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CF6" w:rsidRPr="00CC5A95" w:rsidRDefault="00AB7CF6" w:rsidP="00DD09BF">
      <w:pPr>
        <w:pBdr>
          <w:top w:val="single" w:sz="4" w:space="1" w:color="auto"/>
          <w:left w:val="single" w:sz="4" w:space="4" w:color="auto"/>
          <w:bottom w:val="single" w:sz="4" w:space="1" w:color="auto"/>
          <w:right w:val="single" w:sz="4" w:space="4" w:color="auto"/>
        </w:pBdr>
        <w:spacing w:after="0" w:line="240" w:lineRule="atLeast"/>
        <w:rPr>
          <w:rFonts w:ascii="Arial" w:eastAsia="Arial Unicode MS" w:hAnsi="Arial" w:cs="Arial"/>
        </w:rPr>
      </w:pPr>
      <w:r w:rsidRPr="00CC5A95">
        <w:rPr>
          <w:rFonts w:ascii="Arial" w:eastAsia="Arial Unicode MS" w:hAnsi="Arial" w:cs="Arial"/>
        </w:rPr>
        <w:t>Faculté S.E.C.S.G.</w:t>
      </w:r>
    </w:p>
    <w:p w:rsidR="00AB7CF6" w:rsidRPr="00CC5A95" w:rsidRDefault="00AB7CF6" w:rsidP="00DD09BF">
      <w:pPr>
        <w:pBdr>
          <w:top w:val="single" w:sz="4" w:space="1" w:color="auto"/>
          <w:left w:val="single" w:sz="4" w:space="4" w:color="auto"/>
          <w:bottom w:val="single" w:sz="4" w:space="1" w:color="auto"/>
          <w:right w:val="single" w:sz="4" w:space="4" w:color="auto"/>
        </w:pBdr>
        <w:spacing w:after="0" w:line="240" w:lineRule="atLeast"/>
        <w:rPr>
          <w:rFonts w:ascii="Arial" w:eastAsia="Arial Unicode MS" w:hAnsi="Arial" w:cs="Arial"/>
        </w:rPr>
      </w:pPr>
      <w:r w:rsidRPr="00CC5A95">
        <w:rPr>
          <w:rFonts w:ascii="Arial" w:eastAsia="Arial Unicode MS" w:hAnsi="Arial" w:cs="Arial"/>
        </w:rPr>
        <w:t>Département des Sciences Commerciales                                                              Module : Gestion de Projets</w:t>
      </w:r>
    </w:p>
    <w:p w:rsidR="007532EF" w:rsidRPr="00DD09BF" w:rsidRDefault="00AB7CF6" w:rsidP="00DD09BF">
      <w:pPr>
        <w:pBdr>
          <w:top w:val="single" w:sz="4" w:space="1" w:color="auto"/>
          <w:left w:val="single" w:sz="4" w:space="4" w:color="auto"/>
          <w:bottom w:val="single" w:sz="4" w:space="1" w:color="auto"/>
          <w:right w:val="single" w:sz="4" w:space="4" w:color="auto"/>
        </w:pBdr>
        <w:spacing w:after="0" w:line="240" w:lineRule="atLeast"/>
        <w:rPr>
          <w:rFonts w:ascii="Arial Unicode MS" w:eastAsia="Arial Unicode MS" w:hAnsi="Arial Unicode MS" w:cs="Arial Unicode MS"/>
          <w:rtl/>
        </w:rPr>
      </w:pPr>
      <w:r w:rsidRPr="00CC5A95">
        <w:rPr>
          <w:rFonts w:ascii="Arial" w:eastAsia="Arial Unicode MS" w:hAnsi="Arial" w:cs="Arial"/>
        </w:rPr>
        <w:t xml:space="preserve">Master I Logistique &amp; Distribution                                                      </w:t>
      </w:r>
      <w:r>
        <w:rPr>
          <w:rFonts w:ascii="Arial" w:eastAsia="Arial Unicode MS" w:hAnsi="Arial" w:cs="Arial"/>
        </w:rPr>
        <w:t xml:space="preserve">     </w:t>
      </w:r>
      <w:r w:rsidRPr="00CC5A95">
        <w:rPr>
          <w:rFonts w:ascii="Arial" w:eastAsia="Arial Unicode MS" w:hAnsi="Arial" w:cs="Arial"/>
        </w:rPr>
        <w:t xml:space="preserve">                   </w:t>
      </w:r>
      <w:r w:rsidRPr="00570B6F">
        <w:rPr>
          <w:rFonts w:ascii="Arial Unicode MS" w:eastAsia="Arial Unicode MS" w:hAnsi="Arial Unicode MS" w:cs="Arial Unicode MS"/>
        </w:rPr>
        <w:t xml:space="preserve">      </w:t>
      </w:r>
      <w:r w:rsidRPr="00570B6F">
        <w:rPr>
          <w:rFonts w:ascii="Arial Unicode MS" w:eastAsia="Arial Unicode MS" w:hAnsi="Arial Unicode MS" w:cs="Arial Unicode MS"/>
          <w:b/>
        </w:rPr>
        <w:t>Série d’exercices</w:t>
      </w:r>
      <w:r w:rsidRPr="00570B6F">
        <w:rPr>
          <w:rFonts w:ascii="Arial Unicode MS" w:eastAsia="Arial Unicode MS" w:hAnsi="Arial Unicode MS" w:cs="Arial Unicode MS"/>
        </w:rPr>
        <w:t xml:space="preserve">                           </w:t>
      </w:r>
      <w:r w:rsidR="00DD09BF">
        <w:rPr>
          <w:rFonts w:ascii="Arial Unicode MS" w:eastAsia="Arial Unicode MS" w:hAnsi="Arial Unicode MS" w:cs="Arial Unicode MS"/>
        </w:rPr>
        <w:t xml:space="preserve">                               </w:t>
      </w:r>
    </w:p>
    <w:p w:rsidR="00AB7CF6" w:rsidRPr="00DD09BF" w:rsidRDefault="00AB7CF6" w:rsidP="00DD09BF">
      <w:pPr>
        <w:spacing w:after="120" w:line="240" w:lineRule="auto"/>
        <w:rPr>
          <w:rFonts w:ascii="Arial Unicode MS" w:eastAsia="Arial Unicode MS" w:hAnsi="Arial Unicode MS" w:cs="Arial Unicode MS"/>
          <w:b/>
          <w:bCs/>
          <w:sz w:val="20"/>
          <w:szCs w:val="20"/>
          <w:u w:val="single"/>
        </w:rPr>
      </w:pPr>
      <w:r w:rsidRPr="00DD09BF">
        <w:rPr>
          <w:rFonts w:ascii="Arial Unicode MS" w:eastAsia="Arial Unicode MS" w:hAnsi="Arial Unicode MS" w:cs="Arial Unicode MS"/>
          <w:b/>
          <w:bCs/>
          <w:sz w:val="20"/>
          <w:szCs w:val="20"/>
          <w:u w:val="single"/>
        </w:rPr>
        <w:t xml:space="preserve">Exercice </w:t>
      </w:r>
      <w:r w:rsidRPr="00DD09BF">
        <w:rPr>
          <w:rFonts w:ascii="Arial Unicode MS" w:eastAsia="Arial Unicode MS" w:hAnsi="Arial Unicode MS" w:cs="Arial Unicode MS" w:hint="cs"/>
          <w:b/>
          <w:bCs/>
          <w:sz w:val="20"/>
          <w:szCs w:val="20"/>
          <w:u w:val="single"/>
          <w:rtl/>
        </w:rPr>
        <w:t>1</w:t>
      </w:r>
      <w:r w:rsidRPr="00DD09BF">
        <w:rPr>
          <w:rFonts w:ascii="Arial Unicode MS" w:eastAsia="Arial Unicode MS" w:hAnsi="Arial Unicode MS" w:cs="Arial Unicode MS"/>
          <w:b/>
          <w:bCs/>
          <w:sz w:val="20"/>
          <w:szCs w:val="20"/>
          <w:u w:val="single"/>
        </w:rPr>
        <w:t> :</w:t>
      </w:r>
    </w:p>
    <w:p w:rsidR="00AB7CF6" w:rsidRPr="00893A5E" w:rsidRDefault="00AB7CF6" w:rsidP="00DD09BF">
      <w:pPr>
        <w:spacing w:after="120" w:line="240" w:lineRule="auto"/>
        <w:jc w:val="both"/>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 xml:space="preserve">Une entreprise commerciale a décidé de lancer un nouveau produit afin d’améliorer son niveau de performance. Le responsable marketing a identifié l’ensemble des tâches qu’il convient d’accomplir ainsi que leurs durées de réalisation (estimées en jours </w:t>
      </w:r>
      <w:bookmarkStart w:id="0" w:name="_GoBack"/>
      <w:bookmarkEnd w:id="0"/>
      <w:r w:rsidRPr="00893A5E">
        <w:rPr>
          <w:rFonts w:ascii="Arial Unicode MS" w:eastAsia="Arial Unicode MS" w:hAnsi="Arial Unicode MS" w:cs="Arial Unicode MS"/>
          <w:sz w:val="20"/>
          <w:szCs w:val="20"/>
        </w:rPr>
        <w:t xml:space="preserve">ouvrables) comme le montre le tableau suivant : </w:t>
      </w:r>
    </w:p>
    <w:tbl>
      <w:tblPr>
        <w:tblStyle w:val="Grilledutableau"/>
        <w:tblW w:w="0" w:type="auto"/>
        <w:jc w:val="center"/>
        <w:tblLook w:val="04A0" w:firstRow="1" w:lastRow="0" w:firstColumn="1" w:lastColumn="0" w:noHBand="0" w:noVBand="1"/>
      </w:tblPr>
      <w:tblGrid>
        <w:gridCol w:w="2329"/>
        <w:gridCol w:w="749"/>
        <w:gridCol w:w="749"/>
        <w:gridCol w:w="749"/>
        <w:gridCol w:w="750"/>
        <w:gridCol w:w="749"/>
        <w:gridCol w:w="749"/>
        <w:gridCol w:w="750"/>
        <w:gridCol w:w="985"/>
        <w:gridCol w:w="716"/>
        <w:gridCol w:w="992"/>
        <w:gridCol w:w="682"/>
      </w:tblGrid>
      <w:tr w:rsidR="00AB7CF6" w:rsidRPr="00893A5E" w:rsidTr="00AB7CF6">
        <w:trPr>
          <w:trHeight w:val="236"/>
          <w:jc w:val="center"/>
        </w:trPr>
        <w:tc>
          <w:tcPr>
            <w:tcW w:w="2329" w:type="dxa"/>
          </w:tcPr>
          <w:p w:rsidR="00AB7CF6" w:rsidRPr="00893A5E" w:rsidRDefault="00AB7CF6" w:rsidP="00AB7CF6">
            <w:pPr>
              <w:spacing w:line="240" w:lineRule="auto"/>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Tâche</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A</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B</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C</w:t>
            </w:r>
          </w:p>
        </w:tc>
        <w:tc>
          <w:tcPr>
            <w:tcW w:w="750"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D</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E</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F</w:t>
            </w:r>
          </w:p>
        </w:tc>
        <w:tc>
          <w:tcPr>
            <w:tcW w:w="750"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G</w:t>
            </w:r>
          </w:p>
        </w:tc>
        <w:tc>
          <w:tcPr>
            <w:tcW w:w="985"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H</w:t>
            </w:r>
          </w:p>
        </w:tc>
        <w:tc>
          <w:tcPr>
            <w:tcW w:w="716"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I</w:t>
            </w:r>
          </w:p>
        </w:tc>
        <w:tc>
          <w:tcPr>
            <w:tcW w:w="992"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J</w:t>
            </w:r>
          </w:p>
        </w:tc>
        <w:tc>
          <w:tcPr>
            <w:tcW w:w="682"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K</w:t>
            </w:r>
          </w:p>
        </w:tc>
      </w:tr>
      <w:tr w:rsidR="00AB7CF6" w:rsidRPr="00893A5E" w:rsidTr="00AB7CF6">
        <w:trPr>
          <w:trHeight w:val="284"/>
          <w:jc w:val="center"/>
        </w:trPr>
        <w:tc>
          <w:tcPr>
            <w:tcW w:w="2329" w:type="dxa"/>
          </w:tcPr>
          <w:p w:rsidR="00AB7CF6" w:rsidRPr="00893A5E" w:rsidRDefault="00AB7CF6" w:rsidP="00AB7CF6">
            <w:pPr>
              <w:spacing w:line="240" w:lineRule="auto"/>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 xml:space="preserve">Durées </w:t>
            </w:r>
            <w:r>
              <w:rPr>
                <w:rFonts w:ascii="Arial Unicode MS" w:eastAsia="Arial Unicode MS" w:hAnsi="Arial Unicode MS" w:cs="Arial Unicode MS"/>
                <w:sz w:val="20"/>
                <w:szCs w:val="20"/>
              </w:rPr>
              <w:t>(en jours)</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10</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20</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20</w:t>
            </w:r>
          </w:p>
        </w:tc>
        <w:tc>
          <w:tcPr>
            <w:tcW w:w="750"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10</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40</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25</w:t>
            </w:r>
          </w:p>
        </w:tc>
        <w:tc>
          <w:tcPr>
            <w:tcW w:w="750"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25</w:t>
            </w:r>
          </w:p>
        </w:tc>
        <w:tc>
          <w:tcPr>
            <w:tcW w:w="985"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15</w:t>
            </w:r>
          </w:p>
        </w:tc>
        <w:tc>
          <w:tcPr>
            <w:tcW w:w="716"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40</w:t>
            </w:r>
          </w:p>
        </w:tc>
        <w:tc>
          <w:tcPr>
            <w:tcW w:w="992"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30</w:t>
            </w:r>
          </w:p>
        </w:tc>
        <w:tc>
          <w:tcPr>
            <w:tcW w:w="682"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10</w:t>
            </w:r>
          </w:p>
        </w:tc>
      </w:tr>
      <w:tr w:rsidR="00AB7CF6" w:rsidRPr="00893A5E" w:rsidTr="00AB7CF6">
        <w:trPr>
          <w:trHeight w:val="371"/>
          <w:jc w:val="center"/>
        </w:trPr>
        <w:tc>
          <w:tcPr>
            <w:tcW w:w="2329" w:type="dxa"/>
          </w:tcPr>
          <w:p w:rsidR="00AB7CF6" w:rsidRPr="00893A5E" w:rsidRDefault="00AB7CF6" w:rsidP="00AB7CF6">
            <w:pPr>
              <w:spacing w:line="240" w:lineRule="auto"/>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Tâches antérieures</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A</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A-B</w:t>
            </w:r>
          </w:p>
        </w:tc>
        <w:tc>
          <w:tcPr>
            <w:tcW w:w="750"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B</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A-B</w:t>
            </w:r>
          </w:p>
        </w:tc>
        <w:tc>
          <w:tcPr>
            <w:tcW w:w="749"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D</w:t>
            </w:r>
          </w:p>
        </w:tc>
        <w:tc>
          <w:tcPr>
            <w:tcW w:w="750"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C-D</w:t>
            </w:r>
          </w:p>
        </w:tc>
        <w:tc>
          <w:tcPr>
            <w:tcW w:w="985"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E-F-G</w:t>
            </w:r>
          </w:p>
        </w:tc>
        <w:tc>
          <w:tcPr>
            <w:tcW w:w="716"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H-G</w:t>
            </w:r>
          </w:p>
        </w:tc>
        <w:tc>
          <w:tcPr>
            <w:tcW w:w="992"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E-F-G</w:t>
            </w:r>
          </w:p>
        </w:tc>
        <w:tc>
          <w:tcPr>
            <w:tcW w:w="682" w:type="dxa"/>
          </w:tcPr>
          <w:p w:rsidR="00AB7CF6" w:rsidRPr="00893A5E" w:rsidRDefault="00AB7CF6" w:rsidP="00AB7CF6">
            <w:pPr>
              <w:spacing w:line="240" w:lineRule="auto"/>
              <w:jc w:val="center"/>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J-H</w:t>
            </w:r>
          </w:p>
        </w:tc>
      </w:tr>
    </w:tbl>
    <w:p w:rsidR="00AB7CF6" w:rsidRPr="00893A5E" w:rsidRDefault="00AB7CF6" w:rsidP="00DD09BF">
      <w:pPr>
        <w:pStyle w:val="Paragraphedeliste"/>
        <w:numPr>
          <w:ilvl w:val="0"/>
          <w:numId w:val="1"/>
        </w:numPr>
        <w:ind w:left="284" w:hanging="284"/>
        <w:jc w:val="both"/>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En tenant compte des relations de succession, dressez un tableau pour faire apparaître les successeurs ainsi que les niveaux associés à chacune des tâches et tracez ensuite le graphe correspondant selon la configuration de la méthode MPM puis avec la méthode PERT.</w:t>
      </w:r>
    </w:p>
    <w:p w:rsidR="00AB7CF6" w:rsidRPr="00893A5E" w:rsidRDefault="00AB7CF6" w:rsidP="00DD09BF">
      <w:pPr>
        <w:pStyle w:val="Paragraphedeliste"/>
        <w:numPr>
          <w:ilvl w:val="0"/>
          <w:numId w:val="1"/>
        </w:numPr>
        <w:ind w:left="284" w:hanging="284"/>
        <w:jc w:val="both"/>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Calculer les différentes marges (t</w:t>
      </w:r>
      <w:r>
        <w:rPr>
          <w:rFonts w:ascii="Arial Unicode MS" w:eastAsia="Arial Unicode MS" w:hAnsi="Arial Unicode MS" w:cs="Arial Unicode MS"/>
          <w:sz w:val="20"/>
          <w:szCs w:val="20"/>
        </w:rPr>
        <w:t>otales, libres et certaines) de toutes les</w:t>
      </w:r>
      <w:r w:rsidRPr="00893A5E">
        <w:rPr>
          <w:rFonts w:ascii="Arial Unicode MS" w:eastAsia="Arial Unicode MS" w:hAnsi="Arial Unicode MS" w:cs="Arial Unicode MS"/>
          <w:sz w:val="20"/>
          <w:szCs w:val="20"/>
        </w:rPr>
        <w:t xml:space="preserve"> tâches sous forme d’un tableau.</w:t>
      </w:r>
    </w:p>
    <w:p w:rsidR="00AB7CF6" w:rsidRPr="00893A5E" w:rsidRDefault="00AB7CF6" w:rsidP="00DD09BF">
      <w:pPr>
        <w:pStyle w:val="Paragraphedeliste"/>
        <w:numPr>
          <w:ilvl w:val="0"/>
          <w:numId w:val="1"/>
        </w:numPr>
        <w:spacing w:after="120"/>
        <w:ind w:left="284" w:hanging="284"/>
        <w:contextualSpacing w:val="0"/>
        <w:jc w:val="both"/>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Identifiez le chemin critique ainsi que les tâches qui le composent. En déduire le délai minimal de réalisation du projet.</w:t>
      </w:r>
    </w:p>
    <w:p w:rsidR="00DD09BF" w:rsidRPr="00DD09BF" w:rsidRDefault="00AB7CF6" w:rsidP="00DD09BF">
      <w:pPr>
        <w:pStyle w:val="Paragraphedeliste"/>
        <w:numPr>
          <w:ilvl w:val="0"/>
          <w:numId w:val="1"/>
        </w:numPr>
        <w:spacing w:after="120"/>
        <w:ind w:left="284" w:hanging="284"/>
        <w:contextualSpacing w:val="0"/>
        <w:jc w:val="both"/>
        <w:rPr>
          <w:rFonts w:ascii="Arial Unicode MS" w:eastAsia="Arial Unicode MS" w:hAnsi="Arial Unicode MS" w:cs="Arial Unicode MS"/>
          <w:sz w:val="20"/>
          <w:szCs w:val="20"/>
        </w:rPr>
      </w:pPr>
      <w:r w:rsidRPr="00893A5E">
        <w:rPr>
          <w:rFonts w:ascii="Arial Unicode MS" w:eastAsia="Arial Unicode MS" w:hAnsi="Arial Unicode MS" w:cs="Arial Unicode MS"/>
          <w:sz w:val="20"/>
          <w:szCs w:val="20"/>
        </w:rPr>
        <w:t xml:space="preserve">Lors de l’accomplissement de la tâche D, on apprend que suite aux mauvaises conditions climatiques, cette opération durera 10 jours de plus que prévu. Cela </w:t>
      </w:r>
      <w:proofErr w:type="spellStart"/>
      <w:r w:rsidRPr="00893A5E">
        <w:rPr>
          <w:rFonts w:ascii="Arial Unicode MS" w:eastAsia="Arial Unicode MS" w:hAnsi="Arial Unicode MS" w:cs="Arial Unicode MS"/>
          <w:sz w:val="20"/>
          <w:szCs w:val="20"/>
        </w:rPr>
        <w:t>aura-t-il</w:t>
      </w:r>
      <w:proofErr w:type="spellEnd"/>
      <w:r w:rsidRPr="00893A5E">
        <w:rPr>
          <w:rFonts w:ascii="Arial Unicode MS" w:eastAsia="Arial Unicode MS" w:hAnsi="Arial Unicode MS" w:cs="Arial Unicode MS"/>
          <w:sz w:val="20"/>
          <w:szCs w:val="20"/>
        </w:rPr>
        <w:t xml:space="preserve"> une incidence sur le délai de réalisation du projet ? Sur la date de début au plus tôt de ses successeurs ? justifier votre réponse.</w:t>
      </w:r>
    </w:p>
    <w:p w:rsidR="00DC29D7" w:rsidRPr="00241363" w:rsidRDefault="00DD09BF" w:rsidP="00DD09BF">
      <w:pPr>
        <w:spacing w:after="120" w:line="240" w:lineRule="auto"/>
        <w:rPr>
          <w:rFonts w:ascii="Arial Unicode MS" w:eastAsia="Arial Unicode MS" w:hAnsi="Arial Unicode MS" w:cs="Arial Unicode MS"/>
          <w:b/>
          <w:sz w:val="20"/>
          <w:szCs w:val="20"/>
          <w:u w:val="single"/>
        </w:rPr>
      </w:pPr>
      <w:r>
        <w:rPr>
          <w:rFonts w:ascii="Arial Unicode MS" w:eastAsia="Arial Unicode MS" w:hAnsi="Arial Unicode MS" w:cs="Arial Unicode MS"/>
          <w:b/>
          <w:sz w:val="20"/>
          <w:szCs w:val="20"/>
          <w:u w:val="single"/>
        </w:rPr>
        <w:t>Exercice 2</w:t>
      </w:r>
      <w:r w:rsidR="00241363" w:rsidRPr="00241363">
        <w:rPr>
          <w:rFonts w:ascii="Arial Unicode MS" w:eastAsia="Arial Unicode MS" w:hAnsi="Arial Unicode MS" w:cs="Arial Unicode MS"/>
          <w:b/>
          <w:sz w:val="20"/>
          <w:szCs w:val="20"/>
          <w:u w:val="single"/>
        </w:rPr>
        <w:t> :</w:t>
      </w:r>
      <w:r w:rsidR="00241363">
        <w:rPr>
          <w:rFonts w:ascii="Arial Unicode MS" w:eastAsia="Arial Unicode MS" w:hAnsi="Arial Unicode MS" w:cs="Arial Unicode MS"/>
          <w:sz w:val="20"/>
          <w:szCs w:val="20"/>
        </w:rPr>
        <w:t xml:space="preserve"> </w:t>
      </w:r>
      <w:r w:rsidR="00DC29D7" w:rsidRPr="00DC29D7">
        <w:rPr>
          <w:rFonts w:ascii="Arial Unicode MS" w:eastAsia="Arial Unicode MS" w:hAnsi="Arial Unicode MS" w:cs="Arial Unicode MS"/>
          <w:sz w:val="18"/>
          <w:szCs w:val="18"/>
        </w:rPr>
        <w:t xml:space="preserve">Un projet X est représenté par le graphe d’ordonnancement suivant dressé selon la configuration de la méthode PERT. La durée de réalisation de ce projet suit une loi normale. Ce qui permet la possibilité d’appliquer P.E.R.T probabiliste. Les tâches estimées en jours ouvrables selon les conditions de travail sont consignées dans le tableau suivant : </w:t>
      </w:r>
    </w:p>
    <w:tbl>
      <w:tblPr>
        <w:tblStyle w:val="Grilledutableau"/>
        <w:tblW w:w="0" w:type="auto"/>
        <w:jc w:val="center"/>
        <w:tblLook w:val="04A0" w:firstRow="1" w:lastRow="0" w:firstColumn="1" w:lastColumn="0" w:noHBand="0" w:noVBand="1"/>
      </w:tblPr>
      <w:tblGrid>
        <w:gridCol w:w="2677"/>
        <w:gridCol w:w="554"/>
        <w:gridCol w:w="554"/>
        <w:gridCol w:w="555"/>
        <w:gridCol w:w="554"/>
        <w:gridCol w:w="555"/>
        <w:gridCol w:w="553"/>
        <w:gridCol w:w="554"/>
        <w:gridCol w:w="555"/>
        <w:gridCol w:w="552"/>
        <w:gridCol w:w="554"/>
        <w:gridCol w:w="554"/>
        <w:gridCol w:w="553"/>
        <w:gridCol w:w="555"/>
        <w:gridCol w:w="554"/>
        <w:gridCol w:w="555"/>
      </w:tblGrid>
      <w:tr w:rsidR="00DC29D7" w:rsidRPr="00DC29D7" w:rsidTr="006008B4">
        <w:trPr>
          <w:trHeight w:hRule="exact" w:val="340"/>
          <w:jc w:val="center"/>
        </w:trPr>
        <w:tc>
          <w:tcPr>
            <w:tcW w:w="2677" w:type="dxa"/>
            <w:vAlign w:val="center"/>
          </w:tcPr>
          <w:p w:rsidR="00DC29D7" w:rsidRPr="00DC29D7" w:rsidRDefault="00DC29D7" w:rsidP="00AB7CF6">
            <w:pPr>
              <w:spacing w:line="240" w:lineRule="auto"/>
              <w:ind w:right="-108"/>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Tâche</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A</w:t>
            </w:r>
          </w:p>
        </w:tc>
        <w:tc>
          <w:tcPr>
            <w:tcW w:w="554" w:type="dxa"/>
            <w:vAlign w:val="center"/>
          </w:tcPr>
          <w:p w:rsidR="00DC29D7" w:rsidRPr="00DD09BF" w:rsidRDefault="00DC29D7" w:rsidP="00AB7CF6">
            <w:pPr>
              <w:spacing w:line="240" w:lineRule="auto"/>
              <w:jc w:val="center"/>
              <w:rPr>
                <w:rFonts w:ascii="Arial Unicode MS" w:eastAsia="Arial Unicode MS" w:hAnsi="Arial Unicode MS" w:cs="Arial Unicode MS"/>
                <w:bCs/>
                <w:sz w:val="18"/>
                <w:szCs w:val="18"/>
              </w:rPr>
            </w:pPr>
            <w:r w:rsidRPr="00DD09BF">
              <w:rPr>
                <w:rFonts w:ascii="Arial Unicode MS" w:eastAsia="Arial Unicode MS" w:hAnsi="Arial Unicode MS" w:cs="Arial Unicode MS"/>
                <w:bCs/>
                <w:sz w:val="18"/>
                <w:szCs w:val="18"/>
              </w:rPr>
              <w:t>B</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C</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D</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E</w:t>
            </w:r>
          </w:p>
        </w:tc>
        <w:tc>
          <w:tcPr>
            <w:tcW w:w="553"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F</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G</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H</w:t>
            </w:r>
          </w:p>
        </w:tc>
        <w:tc>
          <w:tcPr>
            <w:tcW w:w="552"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I</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J</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K</w:t>
            </w:r>
          </w:p>
        </w:tc>
        <w:tc>
          <w:tcPr>
            <w:tcW w:w="553"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L</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M</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N</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O</w:t>
            </w:r>
          </w:p>
        </w:tc>
      </w:tr>
      <w:tr w:rsidR="00DC29D7" w:rsidRPr="00DC29D7" w:rsidTr="006008B4">
        <w:trPr>
          <w:trHeight w:hRule="exact" w:val="340"/>
          <w:jc w:val="center"/>
        </w:trPr>
        <w:tc>
          <w:tcPr>
            <w:tcW w:w="2677" w:type="dxa"/>
            <w:vAlign w:val="center"/>
          </w:tcPr>
          <w:p w:rsidR="00DC29D7" w:rsidRPr="00DC29D7" w:rsidRDefault="00DC29D7" w:rsidP="00AB7CF6">
            <w:pPr>
              <w:spacing w:line="240" w:lineRule="auto"/>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Durée optimiste « Dop »</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6</w:t>
            </w:r>
          </w:p>
        </w:tc>
        <w:tc>
          <w:tcPr>
            <w:tcW w:w="554" w:type="dxa"/>
            <w:vAlign w:val="center"/>
          </w:tcPr>
          <w:p w:rsidR="00DC29D7" w:rsidRPr="00DD09BF" w:rsidRDefault="00DC29D7" w:rsidP="00AB7CF6">
            <w:pPr>
              <w:spacing w:line="240" w:lineRule="auto"/>
              <w:jc w:val="center"/>
              <w:rPr>
                <w:rFonts w:ascii="Arial Unicode MS" w:eastAsia="Arial Unicode MS" w:hAnsi="Arial Unicode MS" w:cs="Arial Unicode MS"/>
                <w:bCs/>
                <w:sz w:val="18"/>
                <w:szCs w:val="18"/>
              </w:rPr>
            </w:pPr>
            <w:r w:rsidRPr="00DD09BF">
              <w:rPr>
                <w:rFonts w:ascii="Arial Unicode MS" w:eastAsia="Arial Unicode MS" w:hAnsi="Arial Unicode MS" w:cs="Arial Unicode MS"/>
                <w:bCs/>
                <w:sz w:val="18"/>
                <w:szCs w:val="18"/>
              </w:rPr>
              <w:t>5</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8</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5</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8</w:t>
            </w:r>
          </w:p>
        </w:tc>
        <w:tc>
          <w:tcPr>
            <w:tcW w:w="553"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10</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5</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8</w:t>
            </w:r>
          </w:p>
        </w:tc>
        <w:tc>
          <w:tcPr>
            <w:tcW w:w="552"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3</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3</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2</w:t>
            </w:r>
          </w:p>
        </w:tc>
        <w:tc>
          <w:tcPr>
            <w:tcW w:w="553"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4</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9</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9</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2</w:t>
            </w:r>
          </w:p>
        </w:tc>
      </w:tr>
      <w:tr w:rsidR="00DC29D7" w:rsidRPr="00DC29D7" w:rsidTr="006008B4">
        <w:trPr>
          <w:trHeight w:hRule="exact" w:val="340"/>
          <w:jc w:val="center"/>
        </w:trPr>
        <w:tc>
          <w:tcPr>
            <w:tcW w:w="2677" w:type="dxa"/>
            <w:vAlign w:val="center"/>
          </w:tcPr>
          <w:p w:rsidR="00DC29D7" w:rsidRPr="00DC29D7" w:rsidRDefault="00DC29D7" w:rsidP="00AB7CF6">
            <w:pPr>
              <w:spacing w:line="240" w:lineRule="auto"/>
              <w:ind w:right="-231"/>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Durée vraisemblable « </w:t>
            </w:r>
            <w:proofErr w:type="spellStart"/>
            <w:r w:rsidRPr="00DC29D7">
              <w:rPr>
                <w:rFonts w:ascii="Arial Unicode MS" w:eastAsia="Arial Unicode MS" w:hAnsi="Arial Unicode MS" w:cs="Arial Unicode MS"/>
                <w:sz w:val="18"/>
                <w:szCs w:val="18"/>
              </w:rPr>
              <w:t>Dv</w:t>
            </w:r>
            <w:proofErr w:type="spellEnd"/>
            <w:r w:rsidRPr="00DC29D7">
              <w:rPr>
                <w:rFonts w:ascii="Arial Unicode MS" w:eastAsia="Arial Unicode MS" w:hAnsi="Arial Unicode MS" w:cs="Arial Unicode MS"/>
                <w:sz w:val="18"/>
                <w:szCs w:val="18"/>
              </w:rPr>
              <w:t> »</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7</w:t>
            </w:r>
          </w:p>
        </w:tc>
        <w:tc>
          <w:tcPr>
            <w:tcW w:w="554" w:type="dxa"/>
            <w:vAlign w:val="center"/>
          </w:tcPr>
          <w:p w:rsidR="00DC29D7" w:rsidRPr="00DD09BF" w:rsidRDefault="00DC29D7" w:rsidP="00AB7CF6">
            <w:pPr>
              <w:spacing w:line="240" w:lineRule="auto"/>
              <w:jc w:val="center"/>
              <w:rPr>
                <w:rFonts w:ascii="Arial Unicode MS" w:eastAsia="Arial Unicode MS" w:hAnsi="Arial Unicode MS" w:cs="Arial Unicode MS"/>
                <w:bCs/>
                <w:sz w:val="18"/>
                <w:szCs w:val="18"/>
              </w:rPr>
            </w:pPr>
            <w:r w:rsidRPr="00DD09BF">
              <w:rPr>
                <w:rFonts w:ascii="Arial Unicode MS" w:eastAsia="Arial Unicode MS" w:hAnsi="Arial Unicode MS" w:cs="Arial Unicode MS"/>
                <w:bCs/>
                <w:sz w:val="18"/>
                <w:szCs w:val="18"/>
              </w:rPr>
              <w:t>6</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9</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6</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9</w:t>
            </w:r>
          </w:p>
        </w:tc>
        <w:tc>
          <w:tcPr>
            <w:tcW w:w="553"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11</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6</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9</w:t>
            </w:r>
          </w:p>
        </w:tc>
        <w:tc>
          <w:tcPr>
            <w:tcW w:w="552"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4</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4</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4</w:t>
            </w:r>
          </w:p>
        </w:tc>
        <w:tc>
          <w:tcPr>
            <w:tcW w:w="553"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5</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11</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11</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3</w:t>
            </w:r>
          </w:p>
        </w:tc>
      </w:tr>
      <w:tr w:rsidR="00DC29D7" w:rsidRPr="00DC29D7" w:rsidTr="006008B4">
        <w:trPr>
          <w:trHeight w:hRule="exact" w:val="340"/>
          <w:jc w:val="center"/>
        </w:trPr>
        <w:tc>
          <w:tcPr>
            <w:tcW w:w="2677" w:type="dxa"/>
            <w:vAlign w:val="center"/>
          </w:tcPr>
          <w:p w:rsidR="00DC29D7" w:rsidRPr="00DC29D7" w:rsidRDefault="00241363" w:rsidP="00AB7CF6">
            <w:pPr>
              <w:spacing w:line="240" w:lineRule="auto"/>
              <w:rPr>
                <w:rFonts w:ascii="Arial Unicode MS" w:eastAsia="Arial Unicode MS" w:hAnsi="Arial Unicode MS" w:cs="Arial Unicode MS"/>
                <w:sz w:val="18"/>
                <w:szCs w:val="18"/>
              </w:rPr>
            </w:pPr>
            <w:r w:rsidRPr="00DC29D7">
              <w:rPr>
                <w:rFonts w:eastAsia="Arial Unicode MS"/>
                <w:noProof/>
                <w:sz w:val="18"/>
                <w:szCs w:val="18"/>
                <w:lang w:eastAsia="fr-FR"/>
              </w:rPr>
              <mc:AlternateContent>
                <mc:Choice Requires="wpg">
                  <w:drawing>
                    <wp:anchor distT="0" distB="0" distL="114300" distR="114300" simplePos="0" relativeHeight="251659264" behindDoc="0" locked="0" layoutInCell="1" allowOverlap="1" wp14:anchorId="0D6ECBD5" wp14:editId="6E8E5576">
                      <wp:simplePos x="0" y="0"/>
                      <wp:positionH relativeFrom="column">
                        <wp:posOffset>462915</wp:posOffset>
                      </wp:positionH>
                      <wp:positionV relativeFrom="paragraph">
                        <wp:posOffset>112395</wp:posOffset>
                      </wp:positionV>
                      <wp:extent cx="6073775" cy="2362835"/>
                      <wp:effectExtent l="0" t="0" r="22225" b="37465"/>
                      <wp:wrapNone/>
                      <wp:docPr id="18" name="Groupe 18"/>
                      <wp:cNvGraphicFramePr/>
                      <a:graphic xmlns:a="http://schemas.openxmlformats.org/drawingml/2006/main">
                        <a:graphicData uri="http://schemas.microsoft.com/office/word/2010/wordprocessingGroup">
                          <wpg:wgp>
                            <wpg:cNvGrpSpPr/>
                            <wpg:grpSpPr>
                              <a:xfrm>
                                <a:off x="0" y="0"/>
                                <a:ext cx="6073775" cy="2362835"/>
                                <a:chOff x="0" y="0"/>
                                <a:chExt cx="6073775" cy="2362835"/>
                              </a:xfrm>
                            </wpg:grpSpPr>
                            <wps:wsp>
                              <wps:cNvPr id="19" name="Ellipse 19"/>
                              <wps:cNvSpPr/>
                              <wps:spPr>
                                <a:xfrm>
                                  <a:off x="0" y="1143000"/>
                                  <a:ext cx="130795" cy="14407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Connecteur droit avec flèche 20"/>
                              <wps:cNvCnPr>
                                <a:stCxn id="19" idx="6"/>
                              </wps:cNvCnPr>
                              <wps:spPr>
                                <a:xfrm flipV="1">
                                  <a:off x="130795" y="228601"/>
                                  <a:ext cx="1840880" cy="986434"/>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1" name="Connecteur droit avec flèche 21"/>
                              <wps:cNvCnPr/>
                              <wps:spPr>
                                <a:xfrm>
                                  <a:off x="133350" y="1228725"/>
                                  <a:ext cx="12001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2" name="Ellipse 22"/>
                              <wps:cNvSpPr/>
                              <wps:spPr>
                                <a:xfrm>
                                  <a:off x="1333500" y="1162050"/>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onnecteur droit avec flèche 23"/>
                              <wps:cNvCnPr/>
                              <wps:spPr>
                                <a:xfrm flipV="1">
                                  <a:off x="1466850" y="276225"/>
                                  <a:ext cx="504825" cy="885826"/>
                                </a:xfrm>
                                <a:prstGeom prst="straightConnector1">
                                  <a:avLst/>
                                </a:prstGeom>
                                <a:ln>
                                  <a:solidFill>
                                    <a:schemeClr val="tx1"/>
                                  </a:solidFill>
                                  <a:prstDash val="dash"/>
                                  <a:tailEnd type="stealth"/>
                                </a:ln>
                              </wps:spPr>
                              <wps:style>
                                <a:lnRef idx="1">
                                  <a:schemeClr val="accent1"/>
                                </a:lnRef>
                                <a:fillRef idx="0">
                                  <a:schemeClr val="accent1"/>
                                </a:fillRef>
                                <a:effectRef idx="0">
                                  <a:schemeClr val="accent1"/>
                                </a:effectRef>
                                <a:fontRef idx="minor">
                                  <a:schemeClr val="tx1"/>
                                </a:fontRef>
                              </wps:style>
                              <wps:bodyPr/>
                            </wps:wsp>
                            <wps:wsp>
                              <wps:cNvPr id="24" name="Connecteur droit avec flèche 24"/>
                              <wps:cNvCnPr/>
                              <wps:spPr>
                                <a:xfrm>
                                  <a:off x="2105025" y="276225"/>
                                  <a:ext cx="577850" cy="884555"/>
                                </a:xfrm>
                                <a:prstGeom prst="straightConnector1">
                                  <a:avLst/>
                                </a:prstGeom>
                                <a:ln>
                                  <a:solidFill>
                                    <a:schemeClr val="tx1"/>
                                  </a:solidFill>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30" name="Connecteur droit avec flèche 30"/>
                              <wps:cNvCnPr/>
                              <wps:spPr>
                                <a:xfrm flipV="1">
                                  <a:off x="2800350" y="276225"/>
                                  <a:ext cx="581025" cy="888366"/>
                                </a:xfrm>
                                <a:prstGeom prst="straightConnector1">
                                  <a:avLst/>
                                </a:prstGeom>
                                <a:ln>
                                  <a:solidFill>
                                    <a:schemeClr val="tx1"/>
                                  </a:solidFill>
                                  <a:prstDash val="dash"/>
                                  <a:tailEnd type="stealth"/>
                                </a:ln>
                              </wps:spPr>
                              <wps:style>
                                <a:lnRef idx="1">
                                  <a:schemeClr val="accent1"/>
                                </a:lnRef>
                                <a:fillRef idx="0">
                                  <a:schemeClr val="accent1"/>
                                </a:fillRef>
                                <a:effectRef idx="0">
                                  <a:schemeClr val="accent1"/>
                                </a:effectRef>
                                <a:fontRef idx="minor">
                                  <a:schemeClr val="tx1"/>
                                </a:fontRef>
                              </wps:style>
                              <wps:bodyPr/>
                            </wps:wsp>
                            <wps:wsp>
                              <wps:cNvPr id="33" name="Ellipse 33"/>
                              <wps:cNvSpPr/>
                              <wps:spPr>
                                <a:xfrm>
                                  <a:off x="3343275" y="133350"/>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onnecteur droit avec flèche 37"/>
                              <wps:cNvCnPr/>
                              <wps:spPr>
                                <a:xfrm flipV="1">
                                  <a:off x="3467100" y="1285875"/>
                                  <a:ext cx="533400" cy="916941"/>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9" name="Zone de texte 39"/>
                              <wps:cNvSpPr txBox="1"/>
                              <wps:spPr>
                                <a:xfrm rot="19905311">
                                  <a:off x="762000" y="572813"/>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A</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4" name="Connecteur droit avec flèche 44"/>
                              <wps:cNvCnPr/>
                              <wps:spPr>
                                <a:xfrm>
                                  <a:off x="114300" y="1228725"/>
                                  <a:ext cx="847725" cy="98107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0" name="Ellipse 60"/>
                              <wps:cNvSpPr/>
                              <wps:spPr>
                                <a:xfrm>
                                  <a:off x="1971675" y="133350"/>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Ellipse 61"/>
                              <wps:cNvSpPr/>
                              <wps:spPr>
                                <a:xfrm>
                                  <a:off x="962025" y="2190750"/>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Connecteur droit avec flèche 62"/>
                              <wps:cNvCnPr/>
                              <wps:spPr>
                                <a:xfrm flipV="1">
                                  <a:off x="1028700" y="1304925"/>
                                  <a:ext cx="385445" cy="906780"/>
                                </a:xfrm>
                                <a:prstGeom prst="straightConnector1">
                                  <a:avLst/>
                                </a:prstGeom>
                                <a:ln>
                                  <a:solidFill>
                                    <a:schemeClr val="tx1"/>
                                  </a:solidFill>
                                  <a:prstDash val="dash"/>
                                  <a:tailEnd type="stealth"/>
                                </a:ln>
                              </wps:spPr>
                              <wps:style>
                                <a:lnRef idx="1">
                                  <a:schemeClr val="accent1"/>
                                </a:lnRef>
                                <a:fillRef idx="0">
                                  <a:schemeClr val="accent1"/>
                                </a:fillRef>
                                <a:effectRef idx="0">
                                  <a:schemeClr val="accent1"/>
                                </a:effectRef>
                                <a:fontRef idx="minor">
                                  <a:schemeClr val="tx1"/>
                                </a:fontRef>
                              </wps:style>
                              <wps:bodyPr/>
                            </wps:wsp>
                            <wps:wsp>
                              <wps:cNvPr id="63" name="Connecteur droit avec flèche 63"/>
                              <wps:cNvCnPr/>
                              <wps:spPr>
                                <a:xfrm flipV="1">
                                  <a:off x="2114550" y="219075"/>
                                  <a:ext cx="1231013" cy="423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4" name="Connecteur droit avec flèche 64"/>
                              <wps:cNvCnPr/>
                              <wps:spPr>
                                <a:xfrm>
                                  <a:off x="1466850" y="1228725"/>
                                  <a:ext cx="12001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5" name="Ellipse 65"/>
                              <wps:cNvSpPr/>
                              <wps:spPr>
                                <a:xfrm>
                                  <a:off x="2676525" y="1143000"/>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Ellipse 66"/>
                              <wps:cNvSpPr/>
                              <wps:spPr>
                                <a:xfrm>
                                  <a:off x="3381375" y="2219325"/>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Connecteur droit avec flèche 67"/>
                              <wps:cNvCnPr/>
                              <wps:spPr>
                                <a:xfrm>
                                  <a:off x="2762250" y="1257300"/>
                                  <a:ext cx="619125" cy="962025"/>
                                </a:xfrm>
                                <a:prstGeom prst="straightConnector1">
                                  <a:avLst/>
                                </a:prstGeom>
                                <a:ln>
                                  <a:solidFill>
                                    <a:schemeClr val="tx1"/>
                                  </a:solidFill>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68" name="Connecteur droit avec flèche 68"/>
                              <wps:cNvCnPr/>
                              <wps:spPr>
                                <a:xfrm flipV="1">
                                  <a:off x="1085850" y="2295525"/>
                                  <a:ext cx="2292350" cy="38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9" name="Connecteur droit avec flèche 69"/>
                              <wps:cNvCnPr/>
                              <wps:spPr>
                                <a:xfrm>
                                  <a:off x="2800350" y="1228725"/>
                                  <a:ext cx="12001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0" name="Ellipse 70"/>
                              <wps:cNvSpPr/>
                              <wps:spPr>
                                <a:xfrm>
                                  <a:off x="4000500" y="1171575"/>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Connecteur droit avec flèche 71"/>
                              <wps:cNvCnPr/>
                              <wps:spPr>
                                <a:xfrm>
                                  <a:off x="3467100" y="257175"/>
                                  <a:ext cx="577850" cy="942975"/>
                                </a:xfrm>
                                <a:prstGeom prst="straightConnector1">
                                  <a:avLst/>
                                </a:prstGeom>
                                <a:ln>
                                  <a:solidFill>
                                    <a:schemeClr val="tx1"/>
                                  </a:solidFill>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72" name="Ellipse 72"/>
                              <wps:cNvSpPr/>
                              <wps:spPr>
                                <a:xfrm>
                                  <a:off x="4962525" y="1114425"/>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Ellipse 73"/>
                              <wps:cNvSpPr/>
                              <wps:spPr>
                                <a:xfrm>
                                  <a:off x="5943600" y="1085850"/>
                                  <a:ext cx="130175"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Connecteur droit avec flèche 74"/>
                              <wps:cNvCnPr/>
                              <wps:spPr>
                                <a:xfrm>
                                  <a:off x="3457575" y="200025"/>
                                  <a:ext cx="2486025" cy="914400"/>
                                </a:xfrm>
                                <a:prstGeom prst="straightConnector1">
                                  <a:avLst/>
                                </a:prstGeom>
                                <a:ln>
                                  <a:solidFill>
                                    <a:schemeClr val="tx1"/>
                                  </a:solidFill>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75" name="Connecteur droit avec flèche 75"/>
                              <wps:cNvCnPr/>
                              <wps:spPr>
                                <a:xfrm flipV="1">
                                  <a:off x="4133850" y="1200150"/>
                                  <a:ext cx="828675" cy="2857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6" name="Connecteur droit avec flèche 76"/>
                              <wps:cNvCnPr/>
                              <wps:spPr>
                                <a:xfrm flipV="1">
                                  <a:off x="5095875" y="1162050"/>
                                  <a:ext cx="828675" cy="2857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7" name="Connecteur droit avec flèche 77"/>
                              <wps:cNvCnPr/>
                              <wps:spPr>
                                <a:xfrm flipV="1">
                                  <a:off x="3505200" y="1200150"/>
                                  <a:ext cx="2428875" cy="1095375"/>
                                </a:xfrm>
                                <a:prstGeom prst="straightConnector1">
                                  <a:avLst/>
                                </a:prstGeom>
                                <a:ln>
                                  <a:solidFill>
                                    <a:schemeClr val="tx1"/>
                                  </a:solidFill>
                                  <a:prstDash val="solid"/>
                                  <a:tailEnd type="stealth"/>
                                </a:ln>
                              </wps:spPr>
                              <wps:style>
                                <a:lnRef idx="1">
                                  <a:schemeClr val="accent1"/>
                                </a:lnRef>
                                <a:fillRef idx="0">
                                  <a:schemeClr val="accent1"/>
                                </a:fillRef>
                                <a:effectRef idx="0">
                                  <a:schemeClr val="accent1"/>
                                </a:effectRef>
                                <a:fontRef idx="minor">
                                  <a:schemeClr val="tx1"/>
                                </a:fontRef>
                              </wps:style>
                              <wps:bodyPr/>
                            </wps:wsp>
                            <wps:wsp>
                              <wps:cNvPr id="78" name="Zone de texte 78"/>
                              <wps:cNvSpPr txBox="1"/>
                              <wps:spPr>
                                <a:xfrm>
                                  <a:off x="790575" y="1019175"/>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79" name="Zone de texte 79"/>
                              <wps:cNvSpPr txBox="1"/>
                              <wps:spPr>
                                <a:xfrm rot="2939183">
                                  <a:off x="361950" y="1647825"/>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C</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0" name="Zone de texte 80"/>
                              <wps:cNvSpPr txBox="1"/>
                              <wps:spPr>
                                <a:xfrm>
                                  <a:off x="1943100" y="990600"/>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F</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1" name="Zone de texte 81"/>
                              <wps:cNvSpPr txBox="1"/>
                              <wps:spPr>
                                <a:xfrm>
                                  <a:off x="2495550" y="0"/>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D</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2" name="Zone de texte 82"/>
                              <wps:cNvSpPr txBox="1"/>
                              <wps:spPr>
                                <a:xfrm>
                                  <a:off x="3257550" y="1009650"/>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3" name="Zone de texte 83"/>
                              <wps:cNvSpPr txBox="1"/>
                              <wps:spPr>
                                <a:xfrm>
                                  <a:off x="1971675" y="2076450"/>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G</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4" name="Zone de texte 84"/>
                              <wps:cNvSpPr txBox="1"/>
                              <wps:spPr>
                                <a:xfrm rot="3520470">
                                  <a:off x="2737740" y="1570502"/>
                                  <a:ext cx="377812" cy="392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C27981" w:rsidRDefault="007532EF" w:rsidP="007532EF">
                                    <w:pPr>
                                      <w:jc w:val="center"/>
                                      <w:rPr>
                                        <w:sz w:val="26"/>
                                        <w:szCs w:val="26"/>
                                      </w:rPr>
                                    </w:pPr>
                                    <w:r w:rsidRPr="00C27981">
                                      <w:rPr>
                                        <w:sz w:val="26"/>
                                        <w:szCs w:val="26"/>
                                      </w:rPr>
                                      <w:t>J</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5" name="Zone de texte 85"/>
                              <wps:cNvSpPr txBox="1"/>
                              <wps:spPr>
                                <a:xfrm rot="17947795">
                                  <a:off x="3533775" y="1562100"/>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K</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6" name="Zone de texte 86"/>
                              <wps:cNvSpPr txBox="1"/>
                              <wps:spPr>
                                <a:xfrm rot="19991530">
                                  <a:off x="4638675" y="1666875"/>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7" name="Zone de texte 87"/>
                              <wps:cNvSpPr txBox="1"/>
                              <wps:spPr>
                                <a:xfrm>
                                  <a:off x="4362450" y="1009650"/>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L</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8" name="Zone de texte 88"/>
                              <wps:cNvSpPr txBox="1"/>
                              <wps:spPr>
                                <a:xfrm>
                                  <a:off x="5162550" y="951891"/>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F935FD" w:rsidRDefault="007532EF" w:rsidP="007532EF">
                                    <w:pPr>
                                      <w:jc w:val="center"/>
                                    </w:pPr>
                                    <w:r w:rsidRPr="00F935FD">
                                      <w:t>O</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9" name="Zone de texte 89"/>
                              <wps:cNvSpPr txBox="1"/>
                              <wps:spPr>
                                <a:xfrm rot="1351490">
                                  <a:off x="4514850" y="428625"/>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0" name="Zone de texte 90"/>
                              <wps:cNvSpPr txBox="1"/>
                              <wps:spPr>
                                <a:xfrm rot="3530738">
                                  <a:off x="3714750" y="561975"/>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H</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1" name="Zone de texte 91"/>
                              <wps:cNvSpPr txBox="1"/>
                              <wps:spPr>
                                <a:xfrm rot="3530738">
                                  <a:off x="2352675" y="533400"/>
                                  <a:ext cx="26670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2EF" w:rsidRPr="00DA15F1" w:rsidRDefault="007532EF" w:rsidP="007532EF">
                                    <w:pPr>
                                      <w:jc w:val="center"/>
                                      <w:rPr>
                                        <w:sz w:val="24"/>
                                        <w:szCs w:val="24"/>
                                      </w:rPr>
                                    </w:pPr>
                                    <w:r>
                                      <w:rPr>
                                        <w:sz w:val="24"/>
                                        <w:szCs w:val="24"/>
                                      </w:rPr>
                                      <w:t>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6ECBD5" id="Groupe 18" o:spid="_x0000_s1026" style="position:absolute;margin-left:36.45pt;margin-top:8.85pt;width:478.25pt;height:186.05pt;z-index:251659264;mso-width-relative:margin;mso-height-relative:margin" coordsize="60737,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">
                      <v:oval id="Ellipse 19" o:spid="_x0000_s1027" style="position:absolute;top:11430;width:1307;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VYZsIA&#10;AADbAAAADwAAAGRycy9kb3ducmV2LnhtbERPS08CMRC+m/AfmjHxYqBFIpGVQghGkSPIAW7DdvYR&#10;ttNNW2H331sTE2/z5XvOfNnZRlzJh9qxhvFIgSDOnam51HD4eh++gAgR2WDjmDT0FGC5GNzNMTPu&#10;xju67mMpUgiHDDVUMbaZlCGvyGIYuZY4cYXzFmOCvpTG4y2F20Y+KTWVFmtODRW2tK4ov+y/rYa3&#10;yYecmW1RnPrL2W/6g3p8PiqtH+671SuISF38F/+5P02aP4PfX9I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dVhmwgAAANsAAAAPAAAAAAAAAAAAAAAAAJgCAABkcnMvZG93&#10;bnJldi54bWxQSwUGAAAAAAQABAD1AAAAhwMAAAAA&#10;" filled="f" strokecolor="black [3213]" strokeweight=".25pt">
                        <v:stroke joinstyle="miter"/>
                      </v:oval>
                      <v:shapetype id="_x0000_t32" coordsize="21600,21600" o:spt="32" o:oned="t" path="m,l21600,21600e" filled="f">
                        <v:path arrowok="t" fillok="f" o:connecttype="none"/>
                        <o:lock v:ext="edit" shapetype="t"/>
                      </v:shapetype>
                      <v:shape id="Connecteur droit avec flèche 20" o:spid="_x0000_s1028" type="#_x0000_t32" style="position:absolute;left:1307;top:2286;width:18409;height:98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CB5b8AAADbAAAADwAAAGRycy9kb3ducmV2LnhtbERPTYvCMBC9L/gfwgje1tSCslSjqCAU&#10;WQ9bBa9jM7bVZlKSqN1/bw4Le3y878WqN614kvONZQWTcQKCuLS64UrB6bj7/ALhA7LG1jIp+CUP&#10;q+XgY4GZti/+oWcRKhFD2GeooA6hy6T0ZU0G/dh2xJG7WmcwROgqqR2+YrhpZZokM2mw4dhQY0fb&#10;msp78TAKzO2cfx/4srfT28alk/zgCwxKjYb9eg4iUB/+xX/uXCtI4/r4Jf4AuX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oCB5b8AAADbAAAADwAAAAAAAAAAAAAAAACh&#10;AgAAZHJzL2Rvd25yZXYueG1sUEsFBgAAAAAEAAQA+QAAAI0DAAAAAA==&#10;" strokecolor="black [3213]" strokeweight=".5pt">
                        <v:stroke endarrow="classic" joinstyle="miter"/>
                      </v:shape>
                      <v:shape id="Connecteur droit avec flèche 21" o:spid="_x0000_s1029" type="#_x0000_t32" style="position:absolute;left:1333;top:12287;width:12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r0L0AAADbAAAADwAAAGRycy9kb3ducmV2LnhtbERPXcsBQRS+V/7DdJQ7ZlG8LUMoUi7E&#10;68LlaefY3eyc2WYG698bpVw+3z2zRWMq8SDnS8sKBv0EBHFmdcm5gvP/pvcHwgdkjZVlUvAiD4t5&#10;uzXDVNsnH+lxCrmIJexTVFCEUKdS+qwgg75va+KoXa0zGCJ0udQOn7HcVHKYJGNpsOS4UGBN64Ky&#10;2+luFEzcyl6yy+owitz2utnvG1tNlOp2muUURKAm/Mzf9E4rGA7g8yX+AD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aM69C9AAAA2wAAAA8AAAAAAAAAAAAAAAAAoQIA&#10;AGRycy9kb3ducmV2LnhtbFBLBQYAAAAABAAEAPkAAACLAwAAAAA=&#10;" strokecolor="black [3213]" strokeweight=".5pt">
                        <v:stroke endarrow="classic" joinstyle="miter"/>
                      </v:shape>
                      <v:oval id="Ellipse 22" o:spid="_x0000_s1030" style="position:absolute;left:13335;top:11620;width:1301;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AqsUA&#10;AADbAAAADwAAAGRycy9kb3ducmV2LnhtbESPzWsCMRTE74X+D+EVvBRNuqVFt0YpSj88Vj3o7XXz&#10;9gM3L0sSdfe/bwqFHoeZ+Q0zX/a2FRfyoXGs4WGiQBAXzjRcadjv3sZTECEiG2wdk4aBAiwXtzdz&#10;zI278hddtrESCcIhRw11jF0uZShqshgmriNOXum8xZikr6TxeE1w28pMqWdpseG0UGNHq5qK0/Zs&#10;Nawf3+XMbMryOJy+/cewV/dPB6X16K5/fQERqY//4b/2p9GQZf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QCqxQAAANsAAAAPAAAAAAAAAAAAAAAAAJgCAABkcnMv&#10;ZG93bnJldi54bWxQSwUGAAAAAAQABAD1AAAAigMAAAAA&#10;" filled="f" strokecolor="black [3213]" strokeweight=".25pt">
                        <v:stroke joinstyle="miter"/>
                      </v:oval>
                      <v:shape id="Connecteur droit avec flèche 23" o:spid="_x0000_s1031" type="#_x0000_t32" style="position:absolute;left:14668;top:2762;width:5048;height:8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CBv8MAAADbAAAADwAAAGRycy9kb3ducmV2LnhtbESPQWvCQBSE74X+h+UJ3upGCyqpq7Ra&#10;wUMvNaXnR/aZjWbfhuxT4793hUKPw8x8wyxWvW/UhbpYBzYwHmWgiMtga64M/BTblzmoKMgWm8Bk&#10;4EYRVsvnpwXmNlz5my57qVSCcMzRgBNpc61j6chjHIWWOHmH0HmUJLtK2w6vCe4bPcmyqfZYc1pw&#10;2NLaUXnan72B9bH5+D0c3a6IoRD5mp3qzezTmOGgf38DJdTLf/ivvbMGJq/w+JJ+gF7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ggb/DAAAA2wAAAA8AAAAAAAAAAAAA&#10;AAAAoQIAAGRycy9kb3ducmV2LnhtbFBLBQYAAAAABAAEAPkAAACRAwAAAAA=&#10;" strokecolor="black [3213]" strokeweight=".5pt">
                        <v:stroke dashstyle="dash" endarrow="classic" joinstyle="miter"/>
                      </v:shape>
                      <v:shape id="Connecteur droit avec flèche 24" o:spid="_x0000_s1032" type="#_x0000_t32" style="position:absolute;left:21050;top:2762;width:5778;height:8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tISMEAAADbAAAADwAAAGRycy9kb3ducmV2LnhtbERPy2rCQBTdC/7DcAvudFItWmJG0UJK&#10;IQup7cLlJXPzwMydMDNN0r/vFApdnjcnO06mEwM531pW8LhKQBCXVrdcK/j8yJfPIHxA1thZJgXf&#10;5OF4mM8yTLUd+Z2Ga6hFLGGfooImhD6V0pcNGfQr2xNHrbLOYIjQ1VI7HGO56eQ6SbbSYMtxocGe&#10;Xhoq79cvo2DnzvZW3s6XTeReq7woJtvtlFo8TKc9iEBT+Df/pd+0gvUT/H6JP0Ae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0hIwQAAANsAAAAPAAAAAAAAAAAAAAAA&#10;AKECAABkcnMvZG93bnJldi54bWxQSwUGAAAAAAQABAD5AAAAjwMAAAAA&#10;" strokecolor="black [3213]" strokeweight=".5pt">
                        <v:stroke endarrow="classic" joinstyle="miter"/>
                      </v:shape>
                      <v:shape id="Connecteur droit avec flèche 30" o:spid="_x0000_s1033" type="#_x0000_t32" style="position:absolute;left:28003;top:2762;width:5810;height:88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uJFcAAAADbAAAADwAAAGRycy9kb3ducmV2LnhtbERPS2vCQBC+F/wPyxR6q5taqJK6Sn0U&#10;PHjRiOchO2aj2dmQHTX9992D4PHje0/nvW/UjbpYBzbwMcxAEZfB1lwZOBS/7xNQUZAtNoHJwB9F&#10;mM8GL1PMbbjzjm57qVQK4ZijASfS5lrH0pHHOAwtceJOofMoCXaVth3eU7hv9CjLvrTHmlODw5aW&#10;jsrL/uoNLM/N4ng6u00RQyGyHV/q1XhtzNtr//MNSqiXp/jh3lgDn2l9+pJ+gJ7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riRXAAAAA2wAAAA8AAAAAAAAAAAAAAAAA&#10;oQIAAGRycy9kb3ducmV2LnhtbFBLBQYAAAAABAAEAPkAAACOAwAAAAA=&#10;" strokecolor="black [3213]" strokeweight=".5pt">
                        <v:stroke dashstyle="dash" endarrow="classic" joinstyle="miter"/>
                      </v:shape>
                      <v:oval id="Ellipse 33" o:spid="_x0000_s1034" style="position:absolute;left:33432;top:1333;width:1302;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z7MUA&#10;AADbAAAADwAAAGRycy9kb3ducmV2LnhtbESPzWsCMRTE74X+D+EVvBRN6tKiW6MUpR8eqx709rp5&#10;+4GblyVJdfe/bwqFHoeZ+Q2zWPW2FRfyoXGs4WGiQBAXzjRcaTjsX8czECEiG2wdk4aBAqyWtzcL&#10;zI278idddrESCcIhRw11jF0uZShqshgmriNOXum8xZikr6TxeE1w28qpUk/SYsNpocaO1jUV5923&#10;1bDJ3uTcbMvyNJy//PtwUPePR6X16K5/eQYRqY//4b/2h9GQZf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DPsxQAAANsAAAAPAAAAAAAAAAAAAAAAAJgCAABkcnMv&#10;ZG93bnJldi54bWxQSwUGAAAAAAQABAD1AAAAigMAAAAA&#10;" filled="f" strokecolor="black [3213]" strokeweight=".25pt">
                        <v:stroke joinstyle="miter"/>
                      </v:oval>
                      <v:shape id="Connecteur droit avec flèche 37" o:spid="_x0000_s1035" type="#_x0000_t32" style="position:absolute;left:34671;top:12858;width:5334;height:91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CPTMQAAADbAAAADwAAAGRycy9kb3ducmV2LnhtbESPT2sCMRTE7wW/Q3iCt5pV0crWrGih&#10;sJR66Lbg9XXz3D9uXpYk1fXbN0Khx2FmfsNstoPpxIWcbywrmE0TEMSl1Q1XCr4+Xx/XIHxA1thZ&#10;JgU38rDNRg8bTLW98gddilCJCGGfooI6hD6V0pc1GfRT2xNH72SdwRClq6R2eI1w08l5kqykwYbj&#10;Qo09vdRUnosfo8C0x/z9wN9vdtnu3XyWH3yBQanJeNg9gwg0hP/wXzvXChZPcP8Sf4D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sI9MxAAAANsAAAAPAAAAAAAAAAAA&#10;AAAAAKECAABkcnMvZG93bnJldi54bWxQSwUGAAAAAAQABAD5AAAAkgMAAAAA&#10;" strokecolor="black [3213]" strokeweight=".5pt">
                        <v:stroke endarrow="classic" joinstyle="miter"/>
                      </v:shape>
                      <v:shapetype id="_x0000_t202" coordsize="21600,21600" o:spt="202" path="m,l,21600r21600,l21600,xe">
                        <v:stroke joinstyle="miter"/>
                        <v:path gradientshapeok="t" o:connecttype="rect"/>
                      </v:shapetype>
                      <v:shape id="Zone de texte 39" o:spid="_x0000_s1036" type="#_x0000_t202" style="position:absolute;left:7620;top:5728;width:2667;height:2209;rotation:-18510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3MkMMA&#10;AADbAAAADwAAAGRycy9kb3ducmV2LnhtbESPQWvCQBSE7wX/w/IK3uqmEUqNrlIEwR6sVEU8PrLP&#10;JE32bchuzfrvXUHwOMzMN8xsEUwjLtS5yrKC91ECgji3uuJCwWG/evsE4TyyxsYyKbiSg8V88DLD&#10;TNuef+my84WIEHYZKii9bzMpXV6SQTeyLXH0zrYz6KPsCqk77CPcNDJNkg9psOK4UGJLy5Lyevdv&#10;FHynf4FWaxNqefg59fVG8jHdKjV8DV9TEJ6Cf4Yf7bVWMJ7A/Uv8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3MkMMAAADbAAAADwAAAAAAAAAAAAAAAACYAgAAZHJzL2Rv&#10;d25yZXYueG1sUEsFBgAAAAAEAAQA9QAAAIgDAAAAAA==&#10;" filled="f" stroked="f" strokeweight=".5pt">
                        <v:textbox inset="1mm,1mm,1mm,1mm">
                          <w:txbxContent>
                            <w:p w:rsidR="007532EF" w:rsidRPr="00DA15F1" w:rsidRDefault="007532EF" w:rsidP="007532EF">
                              <w:pPr>
                                <w:jc w:val="center"/>
                                <w:rPr>
                                  <w:sz w:val="24"/>
                                  <w:szCs w:val="24"/>
                                </w:rPr>
                              </w:pPr>
                              <w:r>
                                <w:rPr>
                                  <w:sz w:val="24"/>
                                  <w:szCs w:val="24"/>
                                </w:rPr>
                                <w:t>A</w:t>
                              </w:r>
                            </w:p>
                          </w:txbxContent>
                        </v:textbox>
                      </v:shape>
                      <v:shape id="Connecteur droit avec flèche 44" o:spid="_x0000_s1037" type="#_x0000_t32" style="position:absolute;left:1143;top:12287;width:8477;height:9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t6L4AAADbAAAADwAAAGRycy9kb3ducmV2LnhtbERPy4rCMBTdC/5DuII7TX0wSjWKCorg&#10;YhjHhctLc22LzU1Jota/N4Lg8rw582VjKnEn50vLCgb9BARxZnXJuYLT/7Y3BeEDssbKMil4kofl&#10;ot2aY6rtg//ofgy5iCXsU1RQhFCnUvqsIIO+b2viqF2sMxgidLnUDh+x3FRymCQ/0mDJcaHAmjYF&#10;ZdfjzSiYuLU9Z+f17yhyu8v2cGhsNVGq22lWMxCBmvA1f9J7rWA8hveX+APk4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JK3ovgAAANsAAAAPAAAAAAAAAAAAAAAAAKEC&#10;AABkcnMvZG93bnJldi54bWxQSwUGAAAAAAQABAD5AAAAjAMAAAAA&#10;" strokecolor="black [3213]" strokeweight=".5pt">
                        <v:stroke endarrow="classic" joinstyle="miter"/>
                      </v:shape>
                      <v:oval id="Ellipse 60" o:spid="_x0000_s1038" style="position:absolute;left:19716;top:1333;width:1302;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mChsIA&#10;AADbAAAADwAAAGRycy9kb3ducmV2LnhtbERPy04CMRTdm/gPzTVxQ6BFAtGBQohGwKXIAneX6Z1H&#10;mN5O2gozf08XJC5Pznux6mwjLuRD7VjDeKRAEOfO1FxqOPx8Dl9BhIhssHFMGnoKsFo+PiwwM+7K&#10;33TZx1KkEA4ZaqhibDMpQ16RxTByLXHiCuctxgR9KY3Hawq3jXxRaiYt1pwaKmzpvaL8vP+zGj4m&#10;G/lmvoritz+f/LY/qMH0qLR+furWcxCRuvgvvrt3RsMsrU9f0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SYKGwgAAANsAAAAPAAAAAAAAAAAAAAAAAJgCAABkcnMvZG93&#10;bnJldi54bWxQSwUGAAAAAAQABAD1AAAAhwMAAAAA&#10;" filled="f" strokecolor="black [3213]" strokeweight=".25pt">
                        <v:stroke joinstyle="miter"/>
                      </v:oval>
                      <v:oval id="Ellipse 61" o:spid="_x0000_s1039" style="position:absolute;left:9620;top:21907;width:1302;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nHcUA&#10;AADbAAAADwAAAGRycy9kb3ducmV2LnhtbESPzWsCMRTE7wX/h/AKvZSa2FJpt0YRxVqPfhza2+vm&#10;7QduXpYk6u5/bwoFj8PM/IaZzDrbiDP5UDvWMBoqEMS5MzWXGg771dMbiBCRDTaOSUNPAWbTwd0E&#10;M+MuvKXzLpYiQThkqKGKsc2kDHlFFsPQtcTJK5y3GJP0pTQeLwluG/ms1FharDktVNjSoqL8uDtZ&#10;DcuXT/luNkXx0x9//bo/qMfXb6X1w303/wARqYu38H/7y2gYj+Dv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ScdxQAAANsAAAAPAAAAAAAAAAAAAAAAAJgCAABkcnMv&#10;ZG93bnJldi54bWxQSwUGAAAAAAQABAD1AAAAigMAAAAA&#10;" filled="f" strokecolor="black [3213]" strokeweight=".25pt">
                        <v:stroke joinstyle="miter"/>
                      </v:oval>
                      <v:shape id="Connecteur droit avec flèche 62" o:spid="_x0000_s1040" type="#_x0000_t32" style="position:absolute;left:10287;top:13049;width:3854;height:90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d5MMAAADbAAAADwAAAGRycy9kb3ducmV2LnhtbESPQWvCQBSE70L/w/KE3nSjBy2pq6i1&#10;4KEXjfT8yD6z0ezbkH1q+u+7BaHHYWa+YRar3jfqTl2sAxuYjDNQxGWwNVcGTsXn6A1UFGSLTWAy&#10;8EMRVsuXwQJzGx58oPtRKpUgHHM04ETaXOtYOvIYx6ElTt45dB4lya7StsNHgvtGT7Nspj3WnBYc&#10;trR1VF6PN29ge2k23+eL2xcxFCJf82v9Md8Z8zrs1++ghHr5Dz/be2tgNoW/L+kH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GneTDAAAA2wAAAA8AAAAAAAAAAAAA&#10;AAAAoQIAAGRycy9kb3ducmV2LnhtbFBLBQYAAAAABAAEAPkAAACRAwAAAAA=&#10;" strokecolor="black [3213]" strokeweight=".5pt">
                        <v:stroke dashstyle="dash" endarrow="classic" joinstyle="miter"/>
                      </v:shape>
                      <v:shape id="Connecteur droit avec flèche 63" o:spid="_x0000_s1041" type="#_x0000_t32" style="position:absolute;left:21145;top:2190;width:12310;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imUsMAAADbAAAADwAAAGRycy9kb3ducmV2LnhtbESPQWvCQBSE7wX/w/IEb81GRZHoKlUo&#10;hKIHU6HX1+wzic2+DbtbTf+9Kwg9DjPzDbPa9KYVV3K+saxgnKQgiEurG64UnD7fXxcgfEDW2Fom&#10;BX/kYbMevKww0/bGR7oWoRIRwj5DBXUIXSalL2sy6BPbEUfvbJ3BEKWrpHZ4i3DTykmazqXBhuNC&#10;jR3taip/il+jwFy+8v2Bvz/s7LJ1k3F+8AUGpUbD/m0JIlAf/sPPdq4VzKfw+BJ/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4plLDAAAA2wAAAA8AAAAAAAAAAAAA&#10;AAAAoQIAAGRycy9kb3ducmV2LnhtbFBLBQYAAAAABAAEAPkAAACRAwAAAAA=&#10;" strokecolor="black [3213]" strokeweight=".5pt">
                        <v:stroke endarrow="classic" joinstyle="miter"/>
                      </v:shape>
                      <v:shape id="Connecteur droit avec flèche 64" o:spid="_x0000_s1042" type="#_x0000_t32" style="position:absolute;left:14668;top:12287;width:12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HxiL4AAADbAAAADwAAAGRycy9kb3ducmV2LnhtbERPy4rCMBTdC/5DuII7TR1FpRpFBxTB&#10;xeBj4fLSXNtic1OSqPXvjSDM8rw582VjKvEg50vLCgb9BARxZnXJuYLzadObgvABWWNlmRS8yMNy&#10;0W7NMdX2yQd6HEMuYgn7FBUUIdSplD4ryKDv25o4alfrDIYIXS61w2csN5X8SZKxNFhyXCiwpt+C&#10;stvxbhRM3Npessv6bxi57XWz3ze2mijV7TSrGYhATfg3f9M7rWA8gs+X+APk4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kfGIvgAAANsAAAAPAAAAAAAAAAAAAAAAAKEC&#10;AABkcnMvZG93bnJldi54bWxQSwUGAAAAAAQABAD5AAAAjAMAAAAA&#10;" strokecolor="black [3213]" strokeweight=".5pt">
                        <v:stroke endarrow="classic" joinstyle="miter"/>
                      </v:shape>
                      <v:oval id="Ellipse 65" o:spid="_x0000_s1043" style="position:absolute;left:26765;top:11430;width:1302;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hHsUA&#10;AADbAAAADwAAAGRycy9kb3ducmV2LnhtbESPzWsCMRTE7wX/h/CEXkpNqijtahSptLZHPw719ty8&#10;/cDNy5KkuvvfN4VCj8PM/IZZrDrbiCv5UDvW8DRSIIhzZ2ouNRwPb4/PIEJENtg4Jg09BVgtB3cL&#10;zIy78Y6u+1iKBOGQoYYqxjaTMuQVWQwj1xInr3DeYkzSl9J4vCW4beRYqZm0WHNaqLCl14ryy/7b&#10;athM3uWL+SyKU385+21/VA/TL6X1/bBbz0FE6uJ/+K/9YTTMpv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iEexQAAANsAAAAPAAAAAAAAAAAAAAAAAJgCAABkcnMv&#10;ZG93bnJldi54bWxQSwUGAAAAAAQABAD1AAAAigMAAAAA&#10;" filled="f" strokecolor="black [3213]" strokeweight=".25pt">
                        <v:stroke joinstyle="miter"/>
                      </v:oval>
                      <v:oval id="Ellipse 66" o:spid="_x0000_s1044" style="position:absolute;left:33813;top:22193;width:1302;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acUA&#10;AADbAAAADwAAAGRycy9kb3ducmV2LnhtbESPzWsCMRTE7wX/h/CEXoombemiW6MUpR8eqx709rp5&#10;+4GblyVJdfe/bwqFHoeZ+Q2zWPW2FRfyoXGs4X6qQBAXzjRcaTjsXyczECEiG2wdk4aBAqyWo5sF&#10;5sZd+ZMuu1iJBOGQo4Y6xi6XMhQ1WQxT1xEnr3TeYkzSV9J4vCa4beWDUpm02HBaqLGjdU3Fefdt&#10;NWwe3+TcbMvyNJy//PtwUHdPR6X17bh/eQYRqY//4b/2h9GQZf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7L9pxQAAANsAAAAPAAAAAAAAAAAAAAAAAJgCAABkcnMv&#10;ZG93bnJldi54bWxQSwUGAAAAAAQABAD1AAAAigMAAAAA&#10;" filled="f" strokecolor="black [3213]" strokeweight=".25pt">
                        <v:stroke joinstyle="miter"/>
                      </v:oval>
                      <v:shape id="Connecteur droit avec flèche 67" o:spid="_x0000_s1045" type="#_x0000_t32" style="position:absolute;left:27622;top:12573;width:6191;height:9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Nv/8AAAADbAAAADwAAAGRycy9kb3ducmV2LnhtbERPz2vCMBS+D/wfwhO8zXQKVjqjTKEi&#10;eBhTDx4fzbMtS15KEmv975fBYMfvN99qM1gjevKhdazgbZqBIK6cbrlWcDmXr0sQISJrNI5JwZMC&#10;bNajlxUW2j34i/pTrEUq4VCggibGrpAyVA1ZDFPXESft5rzFmKCvpfb4SOXWyFmWLaTFltNCgx3t&#10;Gqq+T3erIPdbd62u28954va38ngcnMmVmoyHj3cQkYb4b/5LH7SCRQ6/X9IPkO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Db//AAAAA2wAAAA8AAAAAAAAAAAAAAAAA&#10;oQIAAGRycy9kb3ducmV2LnhtbFBLBQYAAAAABAAEAPkAAACOAwAAAAA=&#10;" strokecolor="black [3213]" strokeweight=".5pt">
                        <v:stroke endarrow="classic" joinstyle="miter"/>
                      </v:shape>
                      <v:shape id="Connecteur droit avec flèche 68" o:spid="_x0000_s1046" type="#_x0000_t32" style="position:absolute;left:10858;top:22955;width:22924;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w0I8EAAADbAAAADwAAAGRycy9kb3ducmV2LnhtbERPz2vCMBS+C/4P4Q282VRhZXRG2QSh&#10;DHtYN9j1rXlr65qXksS2/vfmMNjx4/u9O8ymFyM531lWsElSEMS11R03Cj4/TusnED4ga+wtk4Ib&#10;eTjsl4sd5tpO/E5jFRoRQ9jnqKANYcil9HVLBn1iB+LI/VhnMEToGqkdTjHc9HKbppk02HFsaHGg&#10;Y0v1b3U1CszlqziX/P1mHy+vbrspSl9hUGr1ML88gwg0h3/xn7vQCrI4Nn6JP0D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nDQjwQAAANsAAAAPAAAAAAAAAAAAAAAA&#10;AKECAABkcnMvZG93bnJldi54bWxQSwUGAAAAAAQABAD5AAAAjwMAAAAA&#10;" strokecolor="black [3213]" strokeweight=".5pt">
                        <v:stroke endarrow="classic" joinstyle="miter"/>
                      </v:shape>
                      <v:shape id="Connecteur droit avec flèche 69" o:spid="_x0000_s1047" type="#_x0000_t32" style="position:absolute;left:28003;top:12287;width:12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BeFsEAAADbAAAADwAAAGRycy9kb3ducmV2LnhtbERPy2rCQBTdF/oPwy10Vye1EGvMRLRg&#10;EVyUqossL5mbB83cCTNTk/69IwhdnjcnX0+mFxdyvrOs4HWWgCCurO64UXA+7V7eQfiArLG3TAr+&#10;yMO6eHzIMdN25G+6HEMjYgn7DBW0IQyZlL5qyaCf2YE4arV1BkOErpHa4RjLTS/nSZJKgx3HhRYH&#10;+mip+jn+GgULt7VlVW6/3iL3We8Oh8n2C6Wen6bNCkSgKfyb7+m9VpAu4fYl/gBZ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F4WwQAAANsAAAAPAAAAAAAAAAAAAAAA&#10;AKECAABkcnMvZG93bnJldi54bWxQSwUGAAAAAAQABAD5AAAAjwMAAAAA&#10;" strokecolor="black [3213]" strokeweight=".5pt">
                        <v:stroke endarrow="classic" joinstyle="miter"/>
                      </v:shape>
                      <v:oval id="Ellipse 70" o:spid="_x0000_s1048" style="position:absolute;left:40005;top:11715;width:1301;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UW8IA&#10;AADbAAAADwAAAGRycy9kb3ducmV2LnhtbERPy04CMRTdm/APzSVxQ6RFo+IwhRCMr6XAQnfX6Z1H&#10;Zno7aSvM/L1dkLg8Oe98M9hOnMiHxrGGxVyBIC6cabjScDy83CxBhIhssHNMGkYKsFlPrnLMjDvz&#10;J532sRIphEOGGuoY+0zKUNRkMcxdT5y40nmLMUFfSePxnMJtJ2+VepAWG04NNfa0q6lo979Ww/Pd&#10;q3wyH2X5PbY//m08qtn9l9L6ejpsVyAiDfFffHG/Gw2PaX36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BRbwgAAANsAAAAPAAAAAAAAAAAAAAAAAJgCAABkcnMvZG93&#10;bnJldi54bWxQSwUGAAAAAAQABAD1AAAAhwMAAAAA&#10;" filled="f" strokecolor="black [3213]" strokeweight=".25pt">
                        <v:stroke joinstyle="miter"/>
                      </v:oval>
                      <v:shape id="Connecteur droit avec flèche 71" o:spid="_x0000_s1049" type="#_x0000_t32" style="position:absolute;left:34671;top:2571;width:5778;height:9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Ezb4AAADbAAAADwAAAGRycy9kb3ducmV2LnhtbERPy4rCMBTdC/5DuII7TVUYpTaKCorg&#10;Yhh14fLS3D6wuSlJ1Pr3ZmBglufNydadacSTnK8tK5iMExDEudU1lwqul/1oAcIHZI2NZVLwJg/r&#10;Vb+XYarti3/oeQ6liCXsU1RQhdCmUvq8IoN+bFviqBXWGQwRulJqh69Ybho5TZIvabDmuFBhS7uK&#10;8vv5YRTM3dbe8tv2exa5Q7E/nTrbzJUaDrrNEkSgLvyb/9JHHXMT+P0Sf4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P8TNvgAAANsAAAAPAAAAAAAAAAAAAAAAAKEC&#10;AABkcnMvZG93bnJldi54bWxQSwUGAAAAAAQABAD5AAAAjAMAAAAA&#10;" strokecolor="black [3213]" strokeweight=".5pt">
                        <v:stroke endarrow="classic" joinstyle="miter"/>
                      </v:shape>
                      <v:oval id="Ellipse 72" o:spid="_x0000_s1050" style="position:absolute;left:49625;top:11144;width:1302;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4vt8YA&#10;AADbAAAADwAAAGRycy9kb3ducmV2LnhtbESPS2sCMRSF94X+h3AFN0WTWqp2NEqp2MfSx6Ld3U7u&#10;PHByMyRRZ/59Uyh0eTjnfIezXHe2ERfyoXas4X6sQBDnztRcajgetqM5iBCRDTaOSUNPAdar25sl&#10;ZsZdeUeXfSxFgnDIUEMVY5tJGfKKLIaxa4mTVzhvMSbpS2k8XhPcNnKi1FRarDktVNjSS0X5aX+2&#10;GjYPr/LJfBTFV3/69m/9Ud09fiqth4PueQEiUhf/w3/td6NhNoHfL+k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4vt8YAAADbAAAADwAAAAAAAAAAAAAAAACYAgAAZHJz&#10;L2Rvd25yZXYueG1sUEsFBgAAAAAEAAQA9QAAAIsDAAAAAA==&#10;" filled="f" strokecolor="black [3213]" strokeweight=".25pt">
                        <v:stroke joinstyle="miter"/>
                      </v:oval>
                      <v:oval id="Ellipse 73" o:spid="_x0000_s1051" style="position:absolute;left:59436;top:10858;width:1301;height:1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KKLMUA&#10;AADbAAAADwAAAGRycy9kb3ducmV2LnhtbESPzU8CMRTE7yb+D80j8WKgVSLgQiEEo+iRj4Pentu3&#10;H2H7umkr7P731MTE42RmfpNZrDrbiDP5UDvW8DBSIIhzZ2ouNRwPr8MZiBCRDTaOSUNPAVbL25sF&#10;ZsZdeEfnfSxFgnDIUEMVY5tJGfKKLIaRa4mTVzhvMSbpS2k8XhLcNvJRqYm0WHNaqLClTUX5af9j&#10;NbyM3+Sz+SiKr/707bf9Ud0/fSqt7wbdeg4iUhf/w3/td6NhOobfL+k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oosxQAAANsAAAAPAAAAAAAAAAAAAAAAAJgCAABkcnMv&#10;ZG93bnJldi54bWxQSwUGAAAAAAQABAD1AAAAigMAAAAA&#10;" filled="f" strokecolor="black [3213]" strokeweight=".25pt">
                        <v:stroke joinstyle="miter"/>
                      </v:oval>
                      <v:shape id="Connecteur droit avec flèche 74" o:spid="_x0000_s1052" type="#_x0000_t32" style="position:absolute;left:34575;top:2000;width:24861;height:9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hnVb8AAADbAAAADwAAAGRycy9kb3ducmV2LnhtbERPy4rCMBTdC/5DuMLsNHVGdOg0yig4&#10;CC7Ex8Llpbl9YHNTkqidvzeC4PK8OdmiM424kfO1ZQXjUQKCOLe65lLB6bgefoPwAVljY5kU/JOH&#10;xbzfyzDV9s57uh1CKWIJ+xQVVCG0qZQ+r8igH9mWOGqFdQZDhK6U2uE9lptGfibJVBqsOS5U2NKq&#10;ovxyuBoFM7e05/y83H1F7q9Yb7edbWZKfQy63x8QgbrwNr/SGx1zE3h+iT9Az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UhnVb8AAADbAAAADwAAAAAAAAAAAAAAAACh&#10;AgAAZHJzL2Rvd25yZXYueG1sUEsFBgAAAAAEAAQA+QAAAI0DAAAAAA==&#10;" strokecolor="black [3213]" strokeweight=".5pt">
                        <v:stroke endarrow="classic" joinstyle="miter"/>
                      </v:shape>
                      <v:shape id="Connecteur droit avec flèche 75" o:spid="_x0000_s1053" type="#_x0000_t32" style="position:absolute;left:41338;top:12001;width:8287;height: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QNYMMAAADbAAAADwAAAGRycy9kb3ducmV2LnhtbESPQWvCQBSE70L/w/IKvZmNglqiq9hC&#10;IZR6MBa8PrPPJJp9G3a3mv57VxA8DjPzDbNY9aYVF3K+saxglKQgiEurG64U/O6+hu8gfEDW2Fom&#10;Bf/kYbV8GSww0/bKW7oUoRIRwj5DBXUIXSalL2sy6BPbEUfvaJ3BEKWrpHZ4jXDTynGaTqXBhuNC&#10;jR191lSeiz+jwJz2+c+GD992cvpw41G+8QUGpd5e+/UcRKA+PMOPdq4VzCZ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EDWDDAAAA2wAAAA8AAAAAAAAAAAAA&#10;AAAAoQIAAGRycy9kb3ducmV2LnhtbFBLBQYAAAAABAAEAPkAAACRAwAAAAA=&#10;" strokecolor="black [3213]" strokeweight=".5pt">
                        <v:stroke endarrow="classic" joinstyle="miter"/>
                      </v:shape>
                      <v:shape id="Connecteur droit avec flèche 76" o:spid="_x0000_s1054" type="#_x0000_t32" style="position:absolute;left:50958;top:11620;width:8287;height: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TF8QAAADbAAAADwAAAGRycy9kb3ducmV2LnhtbESPT2vCQBTE7wW/w/KE3pqNQq1E11CF&#10;Qih6aCr0+pp95k+zb8PuVtNv7wpCj8PM/IZZ56PpxZmcby0rmCUpCOLK6pZrBcfPt6clCB+QNfaW&#10;ScEfecg3k4c1Ztpe+IPOZahFhLDPUEETwpBJ6auGDPrEDsTRO1lnMETpaqkdXiLc9HKepgtpsOW4&#10;0OBAu4aqn/LXKDDdV7E/8Pe7fe62bj4rDr7EoNTjdHxdgQg0hv/wvV1oBS8LuH2JP0B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lpMXxAAAANsAAAAPAAAAAAAAAAAA&#10;AAAAAKECAABkcnMvZG93bnJldi54bWxQSwUGAAAAAAQABAD5AAAAkgMAAAAA&#10;" strokecolor="black [3213]" strokeweight=".5pt">
                        <v:stroke endarrow="classic" joinstyle="miter"/>
                      </v:shape>
                      <v:shape id="Connecteur droit avec flèche 77" o:spid="_x0000_s1055" type="#_x0000_t32" style="position:absolute;left:35052;top:12001;width:24288;height:109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o2jMMAAADbAAAADwAAAGRycy9kb3ducmV2LnhtbESPT2vCQBTE7wW/w/IEb81GwT9EV6lC&#10;IRQ9mAq9vmafSWz2bdjdavrtXUHocZiZ3zCrTW9acSXnG8sKxkkKgri0uuFKwenz/XUBwgdkja1l&#10;UvBHHjbrwcsKM21vfKRrESoRIewzVFCH0GVS+rImgz6xHXH0ztYZDFG6SmqHtwg3rZyk6UwabDgu&#10;1NjRrqbyp/g1CszlK98f+PvDTi9bNxnnB19gUGo07N+WIAL14T/8bOdawXwOjy/xB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aNozDAAAA2wAAAA8AAAAAAAAAAAAA&#10;AAAAoQIAAGRycy9kb3ducmV2LnhtbFBLBQYAAAAABAAEAPkAAACRAwAAAAA=&#10;" strokecolor="black [3213]" strokeweight=".5pt">
                        <v:stroke endarrow="classic" joinstyle="miter"/>
                      </v:shape>
                      <v:shape id="Zone de texte 78" o:spid="_x0000_s1056" type="#_x0000_t202" style="position:absolute;left:7905;top:10191;width:2667;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eRsEA&#10;AADbAAAADwAAAGRycy9kb3ducmV2LnhtbERPPW/CMBDdkfgP1lViA6cIkSrFIIiElIWhaYeOR3wk&#10;UeJziE0S/n09IHV8et+7w2RaMVDvassK3lcRCOLC6ppLBT/f5+UHCOeRNbaWScGTHBz289kOE21H&#10;/qIh96UIIewSVFB53yVSuqIig25lO+LA3Wxv0AfYl1L3OIZw08p1FG2lwZpDQ4UdpRUVTf4wCn6b&#10;KTX+HJ+uDd2zy2mTuuGaKrV4m46fIDxN/l/8cmdaQRzGhi/hB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D3kbBAAAA2wAAAA8AAAAAAAAAAAAAAAAAmAIAAGRycy9kb3du&#10;cmV2LnhtbFBLBQYAAAAABAAEAPUAAACGAwAAAAA=&#10;" filled="f" stroked="f" strokeweight=".5pt">
                        <v:textbox inset="1mm,1mm,1mm,1mm">
                          <w:txbxContent>
                            <w:p w:rsidR="007532EF" w:rsidRPr="00DA15F1" w:rsidRDefault="007532EF" w:rsidP="007532EF">
                              <w:pPr>
                                <w:jc w:val="center"/>
                                <w:rPr>
                                  <w:sz w:val="24"/>
                                  <w:szCs w:val="24"/>
                                </w:rPr>
                              </w:pPr>
                              <w:r>
                                <w:rPr>
                                  <w:sz w:val="24"/>
                                  <w:szCs w:val="24"/>
                                </w:rPr>
                                <w:t>B</w:t>
                              </w:r>
                            </w:p>
                          </w:txbxContent>
                        </v:textbox>
                      </v:shape>
                      <v:shape id="Zone de texte 79" o:spid="_x0000_s1057" type="#_x0000_t202" style="position:absolute;left:3619;top:16478;width:2667;height:2209;rotation:32103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8LMYA&#10;AADbAAAADwAAAGRycy9kb3ducmV2LnhtbESPT2sCMRTE70K/Q3hCb5pVoXZXo9RCSw968B94fG6e&#10;u4ubl22S6uqnb4RCj8PM/IaZzltTiws5X1lWMOgnIIhzqysuFOy2H71XED4ga6wtk4IbeZjPnjpT&#10;zLS98poum1CICGGfoYIyhCaT0uclGfR92xBH72SdwRClK6R2eI1wU8thkrxIgxXHhRIbei8pP29+&#10;jIJ2sE+/F5/3pXMHc8zH+1G6Wo2Ueu62bxMQgdrwH/5rf2kF4xQe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8LMYAAADbAAAADwAAAAAAAAAAAAAAAACYAgAAZHJz&#10;L2Rvd25yZXYueG1sUEsFBgAAAAAEAAQA9QAAAIsDAAAAAA==&#10;" filled="f" stroked="f" strokeweight=".5pt">
                        <v:textbox inset="1mm,1mm,1mm,1mm">
                          <w:txbxContent>
                            <w:p w:rsidR="007532EF" w:rsidRPr="00DA15F1" w:rsidRDefault="007532EF" w:rsidP="007532EF">
                              <w:pPr>
                                <w:jc w:val="center"/>
                                <w:rPr>
                                  <w:sz w:val="24"/>
                                  <w:szCs w:val="24"/>
                                </w:rPr>
                              </w:pPr>
                              <w:r>
                                <w:rPr>
                                  <w:sz w:val="24"/>
                                  <w:szCs w:val="24"/>
                                </w:rPr>
                                <w:t>C</w:t>
                              </w:r>
                            </w:p>
                          </w:txbxContent>
                        </v:textbox>
                      </v:shape>
                      <v:shape id="Zone de texte 80" o:spid="_x0000_s1058" type="#_x0000_t202" style="position:absolute;left:19431;top:9906;width:2667;height:2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iZ74A&#10;AADbAAAADwAAAGRycy9kb3ducmV2LnhtbERPy6rCMBDdX/AfwgjurqkiKtUoWhDcuPCxcDk2Y1va&#10;TGoTa/17sxBcHs57ue5MJVpqXGFZwWgYgSBOrS44U3A57/7nIJxH1lhZJgVvcrBe9f6WGGv74iO1&#10;J5+JEMIuRgW593UspUtzMuiGtiYO3N02Bn2ATSZ1g68Qbio5jqKpNFhwaMixpiSntDw9jYJr2SXG&#10;72bbW0mP/WE7SVx7S5Qa9LvNAoSnzv/EX/deK5iH9eF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ugome+AAAA2wAAAA8AAAAAAAAAAAAAAAAAmAIAAGRycy9kb3ducmV2&#10;LnhtbFBLBQYAAAAABAAEAPUAAACDAwAAAAA=&#10;" filled="f" stroked="f" strokeweight=".5pt">
                        <v:textbox inset="1mm,1mm,1mm,1mm">
                          <w:txbxContent>
                            <w:p w:rsidR="007532EF" w:rsidRPr="00DA15F1" w:rsidRDefault="007532EF" w:rsidP="007532EF">
                              <w:pPr>
                                <w:jc w:val="center"/>
                                <w:rPr>
                                  <w:sz w:val="24"/>
                                  <w:szCs w:val="24"/>
                                </w:rPr>
                              </w:pPr>
                              <w:r>
                                <w:rPr>
                                  <w:sz w:val="24"/>
                                  <w:szCs w:val="24"/>
                                </w:rPr>
                                <w:t>F</w:t>
                              </w:r>
                            </w:p>
                          </w:txbxContent>
                        </v:textbox>
                      </v:shape>
                      <v:shape id="Zone de texte 81" o:spid="_x0000_s1059" type="#_x0000_t202" style="position:absolute;left:24955;width:2667;height:2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H/MQA&#10;AADbAAAADwAAAGRycy9kb3ducmV2LnhtbESPQWvCQBSE7wX/w/IK3urGIlZSV6mBQC4emnrw+My+&#10;JiHZtzG7TeK/7wqCx2FmvmG2+8m0YqDe1ZYVLBcRCOLC6ppLBaef9G0Dwnlkja1lUnAjB/vd7GWL&#10;sbYjf9OQ+1IECLsYFVTed7GUrqjIoFvYjjh4v7Y36IPsS6l7HAPctPI9itbSYM1hocKOkoqKJv8z&#10;Cs7NlBiffhwuDV2z42GVuOGSKDV/nb4+QXia/DP8aGdawWYJ9y/hB8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sB/zEAAAA2wAAAA8AAAAAAAAAAAAAAAAAmAIAAGRycy9k&#10;b3ducmV2LnhtbFBLBQYAAAAABAAEAPUAAACJAwAAAAA=&#10;" filled="f" stroked="f" strokeweight=".5pt">
                        <v:textbox inset="1mm,1mm,1mm,1mm">
                          <w:txbxContent>
                            <w:p w:rsidR="007532EF" w:rsidRPr="00DA15F1" w:rsidRDefault="007532EF" w:rsidP="007532EF">
                              <w:pPr>
                                <w:jc w:val="center"/>
                                <w:rPr>
                                  <w:sz w:val="24"/>
                                  <w:szCs w:val="24"/>
                                </w:rPr>
                              </w:pPr>
                              <w:r>
                                <w:rPr>
                                  <w:sz w:val="24"/>
                                  <w:szCs w:val="24"/>
                                </w:rPr>
                                <w:t>D</w:t>
                              </w:r>
                            </w:p>
                          </w:txbxContent>
                        </v:textbox>
                      </v:shape>
                      <v:shape id="Zone de texte 82" o:spid="_x0000_s1060" type="#_x0000_t202" style="position:absolute;left:32575;top:10096;width:2667;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6Zi8EA&#10;AADbAAAADwAAAGRycy9kb3ducmV2LnhtbESPQYvCMBSE7wv+h/AEb2uqiCvVKFoQvHjQ9eDx2Tzb&#10;0ualNrHWf28EweMwM98wi1VnKtFS4wrLCkbDCARxanXBmYLT//Z3BsJ5ZI2VZVLwJAerZe9ngbG2&#10;Dz5Qe/SZCBB2MSrIva9jKV2ak0E3tDVx8K62MeiDbDKpG3wEuKnkOIqm0mDBYSHHmpKc0vJ4NwrO&#10;ZZcYv/3bXEq67fabSeLaS6LUoN+t5yA8df4b/rR3WsFsDO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mYvBAAAA2wAAAA8AAAAAAAAAAAAAAAAAmAIAAGRycy9kb3du&#10;cmV2LnhtbFBLBQYAAAAABAAEAPUAAACGAwAAAAA=&#10;" filled="f" stroked="f" strokeweight=".5pt">
                        <v:textbox inset="1mm,1mm,1mm,1mm">
                          <w:txbxContent>
                            <w:p w:rsidR="007532EF" w:rsidRPr="00DA15F1" w:rsidRDefault="007532EF" w:rsidP="007532EF">
                              <w:pPr>
                                <w:jc w:val="center"/>
                                <w:rPr>
                                  <w:sz w:val="24"/>
                                  <w:szCs w:val="24"/>
                                </w:rPr>
                              </w:pPr>
                              <w:r>
                                <w:rPr>
                                  <w:sz w:val="24"/>
                                  <w:szCs w:val="24"/>
                                </w:rPr>
                                <w:t>I</w:t>
                              </w:r>
                            </w:p>
                          </w:txbxContent>
                        </v:textbox>
                      </v:shape>
                      <v:shape id="Zone de texte 83" o:spid="_x0000_s1061" type="#_x0000_t202" style="position:absolute;left:19716;top:20764;width:2667;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I8EMMA&#10;AADbAAAADwAAAGRycy9kb3ducmV2LnhtbESPS4vCQBCE7wv+h6GFva0TH6wSHUUDghcPPg4e20yb&#10;hGR6YmaM2X/vCMIei6r6ilqsOlOJlhpXWFYwHEQgiFOrC84UnE/bnxkI55E1VpZJwR85WC17XwuM&#10;tX3ygdqjz0SAsItRQe59HUvp0pwMuoGtiYN3s41BH2STSd3gM8BNJUdR9CsNFhwWcqwpySktjw+j&#10;4FJ2ifHb6eZa0n2330wS114Tpb773XoOwlPn/8Of9k4rmI3h/S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I8EMMAAADbAAAADwAAAAAAAAAAAAAAAACYAgAAZHJzL2Rv&#10;d25yZXYueG1sUEsFBgAAAAAEAAQA9QAAAIgDAAAAAA==&#10;" filled="f" stroked="f" strokeweight=".5pt">
                        <v:textbox inset="1mm,1mm,1mm,1mm">
                          <w:txbxContent>
                            <w:p w:rsidR="007532EF" w:rsidRPr="00DA15F1" w:rsidRDefault="007532EF" w:rsidP="007532EF">
                              <w:pPr>
                                <w:jc w:val="center"/>
                                <w:rPr>
                                  <w:sz w:val="24"/>
                                  <w:szCs w:val="24"/>
                                </w:rPr>
                              </w:pPr>
                              <w:r>
                                <w:rPr>
                                  <w:sz w:val="24"/>
                                  <w:szCs w:val="24"/>
                                </w:rPr>
                                <w:t>G</w:t>
                              </w:r>
                            </w:p>
                          </w:txbxContent>
                        </v:textbox>
                      </v:shape>
                      <v:shape id="Zone de texte 84" o:spid="_x0000_s1062" type="#_x0000_t202" style="position:absolute;left:27377;top:15704;width:3778;height:3926;rotation:38452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jkMMA&#10;AADbAAAADwAAAGRycy9kb3ducmV2LnhtbESPQYvCMBSE7wv+h/CEvSyaqlWkGqUIwh61uwe9PZpn&#10;W2xeShNr9dcbYWGPw8x8w6y3valFR62rLCuYjCMQxLnVFRcKfn/2oyUI55E11pZJwYMcbDeDjzUm&#10;2t75SF3mCxEg7BJUUHrfJFK6vCSDbmwb4uBdbGvQB9kWUrd4D3BTy2kULaTBisNCiQ3tSsqv2c0o&#10;6NL68JilUj6zU/bVn8/x/LaIlfoc9ukKhKfe/4f/2t9awTKG95fwA+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xjkMMAAADbAAAADwAAAAAAAAAAAAAAAACYAgAAZHJzL2Rv&#10;d25yZXYueG1sUEsFBgAAAAAEAAQA9QAAAIgDAAAAAA==&#10;" filled="f" stroked="f" strokeweight=".5pt">
                        <v:textbox inset="1mm,1mm,1mm,1mm">
                          <w:txbxContent>
                            <w:p w:rsidR="007532EF" w:rsidRPr="00C27981" w:rsidRDefault="007532EF" w:rsidP="007532EF">
                              <w:pPr>
                                <w:jc w:val="center"/>
                                <w:rPr>
                                  <w:sz w:val="26"/>
                                  <w:szCs w:val="26"/>
                                </w:rPr>
                              </w:pPr>
                              <w:r w:rsidRPr="00C27981">
                                <w:rPr>
                                  <w:sz w:val="26"/>
                                  <w:szCs w:val="26"/>
                                </w:rPr>
                                <w:t>J</w:t>
                              </w:r>
                            </w:p>
                          </w:txbxContent>
                        </v:textbox>
                      </v:shape>
                      <v:shape id="Zone de texte 85" o:spid="_x0000_s1063" type="#_x0000_t202" style="position:absolute;left:35337;top:15621;width:2667;height:2210;rotation:-39891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uUcQA&#10;AADbAAAADwAAAGRycy9kb3ducmV2LnhtbESPS2vDMBCE74H+B7GF3hK5hQbjRDZJyKu9hDwI5LZY&#10;G9vUWrmWErv/vioUchxm5htmmvWmFndqXWVZwesoAkGcW11xoeB0XA1jEM4ja6wtk4IfcpClT4Mp&#10;Jtp2vKf7wRciQNglqKD0vkmkdHlJBt3INsTBu9rWoA+yLaRusQtwU8u3KBpLgxWHhRIbWpSUfx1u&#10;RsH8vMHPpZHo16uP+e7SxetvdEq9PPezCQhPvX+E/9tbrSB+h78v4Q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U7lHEAAAA2wAAAA8AAAAAAAAAAAAAAAAAmAIAAGRycy9k&#10;b3ducmV2LnhtbFBLBQYAAAAABAAEAPUAAACJAwAAAAA=&#10;" filled="f" stroked="f" strokeweight=".5pt">
                        <v:textbox inset="1mm,1mm,1mm,1mm">
                          <w:txbxContent>
                            <w:p w:rsidR="007532EF" w:rsidRPr="00DA15F1" w:rsidRDefault="007532EF" w:rsidP="007532EF">
                              <w:pPr>
                                <w:jc w:val="center"/>
                                <w:rPr>
                                  <w:sz w:val="24"/>
                                  <w:szCs w:val="24"/>
                                </w:rPr>
                              </w:pPr>
                              <w:r>
                                <w:rPr>
                                  <w:sz w:val="24"/>
                                  <w:szCs w:val="24"/>
                                </w:rPr>
                                <w:t>K</w:t>
                              </w:r>
                            </w:p>
                          </w:txbxContent>
                        </v:textbox>
                      </v:shape>
                      <v:shape id="Zone de texte 86" o:spid="_x0000_s1064" type="#_x0000_t202" style="position:absolute;left:46386;top:16668;width:2667;height:2210;rotation:-175687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0usQA&#10;AADbAAAADwAAAGRycy9kb3ducmV2LnhtbESPQWvCQBSE74L/YXmCF9GNIhKiq4ggFAtSE/H8yL5m&#10;U7NvQ3ar8d93C4Ueh5n5htnsetuIB3W+dqxgPktAEJdO11wpuBbHaQrCB2SNjWNS8CIPu+1wsMFM&#10;uydf6JGHSkQI+wwVmBDaTEpfGrLoZ64ljt6n6yyGKLtK6g6fEW4buUiSlbRYc1ww2NLBUHnPv62C&#10;89epkK+LmRxP/aF4T5cft/y6V2o86vdrEIH68B/+a79pBekK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DtLrEAAAA2wAAAA8AAAAAAAAAAAAAAAAAmAIAAGRycy9k&#10;b3ducmV2LnhtbFBLBQYAAAAABAAEAPUAAACJAwAAAAA=&#10;" filled="f" stroked="f" strokeweight=".5pt">
                        <v:textbox inset="1mm,1mm,1mm,1mm">
                          <w:txbxContent>
                            <w:p w:rsidR="007532EF" w:rsidRPr="00DA15F1" w:rsidRDefault="007532EF" w:rsidP="007532EF">
                              <w:pPr>
                                <w:jc w:val="center"/>
                                <w:rPr>
                                  <w:sz w:val="24"/>
                                  <w:szCs w:val="24"/>
                                </w:rPr>
                              </w:pPr>
                              <w:r>
                                <w:rPr>
                                  <w:sz w:val="24"/>
                                  <w:szCs w:val="24"/>
                                </w:rPr>
                                <w:t>N</w:t>
                              </w:r>
                            </w:p>
                          </w:txbxContent>
                        </v:textbox>
                      </v:shape>
                      <v:shape id="Zone de texte 87" o:spid="_x0000_s1065" type="#_x0000_t202" style="position:absolute;left:43624;top:10096;width:2667;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k6E8QA&#10;AADbAAAADwAAAGRycy9kb3ducmV2LnhtbESPQWvCQBSE7wX/w/IEb3VjkUZSV9GAkIuHpj30+My+&#10;JiHZt2l2TeK/dwWhx2FmvmG2+8m0YqDe1ZYVrJYRCOLC6ppLBd9fp9cNCOeRNbaWScGNHOx3s5ct&#10;JtqO/ElD7ksRIOwSVFB53yVSuqIig25pO+Lg/dreoA+yL6XucQxw08q3KHqXBmsOCxV2lFZUNPnV&#10;KPhpptT4U3y8NPSXnY/r1A2XVKnFfDp8gPA0+f/ws51pBZsYHl/CD5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JOhPEAAAA2wAAAA8AAAAAAAAAAAAAAAAAmAIAAGRycy9k&#10;b3ducmV2LnhtbFBLBQYAAAAABAAEAPUAAACJAwAAAAA=&#10;" filled="f" stroked="f" strokeweight=".5pt">
                        <v:textbox inset="1mm,1mm,1mm,1mm">
                          <w:txbxContent>
                            <w:p w:rsidR="007532EF" w:rsidRPr="00DA15F1" w:rsidRDefault="007532EF" w:rsidP="007532EF">
                              <w:pPr>
                                <w:jc w:val="center"/>
                                <w:rPr>
                                  <w:sz w:val="24"/>
                                  <w:szCs w:val="24"/>
                                </w:rPr>
                              </w:pPr>
                              <w:r>
                                <w:rPr>
                                  <w:sz w:val="24"/>
                                  <w:szCs w:val="24"/>
                                </w:rPr>
                                <w:t>L</w:t>
                              </w:r>
                            </w:p>
                          </w:txbxContent>
                        </v:textbox>
                      </v:shape>
                      <v:shape id="Zone de texte 88" o:spid="_x0000_s1066" type="#_x0000_t202" style="position:absolute;left:51625;top:9518;width:2667;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uYb4A&#10;AADbAAAADwAAAGRycy9kb3ducmV2LnhtbERPy6rCMBDdX/AfwgjurqkiKtUoWhDcuPCxcDk2Y1va&#10;TGoTa/17sxBcHs57ue5MJVpqXGFZwWgYgSBOrS44U3A57/7nIJxH1lhZJgVvcrBe9f6WGGv74iO1&#10;J5+JEMIuRgW593UspUtzMuiGtiYO3N02Bn2ATSZ1g68Qbio5jqKpNFhwaMixpiSntDw9jYJr2SXG&#10;72bbW0mP/WE7SVx7S5Qa9LvNAoSnzv/EX/deK5iHseF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WrmG+AAAA2wAAAA8AAAAAAAAAAAAAAAAAmAIAAGRycy9kb3ducmV2&#10;LnhtbFBLBQYAAAAABAAEAPUAAACDAwAAAAA=&#10;" filled="f" stroked="f" strokeweight=".5pt">
                        <v:textbox inset="1mm,1mm,1mm,1mm">
                          <w:txbxContent>
                            <w:p w:rsidR="007532EF" w:rsidRPr="00F935FD" w:rsidRDefault="007532EF" w:rsidP="007532EF">
                              <w:pPr>
                                <w:jc w:val="center"/>
                              </w:pPr>
                              <w:r w:rsidRPr="00F935FD">
                                <w:t>O</w:t>
                              </w:r>
                            </w:p>
                          </w:txbxContent>
                        </v:textbox>
                      </v:shape>
                      <v:shape id="Zone de texte 89" o:spid="_x0000_s1067" type="#_x0000_t202" style="position:absolute;left:45148;top:4286;width:2667;height:2210;rotation:14761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enMIA&#10;AADbAAAADwAAAGRycy9kb3ducmV2LnhtbESPQYvCMBSE7wv+h/CEva2pClKrUVQQZHEPq+L52Tzb&#10;YvNSmthWf71ZWPA4zMw3zHzZmVI0VLvCsoLhIAJBnFpdcKbgdNx+xSCcR9ZYWiYFD3KwXPQ+5pho&#10;2/IvNQefiQBhl6CC3PsqkdKlORl0A1sRB+9qa4M+yDqTusY2wE0pR1E0kQYLDgs5VrTJKb0d7kbB&#10;lMb7e/xNP8/IPNsVrfX50milPvvdagbCU+ff4f/2TiuIp/D3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3F6cwgAAANsAAAAPAAAAAAAAAAAAAAAAAJgCAABkcnMvZG93&#10;bnJldi54bWxQSwUGAAAAAAQABAD1AAAAhwMAAAAA&#10;" filled="f" stroked="f" strokeweight=".5pt">
                        <v:textbox inset="1mm,1mm,1mm,1mm">
                          <w:txbxContent>
                            <w:p w:rsidR="007532EF" w:rsidRPr="00DA15F1" w:rsidRDefault="007532EF" w:rsidP="007532EF">
                              <w:pPr>
                                <w:jc w:val="center"/>
                                <w:rPr>
                                  <w:sz w:val="24"/>
                                  <w:szCs w:val="24"/>
                                </w:rPr>
                              </w:pPr>
                              <w:r>
                                <w:rPr>
                                  <w:sz w:val="24"/>
                                  <w:szCs w:val="24"/>
                                </w:rPr>
                                <w:t>M</w:t>
                              </w:r>
                            </w:p>
                          </w:txbxContent>
                        </v:textbox>
                      </v:shape>
                      <v:shape id="Zone de texte 90" o:spid="_x0000_s1068" type="#_x0000_t202" style="position:absolute;left:37147;top:5620;width:2667;height:2209;rotation:38565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QBcEA&#10;AADbAAAADwAAAGRycy9kb3ducmV2LnhtbERPTYvCMBC9C/6HMII3TRVWt9UoIsiKhxW79uBtaMa2&#10;2ExKE23995vDwh4f73u97U0tXtS6yrKC2TQCQZxbXXGh4PpzmHyCcB5ZY22ZFLzJwXYzHKwx0bbj&#10;C71SX4gQwi5BBaX3TSKly0sy6Ka2IQ7c3bYGfYBtIXWLXQg3tZxH0UIarDg0lNjQvqT8kT6NgnOT&#10;xcuvayZP6b7LvqP5h+PFTanxqN+tQHjq/b/4z33UCuKwPnw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70AXBAAAA2wAAAA8AAAAAAAAAAAAAAAAAmAIAAGRycy9kb3du&#10;cmV2LnhtbFBLBQYAAAAABAAEAPUAAACGAwAAAAA=&#10;" filled="f" stroked="f" strokeweight=".5pt">
                        <v:textbox inset="1mm,1mm,1mm,1mm">
                          <w:txbxContent>
                            <w:p w:rsidR="007532EF" w:rsidRPr="00DA15F1" w:rsidRDefault="007532EF" w:rsidP="007532EF">
                              <w:pPr>
                                <w:jc w:val="center"/>
                                <w:rPr>
                                  <w:sz w:val="24"/>
                                  <w:szCs w:val="24"/>
                                </w:rPr>
                              </w:pPr>
                              <w:r>
                                <w:rPr>
                                  <w:sz w:val="24"/>
                                  <w:szCs w:val="24"/>
                                </w:rPr>
                                <w:t>H</w:t>
                              </w:r>
                            </w:p>
                          </w:txbxContent>
                        </v:textbox>
                      </v:shape>
                      <v:shape id="Zone de texte 91" o:spid="_x0000_s1069" type="#_x0000_t202" style="position:absolute;left:23526;top:5334;width:2667;height:2210;rotation:38565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1nsQA&#10;AADbAAAADwAAAGRycy9kb3ducmV2LnhtbESPQYvCMBSE7wv+h/AEb2uqoKvVKCKI4mEXqz14ezTP&#10;tti8lCba+u/NwsIeh5n5hlmuO1OJJzWutKxgNIxAEGdWl5wruJx3nzMQziNrrCyTghc5WK96H0uM&#10;tW35RM/E5yJA2MWooPC+jqV0WUEG3dDWxMG72cagD7LJpW6wDXBTyXEUTaXBksNCgTVtC8ruycMo&#10;+KnT+df+kspjsm3T72g8cTy9KjXod5sFCE+d/w//tQ9awXwEv1/CD5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3dZ7EAAAA2wAAAA8AAAAAAAAAAAAAAAAAmAIAAGRycy9k&#10;b3ducmV2LnhtbFBLBQYAAAAABAAEAPUAAACJAwAAAAA=&#10;" filled="f" stroked="f" strokeweight=".5pt">
                        <v:textbox inset="1mm,1mm,1mm,1mm">
                          <w:txbxContent>
                            <w:p w:rsidR="007532EF" w:rsidRPr="00DA15F1" w:rsidRDefault="007532EF" w:rsidP="007532EF">
                              <w:pPr>
                                <w:jc w:val="center"/>
                                <w:rPr>
                                  <w:sz w:val="24"/>
                                  <w:szCs w:val="24"/>
                                </w:rPr>
                              </w:pPr>
                              <w:r>
                                <w:rPr>
                                  <w:sz w:val="24"/>
                                  <w:szCs w:val="24"/>
                                </w:rPr>
                                <w:t>E</w:t>
                              </w:r>
                            </w:p>
                          </w:txbxContent>
                        </v:textbox>
                      </v:shape>
                    </v:group>
                  </w:pict>
                </mc:Fallback>
              </mc:AlternateContent>
            </w:r>
            <w:r w:rsidR="00DC29D7" w:rsidRPr="00DC29D7">
              <w:rPr>
                <w:rFonts w:ascii="Arial Unicode MS" w:eastAsia="Arial Unicode MS" w:hAnsi="Arial Unicode MS" w:cs="Arial Unicode MS"/>
                <w:sz w:val="18"/>
                <w:szCs w:val="18"/>
              </w:rPr>
              <w:t>Durée pessimiste « </w:t>
            </w:r>
            <w:proofErr w:type="spellStart"/>
            <w:r w:rsidR="00DC29D7" w:rsidRPr="00DC29D7">
              <w:rPr>
                <w:rFonts w:ascii="Arial Unicode MS" w:eastAsia="Arial Unicode MS" w:hAnsi="Arial Unicode MS" w:cs="Arial Unicode MS"/>
                <w:sz w:val="18"/>
                <w:szCs w:val="18"/>
              </w:rPr>
              <w:t>Dp</w:t>
            </w:r>
            <w:proofErr w:type="spellEnd"/>
            <w:r w:rsidR="00DC29D7" w:rsidRPr="00DC29D7">
              <w:rPr>
                <w:rFonts w:ascii="Arial Unicode MS" w:eastAsia="Arial Unicode MS" w:hAnsi="Arial Unicode MS" w:cs="Arial Unicode MS"/>
                <w:sz w:val="18"/>
                <w:szCs w:val="18"/>
              </w:rPr>
              <w:t> »</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14</w:t>
            </w:r>
          </w:p>
        </w:tc>
        <w:tc>
          <w:tcPr>
            <w:tcW w:w="554" w:type="dxa"/>
            <w:vAlign w:val="center"/>
          </w:tcPr>
          <w:p w:rsidR="00DC29D7" w:rsidRPr="00DD09BF" w:rsidRDefault="00DC29D7" w:rsidP="00AB7CF6">
            <w:pPr>
              <w:spacing w:line="240" w:lineRule="auto"/>
              <w:jc w:val="center"/>
              <w:rPr>
                <w:rFonts w:ascii="Arial Unicode MS" w:eastAsia="Arial Unicode MS" w:hAnsi="Arial Unicode MS" w:cs="Arial Unicode MS"/>
                <w:bCs/>
                <w:sz w:val="18"/>
                <w:szCs w:val="18"/>
              </w:rPr>
            </w:pPr>
            <w:r w:rsidRPr="00DD09BF">
              <w:rPr>
                <w:rFonts w:ascii="Arial Unicode MS" w:eastAsia="Arial Unicode MS" w:hAnsi="Arial Unicode MS" w:cs="Arial Unicode MS"/>
                <w:bCs/>
                <w:sz w:val="18"/>
                <w:szCs w:val="18"/>
              </w:rPr>
              <w:t>7</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16</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7</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16</w:t>
            </w:r>
          </w:p>
        </w:tc>
        <w:tc>
          <w:tcPr>
            <w:tcW w:w="553"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18</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7</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16</w:t>
            </w:r>
          </w:p>
        </w:tc>
        <w:tc>
          <w:tcPr>
            <w:tcW w:w="552"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5</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5</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6</w:t>
            </w:r>
          </w:p>
        </w:tc>
        <w:tc>
          <w:tcPr>
            <w:tcW w:w="553"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6</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19</w:t>
            </w:r>
          </w:p>
        </w:tc>
        <w:tc>
          <w:tcPr>
            <w:tcW w:w="554"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19</w:t>
            </w:r>
          </w:p>
        </w:tc>
        <w:tc>
          <w:tcPr>
            <w:tcW w:w="555" w:type="dxa"/>
            <w:vAlign w:val="center"/>
          </w:tcPr>
          <w:p w:rsidR="00DC29D7" w:rsidRPr="00DC29D7" w:rsidRDefault="00DC29D7" w:rsidP="00AB7CF6">
            <w:pPr>
              <w:spacing w:line="240" w:lineRule="auto"/>
              <w:jc w:val="center"/>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4</w:t>
            </w:r>
          </w:p>
        </w:tc>
      </w:tr>
    </w:tbl>
    <w:p w:rsidR="007532EF" w:rsidRPr="00DC29D7" w:rsidRDefault="007532EF" w:rsidP="00AB7CF6">
      <w:pPr>
        <w:tabs>
          <w:tab w:val="left" w:pos="284"/>
        </w:tabs>
        <w:spacing w:line="240" w:lineRule="auto"/>
        <w:jc w:val="both"/>
        <w:rPr>
          <w:rFonts w:ascii="Arial Unicode MS" w:eastAsia="Arial Unicode MS" w:hAnsi="Arial Unicode MS" w:cs="Arial Unicode MS"/>
          <w:sz w:val="18"/>
          <w:szCs w:val="18"/>
        </w:rPr>
      </w:pPr>
    </w:p>
    <w:p w:rsidR="007532EF" w:rsidRPr="00DC29D7" w:rsidRDefault="007532EF" w:rsidP="00AB7CF6">
      <w:pPr>
        <w:spacing w:line="240" w:lineRule="auto"/>
        <w:rPr>
          <w:sz w:val="18"/>
          <w:szCs w:val="18"/>
        </w:rPr>
      </w:pPr>
    </w:p>
    <w:p w:rsidR="007532EF" w:rsidRPr="00DC29D7" w:rsidRDefault="007532EF" w:rsidP="00AB7CF6">
      <w:pPr>
        <w:spacing w:line="240" w:lineRule="auto"/>
        <w:rPr>
          <w:sz w:val="18"/>
          <w:szCs w:val="18"/>
        </w:rPr>
      </w:pPr>
    </w:p>
    <w:p w:rsidR="007532EF" w:rsidRPr="00DC29D7" w:rsidRDefault="007532EF" w:rsidP="00AB7CF6">
      <w:pPr>
        <w:spacing w:line="240" w:lineRule="auto"/>
        <w:rPr>
          <w:sz w:val="18"/>
          <w:szCs w:val="18"/>
        </w:rPr>
      </w:pPr>
    </w:p>
    <w:p w:rsidR="00DC29D7" w:rsidRPr="00DC29D7" w:rsidRDefault="00DC29D7" w:rsidP="00AB7CF6">
      <w:pPr>
        <w:spacing w:line="240" w:lineRule="auto"/>
        <w:rPr>
          <w:sz w:val="18"/>
          <w:szCs w:val="18"/>
        </w:rPr>
      </w:pPr>
    </w:p>
    <w:p w:rsidR="00DC29D7" w:rsidRPr="00DC29D7" w:rsidRDefault="00DC29D7" w:rsidP="00AB7CF6">
      <w:pPr>
        <w:spacing w:line="240" w:lineRule="auto"/>
        <w:rPr>
          <w:sz w:val="18"/>
          <w:szCs w:val="18"/>
        </w:rPr>
      </w:pPr>
    </w:p>
    <w:p w:rsidR="00DC29D7" w:rsidRPr="00DC29D7" w:rsidRDefault="00DC29D7" w:rsidP="00AB7CF6">
      <w:pPr>
        <w:spacing w:line="240" w:lineRule="auto"/>
        <w:rPr>
          <w:sz w:val="18"/>
          <w:szCs w:val="18"/>
        </w:rPr>
      </w:pPr>
    </w:p>
    <w:p w:rsidR="00DC29D7" w:rsidRDefault="00DC29D7" w:rsidP="00AB7CF6">
      <w:pPr>
        <w:spacing w:line="240" w:lineRule="auto"/>
        <w:rPr>
          <w:sz w:val="18"/>
          <w:szCs w:val="18"/>
        </w:rPr>
      </w:pPr>
    </w:p>
    <w:p w:rsidR="00DD09BF" w:rsidRPr="00DC29D7" w:rsidRDefault="00DD09BF" w:rsidP="00AB7CF6">
      <w:pPr>
        <w:spacing w:line="240" w:lineRule="auto"/>
        <w:rPr>
          <w:sz w:val="18"/>
          <w:szCs w:val="18"/>
        </w:rPr>
      </w:pPr>
    </w:p>
    <w:p w:rsidR="007532EF" w:rsidRDefault="007532EF" w:rsidP="00DD09BF">
      <w:pPr>
        <w:pStyle w:val="Paragraphedeliste"/>
        <w:numPr>
          <w:ilvl w:val="0"/>
          <w:numId w:val="6"/>
        </w:numPr>
        <w:tabs>
          <w:tab w:val="left" w:pos="284"/>
        </w:tabs>
        <w:jc w:val="both"/>
        <w:rPr>
          <w:rFonts w:ascii="Arial Unicode MS" w:eastAsia="Arial Unicode MS" w:hAnsi="Arial Unicode MS" w:cs="Arial Unicode MS"/>
          <w:sz w:val="18"/>
          <w:szCs w:val="18"/>
        </w:rPr>
      </w:pPr>
      <w:r w:rsidRPr="00DD09BF">
        <w:rPr>
          <w:rFonts w:ascii="Arial Unicode MS" w:eastAsia="Arial Unicode MS" w:hAnsi="Arial Unicode MS" w:cs="Arial Unicode MS"/>
          <w:sz w:val="18"/>
          <w:szCs w:val="18"/>
        </w:rPr>
        <w:t>Après avoir dressé le tri topologique et déterminé les dates au plutôt et au plus tard, identifiez le chemin critique ainsi que les tâches qui le composent. En déduire le délai minimal de réalisation du projet.</w:t>
      </w:r>
    </w:p>
    <w:p w:rsidR="007532EF" w:rsidRDefault="007532EF" w:rsidP="00DD09BF">
      <w:pPr>
        <w:pStyle w:val="Paragraphedeliste"/>
        <w:numPr>
          <w:ilvl w:val="0"/>
          <w:numId w:val="6"/>
        </w:numPr>
        <w:tabs>
          <w:tab w:val="left" w:pos="284"/>
        </w:tabs>
        <w:jc w:val="both"/>
        <w:rPr>
          <w:rFonts w:ascii="Arial Unicode MS" w:eastAsia="Arial Unicode MS" w:hAnsi="Arial Unicode MS" w:cs="Arial Unicode MS"/>
          <w:sz w:val="18"/>
          <w:szCs w:val="18"/>
        </w:rPr>
      </w:pPr>
      <w:r w:rsidRPr="00DD09BF">
        <w:rPr>
          <w:rFonts w:ascii="Arial Unicode MS" w:eastAsia="Arial Unicode MS" w:hAnsi="Arial Unicode MS" w:cs="Arial Unicode MS"/>
          <w:sz w:val="18"/>
          <w:szCs w:val="18"/>
        </w:rPr>
        <w:t>Calculez les différentes marges (totales, libres et certaines) des tâches non critiques sous forme d’un tableau.</w:t>
      </w:r>
    </w:p>
    <w:p w:rsidR="00DD09BF" w:rsidRPr="00DD09BF" w:rsidRDefault="00DD09BF" w:rsidP="00DD09BF">
      <w:pPr>
        <w:pStyle w:val="Paragraphedeliste"/>
        <w:numPr>
          <w:ilvl w:val="0"/>
          <w:numId w:val="6"/>
        </w:numPr>
        <w:tabs>
          <w:tab w:val="left" w:pos="284"/>
        </w:tabs>
        <w:jc w:val="both"/>
        <w:rPr>
          <w:rFonts w:ascii="Arial Unicode MS" w:eastAsia="Arial Unicode MS" w:hAnsi="Arial Unicode MS" w:cs="Arial Unicode MS"/>
          <w:sz w:val="18"/>
          <w:szCs w:val="18"/>
        </w:rPr>
      </w:pPr>
      <w:r w:rsidRPr="00DD09BF">
        <w:rPr>
          <w:rFonts w:ascii="Arial Unicode MS" w:eastAsia="Arial Unicode MS" w:hAnsi="Arial Unicode MS" w:cs="Arial Unicode MS"/>
          <w:sz w:val="18"/>
          <w:szCs w:val="18"/>
        </w:rPr>
        <w:t xml:space="preserve">Quelle est la probabilité de réaliser le projet avant 38 jours ? entre 38 et 45 jours ? pas avant 40 jours ? </w:t>
      </w:r>
    </w:p>
    <w:p w:rsidR="007532EF" w:rsidRPr="00DD09BF" w:rsidRDefault="007532EF" w:rsidP="00DD09BF">
      <w:pPr>
        <w:pStyle w:val="Paragraphedeliste"/>
        <w:numPr>
          <w:ilvl w:val="0"/>
          <w:numId w:val="6"/>
        </w:numPr>
        <w:tabs>
          <w:tab w:val="left" w:pos="284"/>
        </w:tabs>
        <w:jc w:val="both"/>
        <w:rPr>
          <w:rFonts w:ascii="Arial Unicode MS" w:eastAsia="Arial Unicode MS" w:hAnsi="Arial Unicode MS" w:cs="Arial Unicode MS"/>
          <w:sz w:val="18"/>
          <w:szCs w:val="18"/>
        </w:rPr>
      </w:pPr>
      <w:r w:rsidRPr="00DD09BF">
        <w:rPr>
          <w:rFonts w:ascii="Arial Unicode MS" w:eastAsia="Arial Unicode MS" w:hAnsi="Arial Unicode MS" w:cs="Arial Unicode MS"/>
          <w:sz w:val="18"/>
          <w:szCs w:val="18"/>
        </w:rPr>
        <w:t>Suite à un incident technique, la tâche J durera 2 jours de plus que prévu. Cela aura-t-il une incidence sur :</w:t>
      </w:r>
    </w:p>
    <w:p w:rsidR="007532EF" w:rsidRPr="00DC29D7" w:rsidRDefault="007532EF" w:rsidP="00AB7CF6">
      <w:pPr>
        <w:pStyle w:val="Paragraphedeliste"/>
        <w:numPr>
          <w:ilvl w:val="0"/>
          <w:numId w:val="3"/>
        </w:numPr>
        <w:tabs>
          <w:tab w:val="left" w:pos="284"/>
        </w:tabs>
        <w:jc w:val="both"/>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Le délai de réalisation du projet ? Sur la planification des travaux ? justifier votre réponse.</w:t>
      </w:r>
    </w:p>
    <w:p w:rsidR="00DC29D7" w:rsidRDefault="007532EF" w:rsidP="00AB7CF6">
      <w:pPr>
        <w:pStyle w:val="Paragraphedeliste"/>
        <w:numPr>
          <w:ilvl w:val="0"/>
          <w:numId w:val="3"/>
        </w:numPr>
        <w:tabs>
          <w:tab w:val="left" w:pos="284"/>
        </w:tabs>
        <w:jc w:val="both"/>
        <w:rPr>
          <w:rFonts w:ascii="Arial Unicode MS" w:eastAsia="Arial Unicode MS" w:hAnsi="Arial Unicode MS" w:cs="Arial Unicode MS"/>
          <w:sz w:val="18"/>
          <w:szCs w:val="18"/>
        </w:rPr>
      </w:pPr>
      <w:r w:rsidRPr="00DC29D7">
        <w:rPr>
          <w:rFonts w:ascii="Arial Unicode MS" w:eastAsia="Arial Unicode MS" w:hAnsi="Arial Unicode MS" w:cs="Arial Unicode MS"/>
          <w:sz w:val="18"/>
          <w:szCs w:val="18"/>
        </w:rPr>
        <w:t>L’apparition de nouveaux chemins critiques ? Si oui, identifiez-les.</w:t>
      </w:r>
    </w:p>
    <w:p w:rsidR="00251F34" w:rsidRPr="00DD09BF" w:rsidRDefault="007532EF" w:rsidP="00DD09BF">
      <w:pPr>
        <w:jc w:val="right"/>
        <w:rPr>
          <w:rFonts w:ascii="Arial Unicode MS" w:eastAsia="Arial Unicode MS" w:hAnsi="Arial Unicode MS" w:cs="Arial Unicode MS"/>
          <w:sz w:val="21"/>
          <w:szCs w:val="21"/>
        </w:rPr>
      </w:pPr>
      <w:r w:rsidRPr="007134A2">
        <w:rPr>
          <w:rFonts w:ascii="Arial Unicode MS" w:eastAsia="Arial Unicode MS" w:hAnsi="Arial Unicode MS" w:cs="Arial Unicode MS"/>
          <w:sz w:val="21"/>
          <w:szCs w:val="21"/>
        </w:rPr>
        <w:t xml:space="preserve">                                  L’enseignant : K. </w:t>
      </w:r>
      <w:proofErr w:type="spellStart"/>
      <w:r w:rsidRPr="007134A2">
        <w:rPr>
          <w:rFonts w:ascii="Arial Unicode MS" w:eastAsia="Arial Unicode MS" w:hAnsi="Arial Unicode MS" w:cs="Arial Unicode MS"/>
          <w:sz w:val="21"/>
          <w:szCs w:val="21"/>
        </w:rPr>
        <w:t>Hariche</w:t>
      </w:r>
      <w:proofErr w:type="spellEnd"/>
    </w:p>
    <w:sectPr w:rsidR="00251F34" w:rsidRPr="00DD09BF" w:rsidSect="00DD09BF">
      <w:pgSz w:w="11906" w:h="16838" w:code="9"/>
      <w:pgMar w:top="340" w:right="340" w:bottom="284" w:left="3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63CD2"/>
    <w:multiLevelType w:val="hybridMultilevel"/>
    <w:tmpl w:val="AB6E45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8696BF6"/>
    <w:multiLevelType w:val="hybridMultilevel"/>
    <w:tmpl w:val="01CEAA74"/>
    <w:lvl w:ilvl="0" w:tplc="8C702BF6">
      <w:start w:val="4"/>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0E2DA4"/>
    <w:multiLevelType w:val="hybridMultilevel"/>
    <w:tmpl w:val="3F529154"/>
    <w:lvl w:ilvl="0" w:tplc="040C000F">
      <w:start w:val="1"/>
      <w:numFmt w:val="decimal"/>
      <w:lvlText w:val="%1."/>
      <w:lvlJc w:val="left"/>
      <w:pPr>
        <w:ind w:left="928" w:hanging="360"/>
      </w:pPr>
      <w:rPr>
        <w:rFont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704AD0"/>
    <w:multiLevelType w:val="hybridMultilevel"/>
    <w:tmpl w:val="80D27006"/>
    <w:lvl w:ilvl="0" w:tplc="E196E64C">
      <w:start w:val="4"/>
      <w:numFmt w:val="bullet"/>
      <w:lvlText w:val="-"/>
      <w:lvlJc w:val="left"/>
      <w:pPr>
        <w:ind w:left="420" w:hanging="360"/>
      </w:pPr>
      <w:rPr>
        <w:rFonts w:ascii="Arial Unicode MS" w:eastAsia="Arial Unicode MS" w:hAnsi="Arial Unicode MS" w:cs="Arial Unicode MS" w:hint="eastAsia"/>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63DF23E7"/>
    <w:multiLevelType w:val="hybridMultilevel"/>
    <w:tmpl w:val="2BDAB11C"/>
    <w:lvl w:ilvl="0" w:tplc="69DCA930">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5" w15:restartNumberingAfterBreak="0">
    <w:nsid w:val="7B8A3222"/>
    <w:multiLevelType w:val="hybridMultilevel"/>
    <w:tmpl w:val="2C66A680"/>
    <w:lvl w:ilvl="0" w:tplc="026A1A88">
      <w:numFmt w:val="bullet"/>
      <w:lvlText w:val="-"/>
      <w:lvlJc w:val="left"/>
      <w:pPr>
        <w:ind w:left="644" w:hanging="360"/>
      </w:pPr>
      <w:rPr>
        <w:rFonts w:ascii="Arial Unicode MS" w:eastAsia="Arial Unicode MS" w:hAnsi="Arial Unicode MS" w:cs="Arial Unicode MS" w:hint="eastAsi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EF"/>
    <w:rsid w:val="00030AEF"/>
    <w:rsid w:val="00241363"/>
    <w:rsid w:val="00251F34"/>
    <w:rsid w:val="005E658A"/>
    <w:rsid w:val="006003CB"/>
    <w:rsid w:val="006D168B"/>
    <w:rsid w:val="007532EF"/>
    <w:rsid w:val="00AB7CF6"/>
    <w:rsid w:val="00DC29D7"/>
    <w:rsid w:val="00DD09BF"/>
    <w:rsid w:val="00F935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BB067-5A80-4CE0-9FA2-4E0ED94B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2EF"/>
    <w:pPr>
      <w:spacing w:after="200" w:line="276" w:lineRule="auto"/>
    </w:pPr>
    <w:rPr>
      <w:rFonts w:eastAsiaTheme="minorEastAsia"/>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32EF"/>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5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E65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658A"/>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2498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dc:creator>
  <cp:keywords/>
  <dc:description/>
  <cp:lastModifiedBy>yalas</cp:lastModifiedBy>
  <cp:revision>2</cp:revision>
  <cp:lastPrinted>2017-11-19T08:33:00Z</cp:lastPrinted>
  <dcterms:created xsi:type="dcterms:W3CDTF">2018-03-20T08:07:00Z</dcterms:created>
  <dcterms:modified xsi:type="dcterms:W3CDTF">2018-03-20T08:07:00Z</dcterms:modified>
</cp:coreProperties>
</file>