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83E" w:rsidRDefault="0075783E" w:rsidP="0075783E">
      <w:pPr>
        <w:ind w:right="-384"/>
        <w:rPr>
          <w:rStyle w:val="lev"/>
          <w:rFonts w:asciiTheme="majorBidi" w:hAnsiTheme="majorBidi" w:cstheme="majorBidi"/>
          <w:u w:val="single"/>
          <w:bdr w:val="none" w:sz="0" w:space="0" w:color="auto" w:frame="1"/>
          <w:shd w:val="clear" w:color="auto" w:fill="FFFFFF"/>
        </w:rPr>
      </w:pPr>
    </w:p>
    <w:p w:rsidR="0075783E" w:rsidRPr="00257761" w:rsidRDefault="000A1EDF" w:rsidP="0075783E">
      <w:pPr>
        <w:tabs>
          <w:tab w:val="left" w:pos="6030"/>
        </w:tabs>
        <w:ind w:left="567"/>
        <w:jc w:val="righ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Année universitaire 2019 / 2020</w:t>
      </w:r>
    </w:p>
    <w:p w:rsidR="0075783E" w:rsidRPr="00257761" w:rsidRDefault="0075783E" w:rsidP="0075783E">
      <w:pPr>
        <w:tabs>
          <w:tab w:val="left" w:pos="6030"/>
        </w:tabs>
        <w:spacing w:line="240" w:lineRule="auto"/>
        <w:ind w:firstLine="567"/>
        <w:rPr>
          <w:rFonts w:asciiTheme="majorBidi" w:hAnsiTheme="majorBidi" w:cstheme="majorBidi"/>
          <w:color w:val="000000" w:themeColor="text1"/>
          <w:sz w:val="18"/>
          <w:szCs w:val="18"/>
        </w:rPr>
      </w:pPr>
      <w:r w:rsidRPr="00257761">
        <w:rPr>
          <w:rFonts w:asciiTheme="majorBidi" w:hAnsiTheme="majorBidi" w:cstheme="majorBidi"/>
          <w:color w:val="000000" w:themeColor="text1"/>
          <w:sz w:val="18"/>
          <w:szCs w:val="18"/>
        </w:rPr>
        <w:t xml:space="preserve">Université </w:t>
      </w:r>
      <w:proofErr w:type="spellStart"/>
      <w:r w:rsidRPr="00257761">
        <w:rPr>
          <w:rFonts w:asciiTheme="majorBidi" w:hAnsiTheme="majorBidi" w:cstheme="majorBidi"/>
          <w:color w:val="000000" w:themeColor="text1"/>
          <w:sz w:val="18"/>
          <w:szCs w:val="18"/>
        </w:rPr>
        <w:t>A.Mira</w:t>
      </w:r>
      <w:proofErr w:type="spellEnd"/>
      <w:r w:rsidRPr="00257761">
        <w:rPr>
          <w:rFonts w:asciiTheme="majorBidi" w:hAnsiTheme="majorBidi" w:cstheme="majorBidi"/>
          <w:color w:val="000000" w:themeColor="text1"/>
          <w:sz w:val="18"/>
          <w:szCs w:val="18"/>
        </w:rPr>
        <w:t xml:space="preserve"> de </w:t>
      </w:r>
      <w:proofErr w:type="spellStart"/>
      <w:r w:rsidRPr="00257761">
        <w:rPr>
          <w:rFonts w:asciiTheme="majorBidi" w:hAnsiTheme="majorBidi" w:cstheme="majorBidi"/>
          <w:color w:val="000000" w:themeColor="text1"/>
          <w:sz w:val="18"/>
          <w:szCs w:val="18"/>
        </w:rPr>
        <w:t>Béjaia</w:t>
      </w:r>
      <w:proofErr w:type="spellEnd"/>
      <w:r w:rsidRPr="00257761">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 xml:space="preserve">                        </w:t>
      </w:r>
      <w:r w:rsidR="000A1EDF">
        <w:rPr>
          <w:rFonts w:asciiTheme="majorBidi" w:hAnsiTheme="majorBidi" w:cstheme="majorBidi"/>
          <w:color w:val="000000" w:themeColor="text1"/>
          <w:sz w:val="18"/>
          <w:szCs w:val="18"/>
        </w:rPr>
        <w:t>Enseignante : S. ZEKRINI</w:t>
      </w:r>
    </w:p>
    <w:p w:rsidR="0075783E" w:rsidRPr="00257761" w:rsidRDefault="0075783E" w:rsidP="0075783E">
      <w:pPr>
        <w:spacing w:line="240" w:lineRule="auto"/>
        <w:ind w:firstLine="567"/>
        <w:rPr>
          <w:rFonts w:asciiTheme="majorBidi" w:hAnsiTheme="majorBidi" w:cstheme="majorBidi"/>
          <w:color w:val="000000" w:themeColor="text1"/>
          <w:sz w:val="18"/>
          <w:szCs w:val="18"/>
        </w:rPr>
      </w:pPr>
      <w:r w:rsidRPr="00257761">
        <w:rPr>
          <w:rFonts w:asciiTheme="majorBidi" w:hAnsiTheme="majorBidi" w:cstheme="majorBidi"/>
          <w:color w:val="000000" w:themeColor="text1"/>
          <w:sz w:val="18"/>
          <w:szCs w:val="18"/>
        </w:rPr>
        <w:t>Faculté des lettres et des langues</w:t>
      </w:r>
    </w:p>
    <w:p w:rsidR="0075783E" w:rsidRPr="00257761" w:rsidRDefault="0075783E" w:rsidP="0075783E">
      <w:pPr>
        <w:spacing w:line="240" w:lineRule="auto"/>
        <w:ind w:firstLine="567"/>
        <w:rPr>
          <w:rFonts w:asciiTheme="majorBidi" w:hAnsiTheme="majorBidi" w:cstheme="majorBidi"/>
          <w:color w:val="000000" w:themeColor="text1"/>
          <w:sz w:val="18"/>
          <w:szCs w:val="18"/>
        </w:rPr>
      </w:pPr>
      <w:r w:rsidRPr="00257761">
        <w:rPr>
          <w:rFonts w:asciiTheme="majorBidi" w:hAnsiTheme="majorBidi" w:cstheme="majorBidi"/>
          <w:color w:val="000000" w:themeColor="text1"/>
          <w:sz w:val="18"/>
          <w:szCs w:val="18"/>
        </w:rPr>
        <w:t>Département d’Arabe</w:t>
      </w:r>
    </w:p>
    <w:p w:rsidR="0075783E" w:rsidRDefault="0075783E" w:rsidP="0075783E">
      <w:pPr>
        <w:spacing w:line="240" w:lineRule="auto"/>
        <w:ind w:firstLine="567"/>
        <w:rPr>
          <w:rFonts w:asciiTheme="majorBidi" w:hAnsiTheme="majorBidi" w:cstheme="majorBidi"/>
          <w:color w:val="000000" w:themeColor="text1"/>
          <w:sz w:val="18"/>
          <w:szCs w:val="18"/>
        </w:rPr>
      </w:pPr>
      <w:r w:rsidRPr="00257761">
        <w:rPr>
          <w:rFonts w:asciiTheme="majorBidi" w:hAnsiTheme="majorBidi" w:cstheme="majorBidi"/>
          <w:color w:val="000000" w:themeColor="text1"/>
          <w:sz w:val="18"/>
          <w:szCs w:val="18"/>
        </w:rPr>
        <w:t>Module de Français</w:t>
      </w:r>
    </w:p>
    <w:p w:rsidR="000A1EDF" w:rsidRPr="0075783E" w:rsidRDefault="000A1EDF" w:rsidP="0075783E">
      <w:pPr>
        <w:spacing w:line="240" w:lineRule="auto"/>
        <w:ind w:firstLine="567"/>
        <w:rPr>
          <w:rStyle w:val="lev"/>
          <w:rFonts w:asciiTheme="majorBidi" w:hAnsiTheme="majorBidi" w:cstheme="majorBidi"/>
          <w:b w:val="0"/>
          <w:bCs w:val="0"/>
          <w:color w:val="000000" w:themeColor="text1"/>
          <w:sz w:val="18"/>
          <w:szCs w:val="18"/>
        </w:rPr>
      </w:pPr>
      <w:r>
        <w:rPr>
          <w:rFonts w:asciiTheme="majorBidi" w:hAnsiTheme="majorBidi" w:cstheme="majorBidi"/>
          <w:color w:val="000000" w:themeColor="text1"/>
          <w:sz w:val="18"/>
          <w:szCs w:val="18"/>
        </w:rPr>
        <w:t>3</w:t>
      </w:r>
      <w:r w:rsidRPr="000A1EDF">
        <w:rPr>
          <w:rFonts w:asciiTheme="majorBidi" w:hAnsiTheme="majorBidi" w:cstheme="majorBidi"/>
          <w:color w:val="000000" w:themeColor="text1"/>
          <w:sz w:val="18"/>
          <w:szCs w:val="18"/>
          <w:vertAlign w:val="superscript"/>
        </w:rPr>
        <w:t>ème</w:t>
      </w:r>
      <w:r>
        <w:rPr>
          <w:rFonts w:asciiTheme="majorBidi" w:hAnsiTheme="majorBidi" w:cstheme="majorBidi"/>
          <w:color w:val="000000" w:themeColor="text1"/>
          <w:sz w:val="18"/>
          <w:szCs w:val="18"/>
        </w:rPr>
        <w:t xml:space="preserve"> Année LMD</w:t>
      </w:r>
    </w:p>
    <w:p w:rsidR="0075783E" w:rsidRPr="0075783E" w:rsidRDefault="0075783E" w:rsidP="005527BA">
      <w:pPr>
        <w:ind w:right="-384" w:firstLine="284"/>
        <w:jc w:val="center"/>
        <w:rPr>
          <w:rStyle w:val="lev"/>
          <w:rFonts w:asciiTheme="majorBidi" w:hAnsiTheme="majorBidi" w:cstheme="majorBidi"/>
          <w:sz w:val="32"/>
          <w:szCs w:val="32"/>
          <w:u w:val="single"/>
          <w:bdr w:val="none" w:sz="0" w:space="0" w:color="auto" w:frame="1"/>
          <w:shd w:val="clear" w:color="auto" w:fill="FFFFFF"/>
        </w:rPr>
      </w:pPr>
      <w:r w:rsidRPr="0075783E">
        <w:rPr>
          <w:rStyle w:val="lev"/>
          <w:rFonts w:asciiTheme="majorBidi" w:hAnsiTheme="majorBidi" w:cstheme="majorBidi"/>
          <w:sz w:val="32"/>
          <w:szCs w:val="32"/>
          <w:u w:val="single"/>
          <w:bdr w:val="none" w:sz="0" w:space="0" w:color="auto" w:frame="1"/>
          <w:shd w:val="clear" w:color="auto" w:fill="FFFFFF"/>
        </w:rPr>
        <w:t>Le conte</w:t>
      </w:r>
    </w:p>
    <w:p w:rsidR="00F40DB8" w:rsidRPr="00F40DB8" w:rsidRDefault="00F40DB8" w:rsidP="005527BA">
      <w:pPr>
        <w:ind w:right="-384" w:firstLine="284"/>
        <w:rPr>
          <w:rStyle w:val="lev"/>
          <w:rFonts w:asciiTheme="majorBidi" w:hAnsiTheme="majorBidi" w:cstheme="majorBidi"/>
          <w:u w:val="single"/>
          <w:bdr w:val="none" w:sz="0" w:space="0" w:color="auto" w:frame="1"/>
          <w:shd w:val="clear" w:color="auto" w:fill="FFFFFF"/>
        </w:rPr>
      </w:pPr>
      <w:r w:rsidRPr="00F40DB8">
        <w:rPr>
          <w:rStyle w:val="lev"/>
          <w:rFonts w:asciiTheme="majorBidi" w:hAnsiTheme="majorBidi" w:cstheme="majorBidi"/>
          <w:u w:val="single"/>
          <w:bdr w:val="none" w:sz="0" w:space="0" w:color="auto" w:frame="1"/>
          <w:shd w:val="clear" w:color="auto" w:fill="FFFFFF"/>
        </w:rPr>
        <w:t>Définition :</w:t>
      </w:r>
    </w:p>
    <w:p w:rsidR="00F40DB8" w:rsidRPr="00F40DB8" w:rsidRDefault="00ED5B22" w:rsidP="005527BA">
      <w:pPr>
        <w:ind w:left="284"/>
        <w:rPr>
          <w:rFonts w:asciiTheme="majorBidi" w:hAnsiTheme="majorBidi" w:cstheme="majorBidi"/>
          <w:shd w:val="clear" w:color="auto" w:fill="FFFFFF"/>
        </w:rPr>
      </w:pPr>
      <w:r w:rsidRPr="00F40DB8">
        <w:rPr>
          <w:rStyle w:val="lev"/>
          <w:rFonts w:asciiTheme="majorBidi" w:hAnsiTheme="majorBidi" w:cstheme="majorBidi"/>
          <w:bdr w:val="none" w:sz="0" w:space="0" w:color="auto" w:frame="1"/>
          <w:shd w:val="clear" w:color="auto" w:fill="FFFFFF"/>
        </w:rPr>
        <w:t>Le conte</w:t>
      </w:r>
      <w:r w:rsidRPr="00F40DB8">
        <w:rPr>
          <w:rFonts w:asciiTheme="majorBidi" w:hAnsiTheme="majorBidi" w:cstheme="majorBidi"/>
          <w:shd w:val="clear" w:color="auto" w:fill="FFFFFF"/>
        </w:rPr>
        <w:t> est un récit court (en prose ou en vers), un récit de faits qui pose un regard sur la réalité par le biais du merveilleux ou du fantastique. Le conte est généralement desti</w:t>
      </w:r>
      <w:bookmarkStart w:id="0" w:name="_GoBack"/>
      <w:bookmarkEnd w:id="0"/>
      <w:r w:rsidRPr="00F40DB8">
        <w:rPr>
          <w:rFonts w:asciiTheme="majorBidi" w:hAnsiTheme="majorBidi" w:cstheme="majorBidi"/>
          <w:shd w:val="clear" w:color="auto" w:fill="FFFFFF"/>
        </w:rPr>
        <w:t>né à distraire, à instruire en amusant.</w:t>
      </w:r>
      <w:r w:rsidR="00F40DB8" w:rsidRPr="00F40DB8">
        <w:rPr>
          <w:rFonts w:asciiTheme="majorBidi" w:eastAsia="Times New Roman" w:hAnsiTheme="majorBidi" w:cstheme="majorBidi"/>
          <w:lang w:eastAsia="fr-FR"/>
        </w:rPr>
        <w:br/>
      </w:r>
      <w:r w:rsidR="00F40DB8" w:rsidRPr="00F40DB8">
        <w:rPr>
          <w:rFonts w:asciiTheme="majorBidi" w:eastAsia="Times New Roman" w:hAnsiTheme="majorBidi" w:cstheme="majorBidi"/>
          <w:b/>
          <w:bCs/>
          <w:u w:val="single"/>
          <w:lang w:eastAsia="fr-FR"/>
        </w:rPr>
        <w:t>Les 5 étapes d'un conte</w:t>
      </w:r>
    </w:p>
    <w:p w:rsidR="00F40DB8" w:rsidRPr="00F40DB8" w:rsidRDefault="00F40DB8" w:rsidP="00F40DB8">
      <w:pPr>
        <w:numPr>
          <w:ilvl w:val="0"/>
          <w:numId w:val="1"/>
        </w:numPr>
        <w:spacing w:after="0" w:line="336" w:lineRule="atLeast"/>
        <w:rPr>
          <w:rFonts w:asciiTheme="majorBidi" w:eastAsia="Times New Roman" w:hAnsiTheme="majorBidi" w:cstheme="majorBidi"/>
          <w:lang w:eastAsia="fr-FR"/>
        </w:rPr>
      </w:pPr>
      <w:r w:rsidRPr="00F40DB8">
        <w:rPr>
          <w:rFonts w:asciiTheme="majorBidi" w:eastAsia="Times New Roman" w:hAnsiTheme="majorBidi" w:cstheme="majorBidi"/>
          <w:u w:val="single"/>
          <w:lang w:eastAsia="fr-FR"/>
        </w:rPr>
        <w:t>La situation initiale</w:t>
      </w:r>
      <w:r w:rsidRPr="00F40DB8">
        <w:rPr>
          <w:rFonts w:asciiTheme="majorBidi" w:eastAsia="Times New Roman" w:hAnsiTheme="majorBidi" w:cstheme="majorBidi"/>
          <w:lang w:eastAsia="fr-FR"/>
        </w:rPr>
        <w:t>: présentation des personnages, du lieu, de l'époque et de la situation. Cette première étape sera toujours écrite à l'imparfait, qui est le temps utilisé pour la description.</w:t>
      </w:r>
      <w:r w:rsidR="006B666D">
        <w:rPr>
          <w:rFonts w:asciiTheme="majorBidi" w:eastAsia="Times New Roman" w:hAnsiTheme="majorBidi" w:cstheme="majorBidi"/>
          <w:lang w:eastAsia="fr-FR"/>
        </w:rPr>
        <w:t xml:space="preserve"> </w:t>
      </w:r>
      <w:r w:rsidR="006B666D" w:rsidRPr="006B666D">
        <w:rPr>
          <w:rFonts w:asciiTheme="majorBidi" w:eastAsia="Times New Roman" w:hAnsiTheme="majorBidi" w:cstheme="majorBidi"/>
          <w:u w:val="single"/>
          <w:lang w:eastAsia="fr-FR"/>
        </w:rPr>
        <w:t>Exemple </w:t>
      </w:r>
      <w:proofErr w:type="gramStart"/>
      <w:r w:rsidR="006B666D">
        <w:rPr>
          <w:rFonts w:asciiTheme="majorBidi" w:eastAsia="Times New Roman" w:hAnsiTheme="majorBidi" w:cstheme="majorBidi"/>
          <w:lang w:eastAsia="fr-FR"/>
        </w:rPr>
        <w:t xml:space="preserve">: </w:t>
      </w:r>
      <w:r w:rsidR="006B666D" w:rsidRPr="006B666D">
        <w:rPr>
          <w:color w:val="666666"/>
          <w:sz w:val="27"/>
          <w:szCs w:val="27"/>
          <w:shd w:val="clear" w:color="auto" w:fill="FFFFFF"/>
        </w:rPr>
        <w:t xml:space="preserve"> </w:t>
      </w:r>
      <w:r w:rsidR="006B666D" w:rsidRPr="006B666D">
        <w:rPr>
          <w:rFonts w:asciiTheme="majorBidi" w:hAnsiTheme="majorBidi" w:cstheme="majorBidi"/>
          <w:shd w:val="clear" w:color="auto" w:fill="FFFFFF"/>
        </w:rPr>
        <w:t>(</w:t>
      </w:r>
      <w:proofErr w:type="gramEnd"/>
      <w:r w:rsidR="006B666D" w:rsidRPr="006B666D">
        <w:rPr>
          <w:rFonts w:asciiTheme="majorBidi" w:hAnsiTheme="majorBidi" w:cstheme="majorBidi"/>
          <w:shd w:val="clear" w:color="auto" w:fill="FFFFFF"/>
        </w:rPr>
        <w:t>« </w:t>
      </w:r>
      <w:r w:rsidR="006B666D" w:rsidRPr="006B666D">
        <w:rPr>
          <w:rStyle w:val="Accentuation"/>
          <w:rFonts w:asciiTheme="majorBidi" w:hAnsiTheme="majorBidi" w:cstheme="majorBidi"/>
          <w:bdr w:val="none" w:sz="0" w:space="0" w:color="auto" w:frame="1"/>
          <w:shd w:val="clear" w:color="auto" w:fill="FFFFFF"/>
        </w:rPr>
        <w:t>Il était une fois</w:t>
      </w:r>
      <w:r w:rsidR="006B666D" w:rsidRPr="006B666D">
        <w:rPr>
          <w:rFonts w:asciiTheme="majorBidi" w:hAnsiTheme="majorBidi" w:cstheme="majorBidi"/>
          <w:shd w:val="clear" w:color="auto" w:fill="FFFFFF"/>
        </w:rPr>
        <w:t> » – « </w:t>
      </w:r>
      <w:r w:rsidR="006B666D" w:rsidRPr="006B666D">
        <w:rPr>
          <w:rStyle w:val="Accentuation"/>
          <w:rFonts w:asciiTheme="majorBidi" w:hAnsiTheme="majorBidi" w:cstheme="majorBidi"/>
          <w:bdr w:val="none" w:sz="0" w:space="0" w:color="auto" w:frame="1"/>
          <w:shd w:val="clear" w:color="auto" w:fill="FFFFFF"/>
        </w:rPr>
        <w:t>Il y a bien longtemps</w:t>
      </w:r>
      <w:r w:rsidR="006B666D" w:rsidRPr="006B666D">
        <w:rPr>
          <w:rFonts w:asciiTheme="majorBidi" w:hAnsiTheme="majorBidi" w:cstheme="majorBidi"/>
          <w:shd w:val="clear" w:color="auto" w:fill="FFFFFF"/>
        </w:rPr>
        <w:t> » – « </w:t>
      </w:r>
      <w:r w:rsidR="006B666D" w:rsidRPr="006B666D">
        <w:rPr>
          <w:rStyle w:val="Accentuation"/>
          <w:rFonts w:asciiTheme="majorBidi" w:hAnsiTheme="majorBidi" w:cstheme="majorBidi"/>
          <w:bdr w:val="none" w:sz="0" w:space="0" w:color="auto" w:frame="1"/>
          <w:shd w:val="clear" w:color="auto" w:fill="FFFFFF"/>
        </w:rPr>
        <w:t>En ce temps-là</w:t>
      </w:r>
      <w:r w:rsidR="006B666D" w:rsidRPr="006B666D">
        <w:rPr>
          <w:rFonts w:asciiTheme="majorBidi" w:hAnsiTheme="majorBidi" w:cstheme="majorBidi"/>
          <w:shd w:val="clear" w:color="auto" w:fill="FFFFFF"/>
        </w:rPr>
        <w:t> » – « </w:t>
      </w:r>
      <w:r w:rsidR="006B666D" w:rsidRPr="006B666D">
        <w:rPr>
          <w:rStyle w:val="Accentuation"/>
          <w:rFonts w:asciiTheme="majorBidi" w:hAnsiTheme="majorBidi" w:cstheme="majorBidi"/>
          <w:bdr w:val="none" w:sz="0" w:space="0" w:color="auto" w:frame="1"/>
          <w:shd w:val="clear" w:color="auto" w:fill="FFFFFF"/>
        </w:rPr>
        <w:t>Au temps où toutes les choses parlaient</w:t>
      </w:r>
      <w:r w:rsidR="006B666D" w:rsidRPr="006B666D">
        <w:rPr>
          <w:rFonts w:asciiTheme="majorBidi" w:hAnsiTheme="majorBidi" w:cstheme="majorBidi"/>
          <w:shd w:val="clear" w:color="auto" w:fill="FFFFFF"/>
        </w:rPr>
        <w:t> »).</w:t>
      </w:r>
    </w:p>
    <w:p w:rsidR="00F40DB8" w:rsidRPr="00F40DB8" w:rsidRDefault="00F40DB8" w:rsidP="00F40DB8">
      <w:pPr>
        <w:numPr>
          <w:ilvl w:val="0"/>
          <w:numId w:val="1"/>
        </w:numPr>
        <w:spacing w:after="0" w:line="336" w:lineRule="atLeast"/>
        <w:rPr>
          <w:rFonts w:asciiTheme="majorBidi" w:eastAsia="Times New Roman" w:hAnsiTheme="majorBidi" w:cstheme="majorBidi"/>
          <w:lang w:eastAsia="fr-FR"/>
        </w:rPr>
      </w:pPr>
      <w:r w:rsidRPr="00F40DB8">
        <w:rPr>
          <w:rFonts w:asciiTheme="majorBidi" w:eastAsia="Times New Roman" w:hAnsiTheme="majorBidi" w:cstheme="majorBidi"/>
          <w:u w:val="single"/>
          <w:lang w:eastAsia="fr-FR"/>
        </w:rPr>
        <w:t>L'élément déclencheur:</w:t>
      </w:r>
      <w:r w:rsidRPr="00F40DB8">
        <w:rPr>
          <w:rFonts w:asciiTheme="majorBidi" w:eastAsia="Times New Roman" w:hAnsiTheme="majorBidi" w:cstheme="majorBidi"/>
          <w:lang w:eastAsia="fr-FR"/>
        </w:rPr>
        <w:t xml:space="preserve"> ici, un évènement rédigé au passé simple va bouleverser la situation de départ et obliger les personnages à agir. Elle commence par "Un jour", "Un soir", "Tout à coup", etc...</w:t>
      </w:r>
    </w:p>
    <w:p w:rsidR="00F40DB8" w:rsidRPr="00F40DB8" w:rsidRDefault="00F40DB8" w:rsidP="00F40DB8">
      <w:pPr>
        <w:numPr>
          <w:ilvl w:val="0"/>
          <w:numId w:val="1"/>
        </w:numPr>
        <w:spacing w:after="0" w:line="336" w:lineRule="atLeast"/>
        <w:rPr>
          <w:rFonts w:asciiTheme="majorBidi" w:eastAsia="Times New Roman" w:hAnsiTheme="majorBidi" w:cstheme="majorBidi"/>
          <w:lang w:eastAsia="fr-FR"/>
        </w:rPr>
      </w:pPr>
      <w:r w:rsidRPr="00F40DB8">
        <w:rPr>
          <w:rFonts w:asciiTheme="majorBidi" w:eastAsia="Times New Roman" w:hAnsiTheme="majorBidi" w:cstheme="majorBidi"/>
          <w:u w:val="single"/>
          <w:lang w:eastAsia="fr-FR"/>
        </w:rPr>
        <w:t>Les péripéties:</w:t>
      </w:r>
      <w:r w:rsidRPr="00F40DB8">
        <w:rPr>
          <w:rFonts w:asciiTheme="majorBidi" w:eastAsia="Times New Roman" w:hAnsiTheme="majorBidi" w:cstheme="majorBidi"/>
          <w:lang w:eastAsia="fr-FR"/>
        </w:rPr>
        <w:t xml:space="preserve"> c'est l'étape la plus longue, et il peut y en avoir plusieurs. Elles s'enchaînent avec l'élément déclencheur. C'est souvent à ce moment-là que le personnage va rencontrer des êtres fantastiques.</w:t>
      </w:r>
    </w:p>
    <w:p w:rsidR="00F40DB8" w:rsidRPr="00F40DB8" w:rsidRDefault="00F40DB8" w:rsidP="0075783E">
      <w:pPr>
        <w:numPr>
          <w:ilvl w:val="0"/>
          <w:numId w:val="1"/>
        </w:numPr>
        <w:spacing w:after="0" w:line="336" w:lineRule="atLeast"/>
        <w:ind w:left="284" w:firstLine="76"/>
        <w:rPr>
          <w:rFonts w:asciiTheme="majorBidi" w:eastAsia="Times New Roman" w:hAnsiTheme="majorBidi" w:cstheme="majorBidi"/>
          <w:lang w:eastAsia="fr-FR"/>
        </w:rPr>
      </w:pPr>
      <w:r w:rsidRPr="00F40DB8">
        <w:rPr>
          <w:rFonts w:asciiTheme="majorBidi" w:eastAsia="Times New Roman" w:hAnsiTheme="majorBidi" w:cstheme="majorBidi"/>
          <w:u w:val="single"/>
          <w:lang w:eastAsia="fr-FR"/>
        </w:rPr>
        <w:t>Le dénouement, ou la résolution</w:t>
      </w:r>
      <w:r w:rsidRPr="00F40DB8">
        <w:rPr>
          <w:rFonts w:asciiTheme="majorBidi" w:eastAsia="Times New Roman" w:hAnsiTheme="majorBidi" w:cstheme="majorBidi"/>
          <w:lang w:eastAsia="fr-FR"/>
        </w:rPr>
        <w:t>: Dans cette étape, le problème de départ est résolu.</w:t>
      </w:r>
    </w:p>
    <w:p w:rsidR="00F40DB8" w:rsidRPr="006B666D" w:rsidRDefault="00F40DB8" w:rsidP="006B666D">
      <w:pPr>
        <w:numPr>
          <w:ilvl w:val="0"/>
          <w:numId w:val="1"/>
        </w:numPr>
        <w:spacing w:after="0" w:line="336" w:lineRule="atLeast"/>
        <w:rPr>
          <w:rFonts w:asciiTheme="majorBidi" w:eastAsia="Times New Roman" w:hAnsiTheme="majorBidi" w:cstheme="majorBidi"/>
          <w:lang w:eastAsia="fr-FR"/>
        </w:rPr>
      </w:pPr>
      <w:r w:rsidRPr="00F40DB8">
        <w:rPr>
          <w:rFonts w:asciiTheme="majorBidi" w:eastAsia="Times New Roman" w:hAnsiTheme="majorBidi" w:cstheme="majorBidi"/>
          <w:u w:val="single"/>
          <w:lang w:eastAsia="fr-FR"/>
        </w:rPr>
        <w:t>La situation finale:</w:t>
      </w:r>
      <w:r w:rsidRPr="00F40DB8">
        <w:rPr>
          <w:rFonts w:asciiTheme="majorBidi" w:eastAsia="Times New Roman" w:hAnsiTheme="majorBidi" w:cstheme="majorBidi"/>
          <w:lang w:eastAsia="fr-FR"/>
        </w:rPr>
        <w:t xml:space="preserve"> Cette partie consiste à expliquer la nouvelle situation, la nouvelle vie des personnages. Le sort de tous les personnages doit être réglé lors de cette étape, </w:t>
      </w:r>
      <w:r w:rsidRPr="00F40DB8">
        <w:rPr>
          <w:rFonts w:asciiTheme="majorBidi" w:eastAsia="Times New Roman" w:hAnsiTheme="majorBidi" w:cstheme="majorBidi"/>
          <w:b/>
          <w:bCs/>
          <w:lang w:eastAsia="fr-FR"/>
        </w:rPr>
        <w:t>aucun conte</w:t>
      </w:r>
      <w:r w:rsidRPr="00F40DB8">
        <w:rPr>
          <w:rFonts w:asciiTheme="majorBidi" w:eastAsia="Times New Roman" w:hAnsiTheme="majorBidi" w:cstheme="majorBidi"/>
          <w:lang w:eastAsia="fr-FR"/>
        </w:rPr>
        <w:t> ne se termine si le sort de tous les personnages n'est pas réglé.</w:t>
      </w:r>
      <w:r w:rsidR="006B666D" w:rsidRPr="006B666D">
        <w:rPr>
          <w:color w:val="666666"/>
          <w:sz w:val="27"/>
          <w:szCs w:val="27"/>
          <w:shd w:val="clear" w:color="auto" w:fill="FFFFFF"/>
        </w:rPr>
        <w:t xml:space="preserve"> </w:t>
      </w:r>
      <w:r w:rsidR="006B666D">
        <w:rPr>
          <w:color w:val="666666"/>
          <w:sz w:val="27"/>
          <w:szCs w:val="27"/>
          <w:shd w:val="clear" w:color="auto" w:fill="FFFFFF"/>
        </w:rPr>
        <w:t xml:space="preserve"> </w:t>
      </w:r>
      <w:r w:rsidR="006B666D" w:rsidRPr="006B666D">
        <w:rPr>
          <w:rFonts w:asciiTheme="majorBidi" w:hAnsiTheme="majorBidi" w:cstheme="majorBidi"/>
          <w:u w:val="single"/>
          <w:shd w:val="clear" w:color="auto" w:fill="FFFFFF"/>
        </w:rPr>
        <w:t>Exemple :</w:t>
      </w:r>
      <w:r w:rsidR="006B666D">
        <w:rPr>
          <w:color w:val="666666"/>
          <w:sz w:val="27"/>
          <w:szCs w:val="27"/>
          <w:shd w:val="clear" w:color="auto" w:fill="FFFFFF"/>
        </w:rPr>
        <w:t xml:space="preserve"> </w:t>
      </w:r>
      <w:r w:rsidR="006B666D" w:rsidRPr="006B666D">
        <w:rPr>
          <w:rFonts w:asciiTheme="majorBidi" w:hAnsiTheme="majorBidi" w:cstheme="majorBidi"/>
          <w:shd w:val="clear" w:color="auto" w:fill="FFFFFF"/>
        </w:rPr>
        <w:t>(« </w:t>
      </w:r>
      <w:r w:rsidR="006B666D" w:rsidRPr="006B666D">
        <w:rPr>
          <w:rStyle w:val="Accentuation"/>
          <w:rFonts w:asciiTheme="majorBidi" w:hAnsiTheme="majorBidi" w:cstheme="majorBidi"/>
          <w:bdr w:val="none" w:sz="0" w:space="0" w:color="auto" w:frame="1"/>
          <w:shd w:val="clear" w:color="auto" w:fill="FFFFFF"/>
        </w:rPr>
        <w:t>et ils vécurent désormais heureux avec leurs enfants pour ne plus se séparer</w:t>
      </w:r>
      <w:r w:rsidR="006B666D" w:rsidRPr="006B666D">
        <w:rPr>
          <w:rStyle w:val="lev"/>
          <w:rFonts w:asciiTheme="majorBidi" w:hAnsiTheme="majorBidi" w:cstheme="majorBidi"/>
          <w:bdr w:val="none" w:sz="0" w:space="0" w:color="auto" w:frame="1"/>
          <w:shd w:val="clear" w:color="auto" w:fill="FFFFFF"/>
        </w:rPr>
        <w:t> </w:t>
      </w:r>
      <w:r w:rsidR="006B666D" w:rsidRPr="006B666D">
        <w:rPr>
          <w:rFonts w:asciiTheme="majorBidi" w:hAnsiTheme="majorBidi" w:cstheme="majorBidi"/>
          <w:shd w:val="clear" w:color="auto" w:fill="FFFFFF"/>
        </w:rPr>
        <w:t>» – «</w:t>
      </w:r>
      <w:r w:rsidR="006B666D" w:rsidRPr="006B666D">
        <w:rPr>
          <w:rStyle w:val="lev"/>
          <w:rFonts w:asciiTheme="majorBidi" w:hAnsiTheme="majorBidi" w:cstheme="majorBidi"/>
          <w:bdr w:val="none" w:sz="0" w:space="0" w:color="auto" w:frame="1"/>
          <w:shd w:val="clear" w:color="auto" w:fill="FFFFFF"/>
        </w:rPr>
        <w:t> </w:t>
      </w:r>
      <w:r w:rsidR="006B666D" w:rsidRPr="006B666D">
        <w:rPr>
          <w:rStyle w:val="Accentuation"/>
          <w:rFonts w:asciiTheme="majorBidi" w:hAnsiTheme="majorBidi" w:cstheme="majorBidi"/>
          <w:bdr w:val="none" w:sz="0" w:space="0" w:color="auto" w:frame="1"/>
          <w:shd w:val="clear" w:color="auto" w:fill="FFFFFF"/>
        </w:rPr>
        <w:t>et il épousa la princesse et ils vécurent fort longtemps dans un bonheur parfait</w:t>
      </w:r>
      <w:r w:rsidR="006B666D" w:rsidRPr="006B666D">
        <w:rPr>
          <w:rStyle w:val="lev"/>
          <w:rFonts w:asciiTheme="majorBidi" w:hAnsiTheme="majorBidi" w:cstheme="majorBidi"/>
          <w:bdr w:val="none" w:sz="0" w:space="0" w:color="auto" w:frame="1"/>
          <w:shd w:val="clear" w:color="auto" w:fill="FFFFFF"/>
        </w:rPr>
        <w:t> </w:t>
      </w:r>
      <w:r w:rsidR="006B666D" w:rsidRPr="006B666D">
        <w:rPr>
          <w:rFonts w:asciiTheme="majorBidi" w:hAnsiTheme="majorBidi" w:cstheme="majorBidi"/>
          <w:shd w:val="clear" w:color="auto" w:fill="FFFFFF"/>
        </w:rPr>
        <w:t>» « </w:t>
      </w:r>
      <w:r w:rsidR="006B666D" w:rsidRPr="006B666D">
        <w:rPr>
          <w:rStyle w:val="Accentuation"/>
          <w:rFonts w:asciiTheme="majorBidi" w:hAnsiTheme="majorBidi" w:cstheme="majorBidi"/>
          <w:bdr w:val="none" w:sz="0" w:space="0" w:color="auto" w:frame="1"/>
          <w:shd w:val="clear" w:color="auto" w:fill="FFFFFF"/>
        </w:rPr>
        <w:t>et ils se marièrent et eurent beaucoup d’enfants</w:t>
      </w:r>
      <w:r w:rsidR="006B666D" w:rsidRPr="006B666D">
        <w:rPr>
          <w:rFonts w:asciiTheme="majorBidi" w:hAnsiTheme="majorBidi" w:cstheme="majorBidi"/>
          <w:shd w:val="clear" w:color="auto" w:fill="FFFFFF"/>
        </w:rPr>
        <w:t> »).</w:t>
      </w:r>
    </w:p>
    <w:p w:rsidR="00D86C8A" w:rsidRPr="00D86C8A" w:rsidRDefault="00D86C8A" w:rsidP="005527BA">
      <w:pPr>
        <w:shd w:val="clear" w:color="auto" w:fill="FFFFFF"/>
        <w:spacing w:before="100" w:beforeAutospacing="1" w:after="100" w:afterAutospacing="1" w:line="240" w:lineRule="atLeast"/>
        <w:ind w:firstLine="284"/>
        <w:outlineLvl w:val="1"/>
        <w:rPr>
          <w:rFonts w:asciiTheme="majorBidi" w:eastAsia="Times New Roman" w:hAnsiTheme="majorBidi" w:cstheme="majorBidi"/>
          <w:b/>
          <w:bCs/>
          <w:u w:val="single"/>
          <w:lang w:eastAsia="fr-FR"/>
        </w:rPr>
      </w:pPr>
      <w:r w:rsidRPr="00D86C8A">
        <w:rPr>
          <w:rFonts w:asciiTheme="majorBidi" w:eastAsia="Times New Roman" w:hAnsiTheme="majorBidi" w:cstheme="majorBidi"/>
          <w:b/>
          <w:bCs/>
          <w:u w:val="single"/>
          <w:lang w:eastAsia="fr-FR"/>
        </w:rPr>
        <w:t>Les types de contes</w:t>
      </w:r>
    </w:p>
    <w:p w:rsidR="00D86C8A" w:rsidRPr="00D86C8A" w:rsidRDefault="00D86C8A" w:rsidP="005527BA">
      <w:pPr>
        <w:shd w:val="clear" w:color="auto" w:fill="FFFFFF"/>
        <w:spacing w:after="150" w:line="240" w:lineRule="auto"/>
        <w:ind w:left="284"/>
        <w:rPr>
          <w:rFonts w:asciiTheme="majorBidi" w:eastAsia="Times New Roman" w:hAnsiTheme="majorBidi" w:cstheme="majorBidi"/>
          <w:lang w:eastAsia="fr-FR"/>
        </w:rPr>
      </w:pPr>
      <w:r w:rsidRPr="00D86C8A">
        <w:rPr>
          <w:rFonts w:asciiTheme="majorBidi" w:eastAsia="Times New Roman" w:hAnsiTheme="majorBidi" w:cstheme="majorBidi"/>
          <w:lang w:eastAsia="fr-FR"/>
        </w:rPr>
        <w:t>Il existe différents types de contes. Le classement s'effectue selon la nature de l’histoire, l’univers décrit et les caractéristiques des personnages.</w:t>
      </w:r>
    </w:p>
    <w:tbl>
      <w:tblPr>
        <w:tblW w:w="8790" w:type="dxa"/>
        <w:tblInd w:w="1297" w:type="dxa"/>
        <w:tblBorders>
          <w:top w:val="threeDEmboss" w:sz="12" w:space="0" w:color="000000"/>
          <w:left w:val="threeDEmboss" w:sz="12" w:space="0" w:color="000000"/>
          <w:bottom w:val="threeDEmboss" w:sz="12" w:space="0" w:color="000000"/>
          <w:right w:val="threeDEmboss" w:sz="12" w:space="0" w:color="000000"/>
        </w:tblBorders>
        <w:shd w:val="clear" w:color="auto" w:fill="FFFFFF"/>
        <w:tblCellMar>
          <w:left w:w="0" w:type="dxa"/>
          <w:right w:w="0" w:type="dxa"/>
        </w:tblCellMar>
        <w:tblLook w:val="04A0" w:firstRow="1" w:lastRow="0" w:firstColumn="1" w:lastColumn="0" w:noHBand="0" w:noVBand="1"/>
      </w:tblPr>
      <w:tblGrid>
        <w:gridCol w:w="2940"/>
        <w:gridCol w:w="5850"/>
      </w:tblGrid>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F40DB8">
              <w:rPr>
                <w:rFonts w:asciiTheme="majorBidi" w:eastAsia="Times New Roman" w:hAnsiTheme="majorBidi" w:cstheme="majorBidi"/>
                <w:b/>
                <w:bCs/>
                <w:lang w:eastAsia="fr-FR"/>
              </w:rPr>
              <w:t xml:space="preserve">1. Le conte </w:t>
            </w:r>
            <w:proofErr w:type="gramStart"/>
            <w:r w:rsidRPr="00F40DB8">
              <w:rPr>
                <w:rFonts w:asciiTheme="majorBidi" w:eastAsia="Times New Roman" w:hAnsiTheme="majorBidi" w:cstheme="majorBidi"/>
                <w:b/>
                <w:bCs/>
                <w:lang w:eastAsia="fr-FR"/>
              </w:rPr>
              <w:t>merveilleux</w:t>
            </w:r>
            <w:proofErr w:type="gramEnd"/>
            <w:r w:rsidRPr="00D86C8A">
              <w:rPr>
                <w:rFonts w:asciiTheme="majorBidi" w:eastAsia="Times New Roman" w:hAnsiTheme="majorBidi" w:cstheme="majorBidi"/>
                <w:lang w:eastAsia="fr-FR"/>
              </w:rPr>
              <w:br/>
              <w:t>(conte de fée)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Il met en scène des personnages évoluant dans un monde magique où les fées, les princes charmants et autres personnages mythiques interviennent.</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F40DB8">
              <w:rPr>
                <w:rFonts w:asciiTheme="majorBidi" w:eastAsia="Times New Roman" w:hAnsiTheme="majorBidi" w:cstheme="majorBidi"/>
                <w:b/>
                <w:bCs/>
                <w:lang w:eastAsia="fr-FR"/>
              </w:rPr>
              <w:t>2. Le conte philosophique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Il met en scène des personnages et des situations presque réels qui traduisent des conceptions philosophiques de l'auteur.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F40DB8">
              <w:rPr>
                <w:rFonts w:asciiTheme="majorBidi" w:eastAsia="Times New Roman" w:hAnsiTheme="majorBidi" w:cstheme="majorBidi"/>
                <w:b/>
                <w:bCs/>
                <w:lang w:eastAsia="fr-FR"/>
              </w:rPr>
              <w:t>3. Le conte fantastique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Il mélange le réel et l'irréel en racontant les risques d'une perte au quotidien.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4. Le conte noir (conte d'horreur)</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​Il ressemble au contenu des films d'horreur. Il a la forme du conte, mais il présente un certain réalisme.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5.Le conte satirique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​Il ridiculise les opposants du héros.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6. Le conte de sagesse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 xml:space="preserve">​ Il est basé sur la réflexion, la </w:t>
            </w:r>
            <w:proofErr w:type="spellStart"/>
            <w:r w:rsidRPr="00D86C8A">
              <w:rPr>
                <w:rFonts w:asciiTheme="majorBidi" w:eastAsia="Times New Roman" w:hAnsiTheme="majorBidi" w:cstheme="majorBidi"/>
                <w:lang w:eastAsia="fr-FR"/>
              </w:rPr>
              <w:t>philopsophie</w:t>
            </w:r>
            <w:proofErr w:type="spellEnd"/>
            <w:r w:rsidRPr="00D86C8A">
              <w:rPr>
                <w:rFonts w:asciiTheme="majorBidi" w:eastAsia="Times New Roman" w:hAnsiTheme="majorBidi" w:cstheme="majorBidi"/>
                <w:lang w:eastAsia="fr-FR"/>
              </w:rPr>
              <w:t xml:space="preserve"> et l'humanité.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7. Le conte étiologique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 Il raconte le pourquoi et le comment des choses.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8. Le conte de mensonge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 Il présente des faits impossibles qui font deviner au lecteur que tout est faux.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9. Le conte facétieux</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 Il s'adresse souvent aux adultes, car il présente des anti-héros ayant échoué sous la forme d'anecdotes. </w:t>
            </w:r>
          </w:p>
        </w:tc>
      </w:tr>
    </w:tbl>
    <w:p w:rsidR="00D86C8A" w:rsidRDefault="00D86C8A" w:rsidP="00D86C8A">
      <w:pPr>
        <w:shd w:val="clear" w:color="auto" w:fill="FFFFFF"/>
        <w:spacing w:after="15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 </w:t>
      </w:r>
    </w:p>
    <w:p w:rsidR="0075783E" w:rsidRDefault="0075783E" w:rsidP="0075783E">
      <w:pPr>
        <w:shd w:val="clear" w:color="auto" w:fill="FFFFFF"/>
        <w:spacing w:after="150" w:line="240" w:lineRule="auto"/>
        <w:ind w:firstLine="284"/>
        <w:jc w:val="center"/>
        <w:rPr>
          <w:rFonts w:asciiTheme="majorBidi" w:eastAsia="Times New Roman" w:hAnsiTheme="majorBidi" w:cstheme="majorBidi"/>
          <w:b/>
          <w:bCs/>
          <w:sz w:val="28"/>
          <w:szCs w:val="28"/>
          <w:lang w:eastAsia="fr-FR"/>
        </w:rPr>
      </w:pPr>
    </w:p>
    <w:p w:rsidR="0075783E" w:rsidRPr="00D86C8A" w:rsidRDefault="0075783E" w:rsidP="0075783E">
      <w:pPr>
        <w:shd w:val="clear" w:color="auto" w:fill="FFFFFF"/>
        <w:spacing w:after="150" w:line="240" w:lineRule="auto"/>
        <w:ind w:firstLine="284"/>
        <w:jc w:val="center"/>
        <w:rPr>
          <w:rFonts w:asciiTheme="majorBidi" w:eastAsia="Times New Roman" w:hAnsiTheme="majorBidi" w:cstheme="majorBidi"/>
          <w:b/>
          <w:bCs/>
          <w:sz w:val="28"/>
          <w:szCs w:val="28"/>
          <w:lang w:eastAsia="fr-FR"/>
        </w:rPr>
      </w:pPr>
      <w:r w:rsidRPr="0075783E">
        <w:rPr>
          <w:rFonts w:asciiTheme="majorBidi" w:eastAsia="Times New Roman" w:hAnsiTheme="majorBidi" w:cstheme="majorBidi"/>
          <w:b/>
          <w:bCs/>
          <w:sz w:val="28"/>
          <w:szCs w:val="28"/>
          <w:lang w:eastAsia="fr-FR"/>
        </w:rPr>
        <w:t>Blanche Neige</w:t>
      </w:r>
    </w:p>
    <w:p w:rsidR="0065437C" w:rsidRPr="0065437C" w:rsidRDefault="005527BA" w:rsidP="005527BA">
      <w:pPr>
        <w:shd w:val="clear" w:color="auto" w:fill="FFFFFF"/>
        <w:spacing w:line="360" w:lineRule="auto"/>
        <w:ind w:left="284"/>
        <w:rPr>
          <w:rFonts w:asciiTheme="majorBidi" w:eastAsia="Times New Roman" w:hAnsiTheme="majorBidi" w:cstheme="majorBidi"/>
          <w:lang w:eastAsia="fr-FR"/>
        </w:rPr>
      </w:pPr>
      <w:r>
        <w:rPr>
          <w:rFonts w:asciiTheme="majorBidi" w:eastAsia="Times New Roman" w:hAnsiTheme="majorBidi" w:cstheme="majorBidi"/>
          <w:lang w:eastAsia="fr-FR"/>
        </w:rPr>
        <w:t xml:space="preserve">    </w:t>
      </w:r>
      <w:r w:rsidR="0065437C" w:rsidRPr="0065437C">
        <w:rPr>
          <w:rFonts w:asciiTheme="majorBidi" w:eastAsia="Times New Roman" w:hAnsiTheme="majorBidi" w:cstheme="majorBidi"/>
          <w:lang w:eastAsia="fr-FR"/>
        </w:rPr>
        <w:t>Il était une fois</w:t>
      </w:r>
      <w:r w:rsidR="0065437C" w:rsidRPr="005527BA">
        <w:rPr>
          <w:rFonts w:asciiTheme="majorBidi" w:eastAsia="Times New Roman" w:hAnsiTheme="majorBidi" w:cstheme="majorBidi"/>
          <w:lang w:eastAsia="fr-FR"/>
        </w:rPr>
        <w:t> </w:t>
      </w:r>
      <w:r w:rsidR="0065437C" w:rsidRPr="005527BA">
        <w:rPr>
          <w:rFonts w:asciiTheme="majorBidi" w:eastAsia="Times New Roman" w:hAnsiTheme="majorBidi" w:cstheme="majorBidi"/>
          <w:b/>
          <w:bCs/>
          <w:lang w:eastAsia="fr-FR"/>
        </w:rPr>
        <w:t>une reine</w:t>
      </w:r>
      <w:r w:rsidR="0065437C" w:rsidRPr="0065437C">
        <w:rPr>
          <w:rFonts w:asciiTheme="majorBidi" w:eastAsia="Times New Roman" w:hAnsiTheme="majorBidi" w:cstheme="majorBidi"/>
          <w:lang w:eastAsia="fr-FR"/>
        </w:rPr>
        <w:t xml:space="preserve">. Elle était triste car elle n'avait pas d'enfant. Un jour, elle se piqua en cousant, assise sur le rebord d'une fenêtre en ébène. Quelques gouttes tombèrent sur la neige et elle s'exclama : « Ah ! Si j'avais un enfant, au teint blanc comme la neige, </w:t>
      </w:r>
      <w:r w:rsidRPr="0065437C">
        <w:rPr>
          <w:rFonts w:asciiTheme="majorBidi" w:eastAsia="Times New Roman" w:hAnsiTheme="majorBidi" w:cstheme="majorBidi"/>
          <w:lang w:eastAsia="fr-FR"/>
        </w:rPr>
        <w:t>aux lèvres rouges</w:t>
      </w:r>
      <w:r w:rsidR="0065437C" w:rsidRPr="0065437C">
        <w:rPr>
          <w:rFonts w:asciiTheme="majorBidi" w:eastAsia="Times New Roman" w:hAnsiTheme="majorBidi" w:cstheme="majorBidi"/>
          <w:lang w:eastAsia="fr-FR"/>
        </w:rPr>
        <w:t xml:space="preserve"> comme le sang et aux cheveux noirs comme le bois d’ébène ! »</w:t>
      </w:r>
    </w:p>
    <w:p w:rsidR="0065437C" w:rsidRPr="0065437C" w:rsidRDefault="0065437C" w:rsidP="005527BA">
      <w:pPr>
        <w:shd w:val="clear" w:color="auto" w:fill="FFFFFF"/>
        <w:spacing w:line="360" w:lineRule="auto"/>
        <w:ind w:left="284"/>
        <w:rPr>
          <w:rFonts w:asciiTheme="majorBidi" w:eastAsia="Times New Roman" w:hAnsiTheme="majorBidi" w:cstheme="majorBidi"/>
          <w:lang w:eastAsia="fr-FR"/>
        </w:rPr>
      </w:pPr>
      <w:r w:rsidRPr="0065437C">
        <w:rPr>
          <w:rFonts w:asciiTheme="majorBidi" w:eastAsia="Times New Roman" w:hAnsiTheme="majorBidi" w:cstheme="majorBidi"/>
          <w:lang w:eastAsia="fr-FR"/>
        </w:rPr>
        <w:t>La reine accoucha peu de temps après, d'une petite fille qu'on appelait</w:t>
      </w:r>
      <w:r w:rsidRPr="005527BA">
        <w:rPr>
          <w:rFonts w:asciiTheme="majorBidi" w:eastAsia="Times New Roman" w:hAnsiTheme="majorBidi" w:cstheme="majorBidi"/>
          <w:lang w:eastAsia="fr-FR"/>
        </w:rPr>
        <w:t> </w:t>
      </w:r>
      <w:r w:rsidRPr="005527BA">
        <w:rPr>
          <w:rFonts w:asciiTheme="majorBidi" w:eastAsia="Times New Roman" w:hAnsiTheme="majorBidi" w:cstheme="majorBidi"/>
          <w:b/>
          <w:bCs/>
          <w:lang w:eastAsia="fr-FR"/>
        </w:rPr>
        <w:t>Blanche-Neige</w:t>
      </w:r>
      <w:r w:rsidRPr="0065437C">
        <w:rPr>
          <w:rFonts w:asciiTheme="majorBidi" w:eastAsia="Times New Roman" w:hAnsiTheme="majorBidi" w:cstheme="majorBidi"/>
          <w:lang w:eastAsia="fr-FR"/>
        </w:rPr>
        <w:t>. La reine mourut des suites de l'accouchement. Plus tard,</w:t>
      </w:r>
      <w:r w:rsidRPr="005527BA">
        <w:rPr>
          <w:rFonts w:asciiTheme="majorBidi" w:eastAsia="Times New Roman" w:hAnsiTheme="majorBidi" w:cstheme="majorBidi"/>
          <w:lang w:eastAsia="fr-FR"/>
        </w:rPr>
        <w:t> </w:t>
      </w:r>
      <w:r w:rsidRPr="005527BA">
        <w:rPr>
          <w:rFonts w:asciiTheme="majorBidi" w:eastAsia="Times New Roman" w:hAnsiTheme="majorBidi" w:cstheme="majorBidi"/>
          <w:b/>
          <w:bCs/>
          <w:lang w:eastAsia="fr-FR"/>
        </w:rPr>
        <w:t>le roi</w:t>
      </w:r>
      <w:r w:rsidRPr="005527BA">
        <w:rPr>
          <w:rFonts w:asciiTheme="majorBidi" w:eastAsia="Times New Roman" w:hAnsiTheme="majorBidi" w:cstheme="majorBidi"/>
          <w:lang w:eastAsia="fr-FR"/>
        </w:rPr>
        <w:t> </w:t>
      </w:r>
      <w:r w:rsidRPr="0065437C">
        <w:rPr>
          <w:rFonts w:asciiTheme="majorBidi" w:eastAsia="Times New Roman" w:hAnsiTheme="majorBidi" w:cstheme="majorBidi"/>
          <w:lang w:eastAsia="fr-FR"/>
        </w:rPr>
        <w:t>se remaria avec une femme très belle, mais aussi très méchante.</w:t>
      </w:r>
    </w:p>
    <w:p w:rsidR="0065437C" w:rsidRPr="0065437C" w:rsidRDefault="0065437C" w:rsidP="005527BA">
      <w:pPr>
        <w:shd w:val="clear" w:color="auto" w:fill="FFFFFF"/>
        <w:spacing w:line="360" w:lineRule="auto"/>
        <w:ind w:left="284"/>
        <w:rPr>
          <w:rFonts w:asciiTheme="majorBidi" w:eastAsia="Times New Roman" w:hAnsiTheme="majorBidi" w:cstheme="majorBidi"/>
          <w:lang w:eastAsia="fr-FR"/>
        </w:rPr>
      </w:pPr>
      <w:r w:rsidRPr="005527BA">
        <w:rPr>
          <w:rFonts w:asciiTheme="majorBidi" w:eastAsia="Times New Roman" w:hAnsiTheme="majorBidi" w:cstheme="majorBidi"/>
          <w:b/>
          <w:bCs/>
          <w:lang w:eastAsia="fr-FR"/>
        </w:rPr>
        <w:t>La marâtre</w:t>
      </w:r>
      <w:r w:rsidRPr="005527BA">
        <w:rPr>
          <w:rFonts w:asciiTheme="majorBidi" w:eastAsia="Times New Roman" w:hAnsiTheme="majorBidi" w:cstheme="majorBidi"/>
          <w:lang w:eastAsia="fr-FR"/>
        </w:rPr>
        <w:t> </w:t>
      </w:r>
      <w:r w:rsidRPr="0065437C">
        <w:rPr>
          <w:rFonts w:asciiTheme="majorBidi" w:eastAsia="Times New Roman" w:hAnsiTheme="majorBidi" w:cstheme="majorBidi"/>
          <w:lang w:eastAsia="fr-FR"/>
        </w:rPr>
        <w:t>demandait tous les jours à son</w:t>
      </w:r>
      <w:r w:rsidRPr="005527BA">
        <w:rPr>
          <w:rFonts w:asciiTheme="majorBidi" w:eastAsia="Times New Roman" w:hAnsiTheme="majorBidi" w:cstheme="majorBidi"/>
          <w:lang w:eastAsia="fr-FR"/>
        </w:rPr>
        <w:t> </w:t>
      </w:r>
      <w:r w:rsidRPr="005527BA">
        <w:rPr>
          <w:rFonts w:asciiTheme="majorBidi" w:eastAsia="Times New Roman" w:hAnsiTheme="majorBidi" w:cstheme="majorBidi"/>
          <w:b/>
          <w:bCs/>
          <w:lang w:eastAsia="fr-FR"/>
        </w:rPr>
        <w:t>miroir magique</w:t>
      </w:r>
      <w:r w:rsidRPr="005527BA">
        <w:rPr>
          <w:rFonts w:asciiTheme="majorBidi" w:eastAsia="Times New Roman" w:hAnsiTheme="majorBidi" w:cstheme="majorBidi"/>
          <w:lang w:eastAsia="fr-FR"/>
        </w:rPr>
        <w:t> </w:t>
      </w:r>
      <w:r w:rsidRPr="0065437C">
        <w:rPr>
          <w:rFonts w:asciiTheme="majorBidi" w:eastAsia="Times New Roman" w:hAnsiTheme="majorBidi" w:cstheme="majorBidi"/>
          <w:lang w:eastAsia="fr-FR"/>
        </w:rPr>
        <w:t>qui était la plus belle femme. Et tous les jours le miroir répondait que c'était elle, jusqu'au jour où il avoua que Blanche-Neige était la plus belle de toutes les femmes. Dans sa colère, la reine ordonna à un chasseur de tuer Blanche-Neige. L'homme n'en eut pas le courage et se contenta d'abandonner Blanche-Neige dans les bois.</w:t>
      </w:r>
    </w:p>
    <w:p w:rsidR="005527BA" w:rsidRPr="005527BA" w:rsidRDefault="005527BA" w:rsidP="005527BA">
      <w:pPr>
        <w:shd w:val="clear" w:color="auto" w:fill="FFFFFF"/>
        <w:spacing w:line="360" w:lineRule="auto"/>
        <w:ind w:left="284"/>
        <w:rPr>
          <w:rFonts w:asciiTheme="majorBidi" w:eastAsia="Times New Roman" w:hAnsiTheme="majorBidi" w:cstheme="majorBidi"/>
          <w:lang w:eastAsia="fr-FR"/>
        </w:rPr>
      </w:pPr>
      <w:r w:rsidRPr="005527BA">
        <w:rPr>
          <w:rFonts w:asciiTheme="majorBidi" w:eastAsia="Times New Roman" w:hAnsiTheme="majorBidi" w:cstheme="majorBidi"/>
          <w:lang w:eastAsia="fr-FR"/>
        </w:rPr>
        <w:t>Blanche-Neige se perdit et tomba sur une maisonnette. Elle entra se reposer. C'était la maison de</w:t>
      </w:r>
      <w:r>
        <w:rPr>
          <w:rFonts w:asciiTheme="majorBidi" w:eastAsia="Times New Roman" w:hAnsiTheme="majorBidi" w:cstheme="majorBidi"/>
          <w:lang w:eastAsia="fr-FR"/>
        </w:rPr>
        <w:t>s</w:t>
      </w:r>
      <w:r w:rsidRPr="005527BA">
        <w:rPr>
          <w:rFonts w:asciiTheme="majorBidi" w:eastAsia="Times New Roman" w:hAnsiTheme="majorBidi" w:cstheme="majorBidi"/>
          <w:lang w:eastAsia="fr-FR"/>
        </w:rPr>
        <w:t> </w:t>
      </w:r>
      <w:r w:rsidRPr="005527BA">
        <w:rPr>
          <w:rFonts w:asciiTheme="majorBidi" w:eastAsia="Times New Roman" w:hAnsiTheme="majorBidi" w:cstheme="majorBidi"/>
          <w:b/>
          <w:bCs/>
          <w:lang w:eastAsia="fr-FR"/>
        </w:rPr>
        <w:t>sept nains</w:t>
      </w:r>
      <w:r w:rsidRPr="005527BA">
        <w:rPr>
          <w:rFonts w:asciiTheme="majorBidi" w:eastAsia="Times New Roman" w:hAnsiTheme="majorBidi" w:cstheme="majorBidi"/>
          <w:lang w:eastAsia="fr-FR"/>
        </w:rPr>
        <w:t>. Ils eurent pitié pour Blanche-Neige et acceptèrent de la cacher. En échange, elle travaillerait comme servante.</w:t>
      </w:r>
    </w:p>
    <w:p w:rsidR="005527BA" w:rsidRPr="005527BA" w:rsidRDefault="005527BA" w:rsidP="005527BA">
      <w:pPr>
        <w:shd w:val="clear" w:color="auto" w:fill="FFFFFF"/>
        <w:spacing w:line="360" w:lineRule="auto"/>
        <w:ind w:left="284" w:right="-668"/>
        <w:rPr>
          <w:rFonts w:asciiTheme="majorBidi" w:eastAsia="Times New Roman" w:hAnsiTheme="majorBidi" w:cstheme="majorBidi"/>
          <w:lang w:eastAsia="fr-FR"/>
        </w:rPr>
      </w:pPr>
      <w:r w:rsidRPr="005527BA">
        <w:rPr>
          <w:rFonts w:asciiTheme="majorBidi" w:eastAsia="Times New Roman" w:hAnsiTheme="majorBidi" w:cstheme="majorBidi"/>
          <w:lang w:eastAsia="fr-FR"/>
        </w:rPr>
        <w:t>Le miroir magique révèle à la reine que Blanche-Neige n'est pas morte et qu'elle est toujours la plus belle. La reine essaya d'abord par deux fois de tuer Blanche-Neige, en vain. La troisième fois, la reine se déguis</w:t>
      </w:r>
      <w:r>
        <w:rPr>
          <w:rFonts w:asciiTheme="majorBidi" w:eastAsia="Times New Roman" w:hAnsiTheme="majorBidi" w:cstheme="majorBidi"/>
          <w:lang w:eastAsia="fr-FR"/>
        </w:rPr>
        <w:t xml:space="preserve">a en paysanne et réussit à </w:t>
      </w:r>
      <w:r w:rsidRPr="005527BA">
        <w:rPr>
          <w:rFonts w:asciiTheme="majorBidi" w:eastAsia="Times New Roman" w:hAnsiTheme="majorBidi" w:cstheme="majorBidi"/>
          <w:lang w:eastAsia="fr-FR"/>
        </w:rPr>
        <w:t xml:space="preserve"> lui faire croquer une pomme empoisonnée. Blanche-neige tombe inconsciente et les nains construisent un cercueil de verre qu'ils déposèrent sur une colline. Toutes les créatures de la forêt pourraient ainsi admirer sa beauté.</w:t>
      </w:r>
    </w:p>
    <w:p w:rsidR="00431BA3" w:rsidRPr="005527BA" w:rsidRDefault="005527BA" w:rsidP="005527BA">
      <w:pPr>
        <w:shd w:val="clear" w:color="auto" w:fill="FFFFFF"/>
        <w:spacing w:after="0" w:line="360" w:lineRule="auto"/>
        <w:ind w:left="284"/>
        <w:rPr>
          <w:rFonts w:asciiTheme="majorBidi" w:eastAsia="Times New Roman" w:hAnsiTheme="majorBidi" w:cstheme="majorBidi"/>
          <w:lang w:eastAsia="fr-FR"/>
        </w:rPr>
      </w:pPr>
      <w:r w:rsidRPr="005527BA">
        <w:rPr>
          <w:rStyle w:val="lev"/>
          <w:rFonts w:asciiTheme="majorBidi" w:hAnsiTheme="majorBidi" w:cstheme="majorBidi"/>
          <w:shd w:val="clear" w:color="auto" w:fill="FFFFFF"/>
        </w:rPr>
        <w:t>Un prince</w:t>
      </w:r>
      <w:r w:rsidRPr="005527BA">
        <w:rPr>
          <w:rStyle w:val="apple-converted-space"/>
          <w:rFonts w:asciiTheme="majorBidi" w:hAnsiTheme="majorBidi" w:cstheme="majorBidi"/>
          <w:shd w:val="clear" w:color="auto" w:fill="FFFFFF"/>
        </w:rPr>
        <w:t> </w:t>
      </w:r>
      <w:r w:rsidRPr="005527BA">
        <w:rPr>
          <w:rFonts w:asciiTheme="majorBidi" w:hAnsiTheme="majorBidi" w:cstheme="majorBidi"/>
          <w:shd w:val="clear" w:color="auto" w:fill="FFFFFF"/>
        </w:rPr>
        <w:t>qui passa par là vit Blanche-Neige et en tomba amoureux. Il obtint des nains l’autorisation d'emporter le cercueil. En chemin, l'un des porteurs trébucha, délogeant le morceau de pomme qui était coincé dans la gorge de Blanche-Neige. Elle se réveilla. Le prince la demande au mariage. La reine fut invitée et condamnée à danser avec ses chaussures de métal brûlant.</w:t>
      </w:r>
    </w:p>
    <w:p w:rsidR="005527BA" w:rsidRDefault="005527BA" w:rsidP="00431BA3">
      <w:pPr>
        <w:shd w:val="clear" w:color="auto" w:fill="FFFFFF"/>
        <w:spacing w:after="0" w:line="240" w:lineRule="auto"/>
        <w:rPr>
          <w:rFonts w:asciiTheme="majorBidi" w:eastAsia="Times New Roman" w:hAnsiTheme="majorBidi" w:cstheme="majorBidi"/>
          <w:b/>
          <w:bCs/>
          <w:u w:val="single"/>
          <w:lang w:eastAsia="fr-FR"/>
        </w:rPr>
      </w:pPr>
    </w:p>
    <w:p w:rsidR="005527BA" w:rsidRDefault="005527BA" w:rsidP="00431BA3">
      <w:pPr>
        <w:shd w:val="clear" w:color="auto" w:fill="FFFFFF"/>
        <w:spacing w:after="0" w:line="240" w:lineRule="auto"/>
        <w:rPr>
          <w:rFonts w:asciiTheme="majorBidi" w:eastAsia="Times New Roman" w:hAnsiTheme="majorBidi" w:cstheme="majorBidi"/>
          <w:b/>
          <w:bCs/>
          <w:u w:val="single"/>
          <w:lang w:eastAsia="fr-FR"/>
        </w:rPr>
      </w:pPr>
    </w:p>
    <w:p w:rsidR="00431BA3" w:rsidRPr="00431BA3" w:rsidRDefault="00431BA3" w:rsidP="005527BA">
      <w:pPr>
        <w:shd w:val="clear" w:color="auto" w:fill="FFFFFF"/>
        <w:spacing w:after="0" w:line="240" w:lineRule="auto"/>
        <w:ind w:firstLine="284"/>
        <w:rPr>
          <w:rFonts w:asciiTheme="majorBidi" w:eastAsia="Times New Roman" w:hAnsiTheme="majorBidi" w:cstheme="majorBidi"/>
          <w:b/>
          <w:bCs/>
          <w:u w:val="single"/>
          <w:lang w:eastAsia="fr-FR"/>
        </w:rPr>
      </w:pPr>
      <w:r w:rsidRPr="00431BA3">
        <w:rPr>
          <w:rFonts w:asciiTheme="majorBidi" w:eastAsia="Times New Roman" w:hAnsiTheme="majorBidi" w:cstheme="majorBidi"/>
          <w:b/>
          <w:bCs/>
          <w:u w:val="single"/>
          <w:lang w:eastAsia="fr-FR"/>
        </w:rPr>
        <w:t xml:space="preserve">Conclusion : </w:t>
      </w:r>
    </w:p>
    <w:p w:rsidR="00431BA3" w:rsidRPr="00431BA3" w:rsidRDefault="005527BA" w:rsidP="005527BA">
      <w:pPr>
        <w:spacing w:before="100" w:beforeAutospacing="1" w:after="312" w:line="360" w:lineRule="auto"/>
        <w:ind w:left="284"/>
        <w:jc w:val="center"/>
        <w:rPr>
          <w:rFonts w:asciiTheme="majorBidi" w:eastAsia="Times New Roman" w:hAnsiTheme="majorBidi" w:cstheme="majorBidi"/>
          <w:lang w:eastAsia="fr-FR"/>
        </w:rPr>
      </w:pPr>
      <w:r>
        <w:rPr>
          <w:rFonts w:asciiTheme="majorBidi" w:eastAsia="Times New Roman" w:hAnsiTheme="majorBidi" w:cstheme="majorBidi"/>
          <w:lang w:eastAsia="fr-FR"/>
        </w:rPr>
        <w:t xml:space="preserve">       </w:t>
      </w:r>
      <w:r w:rsidR="00431BA3" w:rsidRPr="00431BA3">
        <w:rPr>
          <w:rFonts w:asciiTheme="majorBidi" w:eastAsia="Times New Roman" w:hAnsiTheme="majorBidi" w:cstheme="majorBidi"/>
          <w:lang w:eastAsia="fr-FR"/>
        </w:rPr>
        <w:t>Dans une première interprétation, Blanche-Neige montre donc qu'il ne faut pas s'attacher à des choses éphémères telles que la beauté et la jeunesse. La patience et l'humilité sont toujours récompensées, alors que la vanité peut mener à la chute. Il s'agit aussi d'un conte d'avertisseme</w:t>
      </w:r>
      <w:r>
        <w:rPr>
          <w:rFonts w:asciiTheme="majorBidi" w:eastAsia="Times New Roman" w:hAnsiTheme="majorBidi" w:cstheme="majorBidi"/>
          <w:lang w:eastAsia="fr-FR"/>
        </w:rPr>
        <w:t xml:space="preserve">nt envers les personnes offrant </w:t>
      </w:r>
      <w:r w:rsidR="00431BA3" w:rsidRPr="00431BA3">
        <w:rPr>
          <w:rFonts w:asciiTheme="majorBidi" w:eastAsia="Times New Roman" w:hAnsiTheme="majorBidi" w:cstheme="majorBidi"/>
          <w:lang w:eastAsia="fr-FR"/>
        </w:rPr>
        <w:t>quelque chose de tentant et dont l'héroïne naïve ne se méfie pas.</w:t>
      </w:r>
    </w:p>
    <w:p w:rsidR="00431BA3" w:rsidRPr="00431BA3" w:rsidRDefault="00431BA3" w:rsidP="00431BA3">
      <w:pPr>
        <w:spacing w:before="100" w:beforeAutospacing="1" w:after="312" w:line="360" w:lineRule="auto"/>
        <w:rPr>
          <w:rFonts w:asciiTheme="majorBidi" w:eastAsia="Times New Roman" w:hAnsiTheme="majorBidi" w:cstheme="majorBidi"/>
          <w:lang w:eastAsia="fr-FR"/>
        </w:rPr>
      </w:pPr>
      <w:r w:rsidRPr="00431BA3">
        <w:rPr>
          <w:rFonts w:asciiTheme="majorBidi" w:eastAsia="Times New Roman" w:hAnsiTheme="majorBidi" w:cstheme="majorBidi"/>
          <w:lang w:eastAsia="fr-FR"/>
        </w:rPr>
        <w:t> </w:t>
      </w:r>
    </w:p>
    <w:p w:rsidR="00431BA3" w:rsidRPr="00431BA3" w:rsidRDefault="00431BA3" w:rsidP="00431BA3">
      <w:pPr>
        <w:spacing w:before="100" w:beforeAutospacing="1" w:after="312" w:line="240" w:lineRule="auto"/>
        <w:jc w:val="center"/>
        <w:rPr>
          <w:rFonts w:asciiTheme="majorBidi" w:eastAsia="Times New Roman" w:hAnsiTheme="majorBidi" w:cstheme="majorBidi"/>
          <w:lang w:eastAsia="fr-FR"/>
        </w:rPr>
      </w:pPr>
      <w:r w:rsidRPr="00431BA3">
        <w:rPr>
          <w:rFonts w:asciiTheme="majorBidi" w:eastAsia="Times New Roman" w:hAnsiTheme="majorBidi" w:cstheme="majorBidi"/>
          <w:lang w:eastAsia="fr-FR"/>
        </w:rPr>
        <w:t> </w:t>
      </w:r>
    </w:p>
    <w:p w:rsidR="00431BA3" w:rsidRPr="005527BA" w:rsidRDefault="00431BA3" w:rsidP="00431BA3">
      <w:pPr>
        <w:shd w:val="clear" w:color="auto" w:fill="FFFFFF"/>
        <w:spacing w:after="0" w:line="240" w:lineRule="auto"/>
        <w:rPr>
          <w:rFonts w:asciiTheme="majorBidi" w:eastAsia="Times New Roman" w:hAnsiTheme="majorBidi" w:cstheme="majorBidi"/>
          <w:lang w:eastAsia="fr-FR"/>
        </w:rPr>
      </w:pPr>
    </w:p>
    <w:sectPr w:rsidR="00431BA3" w:rsidRPr="005527BA" w:rsidSect="0075783E">
      <w:pgSz w:w="11906" w:h="16838"/>
      <w:pgMar w:top="284" w:right="1800"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D50A7"/>
    <w:multiLevelType w:val="multilevel"/>
    <w:tmpl w:val="E092C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D5B22"/>
    <w:rsid w:val="0000028B"/>
    <w:rsid w:val="00005012"/>
    <w:rsid w:val="00007342"/>
    <w:rsid w:val="00007352"/>
    <w:rsid w:val="0001361B"/>
    <w:rsid w:val="00016078"/>
    <w:rsid w:val="00016D09"/>
    <w:rsid w:val="000212CB"/>
    <w:rsid w:val="000265D6"/>
    <w:rsid w:val="00032565"/>
    <w:rsid w:val="000334BA"/>
    <w:rsid w:val="00036493"/>
    <w:rsid w:val="00045761"/>
    <w:rsid w:val="00045F8F"/>
    <w:rsid w:val="0004617C"/>
    <w:rsid w:val="00051F46"/>
    <w:rsid w:val="00052C74"/>
    <w:rsid w:val="00054FD2"/>
    <w:rsid w:val="000562CC"/>
    <w:rsid w:val="00061E16"/>
    <w:rsid w:val="0006353D"/>
    <w:rsid w:val="000679AF"/>
    <w:rsid w:val="00071811"/>
    <w:rsid w:val="0007599D"/>
    <w:rsid w:val="00082C0F"/>
    <w:rsid w:val="000904EC"/>
    <w:rsid w:val="00090C22"/>
    <w:rsid w:val="000916C0"/>
    <w:rsid w:val="000926CE"/>
    <w:rsid w:val="00097118"/>
    <w:rsid w:val="000A1EDF"/>
    <w:rsid w:val="000A504F"/>
    <w:rsid w:val="000A63BB"/>
    <w:rsid w:val="000A679B"/>
    <w:rsid w:val="000A6BD5"/>
    <w:rsid w:val="000B1CE6"/>
    <w:rsid w:val="000B400E"/>
    <w:rsid w:val="000B4FFA"/>
    <w:rsid w:val="000B71BC"/>
    <w:rsid w:val="000C0643"/>
    <w:rsid w:val="000C1FF5"/>
    <w:rsid w:val="000C289D"/>
    <w:rsid w:val="000C6CB9"/>
    <w:rsid w:val="000C7538"/>
    <w:rsid w:val="000D0FF4"/>
    <w:rsid w:val="000D228D"/>
    <w:rsid w:val="000D36C6"/>
    <w:rsid w:val="000D6275"/>
    <w:rsid w:val="000D6889"/>
    <w:rsid w:val="000E5A4B"/>
    <w:rsid w:val="000E7472"/>
    <w:rsid w:val="000F373E"/>
    <w:rsid w:val="000F450A"/>
    <w:rsid w:val="000F4A9D"/>
    <w:rsid w:val="000F5526"/>
    <w:rsid w:val="000F64F5"/>
    <w:rsid w:val="00101BA7"/>
    <w:rsid w:val="00102838"/>
    <w:rsid w:val="00103EFE"/>
    <w:rsid w:val="00105636"/>
    <w:rsid w:val="001104FE"/>
    <w:rsid w:val="00110A2B"/>
    <w:rsid w:val="00110E5F"/>
    <w:rsid w:val="0011387B"/>
    <w:rsid w:val="00120EF1"/>
    <w:rsid w:val="001251CF"/>
    <w:rsid w:val="00127701"/>
    <w:rsid w:val="00131299"/>
    <w:rsid w:val="00131EFE"/>
    <w:rsid w:val="00135697"/>
    <w:rsid w:val="00135E48"/>
    <w:rsid w:val="0013653A"/>
    <w:rsid w:val="00137903"/>
    <w:rsid w:val="00145A25"/>
    <w:rsid w:val="00145A48"/>
    <w:rsid w:val="00147924"/>
    <w:rsid w:val="00155D02"/>
    <w:rsid w:val="00160FF2"/>
    <w:rsid w:val="00163F0D"/>
    <w:rsid w:val="00164921"/>
    <w:rsid w:val="00165FA9"/>
    <w:rsid w:val="0016696A"/>
    <w:rsid w:val="00170030"/>
    <w:rsid w:val="00170C45"/>
    <w:rsid w:val="001715F2"/>
    <w:rsid w:val="0017360D"/>
    <w:rsid w:val="001739F9"/>
    <w:rsid w:val="00173BD2"/>
    <w:rsid w:val="001812E1"/>
    <w:rsid w:val="00183B03"/>
    <w:rsid w:val="00192687"/>
    <w:rsid w:val="001963BC"/>
    <w:rsid w:val="00196438"/>
    <w:rsid w:val="001A05B2"/>
    <w:rsid w:val="001A0934"/>
    <w:rsid w:val="001A0F9A"/>
    <w:rsid w:val="001A5336"/>
    <w:rsid w:val="001A5B0F"/>
    <w:rsid w:val="001A6835"/>
    <w:rsid w:val="001B2694"/>
    <w:rsid w:val="001B3C52"/>
    <w:rsid w:val="001C111F"/>
    <w:rsid w:val="001C5720"/>
    <w:rsid w:val="001C6DFF"/>
    <w:rsid w:val="001D2224"/>
    <w:rsid w:val="001D4760"/>
    <w:rsid w:val="001D7A03"/>
    <w:rsid w:val="001D7F7E"/>
    <w:rsid w:val="001E2BC9"/>
    <w:rsid w:val="001E371A"/>
    <w:rsid w:val="001E3D2B"/>
    <w:rsid w:val="001E4A57"/>
    <w:rsid w:val="001E4D1D"/>
    <w:rsid w:val="001E58AB"/>
    <w:rsid w:val="001F45EE"/>
    <w:rsid w:val="001F4818"/>
    <w:rsid w:val="001F6120"/>
    <w:rsid w:val="00200A52"/>
    <w:rsid w:val="0020545C"/>
    <w:rsid w:val="00205DCA"/>
    <w:rsid w:val="00207653"/>
    <w:rsid w:val="00211F5F"/>
    <w:rsid w:val="00212420"/>
    <w:rsid w:val="00216B01"/>
    <w:rsid w:val="0022356A"/>
    <w:rsid w:val="002241E8"/>
    <w:rsid w:val="002245DB"/>
    <w:rsid w:val="002266AC"/>
    <w:rsid w:val="002302DF"/>
    <w:rsid w:val="00233AB6"/>
    <w:rsid w:val="00234C3E"/>
    <w:rsid w:val="0023628D"/>
    <w:rsid w:val="00243C40"/>
    <w:rsid w:val="00246DC6"/>
    <w:rsid w:val="00251F97"/>
    <w:rsid w:val="0025680C"/>
    <w:rsid w:val="002601E4"/>
    <w:rsid w:val="0026148E"/>
    <w:rsid w:val="0026149E"/>
    <w:rsid w:val="0026699B"/>
    <w:rsid w:val="00267F2C"/>
    <w:rsid w:val="00271242"/>
    <w:rsid w:val="00274C3A"/>
    <w:rsid w:val="00275232"/>
    <w:rsid w:val="00275AE8"/>
    <w:rsid w:val="00275E6C"/>
    <w:rsid w:val="002768EC"/>
    <w:rsid w:val="0027752D"/>
    <w:rsid w:val="002876E5"/>
    <w:rsid w:val="00287941"/>
    <w:rsid w:val="00287C78"/>
    <w:rsid w:val="002935C5"/>
    <w:rsid w:val="002952A0"/>
    <w:rsid w:val="002A1CFA"/>
    <w:rsid w:val="002A5482"/>
    <w:rsid w:val="002A5494"/>
    <w:rsid w:val="002A7C8A"/>
    <w:rsid w:val="002B1F11"/>
    <w:rsid w:val="002B29CA"/>
    <w:rsid w:val="002B5E74"/>
    <w:rsid w:val="002B749F"/>
    <w:rsid w:val="002C2C55"/>
    <w:rsid w:val="002C45F7"/>
    <w:rsid w:val="002D131E"/>
    <w:rsid w:val="002D1657"/>
    <w:rsid w:val="002D4B7B"/>
    <w:rsid w:val="002D53D0"/>
    <w:rsid w:val="002E1483"/>
    <w:rsid w:val="002E3D08"/>
    <w:rsid w:val="002E789F"/>
    <w:rsid w:val="002F05C1"/>
    <w:rsid w:val="002F2376"/>
    <w:rsid w:val="002F2C80"/>
    <w:rsid w:val="002F6F05"/>
    <w:rsid w:val="00302610"/>
    <w:rsid w:val="00302F76"/>
    <w:rsid w:val="00307A18"/>
    <w:rsid w:val="00311F80"/>
    <w:rsid w:val="003123F6"/>
    <w:rsid w:val="00312BC9"/>
    <w:rsid w:val="0031392D"/>
    <w:rsid w:val="003204CC"/>
    <w:rsid w:val="003206E1"/>
    <w:rsid w:val="00325121"/>
    <w:rsid w:val="00332544"/>
    <w:rsid w:val="0033284F"/>
    <w:rsid w:val="00337A8A"/>
    <w:rsid w:val="00340B16"/>
    <w:rsid w:val="00342597"/>
    <w:rsid w:val="00342D15"/>
    <w:rsid w:val="00344CF9"/>
    <w:rsid w:val="00346982"/>
    <w:rsid w:val="003519F2"/>
    <w:rsid w:val="00356BA0"/>
    <w:rsid w:val="003576A5"/>
    <w:rsid w:val="003664CD"/>
    <w:rsid w:val="0037236C"/>
    <w:rsid w:val="00372D66"/>
    <w:rsid w:val="00376922"/>
    <w:rsid w:val="003851A7"/>
    <w:rsid w:val="00385215"/>
    <w:rsid w:val="003855A5"/>
    <w:rsid w:val="003909C2"/>
    <w:rsid w:val="00391132"/>
    <w:rsid w:val="003933D1"/>
    <w:rsid w:val="00395B4A"/>
    <w:rsid w:val="003969B9"/>
    <w:rsid w:val="003A0529"/>
    <w:rsid w:val="003A3B03"/>
    <w:rsid w:val="003A4ADE"/>
    <w:rsid w:val="003A763F"/>
    <w:rsid w:val="003A7C59"/>
    <w:rsid w:val="003A7F9C"/>
    <w:rsid w:val="003B355F"/>
    <w:rsid w:val="003B4843"/>
    <w:rsid w:val="003B6EE6"/>
    <w:rsid w:val="003C59DE"/>
    <w:rsid w:val="003C634E"/>
    <w:rsid w:val="003D527C"/>
    <w:rsid w:val="003D6126"/>
    <w:rsid w:val="003E1AD8"/>
    <w:rsid w:val="003E22F7"/>
    <w:rsid w:val="003E330E"/>
    <w:rsid w:val="003E5582"/>
    <w:rsid w:val="003F0BA5"/>
    <w:rsid w:val="003F0ED0"/>
    <w:rsid w:val="003F19BC"/>
    <w:rsid w:val="003F3773"/>
    <w:rsid w:val="003F5981"/>
    <w:rsid w:val="003F6F7F"/>
    <w:rsid w:val="00400405"/>
    <w:rsid w:val="00400D1A"/>
    <w:rsid w:val="00402DC3"/>
    <w:rsid w:val="004036D9"/>
    <w:rsid w:val="00405561"/>
    <w:rsid w:val="00407405"/>
    <w:rsid w:val="00410815"/>
    <w:rsid w:val="00411F5F"/>
    <w:rsid w:val="00416F4B"/>
    <w:rsid w:val="00417773"/>
    <w:rsid w:val="00417EE0"/>
    <w:rsid w:val="004225D2"/>
    <w:rsid w:val="00430449"/>
    <w:rsid w:val="00430E6A"/>
    <w:rsid w:val="00430ED2"/>
    <w:rsid w:val="00431544"/>
    <w:rsid w:val="00431BA3"/>
    <w:rsid w:val="00431D5E"/>
    <w:rsid w:val="004334DE"/>
    <w:rsid w:val="0043454E"/>
    <w:rsid w:val="00437A93"/>
    <w:rsid w:val="004417F3"/>
    <w:rsid w:val="0044459B"/>
    <w:rsid w:val="00444F01"/>
    <w:rsid w:val="00452198"/>
    <w:rsid w:val="004548BE"/>
    <w:rsid w:val="00454E45"/>
    <w:rsid w:val="0045531B"/>
    <w:rsid w:val="00456BE1"/>
    <w:rsid w:val="00465270"/>
    <w:rsid w:val="00466BFD"/>
    <w:rsid w:val="00467EE7"/>
    <w:rsid w:val="00474693"/>
    <w:rsid w:val="004924BE"/>
    <w:rsid w:val="004B1419"/>
    <w:rsid w:val="004B35D4"/>
    <w:rsid w:val="004B633F"/>
    <w:rsid w:val="004C36A2"/>
    <w:rsid w:val="004C389A"/>
    <w:rsid w:val="004C3FB2"/>
    <w:rsid w:val="004D21BF"/>
    <w:rsid w:val="004D293F"/>
    <w:rsid w:val="004D55FF"/>
    <w:rsid w:val="004D5A8F"/>
    <w:rsid w:val="004E0647"/>
    <w:rsid w:val="004E0D3B"/>
    <w:rsid w:val="004E359B"/>
    <w:rsid w:val="004E3AD5"/>
    <w:rsid w:val="004F031E"/>
    <w:rsid w:val="004F3CA9"/>
    <w:rsid w:val="004F72DF"/>
    <w:rsid w:val="00500CB2"/>
    <w:rsid w:val="00501443"/>
    <w:rsid w:val="00501776"/>
    <w:rsid w:val="00501F29"/>
    <w:rsid w:val="00502C4C"/>
    <w:rsid w:val="00506903"/>
    <w:rsid w:val="0051003F"/>
    <w:rsid w:val="00511509"/>
    <w:rsid w:val="00512355"/>
    <w:rsid w:val="005333C8"/>
    <w:rsid w:val="005345F4"/>
    <w:rsid w:val="00535A23"/>
    <w:rsid w:val="00536ABA"/>
    <w:rsid w:val="00537A50"/>
    <w:rsid w:val="00541A8D"/>
    <w:rsid w:val="00541B56"/>
    <w:rsid w:val="0054253E"/>
    <w:rsid w:val="00543B1A"/>
    <w:rsid w:val="005517BE"/>
    <w:rsid w:val="00552115"/>
    <w:rsid w:val="005527BA"/>
    <w:rsid w:val="00554BAB"/>
    <w:rsid w:val="00560A57"/>
    <w:rsid w:val="00564169"/>
    <w:rsid w:val="00567B1D"/>
    <w:rsid w:val="00567E7D"/>
    <w:rsid w:val="0057375F"/>
    <w:rsid w:val="00573FF4"/>
    <w:rsid w:val="0057438A"/>
    <w:rsid w:val="005746D0"/>
    <w:rsid w:val="005778D4"/>
    <w:rsid w:val="00580817"/>
    <w:rsid w:val="00580AB6"/>
    <w:rsid w:val="00582E81"/>
    <w:rsid w:val="00585D05"/>
    <w:rsid w:val="00586766"/>
    <w:rsid w:val="00586ED2"/>
    <w:rsid w:val="0059476E"/>
    <w:rsid w:val="005A0460"/>
    <w:rsid w:val="005A107D"/>
    <w:rsid w:val="005A3FE8"/>
    <w:rsid w:val="005A448C"/>
    <w:rsid w:val="005A4C79"/>
    <w:rsid w:val="005A4D94"/>
    <w:rsid w:val="005A5330"/>
    <w:rsid w:val="005B48D6"/>
    <w:rsid w:val="005B5920"/>
    <w:rsid w:val="005B5FD5"/>
    <w:rsid w:val="005C4F5B"/>
    <w:rsid w:val="005C5C28"/>
    <w:rsid w:val="005C7E1A"/>
    <w:rsid w:val="005D4082"/>
    <w:rsid w:val="005D4C11"/>
    <w:rsid w:val="005D6AE5"/>
    <w:rsid w:val="005E4F31"/>
    <w:rsid w:val="005E7844"/>
    <w:rsid w:val="005F4E9F"/>
    <w:rsid w:val="005F6E01"/>
    <w:rsid w:val="00604470"/>
    <w:rsid w:val="00604A5B"/>
    <w:rsid w:val="00612139"/>
    <w:rsid w:val="00612CE4"/>
    <w:rsid w:val="00613275"/>
    <w:rsid w:val="00617608"/>
    <w:rsid w:val="0062043B"/>
    <w:rsid w:val="006217B6"/>
    <w:rsid w:val="00622736"/>
    <w:rsid w:val="00632103"/>
    <w:rsid w:val="00633C7A"/>
    <w:rsid w:val="00634A0D"/>
    <w:rsid w:val="00640294"/>
    <w:rsid w:val="00644167"/>
    <w:rsid w:val="006446B9"/>
    <w:rsid w:val="00646A0E"/>
    <w:rsid w:val="006512DD"/>
    <w:rsid w:val="0065437C"/>
    <w:rsid w:val="006568B2"/>
    <w:rsid w:val="006653AC"/>
    <w:rsid w:val="00666C17"/>
    <w:rsid w:val="00666F19"/>
    <w:rsid w:val="00670AC4"/>
    <w:rsid w:val="0067387A"/>
    <w:rsid w:val="00675EB9"/>
    <w:rsid w:val="00682346"/>
    <w:rsid w:val="0068299A"/>
    <w:rsid w:val="0068380B"/>
    <w:rsid w:val="0068539D"/>
    <w:rsid w:val="0068590A"/>
    <w:rsid w:val="00686339"/>
    <w:rsid w:val="006908F5"/>
    <w:rsid w:val="00693D54"/>
    <w:rsid w:val="00694B1C"/>
    <w:rsid w:val="00694B65"/>
    <w:rsid w:val="00695205"/>
    <w:rsid w:val="006960AA"/>
    <w:rsid w:val="006A1B59"/>
    <w:rsid w:val="006A55F7"/>
    <w:rsid w:val="006B03AE"/>
    <w:rsid w:val="006B0626"/>
    <w:rsid w:val="006B24EC"/>
    <w:rsid w:val="006B3BBB"/>
    <w:rsid w:val="006B46A7"/>
    <w:rsid w:val="006B4CD7"/>
    <w:rsid w:val="006B666D"/>
    <w:rsid w:val="006B6AD4"/>
    <w:rsid w:val="006C1FAE"/>
    <w:rsid w:val="006C5293"/>
    <w:rsid w:val="006C5454"/>
    <w:rsid w:val="006C60BE"/>
    <w:rsid w:val="006D1F88"/>
    <w:rsid w:val="006D31B0"/>
    <w:rsid w:val="006D4C7C"/>
    <w:rsid w:val="006D530B"/>
    <w:rsid w:val="006D68D1"/>
    <w:rsid w:val="006D6A90"/>
    <w:rsid w:val="006D7F06"/>
    <w:rsid w:val="006E0B49"/>
    <w:rsid w:val="006E30E3"/>
    <w:rsid w:val="006E7100"/>
    <w:rsid w:val="006F18A8"/>
    <w:rsid w:val="006F29A7"/>
    <w:rsid w:val="006F2E63"/>
    <w:rsid w:val="006F3A17"/>
    <w:rsid w:val="006F3B91"/>
    <w:rsid w:val="006F4B7A"/>
    <w:rsid w:val="00700B08"/>
    <w:rsid w:val="00706FEC"/>
    <w:rsid w:val="00712689"/>
    <w:rsid w:val="00714F60"/>
    <w:rsid w:val="007177BB"/>
    <w:rsid w:val="00721B1B"/>
    <w:rsid w:val="00722766"/>
    <w:rsid w:val="00730131"/>
    <w:rsid w:val="00735879"/>
    <w:rsid w:val="00737B84"/>
    <w:rsid w:val="00740304"/>
    <w:rsid w:val="00745E75"/>
    <w:rsid w:val="007519F3"/>
    <w:rsid w:val="00752F32"/>
    <w:rsid w:val="0075698E"/>
    <w:rsid w:val="0075783E"/>
    <w:rsid w:val="007630F4"/>
    <w:rsid w:val="0076408E"/>
    <w:rsid w:val="0076590C"/>
    <w:rsid w:val="007664C3"/>
    <w:rsid w:val="00766512"/>
    <w:rsid w:val="00767BA0"/>
    <w:rsid w:val="00767FD0"/>
    <w:rsid w:val="00770881"/>
    <w:rsid w:val="00771426"/>
    <w:rsid w:val="00780715"/>
    <w:rsid w:val="00780825"/>
    <w:rsid w:val="00787B51"/>
    <w:rsid w:val="00790B37"/>
    <w:rsid w:val="0079214B"/>
    <w:rsid w:val="007921BF"/>
    <w:rsid w:val="00792B51"/>
    <w:rsid w:val="00796092"/>
    <w:rsid w:val="007A06A6"/>
    <w:rsid w:val="007A0B96"/>
    <w:rsid w:val="007A3C40"/>
    <w:rsid w:val="007A4355"/>
    <w:rsid w:val="007B385A"/>
    <w:rsid w:val="007B4488"/>
    <w:rsid w:val="007B6048"/>
    <w:rsid w:val="007C0776"/>
    <w:rsid w:val="007C0C06"/>
    <w:rsid w:val="007C1A56"/>
    <w:rsid w:val="007D12A0"/>
    <w:rsid w:val="007D28DC"/>
    <w:rsid w:val="007D41A0"/>
    <w:rsid w:val="007E3E3E"/>
    <w:rsid w:val="007F2A10"/>
    <w:rsid w:val="007F587B"/>
    <w:rsid w:val="007F641D"/>
    <w:rsid w:val="00801B5E"/>
    <w:rsid w:val="0080573A"/>
    <w:rsid w:val="00805FB6"/>
    <w:rsid w:val="00813128"/>
    <w:rsid w:val="00813A07"/>
    <w:rsid w:val="008146DE"/>
    <w:rsid w:val="008151E3"/>
    <w:rsid w:val="00816073"/>
    <w:rsid w:val="00816486"/>
    <w:rsid w:val="008170DD"/>
    <w:rsid w:val="008171AE"/>
    <w:rsid w:val="00817752"/>
    <w:rsid w:val="00820B7E"/>
    <w:rsid w:val="00824B8A"/>
    <w:rsid w:val="008271B5"/>
    <w:rsid w:val="00840CDA"/>
    <w:rsid w:val="008420B8"/>
    <w:rsid w:val="00844454"/>
    <w:rsid w:val="00844858"/>
    <w:rsid w:val="0084758A"/>
    <w:rsid w:val="00851DF2"/>
    <w:rsid w:val="008534DC"/>
    <w:rsid w:val="00853BE1"/>
    <w:rsid w:val="00853EB5"/>
    <w:rsid w:val="00855788"/>
    <w:rsid w:val="0086494C"/>
    <w:rsid w:val="008660C9"/>
    <w:rsid w:val="00867D0B"/>
    <w:rsid w:val="00871A75"/>
    <w:rsid w:val="008725B2"/>
    <w:rsid w:val="00872B8E"/>
    <w:rsid w:val="00875404"/>
    <w:rsid w:val="008804EA"/>
    <w:rsid w:val="00883114"/>
    <w:rsid w:val="00883A34"/>
    <w:rsid w:val="008851E8"/>
    <w:rsid w:val="00893213"/>
    <w:rsid w:val="00893B82"/>
    <w:rsid w:val="008A232F"/>
    <w:rsid w:val="008A24DD"/>
    <w:rsid w:val="008A4436"/>
    <w:rsid w:val="008A5C7D"/>
    <w:rsid w:val="008A75CF"/>
    <w:rsid w:val="008C24DF"/>
    <w:rsid w:val="008D151E"/>
    <w:rsid w:val="008D23CC"/>
    <w:rsid w:val="008D2406"/>
    <w:rsid w:val="008E0704"/>
    <w:rsid w:val="008E377D"/>
    <w:rsid w:val="008E7242"/>
    <w:rsid w:val="008F3647"/>
    <w:rsid w:val="008F4131"/>
    <w:rsid w:val="008F7EFB"/>
    <w:rsid w:val="009058F9"/>
    <w:rsid w:val="009132CA"/>
    <w:rsid w:val="0091491F"/>
    <w:rsid w:val="00915632"/>
    <w:rsid w:val="0091697A"/>
    <w:rsid w:val="00921C43"/>
    <w:rsid w:val="00927AE1"/>
    <w:rsid w:val="0093594D"/>
    <w:rsid w:val="00943153"/>
    <w:rsid w:val="00950762"/>
    <w:rsid w:val="0095413A"/>
    <w:rsid w:val="00955DC5"/>
    <w:rsid w:val="00956A7B"/>
    <w:rsid w:val="00966255"/>
    <w:rsid w:val="00974FB2"/>
    <w:rsid w:val="0097591E"/>
    <w:rsid w:val="009765A9"/>
    <w:rsid w:val="0098084F"/>
    <w:rsid w:val="00985F39"/>
    <w:rsid w:val="00990449"/>
    <w:rsid w:val="00992892"/>
    <w:rsid w:val="00992E58"/>
    <w:rsid w:val="00997C1A"/>
    <w:rsid w:val="00997D5C"/>
    <w:rsid w:val="009A048E"/>
    <w:rsid w:val="009A1616"/>
    <w:rsid w:val="009A62A6"/>
    <w:rsid w:val="009A6D4E"/>
    <w:rsid w:val="009B0BCC"/>
    <w:rsid w:val="009B661A"/>
    <w:rsid w:val="009B78F7"/>
    <w:rsid w:val="009B7FCF"/>
    <w:rsid w:val="009C091C"/>
    <w:rsid w:val="009C6C2E"/>
    <w:rsid w:val="009D3970"/>
    <w:rsid w:val="009E0126"/>
    <w:rsid w:val="009E39C5"/>
    <w:rsid w:val="009E5546"/>
    <w:rsid w:val="009E573A"/>
    <w:rsid w:val="009E590B"/>
    <w:rsid w:val="009E6C5F"/>
    <w:rsid w:val="009F29A3"/>
    <w:rsid w:val="009F3B25"/>
    <w:rsid w:val="009F57AF"/>
    <w:rsid w:val="00A00852"/>
    <w:rsid w:val="00A02059"/>
    <w:rsid w:val="00A11917"/>
    <w:rsid w:val="00A11A39"/>
    <w:rsid w:val="00A129FF"/>
    <w:rsid w:val="00A146A7"/>
    <w:rsid w:val="00A156B5"/>
    <w:rsid w:val="00A166F7"/>
    <w:rsid w:val="00A23470"/>
    <w:rsid w:val="00A24EA0"/>
    <w:rsid w:val="00A27702"/>
    <w:rsid w:val="00A278F6"/>
    <w:rsid w:val="00A3175E"/>
    <w:rsid w:val="00A34090"/>
    <w:rsid w:val="00A37340"/>
    <w:rsid w:val="00A43F55"/>
    <w:rsid w:val="00A50218"/>
    <w:rsid w:val="00A5311D"/>
    <w:rsid w:val="00A544E2"/>
    <w:rsid w:val="00A547C7"/>
    <w:rsid w:val="00A633F0"/>
    <w:rsid w:val="00A65239"/>
    <w:rsid w:val="00A73619"/>
    <w:rsid w:val="00A74BC7"/>
    <w:rsid w:val="00A75743"/>
    <w:rsid w:val="00A7766E"/>
    <w:rsid w:val="00A8503E"/>
    <w:rsid w:val="00A8610D"/>
    <w:rsid w:val="00A87F4D"/>
    <w:rsid w:val="00A93EE5"/>
    <w:rsid w:val="00A95E57"/>
    <w:rsid w:val="00A97D4A"/>
    <w:rsid w:val="00AA187E"/>
    <w:rsid w:val="00AA3BF7"/>
    <w:rsid w:val="00AB15A6"/>
    <w:rsid w:val="00AB211F"/>
    <w:rsid w:val="00AB5E3B"/>
    <w:rsid w:val="00AC0327"/>
    <w:rsid w:val="00AC1551"/>
    <w:rsid w:val="00AC33E9"/>
    <w:rsid w:val="00AC6DBC"/>
    <w:rsid w:val="00AD5691"/>
    <w:rsid w:val="00AD7AFD"/>
    <w:rsid w:val="00AE0324"/>
    <w:rsid w:val="00AE283C"/>
    <w:rsid w:val="00AE63C8"/>
    <w:rsid w:val="00AF26D6"/>
    <w:rsid w:val="00AF2DAB"/>
    <w:rsid w:val="00AF407C"/>
    <w:rsid w:val="00B04106"/>
    <w:rsid w:val="00B07537"/>
    <w:rsid w:val="00B10F8D"/>
    <w:rsid w:val="00B11CE0"/>
    <w:rsid w:val="00B12A7E"/>
    <w:rsid w:val="00B13127"/>
    <w:rsid w:val="00B1474E"/>
    <w:rsid w:val="00B2230D"/>
    <w:rsid w:val="00B23A15"/>
    <w:rsid w:val="00B2418B"/>
    <w:rsid w:val="00B25426"/>
    <w:rsid w:val="00B25AFD"/>
    <w:rsid w:val="00B276C3"/>
    <w:rsid w:val="00B3145E"/>
    <w:rsid w:val="00B316E2"/>
    <w:rsid w:val="00B33B1E"/>
    <w:rsid w:val="00B400F1"/>
    <w:rsid w:val="00B405EA"/>
    <w:rsid w:val="00B40911"/>
    <w:rsid w:val="00B42447"/>
    <w:rsid w:val="00B430C5"/>
    <w:rsid w:val="00B43112"/>
    <w:rsid w:val="00B45BF6"/>
    <w:rsid w:val="00B53A5A"/>
    <w:rsid w:val="00B56402"/>
    <w:rsid w:val="00B622A3"/>
    <w:rsid w:val="00B66250"/>
    <w:rsid w:val="00B737D2"/>
    <w:rsid w:val="00B73FF1"/>
    <w:rsid w:val="00B7523F"/>
    <w:rsid w:val="00B76CDB"/>
    <w:rsid w:val="00B8087D"/>
    <w:rsid w:val="00B84720"/>
    <w:rsid w:val="00B87108"/>
    <w:rsid w:val="00B912F5"/>
    <w:rsid w:val="00B91DE3"/>
    <w:rsid w:val="00B9295E"/>
    <w:rsid w:val="00B93430"/>
    <w:rsid w:val="00B94311"/>
    <w:rsid w:val="00B97E0E"/>
    <w:rsid w:val="00BA4A10"/>
    <w:rsid w:val="00BA69AD"/>
    <w:rsid w:val="00BB7D79"/>
    <w:rsid w:val="00BC322D"/>
    <w:rsid w:val="00BD0B44"/>
    <w:rsid w:val="00BD0C04"/>
    <w:rsid w:val="00BD1EA5"/>
    <w:rsid w:val="00BD398A"/>
    <w:rsid w:val="00BD3C7E"/>
    <w:rsid w:val="00BE3DF1"/>
    <w:rsid w:val="00BE49C7"/>
    <w:rsid w:val="00BE532B"/>
    <w:rsid w:val="00BE6228"/>
    <w:rsid w:val="00BE73FE"/>
    <w:rsid w:val="00BF1A83"/>
    <w:rsid w:val="00BF49D8"/>
    <w:rsid w:val="00BF691D"/>
    <w:rsid w:val="00BF6B41"/>
    <w:rsid w:val="00BF78B9"/>
    <w:rsid w:val="00C0431C"/>
    <w:rsid w:val="00C06F91"/>
    <w:rsid w:val="00C12DB1"/>
    <w:rsid w:val="00C23D90"/>
    <w:rsid w:val="00C23FF9"/>
    <w:rsid w:val="00C27A25"/>
    <w:rsid w:val="00C3099C"/>
    <w:rsid w:val="00C34810"/>
    <w:rsid w:val="00C40360"/>
    <w:rsid w:val="00C414CB"/>
    <w:rsid w:val="00C43F17"/>
    <w:rsid w:val="00C46D76"/>
    <w:rsid w:val="00C51D54"/>
    <w:rsid w:val="00C5387C"/>
    <w:rsid w:val="00C53D37"/>
    <w:rsid w:val="00C54793"/>
    <w:rsid w:val="00C55E26"/>
    <w:rsid w:val="00C57239"/>
    <w:rsid w:val="00C57D6A"/>
    <w:rsid w:val="00C60EF2"/>
    <w:rsid w:val="00C61B83"/>
    <w:rsid w:val="00C64792"/>
    <w:rsid w:val="00C713FC"/>
    <w:rsid w:val="00C74A4B"/>
    <w:rsid w:val="00C800CD"/>
    <w:rsid w:val="00C8424E"/>
    <w:rsid w:val="00C84E24"/>
    <w:rsid w:val="00C851D0"/>
    <w:rsid w:val="00C918F5"/>
    <w:rsid w:val="00C92E9A"/>
    <w:rsid w:val="00C9560D"/>
    <w:rsid w:val="00C97668"/>
    <w:rsid w:val="00CA5CD1"/>
    <w:rsid w:val="00CA61B5"/>
    <w:rsid w:val="00CB0556"/>
    <w:rsid w:val="00CB0BD4"/>
    <w:rsid w:val="00CB1C03"/>
    <w:rsid w:val="00CB347F"/>
    <w:rsid w:val="00CB3735"/>
    <w:rsid w:val="00CB4E02"/>
    <w:rsid w:val="00CB6AED"/>
    <w:rsid w:val="00CB73FC"/>
    <w:rsid w:val="00CC0293"/>
    <w:rsid w:val="00CC0465"/>
    <w:rsid w:val="00CC0E65"/>
    <w:rsid w:val="00CC1F7A"/>
    <w:rsid w:val="00CC3F19"/>
    <w:rsid w:val="00CC55AC"/>
    <w:rsid w:val="00CD0FE8"/>
    <w:rsid w:val="00CD4786"/>
    <w:rsid w:val="00CE0B42"/>
    <w:rsid w:val="00CE4539"/>
    <w:rsid w:val="00CE68AE"/>
    <w:rsid w:val="00CF0B8F"/>
    <w:rsid w:val="00CF44C1"/>
    <w:rsid w:val="00D0298D"/>
    <w:rsid w:val="00D02C88"/>
    <w:rsid w:val="00D0627D"/>
    <w:rsid w:val="00D063B8"/>
    <w:rsid w:val="00D17B99"/>
    <w:rsid w:val="00D24D16"/>
    <w:rsid w:val="00D24D7E"/>
    <w:rsid w:val="00D31479"/>
    <w:rsid w:val="00D332A7"/>
    <w:rsid w:val="00D33686"/>
    <w:rsid w:val="00D34DD4"/>
    <w:rsid w:val="00D37C55"/>
    <w:rsid w:val="00D41BA1"/>
    <w:rsid w:val="00D4253E"/>
    <w:rsid w:val="00D462ED"/>
    <w:rsid w:val="00D46386"/>
    <w:rsid w:val="00D46891"/>
    <w:rsid w:val="00D47B88"/>
    <w:rsid w:val="00D50812"/>
    <w:rsid w:val="00D519E4"/>
    <w:rsid w:val="00D571D9"/>
    <w:rsid w:val="00D616AD"/>
    <w:rsid w:val="00D63688"/>
    <w:rsid w:val="00D7114D"/>
    <w:rsid w:val="00D73766"/>
    <w:rsid w:val="00D74759"/>
    <w:rsid w:val="00D80549"/>
    <w:rsid w:val="00D8235F"/>
    <w:rsid w:val="00D8313C"/>
    <w:rsid w:val="00D84EFA"/>
    <w:rsid w:val="00D86C8A"/>
    <w:rsid w:val="00D87D1E"/>
    <w:rsid w:val="00D87F53"/>
    <w:rsid w:val="00D91198"/>
    <w:rsid w:val="00D92FAC"/>
    <w:rsid w:val="00D93A58"/>
    <w:rsid w:val="00D964F7"/>
    <w:rsid w:val="00DA0CB1"/>
    <w:rsid w:val="00DA75EC"/>
    <w:rsid w:val="00DB0777"/>
    <w:rsid w:val="00DB7F8F"/>
    <w:rsid w:val="00DC02B4"/>
    <w:rsid w:val="00DC4C1B"/>
    <w:rsid w:val="00DC7A48"/>
    <w:rsid w:val="00DD15E1"/>
    <w:rsid w:val="00DD258C"/>
    <w:rsid w:val="00DD34A8"/>
    <w:rsid w:val="00DD52AF"/>
    <w:rsid w:val="00DD5F13"/>
    <w:rsid w:val="00DE0AC8"/>
    <w:rsid w:val="00DE182B"/>
    <w:rsid w:val="00DE1B25"/>
    <w:rsid w:val="00DE4733"/>
    <w:rsid w:val="00DE6F63"/>
    <w:rsid w:val="00DF1E66"/>
    <w:rsid w:val="00DF27FD"/>
    <w:rsid w:val="00DF2B99"/>
    <w:rsid w:val="00DF377C"/>
    <w:rsid w:val="00DF5EA0"/>
    <w:rsid w:val="00DF5F15"/>
    <w:rsid w:val="00E0036B"/>
    <w:rsid w:val="00E01CE9"/>
    <w:rsid w:val="00E02CC6"/>
    <w:rsid w:val="00E04DD3"/>
    <w:rsid w:val="00E05DBB"/>
    <w:rsid w:val="00E062E0"/>
    <w:rsid w:val="00E068F2"/>
    <w:rsid w:val="00E11AD6"/>
    <w:rsid w:val="00E150F6"/>
    <w:rsid w:val="00E16006"/>
    <w:rsid w:val="00E206D6"/>
    <w:rsid w:val="00E21A46"/>
    <w:rsid w:val="00E23A93"/>
    <w:rsid w:val="00E2480F"/>
    <w:rsid w:val="00E30D9C"/>
    <w:rsid w:val="00E31A0A"/>
    <w:rsid w:val="00E36F65"/>
    <w:rsid w:val="00E40C96"/>
    <w:rsid w:val="00E45EB0"/>
    <w:rsid w:val="00E47CF0"/>
    <w:rsid w:val="00E47E69"/>
    <w:rsid w:val="00E5005E"/>
    <w:rsid w:val="00E53485"/>
    <w:rsid w:val="00E54040"/>
    <w:rsid w:val="00E6459E"/>
    <w:rsid w:val="00E6655F"/>
    <w:rsid w:val="00E70D4F"/>
    <w:rsid w:val="00E73C02"/>
    <w:rsid w:val="00E775D2"/>
    <w:rsid w:val="00E84B23"/>
    <w:rsid w:val="00E85866"/>
    <w:rsid w:val="00E8668E"/>
    <w:rsid w:val="00E87D0C"/>
    <w:rsid w:val="00E905FF"/>
    <w:rsid w:val="00E91E59"/>
    <w:rsid w:val="00E92810"/>
    <w:rsid w:val="00E93140"/>
    <w:rsid w:val="00E936F9"/>
    <w:rsid w:val="00EA040D"/>
    <w:rsid w:val="00EA0FF0"/>
    <w:rsid w:val="00EA4FCF"/>
    <w:rsid w:val="00EB0D45"/>
    <w:rsid w:val="00EB3AFD"/>
    <w:rsid w:val="00EB4984"/>
    <w:rsid w:val="00EB5F26"/>
    <w:rsid w:val="00EB6C2F"/>
    <w:rsid w:val="00EC0436"/>
    <w:rsid w:val="00EC1DC0"/>
    <w:rsid w:val="00EC2846"/>
    <w:rsid w:val="00EC3657"/>
    <w:rsid w:val="00EC43B4"/>
    <w:rsid w:val="00EC76BA"/>
    <w:rsid w:val="00ED060F"/>
    <w:rsid w:val="00ED2E6F"/>
    <w:rsid w:val="00ED5B22"/>
    <w:rsid w:val="00ED62B3"/>
    <w:rsid w:val="00ED7102"/>
    <w:rsid w:val="00ED75A6"/>
    <w:rsid w:val="00EE1818"/>
    <w:rsid w:val="00EE256E"/>
    <w:rsid w:val="00EE2CED"/>
    <w:rsid w:val="00EE37A1"/>
    <w:rsid w:val="00EF2DFA"/>
    <w:rsid w:val="00EF6302"/>
    <w:rsid w:val="00EF69C9"/>
    <w:rsid w:val="00F022C9"/>
    <w:rsid w:val="00F053FE"/>
    <w:rsid w:val="00F12848"/>
    <w:rsid w:val="00F2313B"/>
    <w:rsid w:val="00F23B7F"/>
    <w:rsid w:val="00F24585"/>
    <w:rsid w:val="00F25C05"/>
    <w:rsid w:val="00F31DF6"/>
    <w:rsid w:val="00F340F2"/>
    <w:rsid w:val="00F35DD8"/>
    <w:rsid w:val="00F40DB8"/>
    <w:rsid w:val="00F45526"/>
    <w:rsid w:val="00F455C5"/>
    <w:rsid w:val="00F578BA"/>
    <w:rsid w:val="00F60B9A"/>
    <w:rsid w:val="00F646CD"/>
    <w:rsid w:val="00F759C9"/>
    <w:rsid w:val="00F763B3"/>
    <w:rsid w:val="00F775E4"/>
    <w:rsid w:val="00F77F3E"/>
    <w:rsid w:val="00F808EE"/>
    <w:rsid w:val="00F8229F"/>
    <w:rsid w:val="00F835C2"/>
    <w:rsid w:val="00F837EB"/>
    <w:rsid w:val="00F83D8F"/>
    <w:rsid w:val="00F8666C"/>
    <w:rsid w:val="00F903C2"/>
    <w:rsid w:val="00F95DD9"/>
    <w:rsid w:val="00F968B7"/>
    <w:rsid w:val="00F97CFA"/>
    <w:rsid w:val="00FA3FD1"/>
    <w:rsid w:val="00FA5672"/>
    <w:rsid w:val="00FA5D71"/>
    <w:rsid w:val="00FA66AB"/>
    <w:rsid w:val="00FA7D1A"/>
    <w:rsid w:val="00FB0167"/>
    <w:rsid w:val="00FB257E"/>
    <w:rsid w:val="00FB59A4"/>
    <w:rsid w:val="00FB6C39"/>
    <w:rsid w:val="00FC2D64"/>
    <w:rsid w:val="00FC3420"/>
    <w:rsid w:val="00FD1217"/>
    <w:rsid w:val="00FD4085"/>
    <w:rsid w:val="00FD4EB3"/>
    <w:rsid w:val="00FD7DA2"/>
    <w:rsid w:val="00FE1C20"/>
    <w:rsid w:val="00FE6B4B"/>
    <w:rsid w:val="00FF36D4"/>
    <w:rsid w:val="00FF5287"/>
    <w:rsid w:val="00FF61C1"/>
    <w:rsid w:val="00FF6E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B1DD7-A6E3-4194-AE2F-025BB01E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330"/>
  </w:style>
  <w:style w:type="paragraph" w:styleId="Titre2">
    <w:name w:val="heading 2"/>
    <w:basedOn w:val="Normal"/>
    <w:link w:val="Titre2Car"/>
    <w:uiPriority w:val="9"/>
    <w:qFormat/>
    <w:rsid w:val="00D86C8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D5B22"/>
    <w:rPr>
      <w:b/>
      <w:bCs/>
    </w:rPr>
  </w:style>
  <w:style w:type="character" w:customStyle="1" w:styleId="Titre2Car">
    <w:name w:val="Titre 2 Car"/>
    <w:basedOn w:val="Policepardfaut"/>
    <w:link w:val="Titre2"/>
    <w:uiPriority w:val="9"/>
    <w:rsid w:val="00D86C8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86C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40DB8"/>
  </w:style>
  <w:style w:type="character" w:customStyle="1" w:styleId="label">
    <w:name w:val="label"/>
    <w:basedOn w:val="Policepardfaut"/>
    <w:rsid w:val="00F40DB8"/>
  </w:style>
  <w:style w:type="paragraph" w:styleId="Textedebulles">
    <w:name w:val="Balloon Text"/>
    <w:basedOn w:val="Normal"/>
    <w:link w:val="TextedebullesCar"/>
    <w:uiPriority w:val="99"/>
    <w:semiHidden/>
    <w:unhideWhenUsed/>
    <w:rsid w:val="00F40D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0DB8"/>
    <w:rPr>
      <w:rFonts w:ascii="Tahoma" w:hAnsi="Tahoma" w:cs="Tahoma"/>
      <w:sz w:val="16"/>
      <w:szCs w:val="16"/>
    </w:rPr>
  </w:style>
  <w:style w:type="character" w:styleId="Accentuation">
    <w:name w:val="Emphasis"/>
    <w:basedOn w:val="Policepardfaut"/>
    <w:uiPriority w:val="20"/>
    <w:qFormat/>
    <w:rsid w:val="006B666D"/>
    <w:rPr>
      <w:i/>
      <w:iCs/>
    </w:rPr>
  </w:style>
  <w:style w:type="character" w:styleId="Lienhypertexte">
    <w:name w:val="Hyperlink"/>
    <w:basedOn w:val="Policepardfaut"/>
    <w:uiPriority w:val="99"/>
    <w:semiHidden/>
    <w:unhideWhenUsed/>
    <w:rsid w:val="00431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23378">
      <w:bodyDiv w:val="1"/>
      <w:marLeft w:val="0"/>
      <w:marRight w:val="0"/>
      <w:marTop w:val="0"/>
      <w:marBottom w:val="0"/>
      <w:divBdr>
        <w:top w:val="none" w:sz="0" w:space="0" w:color="auto"/>
        <w:left w:val="none" w:sz="0" w:space="0" w:color="auto"/>
        <w:bottom w:val="none" w:sz="0" w:space="0" w:color="auto"/>
        <w:right w:val="none" w:sz="0" w:space="0" w:color="auto"/>
      </w:divBdr>
      <w:divsChild>
        <w:div w:id="517696163">
          <w:marLeft w:val="0"/>
          <w:marRight w:val="0"/>
          <w:marTop w:val="0"/>
          <w:marBottom w:val="360"/>
          <w:divBdr>
            <w:top w:val="none" w:sz="0" w:space="0" w:color="auto"/>
            <w:left w:val="none" w:sz="0" w:space="0" w:color="auto"/>
            <w:bottom w:val="none" w:sz="0" w:space="0" w:color="auto"/>
            <w:right w:val="none" w:sz="0" w:space="0" w:color="auto"/>
          </w:divBdr>
        </w:div>
        <w:div w:id="975140455">
          <w:marLeft w:val="0"/>
          <w:marRight w:val="0"/>
          <w:marTop w:val="0"/>
          <w:marBottom w:val="360"/>
          <w:divBdr>
            <w:top w:val="none" w:sz="0" w:space="0" w:color="auto"/>
            <w:left w:val="none" w:sz="0" w:space="0" w:color="auto"/>
            <w:bottom w:val="none" w:sz="0" w:space="0" w:color="auto"/>
            <w:right w:val="none" w:sz="0" w:space="0" w:color="auto"/>
          </w:divBdr>
          <w:divsChild>
            <w:div w:id="645429171">
              <w:marLeft w:val="120"/>
              <w:marRight w:val="0"/>
              <w:marTop w:val="120"/>
              <w:marBottom w:val="0"/>
              <w:divBdr>
                <w:top w:val="none" w:sz="0" w:space="0" w:color="auto"/>
                <w:left w:val="none" w:sz="0" w:space="0" w:color="auto"/>
                <w:bottom w:val="none" w:sz="0" w:space="0" w:color="auto"/>
                <w:right w:val="none" w:sz="0" w:space="0" w:color="auto"/>
              </w:divBdr>
            </w:div>
          </w:divsChild>
        </w:div>
        <w:div w:id="1979458249">
          <w:marLeft w:val="0"/>
          <w:marRight w:val="0"/>
          <w:marTop w:val="0"/>
          <w:marBottom w:val="360"/>
          <w:divBdr>
            <w:top w:val="none" w:sz="0" w:space="0" w:color="auto"/>
            <w:left w:val="none" w:sz="0" w:space="0" w:color="auto"/>
            <w:bottom w:val="none" w:sz="0" w:space="0" w:color="auto"/>
            <w:right w:val="none" w:sz="0" w:space="0" w:color="auto"/>
          </w:divBdr>
          <w:divsChild>
            <w:div w:id="2136941877">
              <w:marLeft w:val="120"/>
              <w:marRight w:val="0"/>
              <w:marTop w:val="120"/>
              <w:marBottom w:val="0"/>
              <w:divBdr>
                <w:top w:val="none" w:sz="0" w:space="0" w:color="auto"/>
                <w:left w:val="none" w:sz="0" w:space="0" w:color="auto"/>
                <w:bottom w:val="none" w:sz="0" w:space="0" w:color="auto"/>
                <w:right w:val="none" w:sz="0" w:space="0" w:color="auto"/>
              </w:divBdr>
            </w:div>
          </w:divsChild>
        </w:div>
      </w:divsChild>
    </w:div>
    <w:div w:id="744956226">
      <w:bodyDiv w:val="1"/>
      <w:marLeft w:val="0"/>
      <w:marRight w:val="0"/>
      <w:marTop w:val="0"/>
      <w:marBottom w:val="0"/>
      <w:divBdr>
        <w:top w:val="none" w:sz="0" w:space="0" w:color="auto"/>
        <w:left w:val="none" w:sz="0" w:space="0" w:color="auto"/>
        <w:bottom w:val="none" w:sz="0" w:space="0" w:color="auto"/>
        <w:right w:val="none" w:sz="0" w:space="0" w:color="auto"/>
      </w:divBdr>
    </w:div>
    <w:div w:id="758136421">
      <w:bodyDiv w:val="1"/>
      <w:marLeft w:val="0"/>
      <w:marRight w:val="0"/>
      <w:marTop w:val="0"/>
      <w:marBottom w:val="0"/>
      <w:divBdr>
        <w:top w:val="none" w:sz="0" w:space="0" w:color="auto"/>
        <w:left w:val="none" w:sz="0" w:space="0" w:color="auto"/>
        <w:bottom w:val="none" w:sz="0" w:space="0" w:color="auto"/>
        <w:right w:val="none" w:sz="0" w:space="0" w:color="auto"/>
      </w:divBdr>
      <w:divsChild>
        <w:div w:id="398869103">
          <w:marLeft w:val="0"/>
          <w:marRight w:val="0"/>
          <w:marTop w:val="0"/>
          <w:marBottom w:val="0"/>
          <w:divBdr>
            <w:top w:val="none" w:sz="0" w:space="0" w:color="auto"/>
            <w:left w:val="none" w:sz="0" w:space="0" w:color="auto"/>
            <w:bottom w:val="none" w:sz="0" w:space="0" w:color="auto"/>
            <w:right w:val="none" w:sz="0" w:space="0" w:color="auto"/>
          </w:divBdr>
        </w:div>
        <w:div w:id="1125465777">
          <w:marLeft w:val="0"/>
          <w:marRight w:val="0"/>
          <w:marTop w:val="0"/>
          <w:marBottom w:val="0"/>
          <w:divBdr>
            <w:top w:val="none" w:sz="0" w:space="0" w:color="auto"/>
            <w:left w:val="none" w:sz="0" w:space="0" w:color="auto"/>
            <w:bottom w:val="none" w:sz="0" w:space="0" w:color="auto"/>
            <w:right w:val="none" w:sz="0" w:space="0" w:color="auto"/>
          </w:divBdr>
        </w:div>
        <w:div w:id="772631527">
          <w:marLeft w:val="0"/>
          <w:marRight w:val="0"/>
          <w:marTop w:val="0"/>
          <w:marBottom w:val="0"/>
          <w:divBdr>
            <w:top w:val="none" w:sz="0" w:space="0" w:color="auto"/>
            <w:left w:val="none" w:sz="0" w:space="0" w:color="auto"/>
            <w:bottom w:val="none" w:sz="0" w:space="0" w:color="auto"/>
            <w:right w:val="none" w:sz="0" w:space="0" w:color="auto"/>
          </w:divBdr>
        </w:div>
        <w:div w:id="788545132">
          <w:marLeft w:val="0"/>
          <w:marRight w:val="0"/>
          <w:marTop w:val="0"/>
          <w:marBottom w:val="0"/>
          <w:divBdr>
            <w:top w:val="none" w:sz="0" w:space="0" w:color="auto"/>
            <w:left w:val="none" w:sz="0" w:space="0" w:color="auto"/>
            <w:bottom w:val="none" w:sz="0" w:space="0" w:color="auto"/>
            <w:right w:val="none" w:sz="0" w:space="0" w:color="auto"/>
          </w:divBdr>
        </w:div>
        <w:div w:id="1368488132">
          <w:marLeft w:val="0"/>
          <w:marRight w:val="0"/>
          <w:marTop w:val="0"/>
          <w:marBottom w:val="0"/>
          <w:divBdr>
            <w:top w:val="none" w:sz="0" w:space="0" w:color="auto"/>
            <w:left w:val="none" w:sz="0" w:space="0" w:color="auto"/>
            <w:bottom w:val="none" w:sz="0" w:space="0" w:color="auto"/>
            <w:right w:val="none" w:sz="0" w:space="0" w:color="auto"/>
          </w:divBdr>
        </w:div>
        <w:div w:id="422117479">
          <w:marLeft w:val="0"/>
          <w:marRight w:val="0"/>
          <w:marTop w:val="0"/>
          <w:marBottom w:val="0"/>
          <w:divBdr>
            <w:top w:val="none" w:sz="0" w:space="0" w:color="auto"/>
            <w:left w:val="none" w:sz="0" w:space="0" w:color="auto"/>
            <w:bottom w:val="none" w:sz="0" w:space="0" w:color="auto"/>
            <w:right w:val="none" w:sz="0" w:space="0" w:color="auto"/>
          </w:divBdr>
        </w:div>
        <w:div w:id="158204135">
          <w:marLeft w:val="0"/>
          <w:marRight w:val="0"/>
          <w:marTop w:val="0"/>
          <w:marBottom w:val="0"/>
          <w:divBdr>
            <w:top w:val="none" w:sz="0" w:space="0" w:color="auto"/>
            <w:left w:val="none" w:sz="0" w:space="0" w:color="auto"/>
            <w:bottom w:val="none" w:sz="0" w:space="0" w:color="auto"/>
            <w:right w:val="none" w:sz="0" w:space="0" w:color="auto"/>
          </w:divBdr>
        </w:div>
      </w:divsChild>
    </w:div>
    <w:div w:id="1186867360">
      <w:bodyDiv w:val="1"/>
      <w:marLeft w:val="0"/>
      <w:marRight w:val="0"/>
      <w:marTop w:val="0"/>
      <w:marBottom w:val="0"/>
      <w:divBdr>
        <w:top w:val="none" w:sz="0" w:space="0" w:color="auto"/>
        <w:left w:val="none" w:sz="0" w:space="0" w:color="auto"/>
        <w:bottom w:val="none" w:sz="0" w:space="0" w:color="auto"/>
        <w:right w:val="none" w:sz="0" w:space="0" w:color="auto"/>
      </w:divBdr>
    </w:div>
    <w:div w:id="1388066710">
      <w:bodyDiv w:val="1"/>
      <w:marLeft w:val="0"/>
      <w:marRight w:val="0"/>
      <w:marTop w:val="0"/>
      <w:marBottom w:val="0"/>
      <w:divBdr>
        <w:top w:val="none" w:sz="0" w:space="0" w:color="auto"/>
        <w:left w:val="none" w:sz="0" w:space="0" w:color="auto"/>
        <w:bottom w:val="none" w:sz="0" w:space="0" w:color="auto"/>
        <w:right w:val="none" w:sz="0" w:space="0" w:color="auto"/>
      </w:divBdr>
      <w:divsChild>
        <w:div w:id="1045911987">
          <w:marLeft w:val="0"/>
          <w:marRight w:val="0"/>
          <w:marTop w:val="0"/>
          <w:marBottom w:val="0"/>
          <w:divBdr>
            <w:top w:val="none" w:sz="0" w:space="0" w:color="auto"/>
            <w:left w:val="none" w:sz="0" w:space="0" w:color="auto"/>
            <w:bottom w:val="none" w:sz="0" w:space="0" w:color="auto"/>
            <w:right w:val="none" w:sz="0" w:space="0" w:color="auto"/>
          </w:divBdr>
          <w:divsChild>
            <w:div w:id="141968480">
              <w:marLeft w:val="0"/>
              <w:marRight w:val="0"/>
              <w:marTop w:val="0"/>
              <w:marBottom w:val="0"/>
              <w:divBdr>
                <w:top w:val="none" w:sz="0" w:space="0" w:color="auto"/>
                <w:left w:val="none" w:sz="0" w:space="0" w:color="auto"/>
                <w:bottom w:val="none" w:sz="0" w:space="0" w:color="auto"/>
                <w:right w:val="none" w:sz="0" w:space="0" w:color="auto"/>
              </w:divBdr>
              <w:divsChild>
                <w:div w:id="1710914399">
                  <w:marLeft w:val="0"/>
                  <w:marRight w:val="0"/>
                  <w:marTop w:val="0"/>
                  <w:marBottom w:val="0"/>
                  <w:divBdr>
                    <w:top w:val="none" w:sz="0" w:space="0" w:color="auto"/>
                    <w:left w:val="none" w:sz="0" w:space="0" w:color="auto"/>
                    <w:bottom w:val="none" w:sz="0" w:space="0" w:color="auto"/>
                    <w:right w:val="none" w:sz="0" w:space="0" w:color="auto"/>
                  </w:divBdr>
                  <w:divsChild>
                    <w:div w:id="116123485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11933">
      <w:bodyDiv w:val="1"/>
      <w:marLeft w:val="0"/>
      <w:marRight w:val="0"/>
      <w:marTop w:val="0"/>
      <w:marBottom w:val="0"/>
      <w:divBdr>
        <w:top w:val="none" w:sz="0" w:space="0" w:color="auto"/>
        <w:left w:val="none" w:sz="0" w:space="0" w:color="auto"/>
        <w:bottom w:val="none" w:sz="0" w:space="0" w:color="auto"/>
        <w:right w:val="none" w:sz="0" w:space="0" w:color="auto"/>
      </w:divBdr>
      <w:divsChild>
        <w:div w:id="352536314">
          <w:marLeft w:val="0"/>
          <w:marRight w:val="0"/>
          <w:marTop w:val="0"/>
          <w:marBottom w:val="360"/>
          <w:divBdr>
            <w:top w:val="none" w:sz="0" w:space="0" w:color="auto"/>
            <w:left w:val="none" w:sz="0" w:space="0" w:color="auto"/>
            <w:bottom w:val="none" w:sz="0" w:space="0" w:color="auto"/>
            <w:right w:val="none" w:sz="0" w:space="0" w:color="auto"/>
          </w:divBdr>
        </w:div>
        <w:div w:id="1452700939">
          <w:marLeft w:val="0"/>
          <w:marRight w:val="0"/>
          <w:marTop w:val="0"/>
          <w:marBottom w:val="360"/>
          <w:divBdr>
            <w:top w:val="none" w:sz="0" w:space="0" w:color="auto"/>
            <w:left w:val="none" w:sz="0" w:space="0" w:color="auto"/>
            <w:bottom w:val="none" w:sz="0" w:space="0" w:color="auto"/>
            <w:right w:val="none" w:sz="0" w:space="0" w:color="auto"/>
          </w:divBdr>
          <w:divsChild>
            <w:div w:id="2031685171">
              <w:marLeft w:val="120"/>
              <w:marRight w:val="0"/>
              <w:marTop w:val="120"/>
              <w:marBottom w:val="0"/>
              <w:divBdr>
                <w:top w:val="none" w:sz="0" w:space="0" w:color="auto"/>
                <w:left w:val="none" w:sz="0" w:space="0" w:color="auto"/>
                <w:bottom w:val="none" w:sz="0" w:space="0" w:color="auto"/>
                <w:right w:val="none" w:sz="0" w:space="0" w:color="auto"/>
              </w:divBdr>
            </w:div>
          </w:divsChild>
        </w:div>
      </w:divsChild>
    </w:div>
    <w:div w:id="1659577568">
      <w:bodyDiv w:val="1"/>
      <w:marLeft w:val="0"/>
      <w:marRight w:val="0"/>
      <w:marTop w:val="0"/>
      <w:marBottom w:val="0"/>
      <w:divBdr>
        <w:top w:val="none" w:sz="0" w:space="0" w:color="auto"/>
        <w:left w:val="none" w:sz="0" w:space="0" w:color="auto"/>
        <w:bottom w:val="none" w:sz="0" w:space="0" w:color="auto"/>
        <w:right w:val="none" w:sz="0" w:space="0" w:color="auto"/>
      </w:divBdr>
      <w:divsChild>
        <w:div w:id="429086722">
          <w:marLeft w:val="0"/>
          <w:marRight w:val="0"/>
          <w:marTop w:val="0"/>
          <w:marBottom w:val="0"/>
          <w:divBdr>
            <w:top w:val="none" w:sz="0" w:space="0" w:color="auto"/>
            <w:left w:val="none" w:sz="0" w:space="0" w:color="auto"/>
            <w:bottom w:val="none" w:sz="0" w:space="0" w:color="auto"/>
            <w:right w:val="none" w:sz="0" w:space="0" w:color="auto"/>
          </w:divBdr>
          <w:divsChild>
            <w:div w:id="1806777125">
              <w:marLeft w:val="0"/>
              <w:marRight w:val="0"/>
              <w:marTop w:val="0"/>
              <w:marBottom w:val="0"/>
              <w:divBdr>
                <w:top w:val="none" w:sz="0" w:space="0" w:color="auto"/>
                <w:left w:val="none" w:sz="0" w:space="0" w:color="auto"/>
                <w:bottom w:val="none" w:sz="0" w:space="0" w:color="auto"/>
                <w:right w:val="none" w:sz="0" w:space="0" w:color="auto"/>
              </w:divBdr>
              <w:divsChild>
                <w:div w:id="1183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9941">
          <w:marLeft w:val="0"/>
          <w:marRight w:val="0"/>
          <w:marTop w:val="75"/>
          <w:marBottom w:val="0"/>
          <w:divBdr>
            <w:top w:val="none" w:sz="0" w:space="0" w:color="FFFFFF"/>
            <w:left w:val="single" w:sz="6" w:space="0" w:color="FFFFFF"/>
            <w:bottom w:val="none" w:sz="0" w:space="0" w:color="FFFFFF"/>
            <w:right w:val="none" w:sz="0" w:space="0" w:color="FFFFFF"/>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851</Words>
  <Characters>4684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MSInfo</dc:creator>
  <cp:lastModifiedBy>mis</cp:lastModifiedBy>
  <cp:revision>6</cp:revision>
  <dcterms:created xsi:type="dcterms:W3CDTF">2016-12-05T17:02:00Z</dcterms:created>
  <dcterms:modified xsi:type="dcterms:W3CDTF">2020-04-06T20:23:00Z</dcterms:modified>
</cp:coreProperties>
</file>