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120" w:rsidRDefault="00F32120" w:rsidP="00F32120">
      <w:pPr>
        <w:jc w:val="center"/>
        <w:rPr>
          <w:rFonts w:asciiTheme="majorBidi" w:hAnsiTheme="majorBidi" w:cstheme="majorBidi"/>
          <w:b/>
          <w:bCs/>
          <w:sz w:val="36"/>
          <w:szCs w:val="36"/>
        </w:rPr>
      </w:pPr>
      <w:r>
        <w:rPr>
          <w:rFonts w:asciiTheme="majorBidi" w:hAnsiTheme="majorBidi" w:cstheme="majorBidi"/>
          <w:b/>
          <w:bCs/>
          <w:sz w:val="36"/>
          <w:szCs w:val="36"/>
        </w:rPr>
        <w:t>Chapitre IV</w:t>
      </w:r>
      <w:r w:rsidRPr="004A7F77">
        <w:rPr>
          <w:rFonts w:asciiTheme="majorBidi" w:hAnsiTheme="majorBidi" w:cstheme="majorBidi"/>
          <w:b/>
          <w:bCs/>
          <w:sz w:val="36"/>
          <w:szCs w:val="36"/>
        </w:rPr>
        <w:t xml:space="preserve"> : </w:t>
      </w:r>
      <w:r>
        <w:rPr>
          <w:rFonts w:asciiTheme="majorBidi" w:hAnsiTheme="majorBidi" w:cstheme="majorBidi"/>
          <w:b/>
          <w:bCs/>
          <w:sz w:val="36"/>
          <w:szCs w:val="36"/>
        </w:rPr>
        <w:t>Spectroscopie d’absorption atomique</w:t>
      </w:r>
      <w:bookmarkStart w:id="0" w:name="_GoBack"/>
      <w:bookmarkEnd w:id="0"/>
    </w:p>
    <w:p w:rsidR="00F32120" w:rsidRPr="004A7F77" w:rsidRDefault="00F32120" w:rsidP="00F32120">
      <w:pPr>
        <w:jc w:val="both"/>
        <w:rPr>
          <w:rFonts w:asciiTheme="majorBidi" w:hAnsiTheme="majorBidi" w:cstheme="majorBidi"/>
          <w:b/>
          <w:bCs/>
          <w:sz w:val="24"/>
          <w:szCs w:val="24"/>
        </w:rPr>
      </w:pPr>
    </w:p>
    <w:p w:rsidR="00F32120" w:rsidRDefault="00F32120" w:rsidP="00F32120">
      <w:pPr>
        <w:jc w:val="both"/>
        <w:rPr>
          <w:rFonts w:asciiTheme="majorBidi" w:hAnsiTheme="majorBidi" w:cstheme="majorBidi"/>
          <w:b/>
          <w:bCs/>
          <w:sz w:val="24"/>
          <w:szCs w:val="24"/>
        </w:rPr>
      </w:pPr>
      <w:r w:rsidRPr="004A7F77">
        <w:rPr>
          <w:rFonts w:asciiTheme="majorBidi" w:hAnsiTheme="majorBidi" w:cstheme="majorBidi"/>
          <w:b/>
          <w:bCs/>
          <w:sz w:val="24"/>
          <w:szCs w:val="24"/>
        </w:rPr>
        <w:t>I</w:t>
      </w:r>
      <w:r w:rsidR="006972B7">
        <w:rPr>
          <w:rFonts w:asciiTheme="majorBidi" w:hAnsiTheme="majorBidi" w:cstheme="majorBidi"/>
          <w:b/>
          <w:bCs/>
          <w:sz w:val="24"/>
          <w:szCs w:val="24"/>
        </w:rPr>
        <w:t>V.1. Introduction</w:t>
      </w:r>
    </w:p>
    <w:p w:rsidR="006972B7" w:rsidRDefault="006972B7" w:rsidP="00DC5C1F">
      <w:p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 spectrométrie d’absorption atomique (AAS) est une technique décrite pour la 1ère fois</w:t>
      </w:r>
      <w:r w:rsidR="00DC5C1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Walsh (1955).</w:t>
      </w:r>
      <w:r w:rsidR="00FB3DE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AAS étudie les absorptions de lumière par l'atome libre. C’est une des principales</w:t>
      </w:r>
      <w:r w:rsidR="00FB3DE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techniques mettant en jeu la spectroscopie atomique dans le domaine UV-visible utilisée en</w:t>
      </w:r>
      <w:r w:rsidR="00FB3DE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analyse chimique. Elle permet de doser une soixantaine d'éléments chimiques (métaux et non</w:t>
      </w:r>
      <w:r w:rsidR="00FB3DE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m</w:t>
      </w:r>
      <w:r w:rsidR="00FB3DE9">
        <w:rPr>
          <w:rFonts w:ascii="Times New Roman" w:eastAsia="Times New Roman" w:hAnsi="Times New Roman" w:cs="Times New Roman"/>
          <w:color w:val="000000"/>
          <w:sz w:val="24"/>
          <w:szCs w:val="24"/>
        </w:rPr>
        <w:t>é</w:t>
      </w:r>
      <w:r>
        <w:rPr>
          <w:rFonts w:ascii="Times New Roman" w:eastAsia="Times New Roman" w:hAnsi="Times New Roman" w:cs="Times New Roman"/>
          <w:color w:val="000000"/>
          <w:sz w:val="24"/>
          <w:szCs w:val="24"/>
        </w:rPr>
        <w:t>taux).</w:t>
      </w:r>
      <w:r w:rsidR="00FB3DE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Les applications sont nombreuses </w:t>
      </w:r>
      <w:r w:rsidR="00FB3DE9">
        <w:rPr>
          <w:rFonts w:ascii="Times New Roman" w:eastAsia="Times New Roman" w:hAnsi="Times New Roman" w:cs="Times New Roman"/>
          <w:color w:val="000000"/>
          <w:sz w:val="24"/>
          <w:szCs w:val="24"/>
        </w:rPr>
        <w:t>é</w:t>
      </w:r>
      <w:r>
        <w:rPr>
          <w:rFonts w:ascii="Times New Roman" w:eastAsia="Times New Roman" w:hAnsi="Times New Roman" w:cs="Times New Roman"/>
          <w:color w:val="000000"/>
          <w:sz w:val="24"/>
          <w:szCs w:val="24"/>
        </w:rPr>
        <w:t>tant donn</w:t>
      </w:r>
      <w:r w:rsidR="00FB3DE9">
        <w:rPr>
          <w:rFonts w:ascii="Times New Roman" w:eastAsia="Times New Roman" w:hAnsi="Times New Roman" w:cs="Times New Roman"/>
          <w:color w:val="000000"/>
          <w:sz w:val="24"/>
          <w:szCs w:val="24"/>
        </w:rPr>
        <w:t>é</w:t>
      </w:r>
      <w:r>
        <w:rPr>
          <w:rFonts w:ascii="Times New Roman" w:eastAsia="Times New Roman" w:hAnsi="Times New Roman" w:cs="Times New Roman"/>
          <w:color w:val="000000"/>
          <w:sz w:val="24"/>
          <w:szCs w:val="24"/>
        </w:rPr>
        <w:t xml:space="preserve"> qu’on atteint couramment des</w:t>
      </w:r>
      <w:r w:rsidR="00FB3DE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concentrations inférieures au mg/L (ppm).</w:t>
      </w:r>
    </w:p>
    <w:p w:rsidR="00F32120" w:rsidRDefault="00F32120" w:rsidP="00F32120"/>
    <w:p w:rsidR="00FB3DE9" w:rsidRDefault="00FB3DE9" w:rsidP="00FB3DE9">
      <w:pPr>
        <w:jc w:val="both"/>
        <w:rPr>
          <w:rFonts w:asciiTheme="majorBidi" w:hAnsiTheme="majorBidi" w:cstheme="majorBidi"/>
          <w:b/>
          <w:bCs/>
          <w:sz w:val="24"/>
          <w:szCs w:val="24"/>
        </w:rPr>
      </w:pPr>
      <w:r w:rsidRPr="004A7F77">
        <w:rPr>
          <w:rFonts w:asciiTheme="majorBidi" w:hAnsiTheme="majorBidi" w:cstheme="majorBidi"/>
          <w:b/>
          <w:bCs/>
          <w:sz w:val="24"/>
          <w:szCs w:val="24"/>
        </w:rPr>
        <w:t>I</w:t>
      </w:r>
      <w:r>
        <w:rPr>
          <w:rFonts w:asciiTheme="majorBidi" w:hAnsiTheme="majorBidi" w:cstheme="majorBidi"/>
          <w:b/>
          <w:bCs/>
          <w:sz w:val="24"/>
          <w:szCs w:val="24"/>
        </w:rPr>
        <w:t>V.2</w:t>
      </w:r>
      <w:r w:rsidR="000C386E">
        <w:rPr>
          <w:rFonts w:asciiTheme="majorBidi" w:hAnsiTheme="majorBidi" w:cstheme="majorBidi"/>
          <w:b/>
          <w:bCs/>
          <w:sz w:val="24"/>
          <w:szCs w:val="24"/>
        </w:rPr>
        <w:t>. Principe</w:t>
      </w:r>
    </w:p>
    <w:p w:rsidR="00FB3DE9" w:rsidRPr="00FB3DE9" w:rsidRDefault="00FB3DE9" w:rsidP="00FB3DE9">
      <w:pPr>
        <w:autoSpaceDE w:val="0"/>
        <w:autoSpaceDN w:val="0"/>
        <w:adjustRightInd w:val="0"/>
        <w:snapToGrid w:val="0"/>
        <w:spacing w:after="0" w:line="360" w:lineRule="auto"/>
        <w:jc w:val="both"/>
        <w:rPr>
          <w:rFonts w:asciiTheme="majorBidi" w:eastAsia="Times New Roman" w:hAnsiTheme="majorBidi" w:cstheme="majorBidi"/>
          <w:color w:val="000000"/>
          <w:sz w:val="24"/>
          <w:szCs w:val="24"/>
        </w:rPr>
      </w:pPr>
      <w:r w:rsidRPr="00FB3DE9">
        <w:rPr>
          <w:rFonts w:asciiTheme="majorBidi" w:eastAsia="Times New Roman" w:hAnsiTheme="majorBidi" w:cstheme="majorBidi"/>
          <w:color w:val="000000"/>
          <w:sz w:val="24"/>
          <w:szCs w:val="24"/>
        </w:rPr>
        <w:t>L’absorption atomique de flamme est une m</w:t>
      </w:r>
      <w:r>
        <w:rPr>
          <w:rFonts w:ascii="Times New Roman" w:eastAsia="Times New Roman" w:hAnsi="Times New Roman" w:cstheme="majorBidi"/>
          <w:color w:val="000000"/>
          <w:sz w:val="24"/>
          <w:szCs w:val="24"/>
        </w:rPr>
        <w:t>é</w:t>
      </w:r>
      <w:r w:rsidRPr="00FB3DE9">
        <w:rPr>
          <w:rFonts w:asciiTheme="majorBidi" w:eastAsia="Times New Roman" w:hAnsiTheme="majorBidi" w:cstheme="majorBidi"/>
          <w:color w:val="000000"/>
          <w:sz w:val="24"/>
          <w:szCs w:val="24"/>
        </w:rPr>
        <w:t>thode qui permet de doser essentiellement</w:t>
      </w:r>
      <w:r>
        <w:rPr>
          <w:rFonts w:asciiTheme="majorBidi" w:eastAsia="Times New Roman" w:hAnsiTheme="majorBidi" w:cstheme="majorBidi"/>
          <w:color w:val="000000"/>
          <w:sz w:val="24"/>
          <w:szCs w:val="24"/>
        </w:rPr>
        <w:t xml:space="preserve"> les  </w:t>
      </w:r>
      <w:r w:rsidRPr="00FB3DE9">
        <w:rPr>
          <w:rFonts w:asciiTheme="majorBidi" w:eastAsia="Times New Roman" w:hAnsiTheme="majorBidi" w:cstheme="majorBidi"/>
          <w:color w:val="000000"/>
          <w:sz w:val="24"/>
          <w:szCs w:val="24"/>
        </w:rPr>
        <w:t>métaux en solution.</w:t>
      </w:r>
      <w:r>
        <w:rPr>
          <w:rFonts w:asciiTheme="majorBidi" w:eastAsia="Times New Roman" w:hAnsiTheme="majorBidi" w:cstheme="majorBidi"/>
          <w:color w:val="000000"/>
          <w:sz w:val="24"/>
          <w:szCs w:val="24"/>
        </w:rPr>
        <w:t xml:space="preserve">  </w:t>
      </w:r>
      <w:r w:rsidRPr="00FB3DE9">
        <w:rPr>
          <w:rFonts w:asciiTheme="majorBidi" w:eastAsia="Times New Roman" w:hAnsiTheme="majorBidi" w:cstheme="majorBidi"/>
          <w:color w:val="000000"/>
          <w:sz w:val="24"/>
          <w:szCs w:val="24"/>
        </w:rPr>
        <w:t>Cette m</w:t>
      </w:r>
      <w:r>
        <w:rPr>
          <w:rFonts w:ascii="Times New Roman" w:eastAsia="Times New Roman" w:hAnsi="Times New Roman" w:cstheme="majorBidi"/>
          <w:color w:val="000000"/>
          <w:sz w:val="24"/>
          <w:szCs w:val="24"/>
        </w:rPr>
        <w:t>é</w:t>
      </w:r>
      <w:r w:rsidRPr="00FB3DE9">
        <w:rPr>
          <w:rFonts w:asciiTheme="majorBidi" w:eastAsia="Times New Roman" w:hAnsiTheme="majorBidi" w:cstheme="majorBidi"/>
          <w:color w:val="000000"/>
          <w:sz w:val="24"/>
          <w:szCs w:val="24"/>
        </w:rPr>
        <w:t xml:space="preserve">thode d’analyse </w:t>
      </w:r>
      <w:r>
        <w:rPr>
          <w:rFonts w:ascii="Times New Roman" w:eastAsia="Times New Roman" w:hAnsi="Times New Roman" w:cstheme="majorBidi"/>
          <w:color w:val="000000"/>
          <w:sz w:val="24"/>
          <w:szCs w:val="24"/>
        </w:rPr>
        <w:t>é</w:t>
      </w:r>
      <w:r w:rsidRPr="00FB3DE9">
        <w:rPr>
          <w:rFonts w:asciiTheme="majorBidi" w:eastAsia="Times New Roman" w:hAnsiTheme="majorBidi" w:cstheme="majorBidi"/>
          <w:color w:val="000000"/>
          <w:sz w:val="24"/>
          <w:szCs w:val="24"/>
        </w:rPr>
        <w:t>l</w:t>
      </w:r>
      <w:r>
        <w:rPr>
          <w:rFonts w:ascii="Times New Roman" w:eastAsia="Times New Roman" w:hAnsi="Times New Roman" w:cstheme="majorBidi"/>
          <w:color w:val="000000"/>
          <w:sz w:val="24"/>
          <w:szCs w:val="24"/>
        </w:rPr>
        <w:t>é</w:t>
      </w:r>
      <w:r w:rsidRPr="00FB3DE9">
        <w:rPr>
          <w:rFonts w:asciiTheme="majorBidi" w:eastAsia="Times New Roman" w:hAnsiTheme="majorBidi" w:cstheme="majorBidi"/>
          <w:color w:val="000000"/>
          <w:sz w:val="24"/>
          <w:szCs w:val="24"/>
        </w:rPr>
        <w:t xml:space="preserve">mentaire impose que la mesure soit faite à partir d’un </w:t>
      </w:r>
      <w:proofErr w:type="spellStart"/>
      <w:r w:rsidRPr="00FB3DE9">
        <w:rPr>
          <w:rFonts w:asciiTheme="majorBidi" w:eastAsia="Times New Roman" w:hAnsiTheme="majorBidi" w:cstheme="majorBidi"/>
          <w:color w:val="000000"/>
          <w:sz w:val="24"/>
          <w:szCs w:val="24"/>
        </w:rPr>
        <w:t>analyte</w:t>
      </w:r>
      <w:proofErr w:type="spellEnd"/>
      <w:r>
        <w:rPr>
          <w:rFonts w:asciiTheme="majorBidi" w:eastAsia="Times New Roman" w:hAnsiTheme="majorBidi" w:cstheme="majorBidi"/>
          <w:color w:val="000000"/>
          <w:sz w:val="24"/>
          <w:szCs w:val="24"/>
        </w:rPr>
        <w:t xml:space="preserve"> (</w:t>
      </w:r>
      <w:r w:rsidRPr="00FB3DE9">
        <w:rPr>
          <w:rFonts w:asciiTheme="majorBidi" w:eastAsia="Times New Roman" w:hAnsiTheme="majorBidi" w:cstheme="majorBidi"/>
          <w:color w:val="000000"/>
          <w:sz w:val="24"/>
          <w:szCs w:val="24"/>
        </w:rPr>
        <w:t>élément à doser) transform</w:t>
      </w:r>
      <w:r>
        <w:rPr>
          <w:rFonts w:ascii="Times New Roman" w:eastAsia="Times New Roman" w:hAnsi="Times New Roman" w:cstheme="majorBidi"/>
          <w:color w:val="000000"/>
          <w:sz w:val="24"/>
          <w:szCs w:val="24"/>
        </w:rPr>
        <w:t>é</w:t>
      </w:r>
      <w:r w:rsidRPr="00FB3DE9">
        <w:rPr>
          <w:rFonts w:asciiTheme="majorBidi" w:eastAsia="Times New Roman" w:hAnsiTheme="majorBidi" w:cstheme="majorBidi"/>
          <w:color w:val="000000"/>
          <w:sz w:val="24"/>
          <w:szCs w:val="24"/>
        </w:rPr>
        <w:t xml:space="preserve"> à l’</w:t>
      </w:r>
      <w:r>
        <w:rPr>
          <w:rFonts w:ascii="Times New Roman" w:eastAsia="Times New Roman" w:hAnsi="Times New Roman" w:cstheme="majorBidi"/>
          <w:color w:val="000000"/>
          <w:sz w:val="24"/>
          <w:szCs w:val="24"/>
        </w:rPr>
        <w:t>é</w:t>
      </w:r>
      <w:r w:rsidRPr="00FB3DE9">
        <w:rPr>
          <w:rFonts w:asciiTheme="majorBidi" w:eastAsia="Times New Roman" w:hAnsiTheme="majorBidi" w:cstheme="majorBidi"/>
          <w:color w:val="000000"/>
          <w:sz w:val="24"/>
          <w:szCs w:val="24"/>
        </w:rPr>
        <w:t>tat d’atomes libres. L’</w:t>
      </w:r>
      <w:r>
        <w:rPr>
          <w:rFonts w:ascii="Times New Roman" w:eastAsia="Times New Roman" w:hAnsi="Times New Roman" w:cstheme="majorBidi"/>
          <w:color w:val="000000"/>
          <w:sz w:val="24"/>
          <w:szCs w:val="24"/>
        </w:rPr>
        <w:t>é</w:t>
      </w:r>
      <w:r w:rsidRPr="00FB3DE9">
        <w:rPr>
          <w:rFonts w:asciiTheme="majorBidi" w:eastAsia="Times New Roman" w:hAnsiTheme="majorBidi" w:cstheme="majorBidi"/>
          <w:color w:val="000000"/>
          <w:sz w:val="24"/>
          <w:szCs w:val="24"/>
        </w:rPr>
        <w:t>chantillon est port</w:t>
      </w:r>
      <w:r>
        <w:rPr>
          <w:rFonts w:ascii="Times New Roman" w:eastAsia="Times New Roman" w:hAnsi="Times New Roman" w:cstheme="majorBidi"/>
          <w:color w:val="000000"/>
          <w:sz w:val="24"/>
          <w:szCs w:val="24"/>
        </w:rPr>
        <w:t>é</w:t>
      </w:r>
      <w:r w:rsidRPr="00FB3DE9">
        <w:rPr>
          <w:rFonts w:asciiTheme="majorBidi" w:eastAsia="Times New Roman" w:hAnsiTheme="majorBidi" w:cstheme="majorBidi"/>
          <w:color w:val="000000"/>
          <w:sz w:val="24"/>
          <w:szCs w:val="24"/>
        </w:rPr>
        <w:t xml:space="preserve"> à une temp</w:t>
      </w:r>
      <w:r>
        <w:rPr>
          <w:rFonts w:ascii="Times New Roman" w:eastAsia="Times New Roman" w:hAnsi="Times New Roman" w:cstheme="majorBidi"/>
          <w:color w:val="000000"/>
          <w:sz w:val="24"/>
          <w:szCs w:val="24"/>
        </w:rPr>
        <w:t>é</w:t>
      </w:r>
      <w:r w:rsidRPr="00FB3DE9">
        <w:rPr>
          <w:rFonts w:asciiTheme="majorBidi" w:eastAsia="Times New Roman" w:hAnsiTheme="majorBidi" w:cstheme="majorBidi"/>
          <w:color w:val="000000"/>
          <w:sz w:val="24"/>
          <w:szCs w:val="24"/>
        </w:rPr>
        <w:t>rature</w:t>
      </w:r>
      <w:r>
        <w:rPr>
          <w:rFonts w:asciiTheme="majorBidi" w:eastAsia="Times New Roman" w:hAnsiTheme="majorBidi" w:cstheme="majorBidi"/>
          <w:color w:val="000000"/>
          <w:sz w:val="24"/>
          <w:szCs w:val="24"/>
        </w:rPr>
        <w:t xml:space="preserve"> de </w:t>
      </w:r>
      <w:r w:rsidRPr="00FB3DE9">
        <w:rPr>
          <w:rFonts w:asciiTheme="majorBidi" w:eastAsia="Times New Roman" w:hAnsiTheme="majorBidi" w:cstheme="majorBidi"/>
          <w:color w:val="000000"/>
          <w:sz w:val="24"/>
          <w:szCs w:val="24"/>
        </w:rPr>
        <w:t>2000 à 3000 degrés pour que les combinaisons chimiques dans lesquelles les éléments sont</w:t>
      </w:r>
      <w:r>
        <w:rPr>
          <w:rFonts w:asciiTheme="majorBidi" w:eastAsia="Times New Roman" w:hAnsiTheme="majorBidi" w:cstheme="majorBidi"/>
          <w:color w:val="000000"/>
          <w:sz w:val="24"/>
          <w:szCs w:val="24"/>
        </w:rPr>
        <w:t xml:space="preserve"> </w:t>
      </w:r>
      <w:r w:rsidRPr="00FB3DE9">
        <w:rPr>
          <w:rFonts w:asciiTheme="majorBidi" w:eastAsia="Times New Roman" w:hAnsiTheme="majorBidi" w:cstheme="majorBidi"/>
          <w:color w:val="000000"/>
          <w:sz w:val="24"/>
          <w:szCs w:val="24"/>
        </w:rPr>
        <w:t>engagés soient détruites.</w:t>
      </w:r>
    </w:p>
    <w:p w:rsidR="00FB3DE9" w:rsidRPr="00FB3DE9" w:rsidRDefault="00FB3DE9" w:rsidP="00C5484A">
      <w:pPr>
        <w:autoSpaceDE w:val="0"/>
        <w:autoSpaceDN w:val="0"/>
        <w:adjustRightInd w:val="0"/>
        <w:snapToGrid w:val="0"/>
        <w:spacing w:after="0" w:line="360" w:lineRule="auto"/>
        <w:jc w:val="both"/>
        <w:rPr>
          <w:rFonts w:asciiTheme="majorBidi" w:eastAsia="Times New Roman" w:hAnsiTheme="majorBidi" w:cstheme="majorBidi"/>
          <w:color w:val="000000"/>
          <w:sz w:val="24"/>
          <w:szCs w:val="24"/>
        </w:rPr>
      </w:pPr>
      <w:r w:rsidRPr="00FB3DE9">
        <w:rPr>
          <w:rFonts w:asciiTheme="majorBidi" w:eastAsia="Times New Roman" w:hAnsiTheme="majorBidi" w:cstheme="majorBidi"/>
          <w:color w:val="000000"/>
          <w:sz w:val="24"/>
          <w:szCs w:val="24"/>
        </w:rPr>
        <w:t>La spectrom</w:t>
      </w:r>
      <w:r>
        <w:rPr>
          <w:rFonts w:ascii="Times New Roman" w:eastAsia="Times New Roman" w:hAnsi="Times New Roman" w:cstheme="majorBidi"/>
          <w:color w:val="000000"/>
          <w:sz w:val="24"/>
          <w:szCs w:val="24"/>
        </w:rPr>
        <w:t>é</w:t>
      </w:r>
      <w:r w:rsidRPr="00FB3DE9">
        <w:rPr>
          <w:rFonts w:asciiTheme="majorBidi" w:eastAsia="Times New Roman" w:hAnsiTheme="majorBidi" w:cstheme="majorBidi"/>
          <w:color w:val="000000"/>
          <w:sz w:val="24"/>
          <w:szCs w:val="24"/>
        </w:rPr>
        <w:t>trie d’absorption atomique est basée sur la théorie de la quantification de</w:t>
      </w:r>
      <w:r>
        <w:rPr>
          <w:rFonts w:asciiTheme="majorBidi" w:eastAsia="Times New Roman" w:hAnsiTheme="majorBidi" w:cstheme="majorBidi"/>
          <w:color w:val="000000"/>
          <w:sz w:val="24"/>
          <w:szCs w:val="24"/>
        </w:rPr>
        <w:t xml:space="preserve"> </w:t>
      </w:r>
      <w:r w:rsidRPr="00FB3DE9">
        <w:rPr>
          <w:rFonts w:asciiTheme="majorBidi" w:eastAsia="Times New Roman" w:hAnsiTheme="majorBidi" w:cstheme="majorBidi"/>
          <w:color w:val="000000"/>
          <w:sz w:val="24"/>
          <w:szCs w:val="24"/>
        </w:rPr>
        <w:t>l’</w:t>
      </w:r>
      <w:r>
        <w:rPr>
          <w:rFonts w:ascii="Times New Roman" w:eastAsia="Times New Roman" w:hAnsi="Times New Roman" w:cstheme="majorBidi"/>
          <w:color w:val="000000"/>
          <w:sz w:val="24"/>
          <w:szCs w:val="24"/>
        </w:rPr>
        <w:t>é</w:t>
      </w:r>
      <w:r w:rsidRPr="00FB3DE9">
        <w:rPr>
          <w:rFonts w:asciiTheme="majorBidi" w:eastAsia="Times New Roman" w:hAnsiTheme="majorBidi" w:cstheme="majorBidi"/>
          <w:color w:val="000000"/>
          <w:sz w:val="24"/>
          <w:szCs w:val="24"/>
        </w:rPr>
        <w:t>nergie de l’atome. Celui-ci voit son énergie varier au cours d'un passage d'un de ses électrons</w:t>
      </w:r>
      <w:r w:rsidR="00C5484A">
        <w:rPr>
          <w:rFonts w:asciiTheme="majorBidi" w:eastAsia="Times New Roman" w:hAnsiTheme="majorBidi" w:cstheme="majorBidi"/>
          <w:color w:val="000000"/>
          <w:sz w:val="24"/>
          <w:szCs w:val="24"/>
        </w:rPr>
        <w:t xml:space="preserve"> dune </w:t>
      </w:r>
      <w:r w:rsidRPr="00FB3DE9">
        <w:rPr>
          <w:rFonts w:asciiTheme="majorBidi" w:eastAsia="Times New Roman" w:hAnsiTheme="majorBidi" w:cstheme="majorBidi"/>
          <w:color w:val="000000"/>
          <w:sz w:val="24"/>
          <w:szCs w:val="24"/>
        </w:rPr>
        <w:t xml:space="preserve">orbite électronique à une autre : </w:t>
      </w:r>
      <w:r w:rsidR="00C5484A">
        <w:rPr>
          <w:rFonts w:asciiTheme="majorBidi" w:eastAsia="Times New Roman" w:hAnsiTheme="majorBidi" w:cstheme="majorBidi"/>
          <w:color w:val="000000"/>
          <w:sz w:val="24"/>
          <w:szCs w:val="24"/>
        </w:rPr>
        <w:sym w:font="Symbol" w:char="F044"/>
      </w:r>
      <w:r w:rsidRPr="00FB3DE9">
        <w:rPr>
          <w:rFonts w:asciiTheme="majorBidi" w:eastAsia="Times New Roman" w:hAnsiTheme="majorBidi" w:cstheme="majorBidi"/>
          <w:color w:val="000000"/>
          <w:sz w:val="24"/>
          <w:szCs w:val="24"/>
        </w:rPr>
        <w:t>E=</w:t>
      </w:r>
      <w:proofErr w:type="spellStart"/>
      <w:r w:rsidRPr="00FB3DE9">
        <w:rPr>
          <w:rFonts w:asciiTheme="majorBidi" w:eastAsia="Times New Roman" w:hAnsiTheme="majorBidi" w:cstheme="majorBidi"/>
          <w:color w:val="000000"/>
          <w:sz w:val="24"/>
          <w:szCs w:val="24"/>
        </w:rPr>
        <w:t>h</w:t>
      </w:r>
      <w:r w:rsidR="00C5484A">
        <w:rPr>
          <w:rFonts w:asciiTheme="majorBidi" w:eastAsia="Times New Roman" w:hAnsiTheme="majorBidi" w:cstheme="majorBidi"/>
          <w:color w:val="000000"/>
          <w:sz w:val="24"/>
          <w:szCs w:val="24"/>
        </w:rPr>
        <w:t>ν</w:t>
      </w:r>
      <w:proofErr w:type="spellEnd"/>
      <w:r w:rsidR="00C5484A">
        <w:rPr>
          <w:rFonts w:asciiTheme="majorBidi" w:eastAsia="Times New Roman" w:hAnsiTheme="majorBidi" w:cstheme="majorBidi"/>
          <w:color w:val="000000"/>
          <w:sz w:val="24"/>
          <w:szCs w:val="24"/>
        </w:rPr>
        <w:t xml:space="preserve"> </w:t>
      </w:r>
      <w:r w:rsidRPr="00FB3DE9">
        <w:rPr>
          <w:rFonts w:asciiTheme="majorBidi" w:eastAsia="Times New Roman" w:hAnsiTheme="majorBidi" w:cstheme="majorBidi"/>
          <w:color w:val="000000"/>
          <w:sz w:val="24"/>
          <w:szCs w:val="24"/>
        </w:rPr>
        <w:t xml:space="preserve">où h est la constante de Planck et </w:t>
      </w:r>
      <w:r w:rsidR="00C5484A">
        <w:rPr>
          <w:rFonts w:asciiTheme="majorBidi" w:eastAsia="Times New Roman" w:hAnsiTheme="majorBidi" w:cstheme="majorBidi"/>
          <w:color w:val="000000"/>
          <w:sz w:val="24"/>
          <w:szCs w:val="24"/>
        </w:rPr>
        <w:t xml:space="preserve">ν </w:t>
      </w:r>
      <w:r w:rsidRPr="00FB3DE9">
        <w:rPr>
          <w:rFonts w:asciiTheme="majorBidi" w:eastAsia="Times New Roman" w:hAnsiTheme="majorBidi" w:cstheme="majorBidi"/>
          <w:color w:val="000000"/>
          <w:sz w:val="24"/>
          <w:szCs w:val="24"/>
        </w:rPr>
        <w:t>est la</w:t>
      </w:r>
      <w:r w:rsidR="00C5484A">
        <w:rPr>
          <w:rFonts w:asciiTheme="majorBidi" w:eastAsia="Times New Roman" w:hAnsiTheme="majorBidi" w:cstheme="majorBidi"/>
          <w:color w:val="000000"/>
          <w:sz w:val="24"/>
          <w:szCs w:val="24"/>
        </w:rPr>
        <w:t xml:space="preserve"> </w:t>
      </w:r>
      <w:r w:rsidRPr="00FB3DE9">
        <w:rPr>
          <w:rFonts w:asciiTheme="majorBidi" w:eastAsia="Times New Roman" w:hAnsiTheme="majorBidi" w:cstheme="majorBidi"/>
          <w:color w:val="000000"/>
          <w:sz w:val="24"/>
          <w:szCs w:val="24"/>
        </w:rPr>
        <w:t>fréquence</w:t>
      </w:r>
      <w:r w:rsidR="00C5484A">
        <w:rPr>
          <w:rFonts w:asciiTheme="majorBidi" w:eastAsia="Times New Roman" w:hAnsiTheme="majorBidi" w:cstheme="majorBidi"/>
          <w:color w:val="000000"/>
          <w:sz w:val="24"/>
          <w:szCs w:val="24"/>
        </w:rPr>
        <w:t xml:space="preserve"> </w:t>
      </w:r>
      <w:r w:rsidRPr="00FB3DE9">
        <w:rPr>
          <w:rFonts w:asciiTheme="majorBidi" w:eastAsia="Times New Roman" w:hAnsiTheme="majorBidi" w:cstheme="majorBidi"/>
          <w:color w:val="000000"/>
          <w:sz w:val="24"/>
          <w:szCs w:val="24"/>
        </w:rPr>
        <w:t>du photon absorbé. Généralement seuls les électrons externes de l'atome sont</w:t>
      </w:r>
      <w:r w:rsidR="00C5484A">
        <w:rPr>
          <w:rFonts w:asciiTheme="majorBidi" w:eastAsia="Times New Roman" w:hAnsiTheme="majorBidi" w:cstheme="majorBidi"/>
          <w:color w:val="000000"/>
          <w:sz w:val="24"/>
          <w:szCs w:val="24"/>
        </w:rPr>
        <w:t xml:space="preserve"> </w:t>
      </w:r>
      <w:r w:rsidRPr="00FB3DE9">
        <w:rPr>
          <w:rFonts w:asciiTheme="majorBidi" w:eastAsia="Times New Roman" w:hAnsiTheme="majorBidi" w:cstheme="majorBidi"/>
          <w:color w:val="000000"/>
          <w:sz w:val="24"/>
          <w:szCs w:val="24"/>
        </w:rPr>
        <w:t>concernés.</w:t>
      </w:r>
    </w:p>
    <w:p w:rsidR="000C386E" w:rsidRDefault="000C386E" w:rsidP="000C386E">
      <w:pPr>
        <w:jc w:val="both"/>
        <w:rPr>
          <w:rFonts w:asciiTheme="majorBidi" w:hAnsiTheme="majorBidi" w:cstheme="majorBidi"/>
          <w:b/>
          <w:bCs/>
          <w:sz w:val="24"/>
          <w:szCs w:val="24"/>
        </w:rPr>
      </w:pPr>
      <w:r>
        <w:rPr>
          <w:rFonts w:asciiTheme="majorBidi" w:hAnsiTheme="majorBidi" w:cstheme="majorBidi"/>
          <w:b/>
          <w:bCs/>
          <w:noProof/>
          <w:sz w:val="24"/>
          <w:szCs w:val="24"/>
          <w:lang w:eastAsia="fr-FR"/>
        </w:rPr>
        <w:drawing>
          <wp:inline distT="0" distB="0" distL="0" distR="0">
            <wp:extent cx="5372100" cy="171450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372100" cy="1714500"/>
                    </a:xfrm>
                    <a:prstGeom prst="rect">
                      <a:avLst/>
                    </a:prstGeom>
                    <a:noFill/>
                    <a:ln w="9525">
                      <a:noFill/>
                      <a:miter lim="800000"/>
                      <a:headEnd/>
                      <a:tailEnd/>
                    </a:ln>
                  </pic:spPr>
                </pic:pic>
              </a:graphicData>
            </a:graphic>
          </wp:inline>
        </w:drawing>
      </w:r>
    </w:p>
    <w:p w:rsidR="000C386E" w:rsidRDefault="000C386E" w:rsidP="000C386E">
      <w:pPr>
        <w:jc w:val="both"/>
        <w:rPr>
          <w:rFonts w:asciiTheme="majorBidi" w:hAnsiTheme="majorBidi" w:cstheme="majorBidi"/>
          <w:b/>
          <w:bCs/>
          <w:sz w:val="24"/>
          <w:szCs w:val="24"/>
        </w:rPr>
      </w:pPr>
    </w:p>
    <w:p w:rsidR="000C386E" w:rsidRDefault="000C386E" w:rsidP="000C386E">
      <w:pPr>
        <w:jc w:val="both"/>
        <w:rPr>
          <w:rFonts w:asciiTheme="majorBidi" w:hAnsiTheme="majorBidi" w:cstheme="majorBidi"/>
          <w:b/>
          <w:bCs/>
          <w:sz w:val="24"/>
          <w:szCs w:val="24"/>
        </w:rPr>
      </w:pPr>
    </w:p>
    <w:p w:rsidR="000C386E" w:rsidRDefault="000C386E" w:rsidP="000C386E">
      <w:pPr>
        <w:jc w:val="both"/>
        <w:rPr>
          <w:rFonts w:asciiTheme="majorBidi" w:hAnsiTheme="majorBidi" w:cstheme="majorBidi"/>
          <w:b/>
          <w:bCs/>
          <w:sz w:val="24"/>
          <w:szCs w:val="24"/>
        </w:rPr>
      </w:pPr>
    </w:p>
    <w:p w:rsidR="000C386E" w:rsidRDefault="000C386E" w:rsidP="000C386E">
      <w:pPr>
        <w:jc w:val="both"/>
        <w:rPr>
          <w:rFonts w:asciiTheme="majorBidi" w:hAnsiTheme="majorBidi" w:cstheme="majorBidi"/>
          <w:b/>
          <w:bCs/>
          <w:sz w:val="24"/>
          <w:szCs w:val="24"/>
        </w:rPr>
      </w:pPr>
    </w:p>
    <w:p w:rsidR="00083CB8" w:rsidRPr="00083CB8" w:rsidRDefault="000C386E" w:rsidP="00083CB8">
      <w:pPr>
        <w:jc w:val="both"/>
        <w:rPr>
          <w:rFonts w:asciiTheme="majorBidi" w:hAnsiTheme="majorBidi" w:cstheme="majorBidi"/>
          <w:b/>
          <w:bCs/>
          <w:sz w:val="24"/>
          <w:szCs w:val="24"/>
        </w:rPr>
      </w:pPr>
      <w:r w:rsidRPr="004A7F77">
        <w:rPr>
          <w:rFonts w:asciiTheme="majorBidi" w:hAnsiTheme="majorBidi" w:cstheme="majorBidi"/>
          <w:b/>
          <w:bCs/>
          <w:sz w:val="24"/>
          <w:szCs w:val="24"/>
        </w:rPr>
        <w:lastRenderedPageBreak/>
        <w:t>I</w:t>
      </w:r>
      <w:r>
        <w:rPr>
          <w:rFonts w:asciiTheme="majorBidi" w:hAnsiTheme="majorBidi" w:cstheme="majorBidi"/>
          <w:b/>
          <w:bCs/>
          <w:sz w:val="24"/>
          <w:szCs w:val="24"/>
        </w:rPr>
        <w:t xml:space="preserve">V.3. </w:t>
      </w:r>
      <w:r w:rsidR="00083CB8">
        <w:rPr>
          <w:rFonts w:asciiTheme="majorBidi" w:hAnsiTheme="majorBidi" w:cstheme="majorBidi"/>
          <w:b/>
          <w:bCs/>
          <w:sz w:val="24"/>
          <w:szCs w:val="24"/>
        </w:rPr>
        <w:t>Expériences de Kirchhoff</w:t>
      </w:r>
    </w:p>
    <w:p w:rsidR="00083CB8" w:rsidRPr="00083CB8" w:rsidRDefault="00083CB8" w:rsidP="00083CB8">
      <w:pPr>
        <w:shd w:val="clear" w:color="auto" w:fill="FFFFFF"/>
        <w:spacing w:before="120" w:after="120" w:line="360" w:lineRule="auto"/>
        <w:jc w:val="both"/>
        <w:rPr>
          <w:rFonts w:asciiTheme="majorBidi" w:eastAsia="Times New Roman" w:hAnsiTheme="majorBidi" w:cstheme="majorBidi"/>
          <w:color w:val="202122"/>
          <w:sz w:val="24"/>
          <w:szCs w:val="24"/>
          <w:lang w:eastAsia="fr-FR"/>
        </w:rPr>
      </w:pPr>
      <w:r w:rsidRPr="00083CB8">
        <w:rPr>
          <w:rFonts w:asciiTheme="majorBidi" w:eastAsia="Times New Roman" w:hAnsiTheme="majorBidi" w:cstheme="majorBidi"/>
          <w:color w:val="202122"/>
          <w:sz w:val="24"/>
          <w:szCs w:val="24"/>
          <w:lang w:eastAsia="fr-FR"/>
        </w:rPr>
        <w:t>Les 3 expériences de Kirchhoff permettent de démontrer les principes de l'absorption et de l'émission atomique.</w:t>
      </w:r>
    </w:p>
    <w:p w:rsidR="00083CB8" w:rsidRPr="00083CB8" w:rsidRDefault="00083CB8" w:rsidP="00083CB8">
      <w:pPr>
        <w:numPr>
          <w:ilvl w:val="0"/>
          <w:numId w:val="1"/>
        </w:numPr>
        <w:shd w:val="clear" w:color="auto" w:fill="FFFFFF"/>
        <w:spacing w:before="100" w:beforeAutospacing="1" w:after="24" w:line="360" w:lineRule="auto"/>
        <w:ind w:left="384"/>
        <w:jc w:val="both"/>
        <w:rPr>
          <w:rFonts w:asciiTheme="majorBidi" w:eastAsia="Times New Roman" w:hAnsiTheme="majorBidi" w:cstheme="majorBidi"/>
          <w:color w:val="202122"/>
          <w:sz w:val="24"/>
          <w:szCs w:val="24"/>
          <w:lang w:eastAsia="fr-FR"/>
        </w:rPr>
      </w:pPr>
      <w:r w:rsidRPr="00083CB8">
        <w:rPr>
          <w:rFonts w:asciiTheme="majorBidi" w:eastAsia="Times New Roman" w:hAnsiTheme="majorBidi" w:cstheme="majorBidi"/>
          <w:color w:val="202122"/>
          <w:sz w:val="24"/>
          <w:szCs w:val="24"/>
          <w:lang w:eastAsia="fr-FR"/>
        </w:rPr>
        <w:t xml:space="preserve">En faisant passer à travers un prisme une lumière </w:t>
      </w:r>
      <w:proofErr w:type="spellStart"/>
      <w:r w:rsidRPr="00083CB8">
        <w:rPr>
          <w:rFonts w:asciiTheme="majorBidi" w:eastAsia="Times New Roman" w:hAnsiTheme="majorBidi" w:cstheme="majorBidi"/>
          <w:color w:val="202122"/>
          <w:sz w:val="24"/>
          <w:szCs w:val="24"/>
          <w:lang w:eastAsia="fr-FR"/>
        </w:rPr>
        <w:t>polychromatique</w:t>
      </w:r>
      <w:proofErr w:type="spellEnd"/>
      <w:r w:rsidRPr="00083CB8">
        <w:rPr>
          <w:rFonts w:asciiTheme="majorBidi" w:eastAsia="Times New Roman" w:hAnsiTheme="majorBidi" w:cstheme="majorBidi"/>
          <w:color w:val="202122"/>
          <w:sz w:val="24"/>
          <w:szCs w:val="24"/>
          <w:lang w:eastAsia="fr-FR"/>
        </w:rPr>
        <w:t xml:space="preserve"> on obtient un spectre continu.</w:t>
      </w:r>
    </w:p>
    <w:p w:rsidR="00083CB8" w:rsidRPr="00083CB8" w:rsidRDefault="00083CB8" w:rsidP="00083CB8">
      <w:pPr>
        <w:numPr>
          <w:ilvl w:val="0"/>
          <w:numId w:val="1"/>
        </w:numPr>
        <w:shd w:val="clear" w:color="auto" w:fill="FFFFFF"/>
        <w:spacing w:before="100" w:beforeAutospacing="1" w:after="24" w:line="360" w:lineRule="auto"/>
        <w:ind w:left="384"/>
        <w:jc w:val="both"/>
        <w:rPr>
          <w:rFonts w:asciiTheme="majorBidi" w:eastAsia="Times New Roman" w:hAnsiTheme="majorBidi" w:cstheme="majorBidi"/>
          <w:color w:val="202122"/>
          <w:sz w:val="24"/>
          <w:szCs w:val="24"/>
          <w:lang w:eastAsia="fr-FR"/>
        </w:rPr>
      </w:pPr>
      <w:r w:rsidRPr="00083CB8">
        <w:rPr>
          <w:rFonts w:asciiTheme="majorBidi" w:eastAsia="Times New Roman" w:hAnsiTheme="majorBidi" w:cstheme="majorBidi"/>
          <w:color w:val="202122"/>
          <w:sz w:val="24"/>
          <w:szCs w:val="24"/>
          <w:lang w:eastAsia="fr-FR"/>
        </w:rPr>
        <w:t xml:space="preserve">En remplaçant la lumière </w:t>
      </w:r>
      <w:proofErr w:type="spellStart"/>
      <w:r w:rsidRPr="00083CB8">
        <w:rPr>
          <w:rFonts w:asciiTheme="majorBidi" w:eastAsia="Times New Roman" w:hAnsiTheme="majorBidi" w:cstheme="majorBidi"/>
          <w:color w:val="202122"/>
          <w:sz w:val="24"/>
          <w:szCs w:val="24"/>
          <w:lang w:eastAsia="fr-FR"/>
        </w:rPr>
        <w:t>polychromatique</w:t>
      </w:r>
      <w:proofErr w:type="spellEnd"/>
      <w:r w:rsidRPr="00083CB8">
        <w:rPr>
          <w:rFonts w:asciiTheme="majorBidi" w:eastAsia="Times New Roman" w:hAnsiTheme="majorBidi" w:cstheme="majorBidi"/>
          <w:color w:val="202122"/>
          <w:sz w:val="24"/>
          <w:szCs w:val="24"/>
          <w:lang w:eastAsia="fr-FR"/>
        </w:rPr>
        <w:t xml:space="preserve"> par un bec Bunsen, dans lequel brûle un sel métallique, on voit apparaître les raies brillantes qui </w:t>
      </w:r>
      <w:proofErr w:type="gramStart"/>
      <w:r w:rsidRPr="00083CB8">
        <w:rPr>
          <w:rFonts w:asciiTheme="majorBidi" w:eastAsia="Times New Roman" w:hAnsiTheme="majorBidi" w:cstheme="majorBidi"/>
          <w:color w:val="202122"/>
          <w:sz w:val="24"/>
          <w:szCs w:val="24"/>
          <w:lang w:eastAsia="fr-FR"/>
        </w:rPr>
        <w:t>caractérise</w:t>
      </w:r>
      <w:proofErr w:type="gramEnd"/>
      <w:r w:rsidRPr="00083CB8">
        <w:rPr>
          <w:rFonts w:asciiTheme="majorBidi" w:eastAsia="Times New Roman" w:hAnsiTheme="majorBidi" w:cstheme="majorBidi"/>
          <w:color w:val="202122"/>
          <w:sz w:val="24"/>
          <w:szCs w:val="24"/>
          <w:lang w:eastAsia="fr-FR"/>
        </w:rPr>
        <w:t xml:space="preserve"> l'élément. On obtient donc le spectre d'émission de cet élément.</w:t>
      </w:r>
    </w:p>
    <w:p w:rsidR="00083CB8" w:rsidRDefault="00083CB8" w:rsidP="00083CB8">
      <w:pPr>
        <w:numPr>
          <w:ilvl w:val="0"/>
          <w:numId w:val="1"/>
        </w:numPr>
        <w:shd w:val="clear" w:color="auto" w:fill="FFFFFF"/>
        <w:spacing w:before="100" w:beforeAutospacing="1" w:after="24" w:line="360" w:lineRule="auto"/>
        <w:ind w:left="384"/>
        <w:jc w:val="both"/>
        <w:rPr>
          <w:rFonts w:asciiTheme="majorBidi" w:eastAsia="Times New Roman" w:hAnsiTheme="majorBidi" w:cstheme="majorBidi"/>
          <w:color w:val="202122"/>
          <w:sz w:val="24"/>
          <w:szCs w:val="24"/>
          <w:lang w:eastAsia="fr-FR"/>
        </w:rPr>
      </w:pPr>
      <w:r w:rsidRPr="00083CB8">
        <w:rPr>
          <w:rFonts w:asciiTheme="majorBidi" w:eastAsia="Times New Roman" w:hAnsiTheme="majorBidi" w:cstheme="majorBidi"/>
          <w:color w:val="202122"/>
          <w:sz w:val="24"/>
          <w:szCs w:val="24"/>
          <w:lang w:eastAsia="fr-FR"/>
        </w:rPr>
        <w:t xml:space="preserve">En combinant les deux expériences on obtient le spectre d'absorption du sel métallique. On voit donc apparaître la même chose que dans la première expérience mis à part qu'aux endroits où on voyait apparaître les raies d'émissions de la seconde expérience on remarque des raies sombres. Ceci est dû à la présence dans la flamme d'une large proportion d'atomes restés à l'état fondamental qui absorbent les radiations lumineuses de la lumière </w:t>
      </w:r>
      <w:proofErr w:type="spellStart"/>
      <w:r w:rsidRPr="00083CB8">
        <w:rPr>
          <w:rFonts w:asciiTheme="majorBidi" w:eastAsia="Times New Roman" w:hAnsiTheme="majorBidi" w:cstheme="majorBidi"/>
          <w:color w:val="202122"/>
          <w:sz w:val="24"/>
          <w:szCs w:val="24"/>
          <w:lang w:eastAsia="fr-FR"/>
        </w:rPr>
        <w:t>polychromatique</w:t>
      </w:r>
      <w:proofErr w:type="spellEnd"/>
      <w:r w:rsidRPr="00083CB8">
        <w:rPr>
          <w:rFonts w:asciiTheme="majorBidi" w:eastAsia="Times New Roman" w:hAnsiTheme="majorBidi" w:cstheme="majorBidi"/>
          <w:color w:val="202122"/>
          <w:sz w:val="24"/>
          <w:szCs w:val="24"/>
          <w:lang w:eastAsia="fr-FR"/>
        </w:rPr>
        <w:t xml:space="preserve"> aux longueurs d'onde caractéristiques de l'élément, ce qui est une manifestation de l'absorption atomique.</w:t>
      </w:r>
    </w:p>
    <w:p w:rsidR="00083CB8" w:rsidRDefault="00083CB8" w:rsidP="00083CB8">
      <w:pPr>
        <w:jc w:val="both"/>
        <w:rPr>
          <w:rFonts w:asciiTheme="majorBidi" w:hAnsiTheme="majorBidi" w:cstheme="majorBidi"/>
          <w:b/>
          <w:bCs/>
          <w:sz w:val="24"/>
          <w:szCs w:val="24"/>
        </w:rPr>
      </w:pPr>
    </w:p>
    <w:p w:rsidR="00083CB8" w:rsidRPr="00083CB8" w:rsidRDefault="00083CB8" w:rsidP="00083CB8">
      <w:pPr>
        <w:jc w:val="both"/>
        <w:rPr>
          <w:rFonts w:asciiTheme="majorBidi" w:hAnsiTheme="majorBidi" w:cstheme="majorBidi"/>
          <w:b/>
          <w:bCs/>
          <w:sz w:val="24"/>
          <w:szCs w:val="24"/>
        </w:rPr>
      </w:pPr>
      <w:r w:rsidRPr="00083CB8">
        <w:rPr>
          <w:rFonts w:asciiTheme="majorBidi" w:hAnsiTheme="majorBidi" w:cstheme="majorBidi"/>
          <w:b/>
          <w:bCs/>
          <w:sz w:val="24"/>
          <w:szCs w:val="24"/>
        </w:rPr>
        <w:t>IV.</w:t>
      </w:r>
      <w:r>
        <w:rPr>
          <w:rFonts w:asciiTheme="majorBidi" w:hAnsiTheme="majorBidi" w:cstheme="majorBidi"/>
          <w:b/>
          <w:bCs/>
          <w:sz w:val="24"/>
          <w:szCs w:val="24"/>
        </w:rPr>
        <w:t>4</w:t>
      </w:r>
      <w:r w:rsidRPr="00083CB8">
        <w:rPr>
          <w:rFonts w:asciiTheme="majorBidi" w:hAnsiTheme="majorBidi" w:cstheme="majorBidi"/>
          <w:b/>
          <w:bCs/>
          <w:sz w:val="24"/>
          <w:szCs w:val="24"/>
        </w:rPr>
        <w:t xml:space="preserve">. </w:t>
      </w:r>
      <w:r>
        <w:rPr>
          <w:rFonts w:asciiTheme="majorBidi" w:hAnsiTheme="majorBidi" w:cstheme="majorBidi"/>
          <w:b/>
          <w:bCs/>
          <w:sz w:val="24"/>
          <w:szCs w:val="24"/>
        </w:rPr>
        <w:t>Instrumentation</w:t>
      </w:r>
    </w:p>
    <w:p w:rsidR="00083CB8" w:rsidRDefault="00083CB8" w:rsidP="00083CB8">
      <w:p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r w:rsidRPr="00083CB8">
        <w:rPr>
          <w:rFonts w:ascii="Times New Roman" w:eastAsia="Times New Roman" w:hAnsi="Times New Roman" w:cs="Times New Roman"/>
          <w:color w:val="000000"/>
          <w:sz w:val="24"/>
          <w:szCs w:val="24"/>
        </w:rPr>
        <w:t>Le dispositif expérimental utilisé en absorption atomique se compose d'une source,</w:t>
      </w:r>
      <w:r>
        <w:rPr>
          <w:rFonts w:ascii="Times New Roman" w:eastAsia="Times New Roman" w:hAnsi="Times New Roman" w:cs="Times New Roman"/>
          <w:color w:val="000000"/>
          <w:sz w:val="24"/>
          <w:szCs w:val="24"/>
        </w:rPr>
        <w:t xml:space="preserve"> </w:t>
      </w:r>
      <w:r w:rsidRPr="00083CB8">
        <w:rPr>
          <w:rFonts w:ascii="Times New Roman" w:eastAsia="Times New Roman" w:hAnsi="Times New Roman" w:cs="Times New Roman"/>
          <w:color w:val="000000"/>
          <w:sz w:val="24"/>
          <w:szCs w:val="24"/>
        </w:rPr>
        <w:t>la lampe à cathode creuse</w:t>
      </w:r>
      <w:r>
        <w:rPr>
          <w:rFonts w:ascii="Times New Roman" w:eastAsia="Times New Roman" w:hAnsi="Times New Roman" w:cs="Times New Roman"/>
          <w:color w:val="000000"/>
          <w:sz w:val="24"/>
          <w:szCs w:val="24"/>
        </w:rPr>
        <w:t xml:space="preserve"> (1)</w:t>
      </w:r>
      <w:r w:rsidRPr="00083CB8">
        <w:rPr>
          <w:rFonts w:ascii="Times New Roman" w:eastAsia="Times New Roman" w:hAnsi="Times New Roman" w:cs="Times New Roman"/>
          <w:color w:val="000000"/>
          <w:sz w:val="24"/>
          <w:szCs w:val="24"/>
        </w:rPr>
        <w:t xml:space="preserve"> , d'un brûleur et un nébuliseur</w:t>
      </w:r>
      <w:r>
        <w:rPr>
          <w:rFonts w:ascii="Times New Roman" w:eastAsia="Times New Roman" w:hAnsi="Times New Roman" w:cs="Times New Roman"/>
          <w:color w:val="000000"/>
          <w:sz w:val="24"/>
          <w:szCs w:val="24"/>
        </w:rPr>
        <w:t xml:space="preserve"> (2)</w:t>
      </w:r>
      <w:r w:rsidRPr="00083CB8">
        <w:rPr>
          <w:rFonts w:ascii="Times New Roman" w:eastAsia="Times New Roman" w:hAnsi="Times New Roman" w:cs="Times New Roman"/>
          <w:color w:val="000000"/>
          <w:sz w:val="24"/>
          <w:szCs w:val="24"/>
        </w:rPr>
        <w:t xml:space="preserve"> , d'un monochromateur</w:t>
      </w:r>
      <w:r>
        <w:rPr>
          <w:rFonts w:ascii="Times New Roman" w:eastAsia="Times New Roman" w:hAnsi="Times New Roman" w:cs="Times New Roman"/>
          <w:color w:val="000000"/>
          <w:sz w:val="24"/>
          <w:szCs w:val="24"/>
        </w:rPr>
        <w:t xml:space="preserve"> (3)</w:t>
      </w:r>
      <w:r w:rsidRPr="00083CB8">
        <w:rPr>
          <w:rFonts w:ascii="Times New Roman" w:eastAsia="Times New Roman" w:hAnsi="Times New Roman" w:cs="Times New Roman"/>
          <w:color w:val="000000"/>
          <w:sz w:val="24"/>
          <w:szCs w:val="24"/>
        </w:rPr>
        <w:t xml:space="preserve"> et d'un</w:t>
      </w:r>
      <w:r>
        <w:rPr>
          <w:rFonts w:ascii="Times New Roman" w:eastAsia="Times New Roman" w:hAnsi="Times New Roman" w:cs="Times New Roman"/>
          <w:color w:val="000000"/>
          <w:sz w:val="24"/>
          <w:szCs w:val="24"/>
        </w:rPr>
        <w:t xml:space="preserve"> détecteur (4) </w:t>
      </w:r>
      <w:r w:rsidRPr="00083CB8">
        <w:rPr>
          <w:rFonts w:ascii="Times New Roman" w:eastAsia="Times New Roman" w:hAnsi="Times New Roman" w:cs="Times New Roman"/>
          <w:color w:val="000000"/>
          <w:sz w:val="24"/>
          <w:szCs w:val="24"/>
        </w:rPr>
        <w:t>relié à un amplificateur et un dispositif d'acquisition.</w:t>
      </w:r>
    </w:p>
    <w:p w:rsidR="00C21477" w:rsidRPr="00C21477" w:rsidRDefault="00C21477" w:rsidP="00083CB8">
      <w:p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eastAsia="fr-FR"/>
        </w:rPr>
        <w:drawing>
          <wp:inline distT="0" distB="0" distL="0" distR="0">
            <wp:extent cx="5760720" cy="2758163"/>
            <wp:effectExtent l="1905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srcRect/>
                    <a:stretch>
                      <a:fillRect/>
                    </a:stretch>
                  </pic:blipFill>
                  <pic:spPr bwMode="auto">
                    <a:xfrm>
                      <a:off x="0" y="0"/>
                      <a:ext cx="5760720" cy="2758163"/>
                    </a:xfrm>
                    <a:prstGeom prst="rect">
                      <a:avLst/>
                    </a:prstGeom>
                    <a:noFill/>
                    <a:ln w="9525">
                      <a:noFill/>
                      <a:miter lim="800000"/>
                      <a:headEnd/>
                      <a:tailEnd/>
                    </a:ln>
                  </pic:spPr>
                </pic:pic>
              </a:graphicData>
            </a:graphic>
          </wp:inline>
        </w:drawing>
      </w:r>
    </w:p>
    <w:p w:rsidR="00C21477" w:rsidRDefault="00C21477" w:rsidP="00C21477">
      <w:pPr>
        <w:jc w:val="both"/>
        <w:rPr>
          <w:rFonts w:asciiTheme="majorBidi" w:hAnsiTheme="majorBidi" w:cstheme="majorBidi"/>
          <w:b/>
          <w:bCs/>
          <w:sz w:val="24"/>
          <w:szCs w:val="24"/>
        </w:rPr>
      </w:pPr>
    </w:p>
    <w:p w:rsidR="00C21477" w:rsidRDefault="00C21477" w:rsidP="00C21477">
      <w:pPr>
        <w:jc w:val="both"/>
        <w:rPr>
          <w:rFonts w:asciiTheme="majorBidi" w:hAnsiTheme="majorBidi" w:cstheme="majorBidi"/>
          <w:b/>
          <w:bCs/>
          <w:sz w:val="24"/>
          <w:szCs w:val="24"/>
        </w:rPr>
      </w:pPr>
    </w:p>
    <w:p w:rsidR="00C21477" w:rsidRDefault="00C21477" w:rsidP="00C21477">
      <w:pPr>
        <w:jc w:val="both"/>
        <w:rPr>
          <w:rFonts w:asciiTheme="majorBidi" w:hAnsiTheme="majorBidi" w:cstheme="majorBidi"/>
          <w:b/>
          <w:bCs/>
          <w:sz w:val="24"/>
          <w:szCs w:val="24"/>
        </w:rPr>
      </w:pPr>
      <w:r w:rsidRPr="00083CB8">
        <w:rPr>
          <w:rFonts w:asciiTheme="majorBidi" w:hAnsiTheme="majorBidi" w:cstheme="majorBidi"/>
          <w:b/>
          <w:bCs/>
          <w:sz w:val="24"/>
          <w:szCs w:val="24"/>
        </w:rPr>
        <w:lastRenderedPageBreak/>
        <w:t>IV.</w:t>
      </w:r>
      <w:r>
        <w:rPr>
          <w:rFonts w:asciiTheme="majorBidi" w:hAnsiTheme="majorBidi" w:cstheme="majorBidi"/>
          <w:b/>
          <w:bCs/>
          <w:sz w:val="24"/>
          <w:szCs w:val="24"/>
        </w:rPr>
        <w:t>5</w:t>
      </w:r>
      <w:r w:rsidRPr="00083CB8">
        <w:rPr>
          <w:rFonts w:asciiTheme="majorBidi" w:hAnsiTheme="majorBidi" w:cstheme="majorBidi"/>
          <w:b/>
          <w:bCs/>
          <w:sz w:val="24"/>
          <w:szCs w:val="24"/>
        </w:rPr>
        <w:t xml:space="preserve">. </w:t>
      </w:r>
      <w:r>
        <w:rPr>
          <w:rFonts w:asciiTheme="majorBidi" w:hAnsiTheme="majorBidi" w:cstheme="majorBidi"/>
          <w:b/>
          <w:bCs/>
          <w:sz w:val="24"/>
          <w:szCs w:val="24"/>
        </w:rPr>
        <w:t>Avantage</w:t>
      </w:r>
    </w:p>
    <w:p w:rsidR="00C21477" w:rsidRDefault="00C21477" w:rsidP="002773B6">
      <w:pPr>
        <w:spacing w:line="360" w:lineRule="auto"/>
        <w:jc w:val="both"/>
        <w:rPr>
          <w:rFonts w:asciiTheme="majorBidi" w:hAnsiTheme="majorBidi" w:cstheme="majorBidi"/>
          <w:color w:val="202122"/>
          <w:sz w:val="24"/>
          <w:szCs w:val="24"/>
          <w:shd w:val="clear" w:color="auto" w:fill="FFFFFF"/>
        </w:rPr>
      </w:pPr>
      <w:r w:rsidRPr="00C21477">
        <w:rPr>
          <w:rFonts w:asciiTheme="majorBidi" w:hAnsiTheme="majorBidi" w:cstheme="majorBidi"/>
          <w:color w:val="202122"/>
          <w:sz w:val="24"/>
          <w:szCs w:val="24"/>
          <w:shd w:val="clear" w:color="auto" w:fill="FFFFFF"/>
        </w:rPr>
        <w:t>Elle est très sélective, il n'y a pas d'interférences spectrales ou alors elles sont connues. La technique est simple si on sait préparer les solutions initiales. Elle est très documentée. Depuis quelques années, les AAS peuvent être équipées de carrousels, permettant le passage d'un grand nombre d'échantillons avec, de plus en plus, un équipement de mono- ou lampe multi- éléments.</w:t>
      </w:r>
    </w:p>
    <w:p w:rsidR="002773B6" w:rsidRDefault="002773B6" w:rsidP="002773B6">
      <w:pPr>
        <w:jc w:val="both"/>
        <w:rPr>
          <w:rFonts w:asciiTheme="majorBidi" w:hAnsiTheme="majorBidi" w:cstheme="majorBidi"/>
          <w:b/>
          <w:bCs/>
          <w:sz w:val="24"/>
          <w:szCs w:val="24"/>
        </w:rPr>
      </w:pPr>
      <w:r w:rsidRPr="00083CB8">
        <w:rPr>
          <w:rFonts w:asciiTheme="majorBidi" w:hAnsiTheme="majorBidi" w:cstheme="majorBidi"/>
          <w:b/>
          <w:bCs/>
          <w:sz w:val="24"/>
          <w:szCs w:val="24"/>
        </w:rPr>
        <w:t>IV.</w:t>
      </w:r>
      <w:r>
        <w:rPr>
          <w:rFonts w:asciiTheme="majorBidi" w:hAnsiTheme="majorBidi" w:cstheme="majorBidi"/>
          <w:b/>
          <w:bCs/>
          <w:sz w:val="24"/>
          <w:szCs w:val="24"/>
        </w:rPr>
        <w:t>6</w:t>
      </w:r>
      <w:r w:rsidRPr="00083CB8">
        <w:rPr>
          <w:rFonts w:asciiTheme="majorBidi" w:hAnsiTheme="majorBidi" w:cstheme="majorBidi"/>
          <w:b/>
          <w:bCs/>
          <w:sz w:val="24"/>
          <w:szCs w:val="24"/>
        </w:rPr>
        <w:t xml:space="preserve">. </w:t>
      </w:r>
      <w:r>
        <w:rPr>
          <w:rFonts w:asciiTheme="majorBidi" w:hAnsiTheme="majorBidi" w:cstheme="majorBidi"/>
          <w:b/>
          <w:bCs/>
          <w:sz w:val="24"/>
          <w:szCs w:val="24"/>
        </w:rPr>
        <w:t>Limites de la technique</w:t>
      </w:r>
    </w:p>
    <w:p w:rsidR="0016244C" w:rsidRPr="002773B6" w:rsidRDefault="0016244C" w:rsidP="0016244C">
      <w:pPr>
        <w:autoSpaceDE w:val="0"/>
        <w:autoSpaceDN w:val="0"/>
        <w:adjustRightInd w:val="0"/>
        <w:snapToGrid w:val="0"/>
        <w:spacing w:after="0" w:line="360" w:lineRule="auto"/>
        <w:jc w:val="both"/>
        <w:rPr>
          <w:rFonts w:asciiTheme="majorBidi" w:eastAsia="Times New Roman" w:hAnsiTheme="majorBidi" w:cstheme="majorBidi"/>
          <w:color w:val="000000"/>
          <w:sz w:val="24"/>
          <w:szCs w:val="24"/>
        </w:rPr>
      </w:pPr>
      <w:r w:rsidRPr="002773B6">
        <w:rPr>
          <w:rFonts w:asciiTheme="majorBidi" w:eastAsia="Times New Roman" w:hAnsiTheme="majorBidi" w:cstheme="majorBidi"/>
          <w:color w:val="000000"/>
          <w:sz w:val="24"/>
          <w:szCs w:val="24"/>
        </w:rPr>
        <w:t>nécessité d'utiliser pour chaque élément à doser une source</w:t>
      </w:r>
      <w:r>
        <w:rPr>
          <w:rFonts w:asciiTheme="majorBidi" w:eastAsia="Times New Roman" w:hAnsiTheme="majorBidi" w:cstheme="majorBidi"/>
          <w:color w:val="000000"/>
          <w:sz w:val="24"/>
          <w:szCs w:val="24"/>
        </w:rPr>
        <w:t xml:space="preserve"> </w:t>
      </w:r>
      <w:r w:rsidRPr="002773B6">
        <w:rPr>
          <w:rFonts w:asciiTheme="majorBidi" w:eastAsia="Times New Roman" w:hAnsiTheme="majorBidi" w:cstheme="majorBidi"/>
          <w:color w:val="000000"/>
          <w:sz w:val="24"/>
          <w:szCs w:val="24"/>
        </w:rPr>
        <w:t>caractéristique, technique d'analyse destructrice, domaine d'application limité presque</w:t>
      </w:r>
      <w:r>
        <w:rPr>
          <w:rFonts w:asciiTheme="majorBidi" w:eastAsia="Times New Roman" w:hAnsiTheme="majorBidi" w:cstheme="majorBidi"/>
          <w:color w:val="000000"/>
          <w:sz w:val="24"/>
          <w:szCs w:val="24"/>
        </w:rPr>
        <w:t xml:space="preserve"> </w:t>
      </w:r>
      <w:r w:rsidRPr="002773B6">
        <w:rPr>
          <w:rFonts w:asciiTheme="majorBidi" w:eastAsia="Times New Roman" w:hAnsiTheme="majorBidi" w:cstheme="majorBidi"/>
          <w:color w:val="000000"/>
          <w:sz w:val="24"/>
          <w:szCs w:val="24"/>
        </w:rPr>
        <w:t>exclusivement aux métaux (Cu, Zn, Pb, Cr, Fe, Cd, etc.…), nécessité d'avoir des</w:t>
      </w:r>
      <w:r>
        <w:rPr>
          <w:rFonts w:asciiTheme="majorBidi" w:eastAsia="Times New Roman" w:hAnsiTheme="majorBidi" w:cstheme="majorBidi"/>
          <w:color w:val="000000"/>
          <w:sz w:val="24"/>
          <w:szCs w:val="24"/>
        </w:rPr>
        <w:t xml:space="preserve"> </w:t>
      </w:r>
      <w:r w:rsidRPr="002773B6">
        <w:rPr>
          <w:rFonts w:asciiTheme="majorBidi" w:eastAsia="Times New Roman" w:hAnsiTheme="majorBidi" w:cstheme="majorBidi"/>
          <w:color w:val="000000"/>
          <w:sz w:val="24"/>
          <w:szCs w:val="24"/>
        </w:rPr>
        <w:t>concentrations assez faibles.</w:t>
      </w:r>
    </w:p>
    <w:p w:rsidR="0016244C" w:rsidRDefault="0016244C" w:rsidP="002773B6">
      <w:pPr>
        <w:autoSpaceDE w:val="0"/>
        <w:autoSpaceDN w:val="0"/>
        <w:adjustRightInd w:val="0"/>
        <w:snapToGrid w:val="0"/>
        <w:spacing w:after="0" w:line="360" w:lineRule="auto"/>
        <w:jc w:val="both"/>
        <w:rPr>
          <w:rFonts w:asciiTheme="majorBidi" w:eastAsia="Times New Roman" w:hAnsiTheme="majorBidi" w:cstheme="majorBidi"/>
          <w:b/>
          <w:color w:val="000000"/>
          <w:sz w:val="24"/>
          <w:szCs w:val="24"/>
        </w:rPr>
      </w:pPr>
    </w:p>
    <w:p w:rsidR="002773B6" w:rsidRDefault="002773B6" w:rsidP="002773B6">
      <w:pPr>
        <w:autoSpaceDE w:val="0"/>
        <w:autoSpaceDN w:val="0"/>
        <w:adjustRightInd w:val="0"/>
        <w:snapToGrid w:val="0"/>
        <w:spacing w:after="0" w:line="360" w:lineRule="auto"/>
        <w:jc w:val="both"/>
        <w:rPr>
          <w:rFonts w:asciiTheme="majorBidi" w:eastAsia="Times New Roman" w:hAnsiTheme="majorBidi" w:cstheme="majorBidi"/>
          <w:color w:val="000000"/>
          <w:sz w:val="24"/>
          <w:szCs w:val="24"/>
        </w:rPr>
      </w:pPr>
      <w:r w:rsidRPr="002773B6">
        <w:rPr>
          <w:rFonts w:asciiTheme="majorBidi" w:eastAsia="Times New Roman" w:hAnsiTheme="majorBidi" w:cstheme="majorBidi"/>
          <w:b/>
          <w:color w:val="000000"/>
          <w:sz w:val="24"/>
          <w:szCs w:val="24"/>
        </w:rPr>
        <w:t>IV</w:t>
      </w:r>
      <w:r w:rsidR="0016244C">
        <w:rPr>
          <w:rFonts w:asciiTheme="majorBidi" w:eastAsia="Times New Roman" w:hAnsiTheme="majorBidi" w:cstheme="majorBidi"/>
          <w:b/>
          <w:color w:val="000000"/>
          <w:sz w:val="24"/>
          <w:szCs w:val="24"/>
        </w:rPr>
        <w:t>.7</w:t>
      </w:r>
      <w:r w:rsidRPr="002773B6">
        <w:rPr>
          <w:rFonts w:asciiTheme="majorBidi" w:eastAsia="Times New Roman" w:hAnsiTheme="majorBidi" w:cstheme="majorBidi"/>
          <w:b/>
          <w:color w:val="000000"/>
          <w:sz w:val="24"/>
          <w:szCs w:val="24"/>
        </w:rPr>
        <w:t>. Dosage par absorption atomique</w:t>
      </w:r>
    </w:p>
    <w:p w:rsidR="002773B6" w:rsidRPr="002773B6" w:rsidRDefault="002773B6" w:rsidP="002773B6">
      <w:pPr>
        <w:autoSpaceDE w:val="0"/>
        <w:autoSpaceDN w:val="0"/>
        <w:adjustRightInd w:val="0"/>
        <w:snapToGrid w:val="0"/>
        <w:spacing w:after="0" w:line="360" w:lineRule="auto"/>
        <w:jc w:val="both"/>
        <w:rPr>
          <w:rFonts w:asciiTheme="majorBidi" w:eastAsia="Times New Roman" w:hAnsiTheme="majorBidi" w:cstheme="majorBidi"/>
          <w:color w:val="000000"/>
          <w:sz w:val="24"/>
          <w:szCs w:val="24"/>
        </w:rPr>
      </w:pPr>
      <w:r w:rsidRPr="002773B6">
        <w:rPr>
          <w:rFonts w:asciiTheme="majorBidi" w:eastAsia="Times New Roman" w:hAnsiTheme="majorBidi" w:cstheme="majorBidi"/>
          <w:color w:val="000000"/>
          <w:sz w:val="24"/>
          <w:szCs w:val="24"/>
        </w:rPr>
        <w:t>La courbe d’</w:t>
      </w:r>
      <w:r>
        <w:rPr>
          <w:rFonts w:ascii="Times New Roman" w:eastAsia="Times New Roman" w:hAnsi="Times New Roman" w:cstheme="majorBidi"/>
          <w:color w:val="000000"/>
          <w:sz w:val="24"/>
          <w:szCs w:val="24"/>
        </w:rPr>
        <w:t>é</w:t>
      </w:r>
      <w:r w:rsidRPr="002773B6">
        <w:rPr>
          <w:rFonts w:asciiTheme="majorBidi" w:eastAsia="Times New Roman" w:hAnsiTheme="majorBidi" w:cstheme="majorBidi"/>
          <w:color w:val="000000"/>
          <w:sz w:val="24"/>
          <w:szCs w:val="24"/>
        </w:rPr>
        <w:t>talonnage est d</w:t>
      </w:r>
      <w:r>
        <w:rPr>
          <w:rFonts w:ascii="Times New Roman" w:eastAsia="Times New Roman" w:hAnsi="Times New Roman" w:cstheme="majorBidi"/>
          <w:color w:val="000000"/>
          <w:sz w:val="24"/>
          <w:szCs w:val="24"/>
        </w:rPr>
        <w:t>é</w:t>
      </w:r>
      <w:r w:rsidRPr="002773B6">
        <w:rPr>
          <w:rFonts w:asciiTheme="majorBidi" w:eastAsia="Times New Roman" w:hAnsiTheme="majorBidi" w:cstheme="majorBidi"/>
          <w:color w:val="000000"/>
          <w:sz w:val="24"/>
          <w:szCs w:val="24"/>
        </w:rPr>
        <w:t>termin</w:t>
      </w:r>
      <w:r>
        <w:rPr>
          <w:rFonts w:ascii="Times New Roman" w:eastAsia="Times New Roman" w:hAnsi="Times New Roman" w:cstheme="majorBidi"/>
          <w:color w:val="000000"/>
          <w:sz w:val="24"/>
          <w:szCs w:val="24"/>
        </w:rPr>
        <w:t>é</w:t>
      </w:r>
      <w:r w:rsidRPr="002773B6">
        <w:rPr>
          <w:rFonts w:asciiTheme="majorBidi" w:eastAsia="Times New Roman" w:hAnsiTheme="majorBidi" w:cstheme="majorBidi"/>
          <w:color w:val="000000"/>
          <w:sz w:val="24"/>
          <w:szCs w:val="24"/>
        </w:rPr>
        <w:t>e de deux mani</w:t>
      </w:r>
      <w:r>
        <w:rPr>
          <w:rFonts w:ascii="Times New Roman" w:eastAsia="Times New Roman" w:hAnsi="Times New Roman" w:cstheme="majorBidi"/>
          <w:color w:val="000000"/>
          <w:sz w:val="24"/>
          <w:szCs w:val="24"/>
        </w:rPr>
        <w:t>è</w:t>
      </w:r>
      <w:r w:rsidRPr="002773B6">
        <w:rPr>
          <w:rFonts w:asciiTheme="majorBidi" w:eastAsia="Times New Roman" w:hAnsiTheme="majorBidi" w:cstheme="majorBidi"/>
          <w:color w:val="000000"/>
          <w:sz w:val="24"/>
          <w:szCs w:val="24"/>
        </w:rPr>
        <w:t>res diff</w:t>
      </w:r>
      <w:r>
        <w:rPr>
          <w:rFonts w:ascii="Times New Roman" w:eastAsia="Times New Roman" w:hAnsi="Times New Roman" w:cstheme="majorBidi"/>
          <w:color w:val="000000"/>
          <w:sz w:val="24"/>
          <w:szCs w:val="24"/>
        </w:rPr>
        <w:t>é</w:t>
      </w:r>
      <w:r w:rsidRPr="002773B6">
        <w:rPr>
          <w:rFonts w:asciiTheme="majorBidi" w:eastAsia="Times New Roman" w:hAnsiTheme="majorBidi" w:cstheme="majorBidi"/>
          <w:color w:val="000000"/>
          <w:sz w:val="24"/>
          <w:szCs w:val="24"/>
        </w:rPr>
        <w:t>rentes :</w:t>
      </w:r>
    </w:p>
    <w:p w:rsidR="002773B6" w:rsidRPr="002773B6" w:rsidRDefault="002773B6" w:rsidP="002773B6">
      <w:pPr>
        <w:autoSpaceDE w:val="0"/>
        <w:autoSpaceDN w:val="0"/>
        <w:adjustRightInd w:val="0"/>
        <w:snapToGrid w:val="0"/>
        <w:spacing w:after="0" w:line="360" w:lineRule="auto"/>
        <w:jc w:val="both"/>
        <w:rPr>
          <w:rFonts w:asciiTheme="majorBidi" w:eastAsia="Times New Roman" w:hAnsiTheme="majorBidi" w:cstheme="majorBidi"/>
          <w:color w:val="000000"/>
          <w:sz w:val="24"/>
          <w:szCs w:val="24"/>
        </w:rPr>
      </w:pPr>
      <w:r w:rsidRPr="002773B6">
        <w:rPr>
          <w:rFonts w:asciiTheme="majorBidi" w:eastAsia="Times New Roman" w:hAnsiTheme="majorBidi" w:cstheme="majorBidi"/>
          <w:color w:val="000000"/>
          <w:sz w:val="24"/>
          <w:szCs w:val="24"/>
        </w:rPr>
        <w:t xml:space="preserve">- </w:t>
      </w:r>
      <w:r w:rsidRPr="002773B6">
        <w:rPr>
          <w:rFonts w:asciiTheme="majorBidi" w:eastAsia="Times New Roman" w:hAnsiTheme="majorBidi" w:cstheme="majorBidi"/>
          <w:b/>
          <w:color w:val="000000"/>
          <w:sz w:val="24"/>
          <w:szCs w:val="24"/>
        </w:rPr>
        <w:t xml:space="preserve">Etalonnage direct </w:t>
      </w:r>
      <w:r w:rsidRPr="002773B6">
        <w:rPr>
          <w:rFonts w:asciiTheme="majorBidi" w:eastAsia="Times New Roman" w:hAnsiTheme="majorBidi" w:cstheme="majorBidi"/>
          <w:color w:val="000000"/>
          <w:sz w:val="24"/>
          <w:szCs w:val="24"/>
        </w:rPr>
        <w:t>→ matrice simple (un seul élément à doser )</w:t>
      </w:r>
    </w:p>
    <w:p w:rsidR="002773B6" w:rsidRPr="002773B6" w:rsidRDefault="002773B6" w:rsidP="002773B6">
      <w:pPr>
        <w:autoSpaceDE w:val="0"/>
        <w:autoSpaceDN w:val="0"/>
        <w:adjustRightInd w:val="0"/>
        <w:snapToGrid w:val="0"/>
        <w:spacing w:after="0" w:line="360" w:lineRule="auto"/>
        <w:jc w:val="both"/>
        <w:rPr>
          <w:rFonts w:asciiTheme="majorBidi" w:eastAsia="Times New Roman" w:hAnsiTheme="majorBidi" w:cstheme="majorBidi"/>
          <w:color w:val="000000"/>
          <w:sz w:val="24"/>
          <w:szCs w:val="24"/>
        </w:rPr>
      </w:pPr>
      <w:r w:rsidRPr="002773B6">
        <w:rPr>
          <w:rFonts w:asciiTheme="majorBidi" w:eastAsia="Times New Roman" w:hAnsiTheme="majorBidi" w:cstheme="majorBidi"/>
          <w:color w:val="000000"/>
          <w:sz w:val="24"/>
          <w:szCs w:val="24"/>
        </w:rPr>
        <w:t xml:space="preserve">- </w:t>
      </w:r>
      <w:r w:rsidRPr="002773B6">
        <w:rPr>
          <w:rFonts w:asciiTheme="majorBidi" w:eastAsia="Times New Roman" w:hAnsiTheme="majorBidi" w:cstheme="majorBidi"/>
          <w:b/>
          <w:color w:val="000000"/>
          <w:sz w:val="24"/>
          <w:szCs w:val="24"/>
        </w:rPr>
        <w:t xml:space="preserve">Méthode des ajouts dosés </w:t>
      </w:r>
      <w:r w:rsidRPr="002773B6">
        <w:rPr>
          <w:rFonts w:asciiTheme="majorBidi" w:eastAsia="Times New Roman" w:hAnsiTheme="majorBidi" w:cstheme="majorBidi"/>
          <w:color w:val="000000"/>
          <w:sz w:val="24"/>
          <w:szCs w:val="24"/>
        </w:rPr>
        <w:t>→ matrice complexe ou inconnue</w:t>
      </w:r>
    </w:p>
    <w:p w:rsidR="002773B6" w:rsidRPr="002773B6" w:rsidRDefault="002773B6" w:rsidP="002773B6">
      <w:pPr>
        <w:autoSpaceDE w:val="0"/>
        <w:autoSpaceDN w:val="0"/>
        <w:adjustRightInd w:val="0"/>
        <w:snapToGrid w:val="0"/>
        <w:spacing w:after="0" w:line="360" w:lineRule="auto"/>
        <w:jc w:val="both"/>
        <w:rPr>
          <w:rFonts w:asciiTheme="majorBidi" w:eastAsia="Times New Roman" w:hAnsiTheme="majorBidi" w:cstheme="majorBidi"/>
          <w:b/>
          <w:color w:val="000000"/>
          <w:sz w:val="24"/>
          <w:szCs w:val="24"/>
        </w:rPr>
      </w:pPr>
      <w:r w:rsidRPr="002773B6">
        <w:rPr>
          <w:rFonts w:asciiTheme="majorBidi" w:eastAsia="Times New Roman" w:hAnsiTheme="majorBidi" w:cstheme="majorBidi"/>
          <w:b/>
          <w:color w:val="000000"/>
          <w:sz w:val="24"/>
          <w:szCs w:val="24"/>
        </w:rPr>
        <w:t>Remarques :</w:t>
      </w:r>
    </w:p>
    <w:p w:rsidR="002773B6" w:rsidRDefault="002773B6" w:rsidP="002773B6">
      <w:pPr>
        <w:autoSpaceDE w:val="0"/>
        <w:autoSpaceDN w:val="0"/>
        <w:adjustRightInd w:val="0"/>
        <w:snapToGrid w:val="0"/>
        <w:spacing w:after="0" w:line="360" w:lineRule="auto"/>
        <w:jc w:val="both"/>
        <w:rPr>
          <w:rFonts w:asciiTheme="majorBidi" w:eastAsia="Times New Roman" w:hAnsiTheme="majorBidi" w:cstheme="majorBidi"/>
          <w:color w:val="000000"/>
          <w:sz w:val="24"/>
          <w:szCs w:val="24"/>
        </w:rPr>
      </w:pPr>
      <w:r w:rsidRPr="002773B6">
        <w:rPr>
          <w:rFonts w:asciiTheme="majorBidi" w:eastAsia="Times New Roman" w:hAnsiTheme="majorBidi" w:cstheme="majorBidi"/>
          <w:color w:val="000000"/>
          <w:sz w:val="24"/>
          <w:szCs w:val="24"/>
        </w:rPr>
        <w:t>- S’assurer de la similitude de composition (solvant, concentration en acide, teneur en</w:t>
      </w:r>
      <w:r>
        <w:rPr>
          <w:rFonts w:asciiTheme="majorBidi" w:eastAsia="Times New Roman" w:hAnsiTheme="majorBidi" w:cstheme="majorBidi"/>
          <w:color w:val="000000"/>
          <w:sz w:val="24"/>
          <w:szCs w:val="24"/>
        </w:rPr>
        <w:t xml:space="preserve"> </w:t>
      </w:r>
      <w:r w:rsidRPr="002773B6">
        <w:rPr>
          <w:rFonts w:asciiTheme="majorBidi" w:eastAsia="Times New Roman" w:hAnsiTheme="majorBidi" w:cstheme="majorBidi"/>
          <w:color w:val="000000"/>
          <w:sz w:val="24"/>
          <w:szCs w:val="24"/>
        </w:rPr>
        <w:t>sels...) entre les solutions d’</w:t>
      </w:r>
      <w:r>
        <w:rPr>
          <w:rFonts w:ascii="Times New Roman" w:eastAsia="Times New Roman" w:hAnsi="Times New Roman" w:cstheme="majorBidi"/>
          <w:color w:val="000000"/>
          <w:sz w:val="24"/>
          <w:szCs w:val="24"/>
        </w:rPr>
        <w:t>é</w:t>
      </w:r>
      <w:r w:rsidRPr="002773B6">
        <w:rPr>
          <w:rFonts w:asciiTheme="majorBidi" w:eastAsia="Times New Roman" w:hAnsiTheme="majorBidi" w:cstheme="majorBidi"/>
          <w:color w:val="000000"/>
          <w:sz w:val="24"/>
          <w:szCs w:val="24"/>
        </w:rPr>
        <w:t>talonnage et d’</w:t>
      </w:r>
      <w:r>
        <w:rPr>
          <w:rFonts w:ascii="Times New Roman" w:eastAsia="Times New Roman" w:hAnsi="Times New Roman" w:cstheme="majorBidi"/>
          <w:color w:val="000000"/>
          <w:sz w:val="24"/>
          <w:szCs w:val="24"/>
        </w:rPr>
        <w:t>é</w:t>
      </w:r>
      <w:r w:rsidRPr="002773B6">
        <w:rPr>
          <w:rFonts w:asciiTheme="majorBidi" w:eastAsia="Times New Roman" w:hAnsiTheme="majorBidi" w:cstheme="majorBidi"/>
          <w:color w:val="000000"/>
          <w:sz w:val="24"/>
          <w:szCs w:val="24"/>
        </w:rPr>
        <w:t>échantillons.</w:t>
      </w:r>
    </w:p>
    <w:p w:rsidR="002773B6" w:rsidRDefault="002773B6" w:rsidP="002773B6">
      <w:pPr>
        <w:autoSpaceDE w:val="0"/>
        <w:autoSpaceDN w:val="0"/>
        <w:adjustRightInd w:val="0"/>
        <w:snapToGrid w:val="0"/>
        <w:spacing w:after="0" w:line="360" w:lineRule="auto"/>
        <w:jc w:val="both"/>
        <w:rPr>
          <w:rFonts w:asciiTheme="majorBidi" w:eastAsia="Times New Roman" w:hAnsiTheme="majorBidi" w:cstheme="majorBidi"/>
          <w:color w:val="000000"/>
          <w:sz w:val="24"/>
          <w:szCs w:val="24"/>
        </w:rPr>
      </w:pPr>
      <w:r w:rsidRPr="002773B6">
        <w:rPr>
          <w:rFonts w:asciiTheme="majorBidi" w:eastAsia="Times New Roman" w:hAnsiTheme="majorBidi" w:cstheme="majorBidi"/>
          <w:color w:val="000000"/>
          <w:sz w:val="24"/>
          <w:szCs w:val="24"/>
        </w:rPr>
        <w:t>- Ne pas comparer des échantillons en solution organique à des étalons aqueux.</w:t>
      </w:r>
    </w:p>
    <w:p w:rsidR="002773B6" w:rsidRPr="002773B6" w:rsidRDefault="002773B6" w:rsidP="002773B6">
      <w:pPr>
        <w:autoSpaceDE w:val="0"/>
        <w:autoSpaceDN w:val="0"/>
        <w:adjustRightInd w:val="0"/>
        <w:snapToGrid w:val="0"/>
        <w:spacing w:after="0" w:line="360" w:lineRule="auto"/>
        <w:jc w:val="both"/>
        <w:rPr>
          <w:rFonts w:asciiTheme="majorBidi" w:eastAsia="Times New Roman" w:hAnsiTheme="majorBidi" w:cstheme="majorBidi"/>
          <w:color w:val="000000"/>
          <w:sz w:val="24"/>
          <w:szCs w:val="24"/>
        </w:rPr>
      </w:pPr>
    </w:p>
    <w:p w:rsidR="002773B6" w:rsidRPr="002773B6" w:rsidRDefault="002773B6" w:rsidP="0016244C">
      <w:pPr>
        <w:autoSpaceDE w:val="0"/>
        <w:autoSpaceDN w:val="0"/>
        <w:adjustRightInd w:val="0"/>
        <w:snapToGrid w:val="0"/>
        <w:spacing w:after="0" w:line="240" w:lineRule="auto"/>
        <w:jc w:val="both"/>
        <w:rPr>
          <w:rFonts w:asciiTheme="majorBidi" w:eastAsia="Times New Roman" w:hAnsiTheme="majorBidi" w:cstheme="majorBidi"/>
          <w:b/>
          <w:color w:val="000000"/>
          <w:sz w:val="24"/>
          <w:szCs w:val="24"/>
        </w:rPr>
      </w:pPr>
      <w:r w:rsidRPr="002773B6">
        <w:rPr>
          <w:rFonts w:asciiTheme="majorBidi" w:eastAsia="Times New Roman" w:hAnsiTheme="majorBidi" w:cstheme="majorBidi"/>
          <w:b/>
          <w:color w:val="000000"/>
          <w:sz w:val="24"/>
          <w:szCs w:val="24"/>
        </w:rPr>
        <w:t>IV.</w:t>
      </w:r>
      <w:r w:rsidR="0016244C">
        <w:rPr>
          <w:rFonts w:asciiTheme="majorBidi" w:eastAsia="Times New Roman" w:hAnsiTheme="majorBidi" w:cstheme="majorBidi"/>
          <w:b/>
          <w:color w:val="000000"/>
          <w:sz w:val="24"/>
          <w:szCs w:val="24"/>
        </w:rPr>
        <w:t>8</w:t>
      </w:r>
      <w:r w:rsidRPr="002773B6">
        <w:rPr>
          <w:rFonts w:asciiTheme="majorBidi" w:eastAsia="Times New Roman" w:hAnsiTheme="majorBidi" w:cstheme="majorBidi"/>
          <w:b/>
          <w:color w:val="000000"/>
          <w:sz w:val="24"/>
          <w:szCs w:val="24"/>
        </w:rPr>
        <w:t>. Quelques applications</w:t>
      </w:r>
    </w:p>
    <w:p w:rsidR="002773B6" w:rsidRPr="002773B6" w:rsidRDefault="002773B6" w:rsidP="002773B6">
      <w:pPr>
        <w:autoSpaceDE w:val="0"/>
        <w:autoSpaceDN w:val="0"/>
        <w:adjustRightInd w:val="0"/>
        <w:snapToGrid w:val="0"/>
        <w:spacing w:after="0" w:line="360" w:lineRule="auto"/>
        <w:jc w:val="both"/>
        <w:rPr>
          <w:rFonts w:asciiTheme="majorBidi" w:eastAsia="Times New Roman" w:hAnsiTheme="majorBidi" w:cstheme="majorBidi"/>
          <w:color w:val="000000"/>
          <w:sz w:val="24"/>
          <w:szCs w:val="24"/>
        </w:rPr>
      </w:pPr>
      <w:r w:rsidRPr="002773B6">
        <w:rPr>
          <w:rFonts w:asciiTheme="majorBidi" w:eastAsia="Times New Roman" w:hAnsiTheme="majorBidi" w:cstheme="majorBidi"/>
          <w:color w:val="000000"/>
          <w:sz w:val="24"/>
          <w:szCs w:val="24"/>
        </w:rPr>
        <w:t>La spectrophotométrie d'absorption atomique est essentiellement une méthode</w:t>
      </w:r>
      <w:r>
        <w:rPr>
          <w:rFonts w:asciiTheme="majorBidi" w:eastAsia="Times New Roman" w:hAnsiTheme="majorBidi" w:cstheme="majorBidi"/>
          <w:color w:val="000000"/>
          <w:sz w:val="24"/>
          <w:szCs w:val="24"/>
        </w:rPr>
        <w:t xml:space="preserve"> </w:t>
      </w:r>
      <w:r w:rsidRPr="002773B6">
        <w:rPr>
          <w:rFonts w:asciiTheme="majorBidi" w:eastAsia="Times New Roman" w:hAnsiTheme="majorBidi" w:cstheme="majorBidi"/>
          <w:color w:val="000000"/>
          <w:sz w:val="24"/>
          <w:szCs w:val="24"/>
        </w:rPr>
        <w:t>d'analyse quantitative qui convient beaucoup mieux à la détermination des traces qu'à celle</w:t>
      </w:r>
      <w:r>
        <w:rPr>
          <w:rFonts w:asciiTheme="majorBidi" w:eastAsia="Times New Roman" w:hAnsiTheme="majorBidi" w:cstheme="majorBidi"/>
          <w:color w:val="000000"/>
          <w:sz w:val="24"/>
          <w:szCs w:val="24"/>
        </w:rPr>
        <w:t xml:space="preserve"> </w:t>
      </w:r>
      <w:r w:rsidRPr="002773B6">
        <w:rPr>
          <w:rFonts w:asciiTheme="majorBidi" w:eastAsia="Times New Roman" w:hAnsiTheme="majorBidi" w:cstheme="majorBidi"/>
          <w:color w:val="000000"/>
          <w:sz w:val="24"/>
          <w:szCs w:val="24"/>
        </w:rPr>
        <w:t>des composants majeurs.</w:t>
      </w:r>
      <w:r>
        <w:rPr>
          <w:rFonts w:asciiTheme="majorBidi" w:eastAsia="Times New Roman" w:hAnsiTheme="majorBidi" w:cstheme="majorBidi"/>
          <w:color w:val="000000"/>
          <w:sz w:val="24"/>
          <w:szCs w:val="24"/>
        </w:rPr>
        <w:t xml:space="preserve"> </w:t>
      </w:r>
      <w:r w:rsidRPr="002773B6">
        <w:rPr>
          <w:rFonts w:asciiTheme="majorBidi" w:eastAsia="Times New Roman" w:hAnsiTheme="majorBidi" w:cstheme="majorBidi"/>
          <w:color w:val="000000"/>
          <w:sz w:val="24"/>
          <w:szCs w:val="24"/>
        </w:rPr>
        <w:t>La spectrométrie d'absorption atomique permet le dosage de nombreux matériaux</w:t>
      </w:r>
      <w:r>
        <w:rPr>
          <w:rFonts w:asciiTheme="majorBidi" w:eastAsia="Times New Roman" w:hAnsiTheme="majorBidi" w:cstheme="majorBidi"/>
          <w:color w:val="000000"/>
          <w:sz w:val="24"/>
          <w:szCs w:val="24"/>
        </w:rPr>
        <w:t xml:space="preserve"> </w:t>
      </w:r>
      <w:r w:rsidRPr="002773B6">
        <w:rPr>
          <w:rFonts w:asciiTheme="majorBidi" w:eastAsia="Times New Roman" w:hAnsiTheme="majorBidi" w:cstheme="majorBidi"/>
          <w:color w:val="000000"/>
          <w:sz w:val="24"/>
          <w:szCs w:val="24"/>
        </w:rPr>
        <w:t>inorganiques (roches et minerais, métaux et alliages...). Elle est donc très adaptée à l'étude du</w:t>
      </w:r>
      <w:r>
        <w:rPr>
          <w:rFonts w:asciiTheme="majorBidi" w:eastAsia="Times New Roman" w:hAnsiTheme="majorBidi" w:cstheme="majorBidi"/>
          <w:color w:val="000000"/>
          <w:sz w:val="24"/>
          <w:szCs w:val="24"/>
        </w:rPr>
        <w:t xml:space="preserve"> </w:t>
      </w:r>
      <w:r w:rsidRPr="002773B6">
        <w:rPr>
          <w:rFonts w:asciiTheme="majorBidi" w:eastAsia="Times New Roman" w:hAnsiTheme="majorBidi" w:cstheme="majorBidi"/>
          <w:color w:val="000000"/>
          <w:sz w:val="24"/>
          <w:szCs w:val="24"/>
        </w:rPr>
        <w:t>matériel archéologique. Elle permet aussi de quantifier les éléments métalliques en solutions</w:t>
      </w:r>
      <w:r>
        <w:rPr>
          <w:rFonts w:asciiTheme="majorBidi" w:eastAsia="Times New Roman" w:hAnsiTheme="majorBidi" w:cstheme="majorBidi"/>
          <w:color w:val="000000"/>
          <w:sz w:val="24"/>
          <w:szCs w:val="24"/>
        </w:rPr>
        <w:t xml:space="preserve"> </w:t>
      </w:r>
      <w:r w:rsidRPr="002773B6">
        <w:rPr>
          <w:rFonts w:asciiTheme="majorBidi" w:eastAsia="Times New Roman" w:hAnsiTheme="majorBidi" w:cstheme="majorBidi"/>
          <w:color w:val="000000"/>
          <w:sz w:val="24"/>
          <w:szCs w:val="24"/>
        </w:rPr>
        <w:t>(Gestion des déchets).</w:t>
      </w:r>
    </w:p>
    <w:p w:rsidR="002773B6" w:rsidRPr="002773B6" w:rsidRDefault="002773B6" w:rsidP="002773B6">
      <w:pPr>
        <w:autoSpaceDE w:val="0"/>
        <w:autoSpaceDN w:val="0"/>
        <w:adjustRightInd w:val="0"/>
        <w:snapToGrid w:val="0"/>
        <w:spacing w:after="0" w:line="240" w:lineRule="auto"/>
        <w:jc w:val="both"/>
        <w:rPr>
          <w:rFonts w:asciiTheme="majorBidi" w:eastAsia="Times New Roman" w:hAnsiTheme="majorBidi" w:cstheme="majorBidi"/>
          <w:color w:val="000000"/>
          <w:sz w:val="24"/>
          <w:szCs w:val="24"/>
        </w:rPr>
      </w:pPr>
      <w:r w:rsidRPr="002773B6">
        <w:rPr>
          <w:rFonts w:asciiTheme="majorBidi" w:eastAsia="Times New Roman" w:hAnsiTheme="majorBidi" w:cstheme="majorBidi"/>
          <w:color w:val="000000"/>
          <w:sz w:val="24"/>
          <w:szCs w:val="24"/>
        </w:rPr>
        <w:t>Citons quelques exemples :</w:t>
      </w:r>
    </w:p>
    <w:p w:rsidR="002773B6" w:rsidRPr="002773B6" w:rsidRDefault="002773B6" w:rsidP="002773B6">
      <w:pPr>
        <w:pStyle w:val="Paragraphedeliste"/>
        <w:numPr>
          <w:ilvl w:val="0"/>
          <w:numId w:val="2"/>
        </w:numPr>
        <w:autoSpaceDE w:val="0"/>
        <w:autoSpaceDN w:val="0"/>
        <w:adjustRightInd w:val="0"/>
        <w:snapToGrid w:val="0"/>
        <w:spacing w:after="0" w:line="240" w:lineRule="auto"/>
        <w:jc w:val="both"/>
        <w:rPr>
          <w:rFonts w:asciiTheme="majorBidi" w:eastAsia="Times New Roman" w:hAnsiTheme="majorBidi" w:cstheme="majorBidi"/>
          <w:color w:val="000000"/>
          <w:sz w:val="24"/>
          <w:szCs w:val="24"/>
        </w:rPr>
      </w:pPr>
      <w:r w:rsidRPr="002773B6">
        <w:rPr>
          <w:rFonts w:asciiTheme="majorBidi" w:eastAsia="Times New Roman" w:hAnsiTheme="majorBidi" w:cstheme="majorBidi"/>
          <w:color w:val="000000"/>
          <w:sz w:val="24"/>
          <w:szCs w:val="24"/>
        </w:rPr>
        <w:t>l'analyse des constituants majeurs et mineurs de céramiques archéologiques</w:t>
      </w:r>
    </w:p>
    <w:p w:rsidR="002773B6" w:rsidRPr="002773B6" w:rsidRDefault="002773B6" w:rsidP="002773B6">
      <w:pPr>
        <w:pStyle w:val="Paragraphedeliste"/>
        <w:numPr>
          <w:ilvl w:val="0"/>
          <w:numId w:val="2"/>
        </w:numPr>
        <w:autoSpaceDE w:val="0"/>
        <w:autoSpaceDN w:val="0"/>
        <w:adjustRightInd w:val="0"/>
        <w:snapToGrid w:val="0"/>
        <w:spacing w:after="0" w:line="240" w:lineRule="auto"/>
        <w:jc w:val="both"/>
        <w:rPr>
          <w:rFonts w:asciiTheme="majorBidi" w:eastAsia="Times New Roman" w:hAnsiTheme="majorBidi" w:cstheme="majorBidi"/>
          <w:color w:val="000000"/>
          <w:sz w:val="24"/>
          <w:szCs w:val="24"/>
        </w:rPr>
      </w:pPr>
      <w:r w:rsidRPr="002773B6">
        <w:rPr>
          <w:rFonts w:asciiTheme="majorBidi" w:eastAsia="Times New Roman" w:hAnsiTheme="majorBidi" w:cstheme="majorBidi"/>
          <w:color w:val="000000"/>
          <w:sz w:val="24"/>
          <w:szCs w:val="24"/>
        </w:rPr>
        <w:t>le dosage du Ca, Sr, Zn dans les os</w:t>
      </w:r>
    </w:p>
    <w:p w:rsidR="002773B6" w:rsidRPr="002773B6" w:rsidRDefault="002773B6" w:rsidP="002773B6">
      <w:pPr>
        <w:pStyle w:val="Paragraphedeliste"/>
        <w:numPr>
          <w:ilvl w:val="0"/>
          <w:numId w:val="2"/>
        </w:numPr>
        <w:autoSpaceDE w:val="0"/>
        <w:autoSpaceDN w:val="0"/>
        <w:adjustRightInd w:val="0"/>
        <w:snapToGrid w:val="0"/>
        <w:spacing w:after="0" w:line="240" w:lineRule="auto"/>
        <w:jc w:val="both"/>
        <w:rPr>
          <w:rFonts w:asciiTheme="majorBidi" w:eastAsia="Times New Roman" w:hAnsiTheme="majorBidi" w:cstheme="majorBidi"/>
          <w:color w:val="000000"/>
          <w:sz w:val="24"/>
          <w:szCs w:val="24"/>
        </w:rPr>
      </w:pPr>
      <w:r w:rsidRPr="002773B6">
        <w:rPr>
          <w:rFonts w:asciiTheme="majorBidi" w:eastAsia="Times New Roman" w:hAnsiTheme="majorBidi" w:cstheme="majorBidi"/>
          <w:color w:val="000000"/>
          <w:sz w:val="24"/>
          <w:szCs w:val="24"/>
        </w:rPr>
        <w:t xml:space="preserve">l’analyse des </w:t>
      </w:r>
      <w:r>
        <w:rPr>
          <w:rFonts w:ascii="Times New Roman" w:eastAsia="Times New Roman" w:hAnsi="Times New Roman" w:cs="Times New Roman"/>
          <w:color w:val="000000"/>
          <w:sz w:val="24"/>
          <w:szCs w:val="24"/>
        </w:rPr>
        <w:t>é</w:t>
      </w:r>
      <w:r w:rsidRPr="002773B6">
        <w:rPr>
          <w:rFonts w:asciiTheme="majorBidi" w:eastAsia="Times New Roman" w:hAnsiTheme="majorBidi" w:cstheme="majorBidi"/>
          <w:color w:val="000000"/>
          <w:sz w:val="24"/>
          <w:szCs w:val="24"/>
        </w:rPr>
        <w:t>l</w:t>
      </w:r>
      <w:r>
        <w:rPr>
          <w:rFonts w:ascii="Times New Roman" w:eastAsia="Times New Roman" w:hAnsi="Times New Roman" w:cs="Times New Roman"/>
          <w:color w:val="000000"/>
          <w:sz w:val="24"/>
          <w:szCs w:val="24"/>
        </w:rPr>
        <w:t>é</w:t>
      </w:r>
      <w:r w:rsidRPr="002773B6">
        <w:rPr>
          <w:rFonts w:asciiTheme="majorBidi" w:eastAsia="Times New Roman" w:hAnsiTheme="majorBidi" w:cstheme="majorBidi"/>
          <w:color w:val="000000"/>
          <w:sz w:val="24"/>
          <w:szCs w:val="24"/>
        </w:rPr>
        <w:t>ments traces pour identification des pierres</w:t>
      </w:r>
    </w:p>
    <w:p w:rsidR="002773B6" w:rsidRPr="002773B6" w:rsidRDefault="002773B6" w:rsidP="002773B6">
      <w:pPr>
        <w:pStyle w:val="Paragraphedeliste"/>
        <w:numPr>
          <w:ilvl w:val="0"/>
          <w:numId w:val="2"/>
        </w:numPr>
        <w:autoSpaceDE w:val="0"/>
        <w:autoSpaceDN w:val="0"/>
        <w:adjustRightInd w:val="0"/>
        <w:snapToGrid w:val="0"/>
        <w:spacing w:after="0" w:line="240" w:lineRule="auto"/>
        <w:jc w:val="both"/>
        <w:rPr>
          <w:rFonts w:asciiTheme="majorBidi" w:eastAsia="Times New Roman" w:hAnsiTheme="majorBidi" w:cstheme="majorBidi"/>
          <w:color w:val="000000"/>
          <w:sz w:val="24"/>
          <w:szCs w:val="24"/>
        </w:rPr>
      </w:pPr>
      <w:r w:rsidRPr="002773B6">
        <w:rPr>
          <w:rFonts w:asciiTheme="majorBidi" w:eastAsia="Times New Roman" w:hAnsiTheme="majorBidi" w:cstheme="majorBidi"/>
          <w:color w:val="000000"/>
          <w:sz w:val="24"/>
          <w:szCs w:val="24"/>
        </w:rPr>
        <w:t>la dégradation des verres</w:t>
      </w:r>
    </w:p>
    <w:p w:rsidR="002773B6" w:rsidRPr="002773B6" w:rsidRDefault="002773B6" w:rsidP="002773B6">
      <w:pPr>
        <w:pStyle w:val="Paragraphedeliste"/>
        <w:numPr>
          <w:ilvl w:val="0"/>
          <w:numId w:val="2"/>
        </w:numPr>
        <w:autoSpaceDE w:val="0"/>
        <w:autoSpaceDN w:val="0"/>
        <w:adjustRightInd w:val="0"/>
        <w:snapToGrid w:val="0"/>
        <w:spacing w:after="0" w:line="240" w:lineRule="auto"/>
        <w:jc w:val="both"/>
        <w:rPr>
          <w:rFonts w:asciiTheme="majorBidi" w:eastAsia="Times New Roman" w:hAnsiTheme="majorBidi" w:cstheme="majorBidi"/>
          <w:color w:val="000000"/>
          <w:sz w:val="24"/>
          <w:szCs w:val="24"/>
        </w:rPr>
      </w:pPr>
      <w:r w:rsidRPr="002773B6">
        <w:rPr>
          <w:rFonts w:asciiTheme="majorBidi" w:eastAsia="Times New Roman" w:hAnsiTheme="majorBidi" w:cstheme="majorBidi"/>
          <w:color w:val="000000"/>
          <w:sz w:val="24"/>
          <w:szCs w:val="24"/>
        </w:rPr>
        <w:t>dosage des particules métalliques (Cu, Fe...) dans le papier</w:t>
      </w:r>
    </w:p>
    <w:p w:rsidR="002773B6" w:rsidRPr="002773B6" w:rsidRDefault="002773B6" w:rsidP="002773B6">
      <w:pPr>
        <w:pStyle w:val="Paragraphedeliste"/>
        <w:numPr>
          <w:ilvl w:val="0"/>
          <w:numId w:val="2"/>
        </w:numPr>
        <w:autoSpaceDE w:val="0"/>
        <w:autoSpaceDN w:val="0"/>
        <w:adjustRightInd w:val="0"/>
        <w:snapToGrid w:val="0"/>
        <w:spacing w:after="0" w:line="240" w:lineRule="auto"/>
        <w:jc w:val="both"/>
        <w:rPr>
          <w:rFonts w:asciiTheme="majorBidi" w:eastAsia="Times New Roman" w:hAnsiTheme="majorBidi" w:cstheme="majorBidi"/>
          <w:color w:val="000000"/>
          <w:sz w:val="24"/>
          <w:szCs w:val="24"/>
        </w:rPr>
      </w:pPr>
      <w:r w:rsidRPr="002773B6">
        <w:rPr>
          <w:rFonts w:asciiTheme="majorBidi" w:eastAsia="Times New Roman" w:hAnsiTheme="majorBidi" w:cstheme="majorBidi"/>
          <w:color w:val="000000"/>
          <w:sz w:val="24"/>
          <w:szCs w:val="24"/>
        </w:rPr>
        <w:t>l’analyse des eaux</w:t>
      </w:r>
    </w:p>
    <w:p w:rsidR="002773B6" w:rsidRPr="002773B6" w:rsidRDefault="002773B6" w:rsidP="002773B6">
      <w:pPr>
        <w:pStyle w:val="Paragraphedeliste"/>
        <w:numPr>
          <w:ilvl w:val="0"/>
          <w:numId w:val="2"/>
        </w:numPr>
        <w:autoSpaceDE w:val="0"/>
        <w:autoSpaceDN w:val="0"/>
        <w:adjustRightInd w:val="0"/>
        <w:snapToGrid w:val="0"/>
        <w:spacing w:after="0" w:line="240" w:lineRule="auto"/>
        <w:jc w:val="both"/>
        <w:rPr>
          <w:rFonts w:asciiTheme="majorBidi" w:eastAsia="Times New Roman" w:hAnsiTheme="majorBidi" w:cstheme="majorBidi"/>
          <w:color w:val="000000"/>
          <w:sz w:val="24"/>
          <w:szCs w:val="24"/>
        </w:rPr>
      </w:pPr>
      <w:r w:rsidRPr="002773B6">
        <w:rPr>
          <w:rFonts w:asciiTheme="majorBidi" w:eastAsia="Times New Roman" w:hAnsiTheme="majorBidi" w:cstheme="majorBidi"/>
          <w:color w:val="000000"/>
          <w:sz w:val="24"/>
          <w:szCs w:val="24"/>
        </w:rPr>
        <w:t>l’analyse des tissus végétaux et animaux, des liquides biologiques</w:t>
      </w:r>
    </w:p>
    <w:p w:rsidR="002773B6" w:rsidRPr="002773B6" w:rsidRDefault="002773B6" w:rsidP="002773B6">
      <w:pPr>
        <w:pStyle w:val="Paragraphedeliste"/>
        <w:numPr>
          <w:ilvl w:val="0"/>
          <w:numId w:val="2"/>
        </w:numPr>
        <w:autoSpaceDE w:val="0"/>
        <w:autoSpaceDN w:val="0"/>
        <w:adjustRightInd w:val="0"/>
        <w:snapToGrid w:val="0"/>
        <w:spacing w:after="0" w:line="240" w:lineRule="auto"/>
        <w:jc w:val="both"/>
        <w:rPr>
          <w:rFonts w:asciiTheme="majorBidi" w:eastAsia="Times New Roman" w:hAnsiTheme="majorBidi" w:cstheme="majorBidi"/>
          <w:color w:val="000000"/>
          <w:sz w:val="24"/>
          <w:szCs w:val="24"/>
        </w:rPr>
      </w:pPr>
      <w:r w:rsidRPr="002773B6">
        <w:rPr>
          <w:rFonts w:asciiTheme="majorBidi" w:eastAsia="Times New Roman" w:hAnsiTheme="majorBidi" w:cstheme="majorBidi"/>
          <w:color w:val="000000"/>
          <w:sz w:val="24"/>
          <w:szCs w:val="24"/>
        </w:rPr>
        <w:t>l’analyse des aliments et boissons,</w:t>
      </w:r>
    </w:p>
    <w:p w:rsidR="002773B6" w:rsidRPr="002773B6" w:rsidRDefault="002773B6" w:rsidP="002773B6">
      <w:pPr>
        <w:pStyle w:val="Paragraphedeliste"/>
        <w:numPr>
          <w:ilvl w:val="0"/>
          <w:numId w:val="2"/>
        </w:numPr>
        <w:autoSpaceDE w:val="0"/>
        <w:autoSpaceDN w:val="0"/>
        <w:adjustRightInd w:val="0"/>
        <w:snapToGrid w:val="0"/>
        <w:spacing w:after="0" w:line="240" w:lineRule="auto"/>
        <w:jc w:val="both"/>
        <w:rPr>
          <w:rFonts w:asciiTheme="majorBidi" w:eastAsia="Times New Roman" w:hAnsiTheme="majorBidi" w:cstheme="majorBidi"/>
          <w:color w:val="000000"/>
          <w:sz w:val="24"/>
          <w:szCs w:val="24"/>
        </w:rPr>
      </w:pPr>
      <w:r w:rsidRPr="002773B6">
        <w:rPr>
          <w:rFonts w:asciiTheme="majorBidi" w:eastAsia="Times New Roman" w:hAnsiTheme="majorBidi" w:cstheme="majorBidi"/>
          <w:color w:val="000000"/>
          <w:sz w:val="24"/>
          <w:szCs w:val="24"/>
        </w:rPr>
        <w:lastRenderedPageBreak/>
        <w:t>l’analyse des sols, engrais et s</w:t>
      </w:r>
      <w:r>
        <w:rPr>
          <w:rFonts w:ascii="Times New Roman" w:eastAsia="Times New Roman" w:hAnsi="Times New Roman" w:cs="Times New Roman"/>
          <w:color w:val="000000"/>
          <w:sz w:val="24"/>
          <w:szCs w:val="24"/>
        </w:rPr>
        <w:t>é</w:t>
      </w:r>
      <w:r w:rsidRPr="002773B6">
        <w:rPr>
          <w:rFonts w:asciiTheme="majorBidi" w:eastAsia="Times New Roman" w:hAnsiTheme="majorBidi" w:cstheme="majorBidi"/>
          <w:color w:val="000000"/>
          <w:sz w:val="24"/>
          <w:szCs w:val="24"/>
        </w:rPr>
        <w:t>diments</w:t>
      </w:r>
    </w:p>
    <w:p w:rsidR="002773B6" w:rsidRPr="002773B6" w:rsidRDefault="002773B6" w:rsidP="002773B6">
      <w:pPr>
        <w:pStyle w:val="Paragraphedeliste"/>
        <w:numPr>
          <w:ilvl w:val="0"/>
          <w:numId w:val="2"/>
        </w:numPr>
        <w:autoSpaceDE w:val="0"/>
        <w:autoSpaceDN w:val="0"/>
        <w:adjustRightInd w:val="0"/>
        <w:snapToGrid w:val="0"/>
        <w:spacing w:after="0" w:line="240" w:lineRule="auto"/>
        <w:jc w:val="both"/>
        <w:rPr>
          <w:rFonts w:asciiTheme="majorBidi" w:eastAsia="Times New Roman" w:hAnsiTheme="majorBidi" w:cstheme="majorBidi"/>
          <w:color w:val="000000"/>
          <w:sz w:val="24"/>
          <w:szCs w:val="24"/>
        </w:rPr>
      </w:pPr>
      <w:r w:rsidRPr="002773B6">
        <w:rPr>
          <w:rFonts w:asciiTheme="majorBidi" w:eastAsia="Times New Roman" w:hAnsiTheme="majorBidi" w:cstheme="majorBidi"/>
          <w:color w:val="000000"/>
          <w:sz w:val="24"/>
          <w:szCs w:val="24"/>
        </w:rPr>
        <w:t>l’analyse des produits industriels</w:t>
      </w:r>
    </w:p>
    <w:p w:rsidR="002773B6" w:rsidRPr="0016244C" w:rsidRDefault="002773B6" w:rsidP="0016244C">
      <w:pPr>
        <w:autoSpaceDE w:val="0"/>
        <w:autoSpaceDN w:val="0"/>
        <w:adjustRightInd w:val="0"/>
        <w:snapToGrid w:val="0"/>
        <w:spacing w:after="0" w:line="240" w:lineRule="auto"/>
        <w:jc w:val="both"/>
        <w:rPr>
          <w:rFonts w:asciiTheme="majorBidi" w:eastAsia="Times New Roman" w:hAnsiTheme="majorBidi" w:cstheme="majorBidi"/>
          <w:color w:val="000000"/>
          <w:sz w:val="24"/>
          <w:szCs w:val="24"/>
        </w:rPr>
      </w:pPr>
    </w:p>
    <w:p w:rsidR="00083CB8" w:rsidRPr="00083CB8" w:rsidRDefault="00083CB8" w:rsidP="00083CB8">
      <w:pPr>
        <w:shd w:val="clear" w:color="auto" w:fill="FFFFFF"/>
        <w:spacing w:before="100" w:beforeAutospacing="1" w:after="24" w:line="360" w:lineRule="auto"/>
        <w:ind w:left="384"/>
        <w:jc w:val="both"/>
        <w:rPr>
          <w:rFonts w:asciiTheme="majorBidi" w:eastAsia="Times New Roman" w:hAnsiTheme="majorBidi" w:cstheme="majorBidi"/>
          <w:color w:val="202122"/>
          <w:sz w:val="24"/>
          <w:szCs w:val="24"/>
          <w:lang w:eastAsia="fr-FR"/>
        </w:rPr>
      </w:pPr>
    </w:p>
    <w:p w:rsidR="00083CB8" w:rsidRDefault="00083CB8" w:rsidP="000C386E">
      <w:pPr>
        <w:jc w:val="both"/>
        <w:rPr>
          <w:rFonts w:asciiTheme="majorBidi" w:hAnsiTheme="majorBidi" w:cstheme="majorBidi"/>
          <w:b/>
          <w:bCs/>
          <w:sz w:val="24"/>
          <w:szCs w:val="24"/>
        </w:rPr>
      </w:pPr>
    </w:p>
    <w:p w:rsidR="00083CB8" w:rsidRDefault="00083CB8" w:rsidP="000C386E">
      <w:pPr>
        <w:jc w:val="both"/>
        <w:rPr>
          <w:rFonts w:asciiTheme="majorBidi" w:hAnsiTheme="majorBidi" w:cstheme="majorBidi"/>
          <w:b/>
          <w:bCs/>
          <w:sz w:val="24"/>
          <w:szCs w:val="24"/>
        </w:rPr>
      </w:pPr>
    </w:p>
    <w:p w:rsidR="000C386E" w:rsidRPr="00FB3DE9" w:rsidRDefault="000C386E" w:rsidP="00FB3DE9">
      <w:pPr>
        <w:spacing w:line="360" w:lineRule="auto"/>
        <w:jc w:val="both"/>
        <w:rPr>
          <w:rFonts w:asciiTheme="majorBidi" w:hAnsiTheme="majorBidi" w:cstheme="majorBidi"/>
          <w:b/>
          <w:bCs/>
          <w:sz w:val="24"/>
          <w:szCs w:val="24"/>
        </w:rPr>
      </w:pPr>
    </w:p>
    <w:p w:rsidR="00931C3D" w:rsidRPr="00FB3DE9" w:rsidRDefault="00931C3D" w:rsidP="00FB3DE9">
      <w:pPr>
        <w:spacing w:line="360" w:lineRule="auto"/>
        <w:jc w:val="both"/>
        <w:rPr>
          <w:rFonts w:asciiTheme="majorBidi" w:hAnsiTheme="majorBidi" w:cstheme="majorBidi"/>
        </w:rPr>
      </w:pPr>
    </w:p>
    <w:sectPr w:rsidR="00931C3D" w:rsidRPr="00FB3DE9" w:rsidSect="008B0F1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9B1DFE"/>
    <w:multiLevelType w:val="multilevel"/>
    <w:tmpl w:val="B8842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6E0C07"/>
    <w:multiLevelType w:val="hybridMultilevel"/>
    <w:tmpl w:val="99EEA4E6"/>
    <w:lvl w:ilvl="0" w:tplc="FB2ED01E">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32120"/>
    <w:rsid w:val="00083CB8"/>
    <w:rsid w:val="000C386E"/>
    <w:rsid w:val="0016244C"/>
    <w:rsid w:val="002773B6"/>
    <w:rsid w:val="006972B7"/>
    <w:rsid w:val="008B0F11"/>
    <w:rsid w:val="00931C3D"/>
    <w:rsid w:val="00B90102"/>
    <w:rsid w:val="00C21477"/>
    <w:rsid w:val="00C5484A"/>
    <w:rsid w:val="00DC5C1F"/>
    <w:rsid w:val="00F32120"/>
    <w:rsid w:val="00FB3DE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120"/>
  </w:style>
  <w:style w:type="paragraph" w:styleId="Titre2">
    <w:name w:val="heading 2"/>
    <w:basedOn w:val="Normal"/>
    <w:link w:val="Titre2Car"/>
    <w:uiPriority w:val="9"/>
    <w:qFormat/>
    <w:rsid w:val="00083CB8"/>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C38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C386E"/>
    <w:rPr>
      <w:rFonts w:ascii="Tahoma" w:hAnsi="Tahoma" w:cs="Tahoma"/>
      <w:sz w:val="16"/>
      <w:szCs w:val="16"/>
    </w:rPr>
  </w:style>
  <w:style w:type="paragraph" w:styleId="NormalWeb">
    <w:name w:val="Normal (Web)"/>
    <w:basedOn w:val="Normal"/>
    <w:uiPriority w:val="99"/>
    <w:semiHidden/>
    <w:unhideWhenUsed/>
    <w:rsid w:val="00083CB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083CB8"/>
    <w:rPr>
      <w:rFonts w:ascii="Times New Roman" w:eastAsia="Times New Roman" w:hAnsi="Times New Roman" w:cs="Times New Roman"/>
      <w:b/>
      <w:bCs/>
      <w:sz w:val="36"/>
      <w:szCs w:val="36"/>
      <w:lang w:eastAsia="fr-FR"/>
    </w:rPr>
  </w:style>
  <w:style w:type="character" w:customStyle="1" w:styleId="mw-headline">
    <w:name w:val="mw-headline"/>
    <w:basedOn w:val="Policepardfaut"/>
    <w:rsid w:val="00083CB8"/>
  </w:style>
  <w:style w:type="paragraph" w:styleId="Paragraphedeliste">
    <w:name w:val="List Paragraph"/>
    <w:basedOn w:val="Normal"/>
    <w:uiPriority w:val="34"/>
    <w:qFormat/>
    <w:rsid w:val="00083CB8"/>
    <w:pPr>
      <w:ind w:left="720"/>
      <w:contextualSpacing/>
    </w:pPr>
  </w:style>
</w:styles>
</file>

<file path=word/webSettings.xml><?xml version="1.0" encoding="utf-8"?>
<w:webSettings xmlns:r="http://schemas.openxmlformats.org/officeDocument/2006/relationships" xmlns:w="http://schemas.openxmlformats.org/wordprocessingml/2006/main">
  <w:divs>
    <w:div w:id="688796934">
      <w:bodyDiv w:val="1"/>
      <w:marLeft w:val="0"/>
      <w:marRight w:val="0"/>
      <w:marTop w:val="0"/>
      <w:marBottom w:val="0"/>
      <w:divBdr>
        <w:top w:val="none" w:sz="0" w:space="0" w:color="auto"/>
        <w:left w:val="none" w:sz="0" w:space="0" w:color="auto"/>
        <w:bottom w:val="none" w:sz="0" w:space="0" w:color="auto"/>
        <w:right w:val="none" w:sz="0" w:space="0" w:color="auto"/>
      </w:divBdr>
    </w:div>
    <w:div w:id="1221399682">
      <w:bodyDiv w:val="1"/>
      <w:marLeft w:val="0"/>
      <w:marRight w:val="0"/>
      <w:marTop w:val="0"/>
      <w:marBottom w:val="0"/>
      <w:divBdr>
        <w:top w:val="none" w:sz="0" w:space="0" w:color="auto"/>
        <w:left w:val="none" w:sz="0" w:space="0" w:color="auto"/>
        <w:bottom w:val="none" w:sz="0" w:space="0" w:color="auto"/>
        <w:right w:val="none" w:sz="0" w:space="0" w:color="auto"/>
      </w:divBdr>
    </w:div>
    <w:div w:id="1226257826">
      <w:bodyDiv w:val="1"/>
      <w:marLeft w:val="0"/>
      <w:marRight w:val="0"/>
      <w:marTop w:val="0"/>
      <w:marBottom w:val="0"/>
      <w:divBdr>
        <w:top w:val="none" w:sz="0" w:space="0" w:color="auto"/>
        <w:left w:val="none" w:sz="0" w:space="0" w:color="auto"/>
        <w:bottom w:val="none" w:sz="0" w:space="0" w:color="auto"/>
        <w:right w:val="none" w:sz="0" w:space="0" w:color="auto"/>
      </w:divBdr>
    </w:div>
    <w:div w:id="179595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744</Words>
  <Characters>4097</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SAMSUNG</cp:lastModifiedBy>
  <cp:revision>5</cp:revision>
  <dcterms:created xsi:type="dcterms:W3CDTF">2020-04-22T10:27:00Z</dcterms:created>
  <dcterms:modified xsi:type="dcterms:W3CDTF">2020-07-10T20:56:00Z</dcterms:modified>
</cp:coreProperties>
</file>