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74" w:rsidRDefault="00EE623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               Date 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:/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>12/2020</w:t>
      </w:r>
    </w:p>
    <w:p w:rsidR="00C81F74" w:rsidRDefault="00EE623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Université   Abderrahmane   MIRA de Bejaia</w:t>
      </w:r>
    </w:p>
    <w:p w:rsidR="00C81F74" w:rsidRDefault="00EE623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Faculté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Des Science Exactes</w:t>
      </w:r>
    </w:p>
    <w:p w:rsidR="00C81F74" w:rsidRDefault="00EE623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Département d’Informatique</w:t>
      </w:r>
    </w:p>
    <w:p w:rsidR="00C81F74" w:rsidRDefault="00C81F7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81F74" w:rsidRDefault="00EE6238">
      <w:pPr>
        <w:pStyle w:val="Titre"/>
        <w:shd w:val="clear" w:color="auto" w:fill="B8CCE4" w:themeFill="accent1" w:themeFillTint="66"/>
        <w:jc w:val="center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EMD – </w:t>
      </w:r>
      <w:r>
        <w:rPr>
          <w:rFonts w:asciiTheme="majorBidi" w:hAnsiTheme="majorBidi"/>
          <w:sz w:val="24"/>
        </w:rPr>
        <w:t>Session rattrapage</w:t>
      </w:r>
      <w:r>
        <w:rPr>
          <w:rFonts w:asciiTheme="majorBidi" w:hAnsiTheme="majorBidi"/>
          <w:sz w:val="24"/>
          <w:szCs w:val="24"/>
        </w:rPr>
        <w:t xml:space="preserve"> – Deuxième semestre – 2019/2020</w:t>
      </w:r>
    </w:p>
    <w:p w:rsidR="00C81F74" w:rsidRDefault="00EE6238">
      <w:pPr>
        <w:pStyle w:val="Titre"/>
        <w:shd w:val="clear" w:color="auto" w:fill="B8CCE4" w:themeFill="accent1" w:themeFillTint="66"/>
        <w:jc w:val="center"/>
        <w:rPr>
          <w:rFonts w:asciiTheme="majorBidi" w:hAnsiTheme="majorBidi"/>
          <w:b/>
          <w:b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Module :</w:t>
      </w:r>
      <w:r>
        <w:rPr>
          <w:rFonts w:asciiTheme="majorBidi" w:hAnsiTheme="majorBidi"/>
          <w:b/>
          <w:bCs/>
          <w:sz w:val="32"/>
          <w:szCs w:val="32"/>
        </w:rPr>
        <w:t xml:space="preserve"> Techniques d’expression orale </w:t>
      </w:r>
    </w:p>
    <w:p w:rsidR="00C81F74" w:rsidRDefault="00C81F74"/>
    <w:p w:rsidR="00C81F74" w:rsidRDefault="00EE6238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CONSIGNES IMPORTANTES</w:t>
      </w:r>
    </w:p>
    <w:p w:rsidR="00C81F74" w:rsidRDefault="00C81F74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</w:p>
    <w:p w:rsidR="00C81F74" w:rsidRDefault="00EE6238">
      <w:pPr>
        <w:pStyle w:val="Paragraphedeliste"/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jc w:val="center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color w:val="FF0000"/>
          <w:sz w:val="24"/>
          <w:szCs w:val="24"/>
        </w:rPr>
        <w:t>Ce sujet d’EMD a été mis en ligne le /12/2020 ;</w:t>
      </w:r>
    </w:p>
    <w:p w:rsidR="00C81F74" w:rsidRDefault="00EE6238">
      <w:pPr>
        <w:pStyle w:val="Paragraphedeliste"/>
        <w:numPr>
          <w:ilvl w:val="0"/>
          <w:numId w:val="1"/>
        </w:numPr>
        <w:tabs>
          <w:tab w:val="left" w:pos="2493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Veuillez lire attentivement la première page de ce sujet d'examen et respecter les consignes indiquées ;</w:t>
      </w:r>
    </w:p>
    <w:p w:rsidR="00C81F74" w:rsidRDefault="00EE6238">
      <w:pPr>
        <w:pStyle w:val="Paragraphedeliste"/>
        <w:numPr>
          <w:ilvl w:val="0"/>
          <w:numId w:val="1"/>
        </w:numPr>
        <w:tabs>
          <w:tab w:val="left" w:pos="2493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Votre réponse doit-être envoyée par e-mail à votre chargée de cours (brahminassima02@gmail.com)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 xml:space="preserve">le 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/12/2020 à minuit ;</w:t>
      </w:r>
    </w:p>
    <w:p w:rsidR="00C81F74" w:rsidRDefault="00EE6238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Toutes les copies qui comportent des réponses identiques ou du « copier-coller » seront annulées et les étudiants concernés seront convoqués à comparaître devant le Conseil de Discipline du Département.</w:t>
      </w:r>
    </w:p>
    <w:p w:rsidR="00C81F74" w:rsidRDefault="00C81F7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81F74" w:rsidRDefault="00C81F74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4605"/>
        <w:gridCol w:w="4605"/>
      </w:tblGrid>
      <w:tr w:rsidR="00C81F74">
        <w:tc>
          <w:tcPr>
            <w:tcW w:w="4605" w:type="dxa"/>
          </w:tcPr>
          <w:p w:rsidR="00C81F74" w:rsidRDefault="00EE6238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Nom :</w:t>
            </w:r>
          </w:p>
        </w:tc>
        <w:tc>
          <w:tcPr>
            <w:tcW w:w="4605" w:type="dxa"/>
          </w:tcPr>
          <w:p w:rsidR="00C81F74" w:rsidRDefault="00EE6238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Prénom :</w:t>
            </w:r>
          </w:p>
        </w:tc>
      </w:tr>
      <w:tr w:rsidR="00C81F74">
        <w:tc>
          <w:tcPr>
            <w:tcW w:w="4605" w:type="dxa"/>
          </w:tcPr>
          <w:p w:rsidR="00C81F74" w:rsidRDefault="00EE6238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Groupe : </w:t>
            </w:r>
          </w:p>
        </w:tc>
        <w:tc>
          <w:tcPr>
            <w:tcW w:w="4605" w:type="dxa"/>
          </w:tcPr>
          <w:p w:rsidR="00C81F74" w:rsidRDefault="00EE6238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Matricule :</w:t>
            </w:r>
          </w:p>
        </w:tc>
      </w:tr>
    </w:tbl>
    <w:p w:rsidR="00C81F74" w:rsidRDefault="00C81F74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81F74" w:rsidRDefault="00C81F74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EE6238" w:rsidRPr="002D736F" w:rsidRDefault="00EE6238" w:rsidP="00EE6238">
      <w:pPr>
        <w:rPr>
          <w:rFonts w:asciiTheme="majorBidi" w:hAnsiTheme="majorBidi" w:cstheme="majorBidi"/>
          <w:sz w:val="24"/>
          <w:szCs w:val="24"/>
        </w:rPr>
      </w:pPr>
      <w:r w:rsidRPr="002D736F">
        <w:rPr>
          <w:rFonts w:asciiTheme="majorBidi" w:hAnsiTheme="majorBidi" w:cstheme="majorBidi"/>
          <w:b/>
          <w:bCs/>
          <w:sz w:val="24"/>
          <w:szCs w:val="24"/>
          <w:u w:val="single"/>
        </w:rPr>
        <w:t>Question 01 (05 Points</w:t>
      </w:r>
      <w:r w:rsidRPr="002D736F">
        <w:rPr>
          <w:rFonts w:asciiTheme="majorBidi" w:hAnsiTheme="majorBidi" w:cstheme="majorBidi"/>
          <w:b/>
          <w:bCs/>
          <w:sz w:val="24"/>
          <w:szCs w:val="24"/>
        </w:rPr>
        <w:t xml:space="preserve">) : </w:t>
      </w:r>
      <w:r w:rsidRPr="002D736F">
        <w:rPr>
          <w:rFonts w:asciiTheme="majorBidi" w:hAnsiTheme="majorBidi" w:cstheme="majorBidi"/>
          <w:sz w:val="24"/>
          <w:szCs w:val="24"/>
        </w:rPr>
        <w:t>Citez les formes de la communication orale ?</w:t>
      </w:r>
    </w:p>
    <w:p w:rsidR="00C81F74" w:rsidRDefault="00C81F74" w:rsidP="00EE623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81F74" w:rsidRDefault="00EE623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EE6238" w:rsidRPr="002D736F" w:rsidRDefault="00EE6238" w:rsidP="00EE6238">
      <w:pPr>
        <w:rPr>
          <w:rFonts w:asciiTheme="majorBidi" w:hAnsiTheme="majorBidi" w:cstheme="majorBidi"/>
          <w:sz w:val="24"/>
          <w:szCs w:val="24"/>
        </w:rPr>
      </w:pPr>
      <w:r w:rsidRPr="002D736F">
        <w:rPr>
          <w:rFonts w:asciiTheme="majorBidi" w:hAnsiTheme="majorBidi" w:cstheme="majorBidi"/>
          <w:b/>
          <w:bCs/>
          <w:sz w:val="24"/>
          <w:szCs w:val="24"/>
          <w:u w:val="single"/>
        </w:rPr>
        <w:t>Question 02 (05 Points) :</w:t>
      </w:r>
      <w:r w:rsidRPr="002D736F">
        <w:rPr>
          <w:rFonts w:asciiTheme="majorBidi" w:hAnsiTheme="majorBidi" w:cstheme="majorBidi"/>
          <w:b/>
          <w:bCs/>
          <w:sz w:val="24"/>
          <w:szCs w:val="24"/>
        </w:rPr>
        <w:t> </w:t>
      </w:r>
      <w:r w:rsidRPr="002D736F">
        <w:rPr>
          <w:rFonts w:asciiTheme="majorBidi" w:hAnsiTheme="majorBidi" w:cstheme="majorBidi"/>
          <w:sz w:val="24"/>
          <w:szCs w:val="24"/>
        </w:rPr>
        <w:t>Citez les Fondamentaux de la communication orale ?</w:t>
      </w:r>
    </w:p>
    <w:p w:rsidR="00EE6238" w:rsidRDefault="00EE6238" w:rsidP="00EE623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6238" w:rsidRPr="002D736F" w:rsidRDefault="00EE6238" w:rsidP="002D736F">
      <w:pPr>
        <w:rPr>
          <w:rFonts w:asciiTheme="majorBidi" w:hAnsiTheme="majorBidi" w:cstheme="majorBidi"/>
          <w:sz w:val="24"/>
          <w:szCs w:val="24"/>
        </w:rPr>
      </w:pPr>
      <w:r w:rsidRPr="002D736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Question </w:t>
      </w:r>
      <w:r w:rsidR="002D736F" w:rsidRPr="002D736F">
        <w:rPr>
          <w:rFonts w:asciiTheme="majorBidi" w:hAnsiTheme="majorBidi" w:cstheme="majorBidi"/>
          <w:b/>
          <w:bCs/>
          <w:sz w:val="24"/>
          <w:szCs w:val="24"/>
          <w:u w:val="single"/>
        </w:rPr>
        <w:t>03</w:t>
      </w:r>
      <w:r w:rsidRPr="002D736F">
        <w:rPr>
          <w:rFonts w:asciiTheme="majorBidi" w:hAnsiTheme="majorBidi" w:cstheme="majorBidi"/>
          <w:b/>
          <w:bCs/>
          <w:sz w:val="24"/>
          <w:szCs w:val="24"/>
          <w:u w:val="single"/>
        </w:rPr>
        <w:t> (</w:t>
      </w:r>
      <w:r w:rsidR="002D736F" w:rsidRPr="002D736F">
        <w:rPr>
          <w:rFonts w:asciiTheme="majorBidi" w:hAnsiTheme="majorBidi" w:cstheme="majorBidi"/>
          <w:b/>
          <w:bCs/>
          <w:sz w:val="24"/>
          <w:szCs w:val="24"/>
          <w:u w:val="single"/>
        </w:rPr>
        <w:t>10</w:t>
      </w:r>
      <w:r w:rsidRPr="002D736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Points) </w:t>
      </w:r>
      <w:proofErr w:type="gramStart"/>
      <w:r w:rsidRPr="002D736F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Pr="002D736F">
        <w:rPr>
          <w:rFonts w:asciiTheme="majorBidi" w:hAnsiTheme="majorBidi" w:cstheme="majorBidi"/>
          <w:sz w:val="24"/>
          <w:szCs w:val="24"/>
        </w:rPr>
        <w:t>Afin</w:t>
      </w:r>
      <w:proofErr w:type="gramEnd"/>
      <w:r w:rsidRPr="002D736F">
        <w:rPr>
          <w:rFonts w:asciiTheme="majorBidi" w:hAnsiTheme="majorBidi" w:cstheme="majorBidi"/>
          <w:sz w:val="24"/>
          <w:szCs w:val="24"/>
        </w:rPr>
        <w:t xml:space="preserve"> d’avoir une bonne communication orale, citez les consignes à suivre pour les personnes qui parlent et celles qui écoutent ?</w:t>
      </w:r>
    </w:p>
    <w:p w:rsidR="00EE6238" w:rsidRDefault="00EE6238" w:rsidP="00EE6238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EE6238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E6238">
        <w:rPr>
          <w:rFonts w:asciiTheme="majorBidi" w:hAnsiTheme="majorBidi" w:cstheme="majorBidi"/>
          <w:b/>
          <w:bCs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b/>
          <w:bCs/>
          <w:sz w:val="24"/>
          <w:szCs w:val="24"/>
        </w:rPr>
        <w:t>.......................</w:t>
      </w:r>
      <w:r w:rsidRPr="00EE623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EE6238" w:rsidRDefault="00EE6238" w:rsidP="00EE6238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Bon courage</w:t>
      </w:r>
    </w:p>
    <w:p w:rsidR="00C81F74" w:rsidRDefault="00C81F74" w:rsidP="00EE623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E6238" w:rsidRDefault="00EE6238" w:rsidP="00EE6238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81F74" w:rsidRDefault="00C81F74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sectPr w:rsidR="00C81F74" w:rsidSect="00C81F74">
      <w:headerReference w:type="default" r:id="rId8"/>
      <w:pgSz w:w="11906" w:h="16838"/>
      <w:pgMar w:top="1418" w:right="1418" w:bottom="1418" w:left="1418" w:header="1134" w:footer="1134" w:gutter="0"/>
      <w:cols w:space="708"/>
      <w:vAlign w:val="both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F74" w:rsidRDefault="00EE6238">
      <w:pPr>
        <w:spacing w:line="240" w:lineRule="auto"/>
      </w:pPr>
      <w:r>
        <w:separator/>
      </w:r>
    </w:p>
  </w:endnote>
  <w:endnote w:type="continuationSeparator" w:id="1">
    <w:p w:rsidR="00C81F74" w:rsidRDefault="00EE6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F74" w:rsidRDefault="00EE6238">
      <w:pPr>
        <w:spacing w:after="0" w:line="240" w:lineRule="auto"/>
      </w:pPr>
      <w:r>
        <w:separator/>
      </w:r>
    </w:p>
  </w:footnote>
  <w:footnote w:type="continuationSeparator" w:id="1">
    <w:p w:rsidR="00C81F74" w:rsidRDefault="00EE6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F74" w:rsidRDefault="00C81F74">
    <w:pPr>
      <w:pStyle w:val="En-tte"/>
    </w:pPr>
  </w:p>
  <w:p w:rsidR="00C81F74" w:rsidRDefault="00C81F7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4940"/>
    <w:multiLevelType w:val="multilevel"/>
    <w:tmpl w:val="17D4494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E1A"/>
    <w:rsid w:val="00030A4F"/>
    <w:rsid w:val="0008115E"/>
    <w:rsid w:val="000970DD"/>
    <w:rsid w:val="00097C94"/>
    <w:rsid w:val="000A79D4"/>
    <w:rsid w:val="001535C9"/>
    <w:rsid w:val="001F33EB"/>
    <w:rsid w:val="00200417"/>
    <w:rsid w:val="00272E1A"/>
    <w:rsid w:val="00291BDD"/>
    <w:rsid w:val="002B205D"/>
    <w:rsid w:val="002D736F"/>
    <w:rsid w:val="002E04CF"/>
    <w:rsid w:val="002F294C"/>
    <w:rsid w:val="003125DA"/>
    <w:rsid w:val="003E23F6"/>
    <w:rsid w:val="003E54D1"/>
    <w:rsid w:val="004052E9"/>
    <w:rsid w:val="004811B5"/>
    <w:rsid w:val="004B1E38"/>
    <w:rsid w:val="0062796D"/>
    <w:rsid w:val="00665C22"/>
    <w:rsid w:val="007270FB"/>
    <w:rsid w:val="00770BA2"/>
    <w:rsid w:val="007B33A3"/>
    <w:rsid w:val="007D27C0"/>
    <w:rsid w:val="00811597"/>
    <w:rsid w:val="00824F57"/>
    <w:rsid w:val="008521BF"/>
    <w:rsid w:val="0088377F"/>
    <w:rsid w:val="008A0D3D"/>
    <w:rsid w:val="008C108E"/>
    <w:rsid w:val="009328BF"/>
    <w:rsid w:val="00952CBE"/>
    <w:rsid w:val="00960C74"/>
    <w:rsid w:val="00A12283"/>
    <w:rsid w:val="00A23FB3"/>
    <w:rsid w:val="00A55FC5"/>
    <w:rsid w:val="00A62E0B"/>
    <w:rsid w:val="00A8157C"/>
    <w:rsid w:val="00A97FCF"/>
    <w:rsid w:val="00AB7CE3"/>
    <w:rsid w:val="00AB7EBF"/>
    <w:rsid w:val="00AF132C"/>
    <w:rsid w:val="00B33D45"/>
    <w:rsid w:val="00B50CA1"/>
    <w:rsid w:val="00B91D97"/>
    <w:rsid w:val="00B943C4"/>
    <w:rsid w:val="00C40AD8"/>
    <w:rsid w:val="00C81F74"/>
    <w:rsid w:val="00C979D4"/>
    <w:rsid w:val="00CA4130"/>
    <w:rsid w:val="00CF619D"/>
    <w:rsid w:val="00CF65EB"/>
    <w:rsid w:val="00D133C9"/>
    <w:rsid w:val="00D1559F"/>
    <w:rsid w:val="00D376FB"/>
    <w:rsid w:val="00D57CE9"/>
    <w:rsid w:val="00DB39EA"/>
    <w:rsid w:val="00DF5FB8"/>
    <w:rsid w:val="00E52DED"/>
    <w:rsid w:val="00E73A35"/>
    <w:rsid w:val="00EE6238"/>
    <w:rsid w:val="00F135BC"/>
    <w:rsid w:val="00F20C65"/>
    <w:rsid w:val="00F31E9F"/>
    <w:rsid w:val="00F338D1"/>
    <w:rsid w:val="00F5224A"/>
    <w:rsid w:val="00F81B8E"/>
    <w:rsid w:val="00FD74DA"/>
    <w:rsid w:val="00FE166B"/>
    <w:rsid w:val="2FB5265E"/>
    <w:rsid w:val="38794217"/>
    <w:rsid w:val="38DD71DC"/>
    <w:rsid w:val="3E3D074A"/>
    <w:rsid w:val="64DB0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F74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C81F74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qFormat/>
    <w:rsid w:val="00C81F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C81F74"/>
    <w:pPr>
      <w:spacing w:after="0" w:line="240" w:lineRule="auto"/>
      <w:jc w:val="right"/>
    </w:pPr>
    <w:rPr>
      <w:rFonts w:ascii="Tahoma" w:eastAsiaTheme="minorHAnsi" w:hAnsi="Tahoma" w:cs="Tahoma"/>
      <w:sz w:val="16"/>
      <w:szCs w:val="16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qFormat/>
    <w:rsid w:val="00C81F74"/>
    <w:pPr>
      <w:tabs>
        <w:tab w:val="center" w:pos="4536"/>
        <w:tab w:val="right" w:pos="9072"/>
      </w:tabs>
      <w:spacing w:after="0" w:line="240" w:lineRule="auto"/>
      <w:jc w:val="right"/>
    </w:pPr>
    <w:rPr>
      <w:rFonts w:eastAsiaTheme="minorHAnsi"/>
      <w:lang w:eastAsia="en-US"/>
    </w:rPr>
  </w:style>
  <w:style w:type="paragraph" w:styleId="En-tte">
    <w:name w:val="header"/>
    <w:basedOn w:val="Normal"/>
    <w:link w:val="En-tteCar"/>
    <w:uiPriority w:val="99"/>
    <w:unhideWhenUsed/>
    <w:qFormat/>
    <w:rsid w:val="00C81F74"/>
    <w:pPr>
      <w:tabs>
        <w:tab w:val="center" w:pos="4536"/>
        <w:tab w:val="right" w:pos="9072"/>
      </w:tabs>
      <w:spacing w:after="0" w:line="240" w:lineRule="auto"/>
      <w:jc w:val="right"/>
    </w:pPr>
    <w:rPr>
      <w:rFonts w:eastAsiaTheme="minorHAnsi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C81F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n-tteCar">
    <w:name w:val="En-tête Car"/>
    <w:basedOn w:val="Policepardfaut"/>
    <w:link w:val="En-tte"/>
    <w:uiPriority w:val="99"/>
    <w:qFormat/>
    <w:rsid w:val="00C81F74"/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C81F74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C81F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qFormat/>
    <w:rsid w:val="00C81F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Car">
    <w:name w:val="Titre Car"/>
    <w:basedOn w:val="Policepardfaut"/>
    <w:link w:val="Titre"/>
    <w:uiPriority w:val="10"/>
    <w:qFormat/>
    <w:rsid w:val="00C81F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Paragraphedeliste">
    <w:name w:val="List Paragraph"/>
    <w:basedOn w:val="Normal"/>
    <w:uiPriority w:val="34"/>
    <w:qFormat/>
    <w:rsid w:val="00C81F74"/>
    <w:pPr>
      <w:ind w:left="720"/>
      <w:contextualSpacing/>
    </w:pPr>
  </w:style>
  <w:style w:type="character" w:customStyle="1" w:styleId="PrformatHTMLCar">
    <w:name w:val="Préformaté HTML Car"/>
    <w:basedOn w:val="Policepardfaut"/>
    <w:link w:val="PrformatHTML"/>
    <w:uiPriority w:val="99"/>
    <w:semiHidden/>
    <w:qFormat/>
    <w:rsid w:val="00C81F74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Sansinterligne">
    <w:name w:val="No Spacing"/>
    <w:uiPriority w:val="1"/>
    <w:qFormat/>
    <w:rsid w:val="00C81F74"/>
    <w:rPr>
      <w:rFonts w:eastAsiaTheme="minorEastAs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1258</Words>
  <Characters>6919</Characters>
  <Application>Microsoft Office Word</Application>
  <DocSecurity>0</DocSecurity>
  <Lines>57</Lines>
  <Paragraphs>16</Paragraphs>
  <ScaleCrop>false</ScaleCrop>
  <Company/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poste17</cp:lastModifiedBy>
  <cp:revision>7</cp:revision>
  <dcterms:created xsi:type="dcterms:W3CDTF">2020-11-14T04:22:00Z</dcterms:created>
  <dcterms:modified xsi:type="dcterms:W3CDTF">2020-12-27T08:32:00Z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1036-11.2.0.9906</vt:lpwstr>
  </property>
</Properties>
</file>