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1122E" w14:textId="77777777" w:rsidR="007A1A97" w:rsidRPr="007A1A97" w:rsidRDefault="007A1A97" w:rsidP="003A1E1D">
      <w:pPr>
        <w:pStyle w:val="Paragraphedeliste"/>
        <w:spacing w:after="0" w:line="360" w:lineRule="auto"/>
        <w:ind w:left="0"/>
        <w:jc w:val="both"/>
        <w:rPr>
          <w:rFonts w:ascii="Times New Roman" w:hAnsi="Times New Roman" w:cs="Times New Roman"/>
          <w:b/>
          <w:sz w:val="16"/>
          <w:szCs w:val="16"/>
        </w:rPr>
      </w:pPr>
    </w:p>
    <w:p w14:paraId="7489C47D" w14:textId="1C89205F" w:rsidR="00D12CE3" w:rsidRDefault="003A1E1D" w:rsidP="003A1E1D">
      <w:pPr>
        <w:pStyle w:val="Paragraphedeliste"/>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I-</w:t>
      </w:r>
      <w:r w:rsidR="008937EB">
        <w:rPr>
          <w:rFonts w:ascii="Times New Roman" w:hAnsi="Times New Roman" w:cs="Times New Roman"/>
          <w:b/>
          <w:sz w:val="24"/>
          <w:szCs w:val="24"/>
        </w:rPr>
        <w:t xml:space="preserve"> </w:t>
      </w:r>
      <w:r>
        <w:rPr>
          <w:rFonts w:ascii="Times New Roman" w:hAnsi="Times New Roman" w:cs="Times New Roman"/>
          <w:b/>
          <w:sz w:val="24"/>
          <w:szCs w:val="24"/>
        </w:rPr>
        <w:t>E</w:t>
      </w:r>
      <w:r w:rsidR="0001147C" w:rsidRPr="0001147C">
        <w:rPr>
          <w:rFonts w:ascii="Times New Roman" w:hAnsi="Times New Roman" w:cs="Times New Roman"/>
          <w:b/>
          <w:sz w:val="24"/>
          <w:szCs w:val="24"/>
        </w:rPr>
        <w:t>tude de la cinétique de la croissance microbienne</w:t>
      </w:r>
    </w:p>
    <w:p w14:paraId="6443DC47" w14:textId="77777777" w:rsidR="00D12CE3" w:rsidRPr="00D12CE3" w:rsidRDefault="00D12CE3" w:rsidP="00D12CE3">
      <w:pPr>
        <w:pStyle w:val="Paragraphedeliste"/>
        <w:spacing w:after="0" w:line="360" w:lineRule="auto"/>
        <w:ind w:left="0"/>
        <w:jc w:val="both"/>
        <w:rPr>
          <w:rFonts w:ascii="Times New Roman" w:hAnsi="Times New Roman" w:cs="Times New Roman"/>
          <w:b/>
          <w:sz w:val="16"/>
          <w:szCs w:val="16"/>
        </w:rPr>
      </w:pPr>
    </w:p>
    <w:p w14:paraId="10ED92C0" w14:textId="4495632F" w:rsidR="007A1A97" w:rsidRPr="0076189B" w:rsidRDefault="0001147C" w:rsidP="0001147C">
      <w:pPr>
        <w:pStyle w:val="Paragraphedeliste"/>
        <w:spacing w:after="0" w:line="360" w:lineRule="auto"/>
        <w:ind w:left="0"/>
        <w:jc w:val="both"/>
        <w:rPr>
          <w:rFonts w:ascii="Times New Roman" w:hAnsi="Times New Roman" w:cs="Times New Roman"/>
          <w:bCs/>
          <w:sz w:val="24"/>
          <w:szCs w:val="24"/>
        </w:rPr>
      </w:pPr>
      <w:r w:rsidRPr="0001147C">
        <w:rPr>
          <w:rFonts w:ascii="Times New Roman" w:hAnsi="Times New Roman" w:cs="Times New Roman"/>
          <w:sz w:val="24"/>
          <w:szCs w:val="24"/>
        </w:rPr>
        <w:tab/>
      </w:r>
      <w:r w:rsidRPr="0076189B">
        <w:rPr>
          <w:rFonts w:ascii="Times New Roman" w:hAnsi="Times New Roman" w:cs="Times New Roman"/>
          <w:sz w:val="24"/>
          <w:szCs w:val="24"/>
        </w:rPr>
        <w:t>Les microorganismes sont capables d’effectuer une grande diversité de réactions biochimiques</w:t>
      </w:r>
      <w:r w:rsidR="003631A6" w:rsidRPr="0076189B">
        <w:rPr>
          <w:rFonts w:ascii="Times New Roman" w:hAnsi="Times New Roman" w:cs="Times New Roman"/>
          <w:sz w:val="24"/>
          <w:szCs w:val="24"/>
        </w:rPr>
        <w:t>,</w:t>
      </w:r>
      <w:r w:rsidRPr="0076189B">
        <w:rPr>
          <w:rFonts w:ascii="Times New Roman" w:hAnsi="Times New Roman" w:cs="Times New Roman"/>
          <w:sz w:val="24"/>
          <w:szCs w:val="24"/>
        </w:rPr>
        <w:t xml:space="preserve"> qui se traduisent par la dégradation, la transformation </w:t>
      </w:r>
      <w:r w:rsidR="003631A6" w:rsidRPr="0076189B">
        <w:rPr>
          <w:rFonts w:ascii="Times New Roman" w:hAnsi="Times New Roman" w:cs="Times New Roman"/>
          <w:sz w:val="24"/>
          <w:szCs w:val="24"/>
        </w:rPr>
        <w:t>et/</w:t>
      </w:r>
      <w:r w:rsidRPr="0076189B">
        <w:rPr>
          <w:rFonts w:ascii="Times New Roman" w:hAnsi="Times New Roman" w:cs="Times New Roman"/>
          <w:sz w:val="24"/>
          <w:szCs w:val="24"/>
        </w:rPr>
        <w:t>ou la production de substances organiques ou minérales</w:t>
      </w:r>
      <w:r w:rsidR="003631A6" w:rsidRPr="0076189B">
        <w:rPr>
          <w:rFonts w:ascii="Times New Roman" w:hAnsi="Times New Roman" w:cs="Times New Roman"/>
          <w:sz w:val="24"/>
          <w:szCs w:val="24"/>
        </w:rPr>
        <w:t>,</w:t>
      </w:r>
      <w:r w:rsidRPr="0076189B">
        <w:rPr>
          <w:rFonts w:ascii="Times New Roman" w:hAnsi="Times New Roman" w:cs="Times New Roman"/>
          <w:sz w:val="24"/>
          <w:szCs w:val="24"/>
        </w:rPr>
        <w:t xml:space="preserve"> qui </w:t>
      </w:r>
      <w:r w:rsidR="00236144" w:rsidRPr="0076189B">
        <w:rPr>
          <w:rFonts w:ascii="Times New Roman" w:hAnsi="Times New Roman" w:cs="Times New Roman"/>
          <w:sz w:val="24"/>
          <w:szCs w:val="24"/>
        </w:rPr>
        <w:t>induisent</w:t>
      </w:r>
      <w:r w:rsidR="00D3349C" w:rsidRPr="0076189B">
        <w:rPr>
          <w:rFonts w:ascii="Times New Roman" w:hAnsi="Times New Roman" w:cs="Times New Roman"/>
          <w:sz w:val="24"/>
          <w:szCs w:val="24"/>
        </w:rPr>
        <w:t xml:space="preserve"> </w:t>
      </w:r>
      <w:r w:rsidR="00236144" w:rsidRPr="0076189B">
        <w:rPr>
          <w:rFonts w:ascii="Times New Roman" w:hAnsi="Times New Roman" w:cs="Times New Roman"/>
          <w:sz w:val="24"/>
          <w:szCs w:val="24"/>
        </w:rPr>
        <w:t xml:space="preserve">et </w:t>
      </w:r>
      <w:r w:rsidR="00D3349C" w:rsidRPr="0076189B">
        <w:rPr>
          <w:rFonts w:ascii="Times New Roman" w:hAnsi="Times New Roman" w:cs="Times New Roman"/>
          <w:sz w:val="24"/>
          <w:szCs w:val="24"/>
        </w:rPr>
        <w:t>favorisent</w:t>
      </w:r>
      <w:r w:rsidR="003631A6" w:rsidRPr="0076189B">
        <w:rPr>
          <w:rFonts w:ascii="Times New Roman" w:hAnsi="Times New Roman" w:cs="Times New Roman"/>
          <w:sz w:val="24"/>
          <w:szCs w:val="24"/>
        </w:rPr>
        <w:t xml:space="preserve"> </w:t>
      </w:r>
      <w:r w:rsidRPr="0076189B">
        <w:rPr>
          <w:rFonts w:ascii="Times New Roman" w:hAnsi="Times New Roman" w:cs="Times New Roman"/>
          <w:sz w:val="24"/>
          <w:szCs w:val="24"/>
        </w:rPr>
        <w:t xml:space="preserve">la croissance cellulaire. Cette </w:t>
      </w:r>
      <w:r w:rsidR="003A1E1D" w:rsidRPr="0076189B">
        <w:rPr>
          <w:rFonts w:ascii="Times New Roman" w:hAnsi="Times New Roman" w:cs="Times New Roman"/>
          <w:sz w:val="24"/>
          <w:szCs w:val="24"/>
        </w:rPr>
        <w:t>dernière</w:t>
      </w:r>
      <w:r w:rsidR="00945595" w:rsidRPr="0076189B">
        <w:rPr>
          <w:rFonts w:ascii="Times New Roman" w:hAnsi="Times New Roman" w:cs="Times New Roman"/>
          <w:sz w:val="24"/>
          <w:szCs w:val="24"/>
        </w:rPr>
        <w:t>,</w:t>
      </w:r>
      <w:r w:rsidR="003A1E1D" w:rsidRPr="0076189B">
        <w:rPr>
          <w:rFonts w:ascii="Times New Roman" w:hAnsi="Times New Roman" w:cs="Times New Roman"/>
          <w:sz w:val="24"/>
          <w:szCs w:val="24"/>
        </w:rPr>
        <w:t xml:space="preserve"> </w:t>
      </w:r>
      <w:r w:rsidR="003A1E1D" w:rsidRPr="0076189B">
        <w:rPr>
          <w:rFonts w:ascii="Times New Roman" w:hAnsi="Times New Roman" w:cs="Times New Roman"/>
          <w:bCs/>
          <w:sz w:val="24"/>
          <w:szCs w:val="24"/>
        </w:rPr>
        <w:t>peut</w:t>
      </w:r>
      <w:r w:rsidRPr="0076189B">
        <w:rPr>
          <w:rFonts w:ascii="Times New Roman" w:hAnsi="Times New Roman" w:cs="Times New Roman"/>
          <w:bCs/>
          <w:sz w:val="24"/>
          <w:szCs w:val="24"/>
        </w:rPr>
        <w:t xml:space="preserve"> se définir au niveau de l’individu</w:t>
      </w:r>
      <w:r w:rsidR="0061333B" w:rsidRPr="0076189B">
        <w:rPr>
          <w:rFonts w:ascii="Times New Roman" w:hAnsi="Times New Roman" w:cs="Times New Roman"/>
          <w:bCs/>
          <w:sz w:val="24"/>
          <w:szCs w:val="24"/>
        </w:rPr>
        <w:t xml:space="preserve"> ou au niveau de la population.</w:t>
      </w:r>
      <w:r w:rsidRPr="0076189B">
        <w:rPr>
          <w:rFonts w:ascii="Times New Roman" w:hAnsi="Times New Roman" w:cs="Times New Roman"/>
          <w:bCs/>
          <w:sz w:val="24"/>
          <w:szCs w:val="24"/>
        </w:rPr>
        <w:t xml:space="preserve"> </w:t>
      </w:r>
      <w:r w:rsidR="0061333B" w:rsidRPr="0076189B">
        <w:rPr>
          <w:rFonts w:ascii="Times New Roman" w:hAnsi="Times New Roman" w:cs="Times New Roman"/>
          <w:bCs/>
          <w:sz w:val="24"/>
          <w:szCs w:val="24"/>
        </w:rPr>
        <w:t>A</w:t>
      </w:r>
      <w:r w:rsidRPr="0076189B">
        <w:rPr>
          <w:rFonts w:ascii="Times New Roman" w:hAnsi="Times New Roman" w:cs="Times New Roman"/>
          <w:bCs/>
          <w:sz w:val="24"/>
          <w:szCs w:val="24"/>
        </w:rPr>
        <w:t>u niveau de l’individu</w:t>
      </w:r>
      <w:r w:rsidR="0061333B" w:rsidRPr="0076189B">
        <w:rPr>
          <w:rFonts w:ascii="Times New Roman" w:hAnsi="Times New Roman" w:cs="Times New Roman"/>
          <w:bCs/>
          <w:sz w:val="24"/>
          <w:szCs w:val="24"/>
        </w:rPr>
        <w:t>,</w:t>
      </w:r>
      <w:r w:rsidRPr="0076189B">
        <w:rPr>
          <w:rFonts w:ascii="Times New Roman" w:hAnsi="Times New Roman" w:cs="Times New Roman"/>
          <w:bCs/>
          <w:sz w:val="24"/>
          <w:szCs w:val="24"/>
        </w:rPr>
        <w:t xml:space="preserve"> </w:t>
      </w:r>
      <w:r w:rsidR="0061333B" w:rsidRPr="0076189B">
        <w:rPr>
          <w:rFonts w:ascii="Times New Roman" w:hAnsi="Times New Roman" w:cs="Times New Roman"/>
          <w:bCs/>
          <w:sz w:val="24"/>
          <w:szCs w:val="24"/>
        </w:rPr>
        <w:t xml:space="preserve">elle se manifeste par l’accroissement de la taille, du volume et </w:t>
      </w:r>
      <w:r w:rsidR="00D3349C" w:rsidRPr="0076189B">
        <w:rPr>
          <w:rFonts w:ascii="Times New Roman" w:hAnsi="Times New Roman" w:cs="Times New Roman"/>
          <w:bCs/>
          <w:sz w:val="24"/>
          <w:szCs w:val="24"/>
        </w:rPr>
        <w:t xml:space="preserve">de </w:t>
      </w:r>
      <w:r w:rsidR="0061333B" w:rsidRPr="0076189B">
        <w:rPr>
          <w:rFonts w:ascii="Times New Roman" w:hAnsi="Times New Roman" w:cs="Times New Roman"/>
          <w:bCs/>
          <w:sz w:val="24"/>
          <w:szCs w:val="24"/>
        </w:rPr>
        <w:t>l</w:t>
      </w:r>
      <w:r w:rsidRPr="0076189B">
        <w:rPr>
          <w:rFonts w:ascii="Times New Roman" w:hAnsi="Times New Roman" w:cs="Times New Roman"/>
          <w:bCs/>
          <w:sz w:val="24"/>
          <w:szCs w:val="24"/>
        </w:rPr>
        <w:t>a masse,</w:t>
      </w:r>
      <w:r w:rsidR="0061333B" w:rsidRPr="0076189B">
        <w:rPr>
          <w:rFonts w:ascii="Times New Roman" w:hAnsi="Times New Roman" w:cs="Times New Roman"/>
          <w:bCs/>
          <w:sz w:val="24"/>
          <w:szCs w:val="24"/>
        </w:rPr>
        <w:t xml:space="preserve"> tandis qu’a</w:t>
      </w:r>
      <w:r w:rsidRPr="0076189B">
        <w:rPr>
          <w:rFonts w:ascii="Times New Roman" w:hAnsi="Times New Roman" w:cs="Times New Roman"/>
          <w:bCs/>
          <w:sz w:val="24"/>
          <w:szCs w:val="24"/>
        </w:rPr>
        <w:t>u niveau de la population</w:t>
      </w:r>
      <w:r w:rsidR="0061333B" w:rsidRPr="0076189B">
        <w:rPr>
          <w:rFonts w:ascii="Times New Roman" w:hAnsi="Times New Roman" w:cs="Times New Roman"/>
          <w:bCs/>
          <w:sz w:val="24"/>
          <w:szCs w:val="24"/>
        </w:rPr>
        <w:t>, elle se traduit par l’augmentation du</w:t>
      </w:r>
      <w:r w:rsidRPr="0076189B">
        <w:rPr>
          <w:rFonts w:ascii="Times New Roman" w:hAnsi="Times New Roman" w:cs="Times New Roman"/>
          <w:bCs/>
          <w:sz w:val="24"/>
          <w:szCs w:val="24"/>
        </w:rPr>
        <w:t xml:space="preserve"> nombre d’individu</w:t>
      </w:r>
      <w:r w:rsidR="00D3349C" w:rsidRPr="0076189B">
        <w:rPr>
          <w:rFonts w:ascii="Times New Roman" w:hAnsi="Times New Roman" w:cs="Times New Roman"/>
          <w:bCs/>
          <w:sz w:val="24"/>
          <w:szCs w:val="24"/>
        </w:rPr>
        <w:t>s,</w:t>
      </w:r>
      <w:r w:rsidRPr="0076189B">
        <w:rPr>
          <w:rFonts w:ascii="Times New Roman" w:hAnsi="Times New Roman" w:cs="Times New Roman"/>
          <w:bCs/>
          <w:sz w:val="24"/>
          <w:szCs w:val="24"/>
        </w:rPr>
        <w:t xml:space="preserve"> et ceci</w:t>
      </w:r>
      <w:r w:rsidR="00D3349C" w:rsidRPr="0076189B">
        <w:rPr>
          <w:rFonts w:ascii="Times New Roman" w:hAnsi="Times New Roman" w:cs="Times New Roman"/>
          <w:bCs/>
          <w:sz w:val="24"/>
          <w:szCs w:val="24"/>
        </w:rPr>
        <w:t>,</w:t>
      </w:r>
      <w:r w:rsidRPr="0076189B">
        <w:rPr>
          <w:rFonts w:ascii="Times New Roman" w:hAnsi="Times New Roman" w:cs="Times New Roman"/>
          <w:bCs/>
          <w:sz w:val="24"/>
          <w:szCs w:val="24"/>
        </w:rPr>
        <w:t xml:space="preserve"> par division cellulaire (</w:t>
      </w:r>
      <w:r w:rsidRPr="0076189B">
        <w:rPr>
          <w:rFonts w:ascii="Times New Roman" w:hAnsi="Times New Roman" w:cs="Times New Roman"/>
          <w:sz w:val="24"/>
          <w:szCs w:val="24"/>
        </w:rPr>
        <w:t>multiplication</w:t>
      </w:r>
      <w:r w:rsidRPr="0076189B">
        <w:rPr>
          <w:rFonts w:ascii="Times New Roman" w:hAnsi="Times New Roman" w:cs="Times New Roman"/>
          <w:bCs/>
          <w:sz w:val="24"/>
          <w:szCs w:val="24"/>
        </w:rPr>
        <w:t xml:space="preserve"> cellulaire). </w:t>
      </w:r>
    </w:p>
    <w:p w14:paraId="5A172601" w14:textId="7E739F76" w:rsidR="007A1A97" w:rsidRPr="0076189B" w:rsidRDefault="0001147C" w:rsidP="0076189B">
      <w:pPr>
        <w:pStyle w:val="Paragraphedeliste"/>
        <w:spacing w:after="0" w:line="360" w:lineRule="auto"/>
        <w:ind w:left="0" w:firstLine="708"/>
        <w:jc w:val="both"/>
        <w:rPr>
          <w:rFonts w:ascii="Times New Roman" w:hAnsi="Times New Roman" w:cs="Times New Roman"/>
          <w:sz w:val="24"/>
          <w:szCs w:val="24"/>
        </w:rPr>
      </w:pPr>
      <w:r w:rsidRPr="0076189B">
        <w:rPr>
          <w:rFonts w:ascii="Times New Roman" w:hAnsi="Times New Roman" w:cs="Times New Roman"/>
          <w:sz w:val="24"/>
          <w:szCs w:val="24"/>
        </w:rPr>
        <w:t>Lors de la division cellulaire, la cellule cro</w:t>
      </w:r>
      <w:r w:rsidR="00D3349C" w:rsidRPr="0076189B">
        <w:rPr>
          <w:rFonts w:ascii="Times New Roman" w:hAnsi="Times New Roman" w:cs="Times New Roman"/>
          <w:sz w:val="24"/>
          <w:szCs w:val="24"/>
        </w:rPr>
        <w:t>î</w:t>
      </w:r>
      <w:r w:rsidRPr="0076189B">
        <w:rPr>
          <w:rFonts w:ascii="Times New Roman" w:hAnsi="Times New Roman" w:cs="Times New Roman"/>
          <w:sz w:val="24"/>
          <w:szCs w:val="24"/>
        </w:rPr>
        <w:t>t en volume, puis quand elle atteint une taille suffisante (adulte), elle se divise en deux cellules filles</w:t>
      </w:r>
      <w:r w:rsidR="003631A6" w:rsidRPr="0076189B">
        <w:rPr>
          <w:rFonts w:ascii="Times New Roman" w:hAnsi="Times New Roman" w:cs="Times New Roman"/>
          <w:sz w:val="24"/>
          <w:szCs w:val="24"/>
        </w:rPr>
        <w:t> ;</w:t>
      </w:r>
      <w:r w:rsidRPr="0076189B">
        <w:rPr>
          <w:rFonts w:ascii="Times New Roman" w:hAnsi="Times New Roman" w:cs="Times New Roman"/>
          <w:sz w:val="24"/>
          <w:szCs w:val="24"/>
        </w:rPr>
        <w:t xml:space="preserve"> les constituants cellulaires seront répartis entre elles</w:t>
      </w:r>
      <w:r w:rsidR="007A1A97" w:rsidRPr="0076189B">
        <w:rPr>
          <w:rFonts w:ascii="Times New Roman" w:hAnsi="Times New Roman" w:cs="Times New Roman"/>
          <w:sz w:val="24"/>
          <w:szCs w:val="24"/>
        </w:rPr>
        <w:t>, mais l</w:t>
      </w:r>
      <w:r w:rsidRPr="0076189B">
        <w:rPr>
          <w:rFonts w:ascii="Times New Roman" w:hAnsi="Times New Roman" w:cs="Times New Roman"/>
          <w:sz w:val="24"/>
          <w:szCs w:val="24"/>
        </w:rPr>
        <w:t>es mécanismes de multiplication varient avec les espèces :</w:t>
      </w:r>
    </w:p>
    <w:p w14:paraId="4D84AF28" w14:textId="1EA95619" w:rsidR="007A1A97" w:rsidRPr="0076189B" w:rsidRDefault="00EB6B75" w:rsidP="001E72D2">
      <w:pPr>
        <w:pStyle w:val="Paragraphedeliste"/>
        <w:numPr>
          <w:ilvl w:val="0"/>
          <w:numId w:val="39"/>
        </w:numPr>
        <w:spacing w:after="0" w:line="360" w:lineRule="auto"/>
        <w:ind w:left="567" w:firstLine="284"/>
        <w:jc w:val="both"/>
        <w:rPr>
          <w:rFonts w:ascii="Times New Roman" w:hAnsi="Times New Roman" w:cs="Times New Roman"/>
          <w:sz w:val="24"/>
          <w:szCs w:val="24"/>
        </w:rPr>
      </w:pPr>
      <w:r w:rsidRPr="006C5365">
        <w:rPr>
          <w:rFonts w:ascii="Times New Roman" w:hAnsi="Times New Roman" w:cs="Times New Roman"/>
          <w:sz w:val="24"/>
          <w:szCs w:val="24"/>
        </w:rPr>
        <w:t>Les</w:t>
      </w:r>
      <w:r w:rsidR="0001147C" w:rsidRPr="006C5365">
        <w:rPr>
          <w:rFonts w:ascii="Times New Roman" w:hAnsi="Times New Roman" w:cs="Times New Roman"/>
          <w:sz w:val="24"/>
          <w:szCs w:val="24"/>
        </w:rPr>
        <w:t xml:space="preserve"> </w:t>
      </w:r>
      <w:r w:rsidR="0001147C" w:rsidRPr="006C5365">
        <w:rPr>
          <w:rFonts w:ascii="Times New Roman" w:hAnsi="Times New Roman" w:cs="Times New Roman"/>
          <w:bCs/>
          <w:sz w:val="24"/>
          <w:szCs w:val="24"/>
        </w:rPr>
        <w:t xml:space="preserve">bactéries </w:t>
      </w:r>
      <w:r w:rsidR="0001147C" w:rsidRPr="006C5365">
        <w:rPr>
          <w:rFonts w:ascii="Times New Roman" w:hAnsi="Times New Roman" w:cs="Times New Roman"/>
          <w:sz w:val="24"/>
          <w:szCs w:val="24"/>
        </w:rPr>
        <w:t>se</w:t>
      </w:r>
      <w:r w:rsidR="0001147C" w:rsidRPr="0001147C">
        <w:rPr>
          <w:rFonts w:ascii="Times New Roman" w:hAnsi="Times New Roman" w:cs="Times New Roman"/>
          <w:sz w:val="24"/>
          <w:szCs w:val="24"/>
        </w:rPr>
        <w:t xml:space="preserve"> divisent par </w:t>
      </w:r>
      <w:r w:rsidR="0001147C" w:rsidRPr="0001147C">
        <w:rPr>
          <w:rFonts w:ascii="Times New Roman" w:hAnsi="Times New Roman" w:cs="Times New Roman"/>
          <w:b/>
          <w:i/>
          <w:iCs/>
          <w:sz w:val="24"/>
          <w:szCs w:val="24"/>
        </w:rPr>
        <w:t>scissiparité</w:t>
      </w:r>
      <w:r w:rsidR="0001147C" w:rsidRPr="0001147C">
        <w:rPr>
          <w:rFonts w:ascii="Times New Roman" w:hAnsi="Times New Roman" w:cs="Times New Roman"/>
          <w:i/>
          <w:iCs/>
          <w:sz w:val="24"/>
          <w:szCs w:val="24"/>
        </w:rPr>
        <w:t xml:space="preserve"> </w:t>
      </w:r>
      <w:r w:rsidR="0001147C" w:rsidRPr="0001147C">
        <w:rPr>
          <w:rFonts w:ascii="Times New Roman" w:hAnsi="Times New Roman" w:cs="Times New Roman"/>
          <w:sz w:val="24"/>
          <w:szCs w:val="24"/>
        </w:rPr>
        <w:t xml:space="preserve">: après doublement de la masse cellulaire, la bactérie mère donne naissance à deux bactéries filles identiques, le temps moyen entre deux divisions, dit </w:t>
      </w:r>
      <w:r w:rsidR="0001147C" w:rsidRPr="0001147C">
        <w:rPr>
          <w:rFonts w:ascii="Times New Roman" w:hAnsi="Times New Roman" w:cs="Times New Roman"/>
          <w:i/>
          <w:iCs/>
          <w:sz w:val="24"/>
          <w:szCs w:val="24"/>
        </w:rPr>
        <w:t>temps de génération</w:t>
      </w:r>
      <w:r w:rsidR="0001147C" w:rsidRPr="0001147C">
        <w:rPr>
          <w:rFonts w:ascii="Times New Roman" w:hAnsi="Times New Roman" w:cs="Times New Roman"/>
          <w:sz w:val="24"/>
          <w:szCs w:val="24"/>
        </w:rPr>
        <w:t>, variant de 15 à 60 min ;</w:t>
      </w:r>
    </w:p>
    <w:p w14:paraId="2D2AAC96" w14:textId="5408BEFF" w:rsidR="007A1A97" w:rsidRPr="0076189B" w:rsidRDefault="003A1E1D" w:rsidP="001E72D2">
      <w:pPr>
        <w:pStyle w:val="Paragraphedeliste"/>
        <w:numPr>
          <w:ilvl w:val="0"/>
          <w:numId w:val="39"/>
        </w:numPr>
        <w:spacing w:after="0" w:line="360" w:lineRule="auto"/>
        <w:ind w:left="567" w:firstLine="284"/>
        <w:jc w:val="both"/>
        <w:rPr>
          <w:rFonts w:ascii="Times New Roman" w:hAnsi="Times New Roman" w:cs="Times New Roman"/>
          <w:sz w:val="24"/>
          <w:szCs w:val="24"/>
        </w:rPr>
      </w:pPr>
      <w:r w:rsidRPr="007A1A97">
        <w:rPr>
          <w:rFonts w:ascii="Times New Roman" w:hAnsi="Times New Roman" w:cs="Times New Roman"/>
          <w:sz w:val="24"/>
          <w:szCs w:val="24"/>
        </w:rPr>
        <w:t>Les</w:t>
      </w:r>
      <w:r w:rsidR="0001147C" w:rsidRPr="007A1A97">
        <w:rPr>
          <w:rFonts w:ascii="Times New Roman" w:hAnsi="Times New Roman" w:cs="Times New Roman"/>
          <w:sz w:val="24"/>
          <w:szCs w:val="24"/>
        </w:rPr>
        <w:t xml:space="preserve"> </w:t>
      </w:r>
      <w:r w:rsidR="0001147C" w:rsidRPr="007A1A97">
        <w:rPr>
          <w:rFonts w:ascii="Times New Roman" w:hAnsi="Times New Roman" w:cs="Times New Roman"/>
          <w:bCs/>
          <w:sz w:val="24"/>
          <w:szCs w:val="24"/>
        </w:rPr>
        <w:t>levures</w:t>
      </w:r>
      <w:r w:rsidR="0001147C" w:rsidRPr="007A1A97">
        <w:rPr>
          <w:rFonts w:ascii="Times New Roman" w:hAnsi="Times New Roman" w:cs="Times New Roman"/>
          <w:b/>
          <w:bCs/>
          <w:sz w:val="24"/>
          <w:szCs w:val="24"/>
        </w:rPr>
        <w:t xml:space="preserve"> </w:t>
      </w:r>
      <w:r w:rsidR="0001147C" w:rsidRPr="007A1A97">
        <w:rPr>
          <w:rFonts w:ascii="Times New Roman" w:hAnsi="Times New Roman" w:cs="Times New Roman"/>
          <w:sz w:val="24"/>
          <w:szCs w:val="24"/>
        </w:rPr>
        <w:t xml:space="preserve">se divisent par </w:t>
      </w:r>
      <w:r w:rsidR="0001147C" w:rsidRPr="007A1A97">
        <w:rPr>
          <w:rFonts w:ascii="Times New Roman" w:hAnsi="Times New Roman" w:cs="Times New Roman"/>
          <w:b/>
          <w:i/>
          <w:iCs/>
          <w:sz w:val="24"/>
          <w:szCs w:val="24"/>
        </w:rPr>
        <w:t>bourgeonnement</w:t>
      </w:r>
      <w:r w:rsidR="0001147C" w:rsidRPr="007A1A97">
        <w:rPr>
          <w:rFonts w:ascii="Times New Roman" w:hAnsi="Times New Roman" w:cs="Times New Roman"/>
          <w:i/>
          <w:iCs/>
          <w:sz w:val="24"/>
          <w:szCs w:val="24"/>
        </w:rPr>
        <w:t xml:space="preserve"> </w:t>
      </w:r>
      <w:r w:rsidR="0001147C" w:rsidRPr="007A1A97">
        <w:rPr>
          <w:rFonts w:ascii="Times New Roman" w:hAnsi="Times New Roman" w:cs="Times New Roman"/>
          <w:sz w:val="24"/>
          <w:szCs w:val="24"/>
        </w:rPr>
        <w:t>: une cellule donne naissance à une excroissance qui grossit jusqu’à ce que la séparation entre la cellule mère et la cellule fille intervienne ; le temps de génération varie de 45 à 120 min ;</w:t>
      </w:r>
    </w:p>
    <w:p w14:paraId="5D825EBB" w14:textId="606909EE" w:rsidR="0001147C" w:rsidRDefault="003A1E1D" w:rsidP="001E72D2">
      <w:pPr>
        <w:pStyle w:val="Paragraphedeliste"/>
        <w:numPr>
          <w:ilvl w:val="0"/>
          <w:numId w:val="39"/>
        </w:numPr>
        <w:spacing w:after="0" w:line="360" w:lineRule="auto"/>
        <w:ind w:left="567" w:firstLine="284"/>
        <w:jc w:val="both"/>
        <w:rPr>
          <w:rFonts w:ascii="Times New Roman" w:hAnsi="Times New Roman" w:cs="Times New Roman"/>
          <w:sz w:val="24"/>
          <w:szCs w:val="24"/>
        </w:rPr>
      </w:pPr>
      <w:r w:rsidRPr="007A1A97">
        <w:rPr>
          <w:rFonts w:ascii="Times New Roman" w:hAnsi="Times New Roman" w:cs="Times New Roman"/>
          <w:sz w:val="24"/>
          <w:szCs w:val="24"/>
        </w:rPr>
        <w:t>Les</w:t>
      </w:r>
      <w:r w:rsidR="0001147C" w:rsidRPr="007A1A97">
        <w:rPr>
          <w:rFonts w:ascii="Times New Roman" w:hAnsi="Times New Roman" w:cs="Times New Roman"/>
          <w:sz w:val="24"/>
          <w:szCs w:val="24"/>
        </w:rPr>
        <w:t xml:space="preserve"> </w:t>
      </w:r>
      <w:r w:rsidR="0001147C" w:rsidRPr="007A1A97">
        <w:rPr>
          <w:rFonts w:ascii="Times New Roman" w:hAnsi="Times New Roman" w:cs="Times New Roman"/>
          <w:bCs/>
          <w:sz w:val="24"/>
          <w:szCs w:val="24"/>
        </w:rPr>
        <w:t>champignons filamenteux</w:t>
      </w:r>
      <w:r w:rsidR="0001147C" w:rsidRPr="007A1A97">
        <w:rPr>
          <w:rFonts w:ascii="Times New Roman" w:hAnsi="Times New Roman" w:cs="Times New Roman"/>
          <w:b/>
          <w:bCs/>
          <w:sz w:val="24"/>
          <w:szCs w:val="24"/>
        </w:rPr>
        <w:t xml:space="preserve"> </w:t>
      </w:r>
      <w:r w:rsidR="0001147C" w:rsidRPr="007A1A97">
        <w:rPr>
          <w:rFonts w:ascii="Times New Roman" w:hAnsi="Times New Roman" w:cs="Times New Roman"/>
          <w:sz w:val="24"/>
          <w:szCs w:val="24"/>
        </w:rPr>
        <w:t xml:space="preserve">se multiplient grâce à des excroissances cellulaires apicales donnant lieu à la formation de structures ramifiées, dites </w:t>
      </w:r>
      <w:r w:rsidR="0001147C" w:rsidRPr="007A1A97">
        <w:rPr>
          <w:rFonts w:ascii="Times New Roman" w:hAnsi="Times New Roman" w:cs="Times New Roman"/>
          <w:i/>
          <w:iCs/>
          <w:sz w:val="24"/>
          <w:szCs w:val="24"/>
        </w:rPr>
        <w:t>mycéliums</w:t>
      </w:r>
      <w:r w:rsidR="0001147C" w:rsidRPr="007A1A97">
        <w:rPr>
          <w:rFonts w:ascii="Times New Roman" w:hAnsi="Times New Roman" w:cs="Times New Roman"/>
          <w:sz w:val="24"/>
          <w:szCs w:val="24"/>
        </w:rPr>
        <w:t>, prenant la forme macroscopique d’agrégats sphériques de 0</w:t>
      </w:r>
      <w:r w:rsidR="007A1A97" w:rsidRPr="007A1A97">
        <w:rPr>
          <w:rFonts w:ascii="Times New Roman" w:hAnsi="Times New Roman" w:cs="Times New Roman"/>
          <w:sz w:val="24"/>
          <w:szCs w:val="24"/>
        </w:rPr>
        <w:t>.</w:t>
      </w:r>
      <w:r w:rsidR="0001147C" w:rsidRPr="007A1A97">
        <w:rPr>
          <w:rFonts w:ascii="Times New Roman" w:hAnsi="Times New Roman" w:cs="Times New Roman"/>
          <w:sz w:val="24"/>
          <w:szCs w:val="24"/>
        </w:rPr>
        <w:t>1 à 10 mm de diamètre ; le temps de génération varie de 4 à 8 heures.</w:t>
      </w:r>
    </w:p>
    <w:p w14:paraId="38AEE493" w14:textId="77777777" w:rsidR="0076189B" w:rsidRPr="007B654D" w:rsidRDefault="0076189B" w:rsidP="007B654D">
      <w:pPr>
        <w:spacing w:after="0" w:line="360" w:lineRule="auto"/>
        <w:ind w:left="567"/>
        <w:jc w:val="both"/>
        <w:rPr>
          <w:rFonts w:ascii="Times New Roman" w:hAnsi="Times New Roman" w:cs="Times New Roman"/>
          <w:sz w:val="24"/>
          <w:szCs w:val="24"/>
        </w:rPr>
      </w:pPr>
    </w:p>
    <w:p w14:paraId="5689127B" w14:textId="6AB7CE52" w:rsidR="0001147C" w:rsidRDefault="0001147C" w:rsidP="0076189B">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Les trois mécanismes précédents respectent la conservation et la transmission du patrimoine génétique des cellules mères aux cellules filles. Il s’agit d’une </w:t>
      </w:r>
      <w:r w:rsidRPr="0001147C">
        <w:rPr>
          <w:rFonts w:ascii="Times New Roman" w:hAnsi="Times New Roman" w:cs="Times New Roman"/>
          <w:b/>
          <w:bCs/>
          <w:sz w:val="24"/>
          <w:szCs w:val="24"/>
        </w:rPr>
        <w:t>division cellulaire asexuée</w:t>
      </w:r>
      <w:r w:rsidRPr="0001147C">
        <w:rPr>
          <w:rFonts w:ascii="Times New Roman" w:hAnsi="Times New Roman" w:cs="Times New Roman"/>
          <w:sz w:val="24"/>
          <w:szCs w:val="24"/>
        </w:rPr>
        <w:t>, qui est la voie prédominante d</w:t>
      </w:r>
      <w:r w:rsidR="00730234">
        <w:rPr>
          <w:rFonts w:ascii="Times New Roman" w:hAnsi="Times New Roman" w:cs="Times New Roman"/>
          <w:sz w:val="24"/>
          <w:szCs w:val="24"/>
        </w:rPr>
        <w:t>e multiplication chez les micro</w:t>
      </w:r>
      <w:r w:rsidRPr="0001147C">
        <w:rPr>
          <w:rFonts w:ascii="Times New Roman" w:hAnsi="Times New Roman" w:cs="Times New Roman"/>
          <w:sz w:val="24"/>
          <w:szCs w:val="24"/>
        </w:rPr>
        <w:t>organismes en phase de croissance.</w:t>
      </w:r>
    </w:p>
    <w:p w14:paraId="28730A90" w14:textId="77777777" w:rsidR="0076189B" w:rsidRPr="0001147C" w:rsidRDefault="0076189B" w:rsidP="0076189B">
      <w:pPr>
        <w:pStyle w:val="Paragraphedeliste"/>
        <w:spacing w:after="0" w:line="360" w:lineRule="auto"/>
        <w:ind w:left="0"/>
        <w:jc w:val="both"/>
        <w:rPr>
          <w:rFonts w:ascii="Times New Roman" w:hAnsi="Times New Roman" w:cs="Times New Roman"/>
          <w:sz w:val="24"/>
          <w:szCs w:val="24"/>
        </w:rPr>
      </w:pPr>
    </w:p>
    <w:p w14:paraId="6396DA9D" w14:textId="6158C084" w:rsidR="0001147C" w:rsidRDefault="0061333B" w:rsidP="0061333B">
      <w:pPr>
        <w:pStyle w:val="Paragraphedeliste"/>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L</w:t>
      </w:r>
      <w:r w:rsidR="0001147C" w:rsidRPr="0001147C">
        <w:rPr>
          <w:rFonts w:ascii="Times New Roman" w:hAnsi="Times New Roman" w:cs="Times New Roman"/>
          <w:sz w:val="24"/>
          <w:szCs w:val="24"/>
        </w:rPr>
        <w:t>e plus souvent pour simplifier, la croissance</w:t>
      </w:r>
      <w:r w:rsidR="00236144">
        <w:rPr>
          <w:rFonts w:ascii="Times New Roman" w:hAnsi="Times New Roman" w:cs="Times New Roman"/>
          <w:sz w:val="24"/>
          <w:szCs w:val="24"/>
        </w:rPr>
        <w:t xml:space="preserve"> est assimilée</w:t>
      </w:r>
      <w:r w:rsidR="0001147C" w:rsidRPr="0001147C">
        <w:rPr>
          <w:rFonts w:ascii="Times New Roman" w:hAnsi="Times New Roman" w:cs="Times New Roman"/>
          <w:sz w:val="24"/>
          <w:szCs w:val="24"/>
        </w:rPr>
        <w:t xml:space="preserve"> à la multiplication cellulaire conduisant à la synthèse de biomasse bactérienne. La croissance est alors définie par l'augmentation de </w:t>
      </w:r>
      <w:r>
        <w:rPr>
          <w:rFonts w:ascii="Times New Roman" w:hAnsi="Times New Roman" w:cs="Times New Roman"/>
          <w:sz w:val="24"/>
          <w:szCs w:val="24"/>
        </w:rPr>
        <w:t xml:space="preserve">la </w:t>
      </w:r>
      <w:r w:rsidR="0001147C" w:rsidRPr="0001147C">
        <w:rPr>
          <w:rFonts w:ascii="Times New Roman" w:hAnsi="Times New Roman" w:cs="Times New Roman"/>
          <w:sz w:val="24"/>
          <w:szCs w:val="24"/>
        </w:rPr>
        <w:t xml:space="preserve">biomasse sèche. L'étude de la </w:t>
      </w:r>
      <w:r w:rsidR="0001147C" w:rsidRPr="0001147C">
        <w:rPr>
          <w:rFonts w:ascii="Times New Roman" w:hAnsi="Times New Roman" w:cs="Times New Roman"/>
          <w:b/>
          <w:bCs/>
          <w:sz w:val="24"/>
          <w:szCs w:val="24"/>
        </w:rPr>
        <w:t xml:space="preserve">croissance bactérienne </w:t>
      </w:r>
      <w:r w:rsidR="0001147C" w:rsidRPr="0001147C">
        <w:rPr>
          <w:rFonts w:ascii="Times New Roman" w:hAnsi="Times New Roman" w:cs="Times New Roman"/>
          <w:sz w:val="24"/>
          <w:szCs w:val="24"/>
        </w:rPr>
        <w:t>consiste en la détermination des paramètres de croissance pour une souche bactérienne donnée.</w:t>
      </w:r>
    </w:p>
    <w:p w14:paraId="5A9A1D30" w14:textId="77777777" w:rsidR="0076189B" w:rsidRPr="0076189B" w:rsidRDefault="0076189B" w:rsidP="00CE0B29">
      <w:pPr>
        <w:spacing w:after="0" w:line="360" w:lineRule="auto"/>
        <w:jc w:val="right"/>
        <w:rPr>
          <w:rFonts w:ascii="Times New Roman" w:hAnsi="Times New Roman" w:cs="Times New Roman"/>
          <w:sz w:val="24"/>
          <w:szCs w:val="24"/>
        </w:rPr>
      </w:pPr>
    </w:p>
    <w:p w14:paraId="0CC4F3F4" w14:textId="30C9E25B" w:rsidR="0001147C" w:rsidRPr="0001147C" w:rsidRDefault="00E74854" w:rsidP="0001147C">
      <w:pPr>
        <w:pStyle w:val="Paragraphedeliste"/>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I-</w:t>
      </w:r>
      <w:r w:rsidR="003A1E1D">
        <w:rPr>
          <w:rFonts w:ascii="Times New Roman" w:hAnsi="Times New Roman" w:cs="Times New Roman"/>
          <w:b/>
          <w:sz w:val="24"/>
          <w:szCs w:val="24"/>
        </w:rPr>
        <w:t>1 Conditions</w:t>
      </w:r>
      <w:r w:rsidR="0001147C" w:rsidRPr="0001147C">
        <w:rPr>
          <w:rFonts w:ascii="Times New Roman" w:hAnsi="Times New Roman" w:cs="Times New Roman"/>
          <w:b/>
          <w:sz w:val="24"/>
          <w:szCs w:val="24"/>
        </w:rPr>
        <w:t xml:space="preserve"> de croissances </w:t>
      </w:r>
    </w:p>
    <w:p w14:paraId="7ACF7CF4" w14:textId="4787D339"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Pour assurer sa croissance ou sa survie, une bactérie doit trouver dans son environnement de quoi satisfaire ses besoins nutritifs : besoin </w:t>
      </w:r>
      <w:r w:rsidR="003A1E1D">
        <w:rPr>
          <w:rFonts w:ascii="Times New Roman" w:hAnsi="Times New Roman" w:cs="Times New Roman"/>
          <w:sz w:val="24"/>
          <w:szCs w:val="24"/>
        </w:rPr>
        <w:t xml:space="preserve">en </w:t>
      </w:r>
      <w:r w:rsidRPr="0001147C">
        <w:rPr>
          <w:rFonts w:ascii="Times New Roman" w:hAnsi="Times New Roman" w:cs="Times New Roman"/>
          <w:sz w:val="24"/>
          <w:szCs w:val="24"/>
        </w:rPr>
        <w:t>eau, une source d'énergie, une source de carbone, une source d'azote et d'éléments minéraux, permettant à la cellule de réaliser la synthèse de ses constituants élémentaires et</w:t>
      </w:r>
      <w:r w:rsidR="007A1A97">
        <w:rPr>
          <w:rFonts w:ascii="Times New Roman" w:hAnsi="Times New Roman" w:cs="Times New Roman"/>
          <w:sz w:val="24"/>
          <w:szCs w:val="24"/>
        </w:rPr>
        <w:t>/</w:t>
      </w:r>
      <w:r w:rsidRPr="0001147C">
        <w:rPr>
          <w:rFonts w:ascii="Times New Roman" w:hAnsi="Times New Roman" w:cs="Times New Roman"/>
          <w:sz w:val="24"/>
          <w:szCs w:val="24"/>
        </w:rPr>
        <w:t xml:space="preserve">ou ses matériaux constitutifs. </w:t>
      </w:r>
    </w:p>
    <w:p w14:paraId="04F98804"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Ces besoins élémentaires sont suffisants pour permettre la nutrition des bactéries qualifiées de </w:t>
      </w:r>
      <w:r w:rsidRPr="0001147C">
        <w:rPr>
          <w:rFonts w:ascii="Times New Roman" w:hAnsi="Times New Roman" w:cs="Times New Roman"/>
          <w:b/>
          <w:sz w:val="24"/>
          <w:szCs w:val="24"/>
        </w:rPr>
        <w:t>prototrophes</w:t>
      </w:r>
      <w:r w:rsidRPr="0001147C">
        <w:rPr>
          <w:rFonts w:ascii="Times New Roman" w:hAnsi="Times New Roman" w:cs="Times New Roman"/>
          <w:sz w:val="24"/>
          <w:szCs w:val="24"/>
        </w:rPr>
        <w:t>. Certaines bactéries qualifiées d'</w:t>
      </w:r>
      <w:r w:rsidRPr="0001147C">
        <w:rPr>
          <w:rFonts w:ascii="Times New Roman" w:hAnsi="Times New Roman" w:cs="Times New Roman"/>
          <w:b/>
          <w:sz w:val="24"/>
          <w:szCs w:val="24"/>
        </w:rPr>
        <w:t>auxotrophes</w:t>
      </w:r>
      <w:r w:rsidRPr="0001147C">
        <w:rPr>
          <w:rFonts w:ascii="Times New Roman" w:hAnsi="Times New Roman" w:cs="Times New Roman"/>
          <w:sz w:val="24"/>
          <w:szCs w:val="24"/>
        </w:rPr>
        <w:t xml:space="preserve"> nécessitent, en plus des besoins élémentaires, la présence de facteurs de croissance. </w:t>
      </w:r>
    </w:p>
    <w:p w14:paraId="73E3C02A" w14:textId="6A42042E" w:rsidR="0001147C" w:rsidRPr="0076189B" w:rsidRDefault="00EA32EF" w:rsidP="0001147C">
      <w:pPr>
        <w:pStyle w:val="Paragraphedeliste"/>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76189B">
        <w:rPr>
          <w:rFonts w:ascii="Times New Roman" w:hAnsi="Times New Roman" w:cs="Times New Roman"/>
          <w:sz w:val="24"/>
          <w:szCs w:val="24"/>
        </w:rPr>
        <w:t>À</w:t>
      </w:r>
      <w:r w:rsidR="0001147C" w:rsidRPr="0076189B">
        <w:rPr>
          <w:rFonts w:ascii="Times New Roman" w:hAnsi="Times New Roman" w:cs="Times New Roman"/>
          <w:sz w:val="24"/>
          <w:szCs w:val="24"/>
        </w:rPr>
        <w:t xml:space="preserve"> cela s'ajoutent des conditions physico-chimiques qui doivent être </w:t>
      </w:r>
      <w:r w:rsidR="0061333B" w:rsidRPr="0076189B">
        <w:rPr>
          <w:rFonts w:ascii="Times New Roman" w:hAnsi="Times New Roman" w:cs="Times New Roman"/>
          <w:sz w:val="24"/>
          <w:szCs w:val="24"/>
        </w:rPr>
        <w:t>assurées</w:t>
      </w:r>
      <w:r w:rsidR="0001147C" w:rsidRPr="0076189B">
        <w:rPr>
          <w:rFonts w:ascii="Times New Roman" w:hAnsi="Times New Roman" w:cs="Times New Roman"/>
          <w:sz w:val="24"/>
          <w:szCs w:val="24"/>
        </w:rPr>
        <w:t xml:space="preserve"> (température, pH, composition et proportions des gaz ambiants…</w:t>
      </w:r>
      <w:r w:rsidR="0061333B" w:rsidRPr="0076189B">
        <w:rPr>
          <w:rFonts w:ascii="Times New Roman" w:hAnsi="Times New Roman" w:cs="Times New Roman"/>
          <w:sz w:val="24"/>
          <w:szCs w:val="24"/>
        </w:rPr>
        <w:t>etc.</w:t>
      </w:r>
      <w:r w:rsidR="0001147C" w:rsidRPr="0076189B">
        <w:rPr>
          <w:rFonts w:ascii="Times New Roman" w:hAnsi="Times New Roman" w:cs="Times New Roman"/>
          <w:sz w:val="24"/>
          <w:szCs w:val="24"/>
        </w:rPr>
        <w:t>).</w:t>
      </w:r>
    </w:p>
    <w:p w14:paraId="03500CBD" w14:textId="77777777" w:rsidR="0001147C" w:rsidRPr="0088123C" w:rsidRDefault="0001147C" w:rsidP="0001147C">
      <w:pPr>
        <w:pStyle w:val="Paragraphedeliste"/>
        <w:spacing w:after="0" w:line="360" w:lineRule="auto"/>
        <w:ind w:left="0"/>
        <w:jc w:val="both"/>
        <w:rPr>
          <w:rFonts w:ascii="Times New Roman" w:hAnsi="Times New Roman" w:cs="Times New Roman"/>
          <w:sz w:val="16"/>
          <w:szCs w:val="16"/>
        </w:rPr>
      </w:pPr>
    </w:p>
    <w:p w14:paraId="31055D57" w14:textId="22036805" w:rsidR="0001147C" w:rsidRPr="0088123C" w:rsidRDefault="006C5365" w:rsidP="006C5365">
      <w:pPr>
        <w:pStyle w:val="Paragraphedeliste"/>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I-1.1 </w:t>
      </w:r>
      <w:r w:rsidR="0001147C" w:rsidRPr="0001147C">
        <w:rPr>
          <w:rFonts w:ascii="Times New Roman" w:hAnsi="Times New Roman" w:cs="Times New Roman"/>
          <w:b/>
          <w:sz w:val="24"/>
          <w:szCs w:val="24"/>
        </w:rPr>
        <w:t>Besoins nutritifs</w:t>
      </w:r>
      <w:r>
        <w:rPr>
          <w:rFonts w:ascii="Times New Roman" w:hAnsi="Times New Roman" w:cs="Times New Roman"/>
          <w:b/>
          <w:sz w:val="24"/>
          <w:szCs w:val="24"/>
        </w:rPr>
        <w:t xml:space="preserve"> des microorganismes</w:t>
      </w:r>
    </w:p>
    <w:p w14:paraId="35DAB2AB" w14:textId="12DFD360" w:rsidR="0001147C" w:rsidRPr="0088123C" w:rsidRDefault="00606ED7" w:rsidP="00D4293B">
      <w:pPr>
        <w:pStyle w:val="Paragraphedeliste"/>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Besoin en e</w:t>
      </w:r>
      <w:r w:rsidR="0001147C" w:rsidRPr="0001147C">
        <w:rPr>
          <w:rFonts w:ascii="Times New Roman" w:hAnsi="Times New Roman" w:cs="Times New Roman"/>
          <w:b/>
          <w:bCs/>
          <w:sz w:val="24"/>
          <w:szCs w:val="24"/>
        </w:rPr>
        <w:t>au</w:t>
      </w:r>
      <w:r w:rsidR="0001147C" w:rsidRPr="0001147C">
        <w:rPr>
          <w:rFonts w:ascii="Times New Roman" w:hAnsi="Times New Roman" w:cs="Times New Roman"/>
          <w:sz w:val="24"/>
          <w:szCs w:val="24"/>
        </w:rPr>
        <w:t xml:space="preserve"> </w:t>
      </w:r>
    </w:p>
    <w:p w14:paraId="22050F5B"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L'eau représente 80 à 90 % du poids cellulaire. Elle joue un rôle fondamental en solubilisant les nutriments, en assurant leur transport et en assurant les réactions d'hydrolyse. </w:t>
      </w:r>
    </w:p>
    <w:p w14:paraId="372AE99B" w14:textId="408F6CD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Un paramètre noté A</w:t>
      </w:r>
      <w:r w:rsidRPr="005339F4">
        <w:rPr>
          <w:rFonts w:ascii="Times New Roman" w:hAnsi="Times New Roman" w:cs="Times New Roman"/>
          <w:sz w:val="24"/>
          <w:szCs w:val="24"/>
          <w:vertAlign w:val="subscript"/>
        </w:rPr>
        <w:t>w</w:t>
      </w:r>
      <w:r w:rsidRPr="0001147C">
        <w:rPr>
          <w:rFonts w:ascii="Times New Roman" w:hAnsi="Times New Roman" w:cs="Times New Roman"/>
          <w:sz w:val="24"/>
          <w:szCs w:val="24"/>
        </w:rPr>
        <w:t xml:space="preserve"> (</w:t>
      </w:r>
      <w:r w:rsidR="001E72D2">
        <w:rPr>
          <w:rFonts w:ascii="Times New Roman" w:hAnsi="Times New Roman" w:cs="Times New Roman"/>
          <w:sz w:val="24"/>
          <w:szCs w:val="24"/>
        </w:rPr>
        <w:t>A</w:t>
      </w:r>
      <w:r w:rsidRPr="0001147C">
        <w:rPr>
          <w:rFonts w:ascii="Times New Roman" w:hAnsi="Times New Roman" w:cs="Times New Roman"/>
          <w:sz w:val="24"/>
          <w:szCs w:val="24"/>
        </w:rPr>
        <w:t xml:space="preserve">ctivity of water, activité de l'eau) quantifie la disponibilité de l'eau. </w:t>
      </w:r>
    </w:p>
    <w:p w14:paraId="0450A718" w14:textId="4CCD54B2" w:rsidR="006C5365" w:rsidRDefault="0001147C" w:rsidP="006C5365">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Dans un nutriment, une partie de l'eau est plus ou moins liée aux composants (sels, protéines) et elle n'est pas dispon</w:t>
      </w:r>
      <w:r w:rsidR="00730234">
        <w:rPr>
          <w:rFonts w:ascii="Times New Roman" w:hAnsi="Times New Roman" w:cs="Times New Roman"/>
          <w:sz w:val="24"/>
          <w:szCs w:val="24"/>
        </w:rPr>
        <w:t>ible pour les micro</w:t>
      </w:r>
      <w:r w:rsidRPr="0001147C">
        <w:rPr>
          <w:rFonts w:ascii="Times New Roman" w:hAnsi="Times New Roman" w:cs="Times New Roman"/>
          <w:sz w:val="24"/>
          <w:szCs w:val="24"/>
        </w:rPr>
        <w:t>organismes qui ont besoin d'eau libre pour se développer. Les bactéries exigent un certain seuil d'humidité et pour des A</w:t>
      </w:r>
      <w:r w:rsidRPr="0001147C">
        <w:rPr>
          <w:rFonts w:ascii="Times New Roman" w:hAnsi="Times New Roman" w:cs="Times New Roman"/>
          <w:sz w:val="24"/>
          <w:szCs w:val="24"/>
          <w:vertAlign w:val="subscript"/>
        </w:rPr>
        <w:t>w</w:t>
      </w:r>
      <w:r w:rsidRPr="0001147C">
        <w:rPr>
          <w:rFonts w:ascii="Times New Roman" w:hAnsi="Times New Roman" w:cs="Times New Roman"/>
          <w:sz w:val="24"/>
          <w:szCs w:val="24"/>
        </w:rPr>
        <w:t xml:space="preserve"> faibles, leur croissance est ralentie. </w:t>
      </w:r>
    </w:p>
    <w:p w14:paraId="7AA70A1A" w14:textId="77777777" w:rsidR="00606ED7" w:rsidRPr="00606ED7" w:rsidRDefault="00606ED7" w:rsidP="006C5365">
      <w:pPr>
        <w:pStyle w:val="Paragraphedeliste"/>
        <w:spacing w:after="0" w:line="360" w:lineRule="auto"/>
        <w:ind w:left="0"/>
        <w:jc w:val="both"/>
        <w:rPr>
          <w:rFonts w:ascii="Times New Roman" w:hAnsi="Times New Roman" w:cs="Times New Roman"/>
          <w:sz w:val="16"/>
          <w:szCs w:val="16"/>
        </w:rPr>
      </w:pPr>
    </w:p>
    <w:p w14:paraId="2526F7A5" w14:textId="77777777" w:rsidR="0001147C" w:rsidRPr="006C5365" w:rsidRDefault="0001147C" w:rsidP="00D4293B">
      <w:pPr>
        <w:pStyle w:val="Paragraphedeliste"/>
        <w:numPr>
          <w:ilvl w:val="0"/>
          <w:numId w:val="26"/>
        </w:numPr>
        <w:spacing w:after="0" w:line="360" w:lineRule="auto"/>
        <w:jc w:val="both"/>
        <w:rPr>
          <w:rFonts w:ascii="Times New Roman" w:hAnsi="Times New Roman" w:cs="Times New Roman"/>
          <w:sz w:val="24"/>
          <w:szCs w:val="24"/>
        </w:rPr>
      </w:pPr>
      <w:r w:rsidRPr="006C5365">
        <w:rPr>
          <w:rFonts w:ascii="Times New Roman" w:hAnsi="Times New Roman" w:cs="Times New Roman"/>
          <w:b/>
          <w:bCs/>
          <w:sz w:val="24"/>
          <w:szCs w:val="24"/>
        </w:rPr>
        <w:t>Source d'énergie</w:t>
      </w:r>
      <w:r w:rsidRPr="006C5365">
        <w:rPr>
          <w:rFonts w:ascii="Times New Roman" w:hAnsi="Times New Roman" w:cs="Times New Roman"/>
          <w:sz w:val="24"/>
          <w:szCs w:val="24"/>
        </w:rPr>
        <w:t xml:space="preserve"> </w:t>
      </w:r>
    </w:p>
    <w:p w14:paraId="62F74A0F" w14:textId="044EE568" w:rsidR="0001147C" w:rsidRPr="00606ED7" w:rsidRDefault="0001147C" w:rsidP="0001147C">
      <w:pPr>
        <w:spacing w:after="0" w:line="360" w:lineRule="auto"/>
        <w:jc w:val="both"/>
        <w:rPr>
          <w:rFonts w:ascii="Times New Roman" w:hAnsi="Times New Roman" w:cs="Times New Roman"/>
          <w:sz w:val="12"/>
          <w:szCs w:val="12"/>
        </w:rPr>
      </w:pPr>
    </w:p>
    <w:p w14:paraId="43E1087A" w14:textId="76E91965" w:rsidR="0001147C" w:rsidRDefault="0001147C" w:rsidP="0001147C">
      <w:pPr>
        <w:spacing w:after="0" w:line="360" w:lineRule="auto"/>
        <w:jc w:val="both"/>
        <w:rPr>
          <w:rFonts w:ascii="Times New Roman" w:hAnsi="Times New Roman" w:cs="Times New Roman"/>
          <w:sz w:val="24"/>
          <w:szCs w:val="24"/>
        </w:rPr>
      </w:pPr>
      <w:r w:rsidRPr="0001147C">
        <w:rPr>
          <w:rFonts w:ascii="Times New Roman" w:hAnsi="Times New Roman" w:cs="Times New Roman"/>
          <w:sz w:val="24"/>
          <w:szCs w:val="24"/>
        </w:rPr>
        <w:tab/>
        <w:t xml:space="preserve">Selon la source d'énergie, les bactéries se divisent en </w:t>
      </w:r>
      <w:r w:rsidRPr="0001147C">
        <w:rPr>
          <w:rFonts w:ascii="Times New Roman" w:hAnsi="Times New Roman" w:cs="Times New Roman"/>
          <w:b/>
          <w:sz w:val="24"/>
          <w:szCs w:val="24"/>
        </w:rPr>
        <w:t>phototrophes</w:t>
      </w:r>
      <w:r w:rsidRPr="0001147C">
        <w:rPr>
          <w:rFonts w:ascii="Times New Roman" w:hAnsi="Times New Roman" w:cs="Times New Roman"/>
          <w:sz w:val="24"/>
          <w:szCs w:val="24"/>
        </w:rPr>
        <w:t xml:space="preserve"> et </w:t>
      </w:r>
      <w:r w:rsidRPr="0001147C">
        <w:rPr>
          <w:rFonts w:ascii="Times New Roman" w:hAnsi="Times New Roman" w:cs="Times New Roman"/>
          <w:b/>
          <w:sz w:val="24"/>
          <w:szCs w:val="24"/>
        </w:rPr>
        <w:t>chimiotrophes</w:t>
      </w:r>
      <w:r w:rsidRPr="0001147C">
        <w:rPr>
          <w:rFonts w:ascii="Times New Roman" w:hAnsi="Times New Roman" w:cs="Times New Roman"/>
          <w:sz w:val="24"/>
          <w:szCs w:val="24"/>
        </w:rPr>
        <w:t xml:space="preserve">.  La source d'énergie des bactéries phototrophes est la lumière.  Les bactéries </w:t>
      </w:r>
      <w:r w:rsidRPr="005339F4">
        <w:rPr>
          <w:rFonts w:ascii="Times New Roman" w:hAnsi="Times New Roman" w:cs="Times New Roman"/>
          <w:b/>
          <w:sz w:val="24"/>
          <w:szCs w:val="24"/>
        </w:rPr>
        <w:t>chimiotrophes</w:t>
      </w:r>
      <w:r w:rsidRPr="0001147C">
        <w:rPr>
          <w:rFonts w:ascii="Times New Roman" w:hAnsi="Times New Roman" w:cs="Times New Roman"/>
          <w:sz w:val="24"/>
          <w:szCs w:val="24"/>
        </w:rPr>
        <w:t xml:space="preserve"> puisent leur énergie à partir de composés minéraux ou organiques. Si le donneur d'électrons est </w:t>
      </w:r>
      <w:r w:rsidR="00606ED7">
        <w:rPr>
          <w:rFonts w:ascii="Times New Roman" w:hAnsi="Times New Roman" w:cs="Times New Roman"/>
          <w:sz w:val="24"/>
          <w:szCs w:val="24"/>
        </w:rPr>
        <w:t xml:space="preserve">un composé </w:t>
      </w:r>
      <w:r w:rsidRPr="0001147C">
        <w:rPr>
          <w:rFonts w:ascii="Times New Roman" w:hAnsi="Times New Roman" w:cs="Times New Roman"/>
          <w:sz w:val="24"/>
          <w:szCs w:val="24"/>
        </w:rPr>
        <w:t xml:space="preserve">minéral, les bactéries sont </w:t>
      </w:r>
      <w:r w:rsidR="0061333B">
        <w:rPr>
          <w:rFonts w:ascii="Times New Roman" w:hAnsi="Times New Roman" w:cs="Times New Roman"/>
          <w:sz w:val="24"/>
          <w:szCs w:val="24"/>
        </w:rPr>
        <w:t xml:space="preserve">dites </w:t>
      </w:r>
      <w:r w:rsidRPr="0001147C">
        <w:rPr>
          <w:rFonts w:ascii="Times New Roman" w:hAnsi="Times New Roman" w:cs="Times New Roman"/>
          <w:b/>
          <w:sz w:val="24"/>
          <w:szCs w:val="24"/>
        </w:rPr>
        <w:t>chimiolithotrophes</w:t>
      </w:r>
      <w:r w:rsidR="00EA32EF" w:rsidRPr="007B654D">
        <w:rPr>
          <w:rFonts w:ascii="Times New Roman" w:hAnsi="Times New Roman" w:cs="Times New Roman"/>
          <w:b/>
          <w:sz w:val="24"/>
          <w:szCs w:val="24"/>
        </w:rPr>
        <w:t>,</w:t>
      </w:r>
      <w:r w:rsidRPr="0001147C">
        <w:rPr>
          <w:rFonts w:ascii="Times New Roman" w:hAnsi="Times New Roman" w:cs="Times New Roman"/>
          <w:sz w:val="24"/>
          <w:szCs w:val="24"/>
        </w:rPr>
        <w:t xml:space="preserve"> </w:t>
      </w:r>
      <w:r w:rsidR="00606ED7">
        <w:rPr>
          <w:rFonts w:ascii="Times New Roman" w:hAnsi="Times New Roman" w:cs="Times New Roman"/>
          <w:sz w:val="24"/>
          <w:szCs w:val="24"/>
        </w:rPr>
        <w:t>mais</w:t>
      </w:r>
      <w:r w:rsidRPr="0001147C">
        <w:rPr>
          <w:rFonts w:ascii="Times New Roman" w:hAnsi="Times New Roman" w:cs="Times New Roman"/>
          <w:sz w:val="24"/>
          <w:szCs w:val="24"/>
        </w:rPr>
        <w:t xml:space="preserve"> si le donneur d'électrons </w:t>
      </w:r>
      <w:r w:rsidR="00175327" w:rsidRPr="0001147C">
        <w:rPr>
          <w:rFonts w:ascii="Times New Roman" w:hAnsi="Times New Roman" w:cs="Times New Roman"/>
          <w:sz w:val="24"/>
          <w:szCs w:val="24"/>
        </w:rPr>
        <w:t xml:space="preserve">est </w:t>
      </w:r>
      <w:r w:rsidR="00175327">
        <w:rPr>
          <w:rFonts w:ascii="Times New Roman" w:hAnsi="Times New Roman" w:cs="Times New Roman"/>
          <w:sz w:val="24"/>
          <w:szCs w:val="24"/>
        </w:rPr>
        <w:t>de</w:t>
      </w:r>
      <w:r w:rsidR="00606ED7">
        <w:rPr>
          <w:rFonts w:ascii="Times New Roman" w:hAnsi="Times New Roman" w:cs="Times New Roman"/>
          <w:sz w:val="24"/>
          <w:szCs w:val="24"/>
        </w:rPr>
        <w:t xml:space="preserve"> nature </w:t>
      </w:r>
      <w:r w:rsidRPr="0001147C">
        <w:rPr>
          <w:rFonts w:ascii="Times New Roman" w:hAnsi="Times New Roman" w:cs="Times New Roman"/>
          <w:sz w:val="24"/>
          <w:szCs w:val="24"/>
        </w:rPr>
        <w:t>organique, les bactéries sont</w:t>
      </w:r>
      <w:r w:rsidR="0061333B">
        <w:rPr>
          <w:rFonts w:ascii="Times New Roman" w:hAnsi="Times New Roman" w:cs="Times New Roman"/>
          <w:sz w:val="24"/>
          <w:szCs w:val="24"/>
        </w:rPr>
        <w:t xml:space="preserve"> dites</w:t>
      </w:r>
      <w:r w:rsidRPr="0001147C">
        <w:rPr>
          <w:rFonts w:ascii="Times New Roman" w:hAnsi="Times New Roman" w:cs="Times New Roman"/>
          <w:sz w:val="24"/>
          <w:szCs w:val="24"/>
        </w:rPr>
        <w:t xml:space="preserve"> </w:t>
      </w:r>
      <w:r w:rsidRPr="0001147C">
        <w:rPr>
          <w:rFonts w:ascii="Times New Roman" w:hAnsi="Times New Roman" w:cs="Times New Roman"/>
          <w:b/>
          <w:sz w:val="24"/>
          <w:szCs w:val="24"/>
        </w:rPr>
        <w:t>chimio-organotrophes</w:t>
      </w:r>
      <w:r w:rsidRPr="0001147C">
        <w:rPr>
          <w:rFonts w:ascii="Times New Roman" w:hAnsi="Times New Roman" w:cs="Times New Roman"/>
          <w:sz w:val="24"/>
          <w:szCs w:val="24"/>
        </w:rPr>
        <w:t xml:space="preserve">.  </w:t>
      </w:r>
    </w:p>
    <w:p w14:paraId="2B0F00CB" w14:textId="77777777" w:rsidR="006C5365" w:rsidRPr="00606ED7" w:rsidRDefault="006C5365" w:rsidP="0001147C">
      <w:pPr>
        <w:spacing w:after="0" w:line="360" w:lineRule="auto"/>
        <w:jc w:val="both"/>
        <w:rPr>
          <w:rFonts w:ascii="Times New Roman" w:hAnsi="Times New Roman" w:cs="Times New Roman"/>
          <w:sz w:val="12"/>
          <w:szCs w:val="12"/>
        </w:rPr>
      </w:pPr>
    </w:p>
    <w:p w14:paraId="799E48BB" w14:textId="77777777" w:rsidR="0001147C" w:rsidRPr="006C5365" w:rsidRDefault="0001147C" w:rsidP="00D4293B">
      <w:pPr>
        <w:pStyle w:val="Paragraphedeliste"/>
        <w:numPr>
          <w:ilvl w:val="0"/>
          <w:numId w:val="26"/>
        </w:numPr>
        <w:spacing w:after="0" w:line="360" w:lineRule="auto"/>
        <w:jc w:val="both"/>
        <w:rPr>
          <w:rFonts w:ascii="Times New Roman" w:hAnsi="Times New Roman" w:cs="Times New Roman"/>
          <w:b/>
          <w:sz w:val="24"/>
          <w:szCs w:val="24"/>
        </w:rPr>
      </w:pPr>
      <w:r w:rsidRPr="006C5365">
        <w:rPr>
          <w:rFonts w:ascii="Times New Roman" w:hAnsi="Times New Roman" w:cs="Times New Roman"/>
          <w:b/>
          <w:sz w:val="24"/>
          <w:szCs w:val="24"/>
        </w:rPr>
        <w:t>Sources de carbone</w:t>
      </w:r>
    </w:p>
    <w:p w14:paraId="485917BB" w14:textId="0B50C734" w:rsidR="0001147C" w:rsidRPr="001E72D2"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r>
      <w:r w:rsidRPr="0076189B">
        <w:rPr>
          <w:rFonts w:ascii="Times New Roman" w:hAnsi="Times New Roman" w:cs="Times New Roman"/>
          <w:sz w:val="24"/>
          <w:szCs w:val="24"/>
        </w:rPr>
        <w:t>Le c</w:t>
      </w:r>
      <w:r w:rsidR="0061333B" w:rsidRPr="0076189B">
        <w:rPr>
          <w:rFonts w:ascii="Times New Roman" w:hAnsi="Times New Roman" w:cs="Times New Roman"/>
          <w:sz w:val="24"/>
          <w:szCs w:val="24"/>
        </w:rPr>
        <w:t>arbone est l'un des éléments le</w:t>
      </w:r>
      <w:r w:rsidR="00BE225B" w:rsidRPr="0076189B">
        <w:rPr>
          <w:rFonts w:ascii="Times New Roman" w:hAnsi="Times New Roman" w:cs="Times New Roman"/>
          <w:sz w:val="24"/>
          <w:szCs w:val="24"/>
        </w:rPr>
        <w:t>s</w:t>
      </w:r>
      <w:r w:rsidRPr="0076189B">
        <w:rPr>
          <w:rFonts w:ascii="Times New Roman" w:hAnsi="Times New Roman" w:cs="Times New Roman"/>
          <w:sz w:val="24"/>
          <w:szCs w:val="24"/>
        </w:rPr>
        <w:t xml:space="preserve"> plus abondant</w:t>
      </w:r>
      <w:r w:rsidR="00BE225B" w:rsidRPr="0076189B">
        <w:rPr>
          <w:rFonts w:ascii="Times New Roman" w:hAnsi="Times New Roman" w:cs="Times New Roman"/>
          <w:sz w:val="24"/>
          <w:szCs w:val="24"/>
        </w:rPr>
        <w:t>s</w:t>
      </w:r>
      <w:r w:rsidRPr="0076189B">
        <w:rPr>
          <w:rFonts w:ascii="Times New Roman" w:hAnsi="Times New Roman" w:cs="Times New Roman"/>
          <w:sz w:val="24"/>
          <w:szCs w:val="24"/>
        </w:rPr>
        <w:t xml:space="preserve"> des microorganismes. Les sources de carbone sont très variées </w:t>
      </w:r>
      <w:r w:rsidR="0061333B" w:rsidRPr="0076189B">
        <w:rPr>
          <w:rFonts w:ascii="Times New Roman" w:hAnsi="Times New Roman" w:cs="Times New Roman"/>
          <w:sz w:val="24"/>
          <w:szCs w:val="24"/>
        </w:rPr>
        <w:t>et</w:t>
      </w:r>
      <w:r w:rsidRPr="0076189B">
        <w:rPr>
          <w:rFonts w:ascii="Times New Roman" w:hAnsi="Times New Roman" w:cs="Times New Roman"/>
          <w:sz w:val="24"/>
          <w:szCs w:val="24"/>
        </w:rPr>
        <w:t xml:space="preserve"> peuvent être minérales ou organiques. Le plus simple des composés est l'anhydride carbonique (CO</w:t>
      </w:r>
      <w:r w:rsidRPr="0076189B">
        <w:rPr>
          <w:rFonts w:ascii="Times New Roman" w:hAnsi="Times New Roman" w:cs="Times New Roman"/>
          <w:sz w:val="24"/>
          <w:szCs w:val="24"/>
          <w:vertAlign w:val="subscript"/>
        </w:rPr>
        <w:t>2</w:t>
      </w:r>
      <w:r w:rsidRPr="0076189B">
        <w:rPr>
          <w:rFonts w:ascii="Times New Roman" w:hAnsi="Times New Roman" w:cs="Times New Roman"/>
          <w:sz w:val="24"/>
          <w:szCs w:val="24"/>
        </w:rPr>
        <w:t>), qui peut être utili</w:t>
      </w:r>
      <w:r w:rsidR="00BE225B" w:rsidRPr="0076189B">
        <w:rPr>
          <w:rFonts w:ascii="Times New Roman" w:hAnsi="Times New Roman" w:cs="Times New Roman"/>
          <w:sz w:val="24"/>
          <w:szCs w:val="24"/>
        </w:rPr>
        <w:t>sé par les</w:t>
      </w:r>
      <w:r w:rsidRPr="0076189B">
        <w:rPr>
          <w:rFonts w:ascii="Times New Roman" w:hAnsi="Times New Roman" w:cs="Times New Roman"/>
          <w:sz w:val="24"/>
          <w:szCs w:val="24"/>
        </w:rPr>
        <w:t xml:space="preserve"> bactérie</w:t>
      </w:r>
      <w:r w:rsidR="00BE225B" w:rsidRPr="0076189B">
        <w:rPr>
          <w:rFonts w:ascii="Times New Roman" w:hAnsi="Times New Roman" w:cs="Times New Roman"/>
          <w:sz w:val="24"/>
          <w:szCs w:val="24"/>
        </w:rPr>
        <w:t>s</w:t>
      </w:r>
      <w:r w:rsidRPr="0076189B">
        <w:rPr>
          <w:rFonts w:ascii="Times New Roman" w:hAnsi="Times New Roman" w:cs="Times New Roman"/>
          <w:sz w:val="24"/>
          <w:szCs w:val="24"/>
        </w:rPr>
        <w:t xml:space="preserve"> dites </w:t>
      </w:r>
      <w:r w:rsidRPr="0076189B">
        <w:rPr>
          <w:rFonts w:ascii="Times New Roman" w:hAnsi="Times New Roman" w:cs="Times New Roman"/>
          <w:b/>
          <w:sz w:val="24"/>
          <w:szCs w:val="24"/>
        </w:rPr>
        <w:t>autotrophes</w:t>
      </w:r>
      <w:r w:rsidRPr="0076189B">
        <w:rPr>
          <w:rFonts w:ascii="Times New Roman" w:hAnsi="Times New Roman" w:cs="Times New Roman"/>
          <w:sz w:val="24"/>
          <w:szCs w:val="24"/>
        </w:rPr>
        <w:t xml:space="preserve"> qui sont notamment photo- ou </w:t>
      </w:r>
      <w:r w:rsidR="005339F4" w:rsidRPr="0076189B">
        <w:rPr>
          <w:rFonts w:ascii="Times New Roman" w:hAnsi="Times New Roman" w:cs="Times New Roman"/>
          <w:sz w:val="24"/>
          <w:szCs w:val="24"/>
        </w:rPr>
        <w:t>chimiolithotrophes</w:t>
      </w:r>
      <w:r w:rsidR="00FC0B8D" w:rsidRPr="0076189B">
        <w:rPr>
          <w:rFonts w:ascii="Times New Roman" w:hAnsi="Times New Roman" w:cs="Times New Roman"/>
          <w:b/>
          <w:sz w:val="24"/>
          <w:szCs w:val="24"/>
        </w:rPr>
        <w:t xml:space="preserve">, </w:t>
      </w:r>
      <w:r w:rsidR="00FC0B8D" w:rsidRPr="0076189B">
        <w:rPr>
          <w:rFonts w:ascii="Times New Roman" w:hAnsi="Times New Roman" w:cs="Times New Roman"/>
          <w:sz w:val="24"/>
          <w:szCs w:val="24"/>
        </w:rPr>
        <w:t>pour</w:t>
      </w:r>
      <w:r w:rsidRPr="0076189B">
        <w:rPr>
          <w:rFonts w:ascii="Times New Roman" w:hAnsi="Times New Roman" w:cs="Times New Roman"/>
          <w:sz w:val="24"/>
          <w:szCs w:val="24"/>
        </w:rPr>
        <w:t xml:space="preserve"> la synthèse de certains métabolites essentiels qui ferai</w:t>
      </w:r>
      <w:r w:rsidR="00EA32EF" w:rsidRPr="0076189B">
        <w:rPr>
          <w:rFonts w:ascii="Times New Roman" w:hAnsi="Times New Roman" w:cs="Times New Roman"/>
          <w:sz w:val="24"/>
          <w:szCs w:val="24"/>
        </w:rPr>
        <w:t>en</w:t>
      </w:r>
      <w:r w:rsidRPr="0076189B">
        <w:rPr>
          <w:rFonts w:ascii="Times New Roman" w:hAnsi="Times New Roman" w:cs="Times New Roman"/>
          <w:sz w:val="24"/>
          <w:szCs w:val="24"/>
        </w:rPr>
        <w:t>t intervenir une réaction de carboxylation, sans que la présence de matière organique</w:t>
      </w:r>
      <w:r w:rsidRPr="0001147C">
        <w:rPr>
          <w:rFonts w:ascii="Times New Roman" w:hAnsi="Times New Roman" w:cs="Times New Roman"/>
          <w:sz w:val="24"/>
          <w:szCs w:val="24"/>
        </w:rPr>
        <w:t xml:space="preserve"> </w:t>
      </w:r>
      <w:r w:rsidRPr="001E72D2">
        <w:rPr>
          <w:rFonts w:ascii="Times New Roman" w:hAnsi="Times New Roman" w:cs="Times New Roman"/>
          <w:sz w:val="24"/>
          <w:szCs w:val="24"/>
        </w:rPr>
        <w:lastRenderedPageBreak/>
        <w:t xml:space="preserve">préformée soit nécessaire à leur croissance. Certaines bactéries sont strictement </w:t>
      </w:r>
      <w:r w:rsidRPr="001E72D2">
        <w:rPr>
          <w:rFonts w:ascii="Times New Roman" w:hAnsi="Times New Roman" w:cs="Times New Roman"/>
          <w:b/>
          <w:sz w:val="24"/>
          <w:szCs w:val="24"/>
        </w:rPr>
        <w:t>autotrophes</w:t>
      </w:r>
      <w:r w:rsidRPr="001E72D2">
        <w:rPr>
          <w:rFonts w:ascii="Times New Roman" w:hAnsi="Times New Roman" w:cs="Times New Roman"/>
          <w:sz w:val="24"/>
          <w:szCs w:val="24"/>
        </w:rPr>
        <w:t xml:space="preserve"> et leur croissance peut même être inhibée en présence de matière</w:t>
      </w:r>
      <w:r w:rsidR="00BE225B" w:rsidRPr="001E72D2">
        <w:rPr>
          <w:rFonts w:ascii="Times New Roman" w:hAnsi="Times New Roman" w:cs="Times New Roman"/>
          <w:sz w:val="24"/>
          <w:szCs w:val="24"/>
        </w:rPr>
        <w:t>s</w:t>
      </w:r>
      <w:r w:rsidRPr="001E72D2">
        <w:rPr>
          <w:rFonts w:ascii="Times New Roman" w:hAnsi="Times New Roman" w:cs="Times New Roman"/>
          <w:sz w:val="24"/>
          <w:szCs w:val="24"/>
        </w:rPr>
        <w:t xml:space="preserve"> organique</w:t>
      </w:r>
      <w:r w:rsidR="00BE225B" w:rsidRPr="001E72D2">
        <w:rPr>
          <w:rFonts w:ascii="Times New Roman" w:hAnsi="Times New Roman" w:cs="Times New Roman"/>
          <w:sz w:val="24"/>
          <w:szCs w:val="24"/>
        </w:rPr>
        <w:t>s</w:t>
      </w:r>
      <w:r w:rsidRPr="001E72D2">
        <w:rPr>
          <w:rFonts w:ascii="Times New Roman" w:hAnsi="Times New Roman" w:cs="Times New Roman"/>
          <w:sz w:val="24"/>
          <w:szCs w:val="24"/>
        </w:rPr>
        <w:t xml:space="preserve"> préformée</w:t>
      </w:r>
      <w:r w:rsidR="00BE225B" w:rsidRPr="001E72D2">
        <w:rPr>
          <w:rFonts w:ascii="Times New Roman" w:hAnsi="Times New Roman" w:cs="Times New Roman"/>
          <w:sz w:val="24"/>
          <w:szCs w:val="24"/>
        </w:rPr>
        <w:t>s</w:t>
      </w:r>
      <w:r w:rsidRPr="001E72D2">
        <w:rPr>
          <w:rFonts w:ascii="Times New Roman" w:hAnsi="Times New Roman" w:cs="Times New Roman"/>
          <w:sz w:val="24"/>
          <w:szCs w:val="24"/>
        </w:rPr>
        <w:t xml:space="preserve">. </w:t>
      </w:r>
    </w:p>
    <w:p w14:paraId="49C8F00C" w14:textId="5F400388" w:rsidR="0001147C" w:rsidRPr="001E72D2" w:rsidRDefault="0001147C" w:rsidP="0076189B">
      <w:pPr>
        <w:pStyle w:val="Paragraphedeliste"/>
        <w:spacing w:after="0" w:line="360" w:lineRule="auto"/>
        <w:ind w:left="0"/>
        <w:jc w:val="both"/>
        <w:rPr>
          <w:rFonts w:ascii="Times New Roman" w:hAnsi="Times New Roman" w:cs="Times New Roman"/>
          <w:sz w:val="24"/>
          <w:szCs w:val="24"/>
        </w:rPr>
      </w:pPr>
      <w:r w:rsidRPr="001E72D2">
        <w:rPr>
          <w:rFonts w:ascii="Times New Roman" w:hAnsi="Times New Roman" w:cs="Times New Roman"/>
          <w:sz w:val="24"/>
          <w:szCs w:val="24"/>
        </w:rPr>
        <w:tab/>
        <w:t>Pour d'autres bactéries, au contraire, la présence de matière</w:t>
      </w:r>
      <w:r w:rsidR="00BE225B" w:rsidRPr="001E72D2">
        <w:rPr>
          <w:rFonts w:ascii="Times New Roman" w:hAnsi="Times New Roman" w:cs="Times New Roman"/>
          <w:sz w:val="24"/>
          <w:szCs w:val="24"/>
        </w:rPr>
        <w:t>s</w:t>
      </w:r>
      <w:r w:rsidRPr="001E72D2">
        <w:rPr>
          <w:rFonts w:ascii="Times New Roman" w:hAnsi="Times New Roman" w:cs="Times New Roman"/>
          <w:sz w:val="24"/>
          <w:szCs w:val="24"/>
        </w:rPr>
        <w:t xml:space="preserve"> organique</w:t>
      </w:r>
      <w:r w:rsidR="00BE225B" w:rsidRPr="001E72D2">
        <w:rPr>
          <w:rFonts w:ascii="Times New Roman" w:hAnsi="Times New Roman" w:cs="Times New Roman"/>
          <w:sz w:val="24"/>
          <w:szCs w:val="24"/>
        </w:rPr>
        <w:t>s</w:t>
      </w:r>
      <w:r w:rsidRPr="001E72D2">
        <w:rPr>
          <w:rFonts w:ascii="Times New Roman" w:hAnsi="Times New Roman" w:cs="Times New Roman"/>
          <w:sz w:val="24"/>
          <w:szCs w:val="24"/>
        </w:rPr>
        <w:t xml:space="preserve"> est indispensable à leur croissance : ce sont les bactéries</w:t>
      </w:r>
      <w:r w:rsidRPr="001E72D2">
        <w:rPr>
          <w:rFonts w:ascii="Times New Roman" w:hAnsi="Times New Roman" w:cs="Times New Roman"/>
          <w:b/>
          <w:sz w:val="24"/>
          <w:szCs w:val="24"/>
        </w:rPr>
        <w:t xml:space="preserve"> hétérotrophes</w:t>
      </w:r>
      <w:r w:rsidRPr="001E72D2">
        <w:rPr>
          <w:rFonts w:ascii="Times New Roman" w:hAnsi="Times New Roman" w:cs="Times New Roman"/>
          <w:sz w:val="24"/>
          <w:szCs w:val="24"/>
        </w:rPr>
        <w:t xml:space="preserve">. C'est le cas notamment des bactéries </w:t>
      </w:r>
      <w:r w:rsidRPr="001E72D2">
        <w:rPr>
          <w:rFonts w:ascii="Times New Roman" w:hAnsi="Times New Roman" w:cs="Times New Roman"/>
          <w:b/>
          <w:sz w:val="24"/>
          <w:szCs w:val="24"/>
        </w:rPr>
        <w:t>photo- </w:t>
      </w:r>
      <w:r w:rsidRPr="001E72D2">
        <w:rPr>
          <w:rFonts w:ascii="Times New Roman" w:hAnsi="Times New Roman" w:cs="Times New Roman"/>
          <w:sz w:val="24"/>
          <w:szCs w:val="24"/>
        </w:rPr>
        <w:t>et</w:t>
      </w:r>
      <w:r w:rsidRPr="001E72D2">
        <w:rPr>
          <w:rFonts w:ascii="Times New Roman" w:hAnsi="Times New Roman" w:cs="Times New Roman"/>
          <w:b/>
          <w:sz w:val="24"/>
          <w:szCs w:val="24"/>
        </w:rPr>
        <w:t xml:space="preserve"> chimio-organotrophes</w:t>
      </w:r>
      <w:r w:rsidRPr="001E72D2">
        <w:rPr>
          <w:rFonts w:ascii="Times New Roman" w:hAnsi="Times New Roman" w:cs="Times New Roman"/>
          <w:sz w:val="24"/>
          <w:szCs w:val="24"/>
        </w:rPr>
        <w:t xml:space="preserve">. La complexité des substrats organiques indispensables à la croissance de ces bactéries hétérotrophes est variable. </w:t>
      </w:r>
    </w:p>
    <w:p w14:paraId="606EAE7A" w14:textId="1086AD52" w:rsidR="00FD2672" w:rsidRDefault="0001147C" w:rsidP="0061333B">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 xml:space="preserve">    </w:t>
      </w:r>
      <w:r w:rsidR="0061333B">
        <w:rPr>
          <w:rFonts w:ascii="Times New Roman" w:hAnsi="Times New Roman" w:cs="Times New Roman"/>
          <w:sz w:val="24"/>
          <w:szCs w:val="24"/>
        </w:rPr>
        <w:tab/>
      </w:r>
      <w:r w:rsidRPr="0001147C">
        <w:rPr>
          <w:rFonts w:ascii="Times New Roman" w:hAnsi="Times New Roman" w:cs="Times New Roman"/>
          <w:sz w:val="24"/>
          <w:szCs w:val="24"/>
        </w:rPr>
        <w:t xml:space="preserve">Le </w:t>
      </w:r>
      <w:bookmarkStart w:id="0" w:name="_Hlk52459746"/>
      <w:r w:rsidR="00FD2672" w:rsidRPr="0001147C">
        <w:rPr>
          <w:rFonts w:ascii="Times New Roman" w:hAnsi="Times New Roman" w:cs="Times New Roman"/>
          <w:sz w:val="24"/>
          <w:szCs w:val="24"/>
        </w:rPr>
        <w:t>dioxyde de carbone</w:t>
      </w:r>
      <w:bookmarkEnd w:id="0"/>
      <w:r w:rsidR="000715B1">
        <w:rPr>
          <w:rFonts w:ascii="Times New Roman" w:hAnsi="Times New Roman" w:cs="Times New Roman"/>
          <w:sz w:val="24"/>
          <w:szCs w:val="24"/>
        </w:rPr>
        <w:t xml:space="preserve"> </w:t>
      </w:r>
      <w:r w:rsidR="00FD2672">
        <w:rPr>
          <w:rFonts w:ascii="Times New Roman" w:hAnsi="Times New Roman" w:cs="Times New Roman"/>
          <w:sz w:val="24"/>
          <w:szCs w:val="24"/>
        </w:rPr>
        <w:t>(</w:t>
      </w:r>
      <w:r w:rsidRPr="0001147C">
        <w:rPr>
          <w:rFonts w:ascii="Times New Roman" w:hAnsi="Times New Roman" w:cs="Times New Roman"/>
          <w:sz w:val="24"/>
          <w:szCs w:val="24"/>
        </w:rPr>
        <w:t>CO</w:t>
      </w:r>
      <w:r w:rsidRPr="006C5365">
        <w:rPr>
          <w:rFonts w:ascii="Times New Roman" w:hAnsi="Times New Roman" w:cs="Times New Roman"/>
          <w:sz w:val="24"/>
          <w:szCs w:val="24"/>
          <w:vertAlign w:val="subscript"/>
        </w:rPr>
        <w:t>2</w:t>
      </w:r>
      <w:r w:rsidR="00FD2672" w:rsidRPr="00FD2672">
        <w:rPr>
          <w:rFonts w:ascii="Times New Roman" w:hAnsi="Times New Roman" w:cs="Times New Roman"/>
          <w:sz w:val="24"/>
          <w:szCs w:val="24"/>
        </w:rPr>
        <w:t>)</w:t>
      </w:r>
      <w:r w:rsidRPr="0001147C">
        <w:rPr>
          <w:rFonts w:ascii="Times New Roman" w:hAnsi="Times New Roman" w:cs="Times New Roman"/>
          <w:sz w:val="24"/>
          <w:szCs w:val="24"/>
        </w:rPr>
        <w:t xml:space="preserve"> est la seule source de carbone pour les bactéries </w:t>
      </w:r>
      <w:r w:rsidRPr="0001147C">
        <w:rPr>
          <w:rFonts w:ascii="Times New Roman" w:hAnsi="Times New Roman" w:cs="Times New Roman"/>
          <w:b/>
          <w:sz w:val="24"/>
          <w:szCs w:val="24"/>
        </w:rPr>
        <w:t>autotrophes</w:t>
      </w:r>
      <w:r w:rsidRPr="0001147C">
        <w:rPr>
          <w:rFonts w:ascii="Times New Roman" w:hAnsi="Times New Roman" w:cs="Times New Roman"/>
          <w:sz w:val="24"/>
          <w:szCs w:val="24"/>
        </w:rPr>
        <w:t xml:space="preserve">. Les bactéries </w:t>
      </w:r>
      <w:r w:rsidRPr="0001147C">
        <w:rPr>
          <w:rFonts w:ascii="Times New Roman" w:hAnsi="Times New Roman" w:cs="Times New Roman"/>
          <w:b/>
          <w:sz w:val="24"/>
          <w:szCs w:val="24"/>
        </w:rPr>
        <w:t xml:space="preserve">hétérotrophes </w:t>
      </w:r>
      <w:r w:rsidRPr="0001147C">
        <w:rPr>
          <w:rFonts w:ascii="Times New Roman" w:hAnsi="Times New Roman" w:cs="Times New Roman"/>
          <w:sz w:val="24"/>
          <w:szCs w:val="24"/>
        </w:rPr>
        <w:t xml:space="preserve">utilisent facultativement le </w:t>
      </w:r>
      <w:r w:rsidR="00FD2672" w:rsidRPr="0001147C">
        <w:rPr>
          <w:rFonts w:ascii="Times New Roman" w:hAnsi="Times New Roman" w:cs="Times New Roman"/>
          <w:sz w:val="24"/>
          <w:szCs w:val="24"/>
        </w:rPr>
        <w:t>dioxyde de carbone</w:t>
      </w:r>
      <w:r w:rsidRPr="0001147C">
        <w:rPr>
          <w:rFonts w:ascii="Times New Roman" w:hAnsi="Times New Roman" w:cs="Times New Roman"/>
          <w:sz w:val="24"/>
          <w:szCs w:val="24"/>
        </w:rPr>
        <w:t>. Elles dégradent une grande quantité de substances hydrocarbonées (alcool, acide acétique, acide lactique</w:t>
      </w:r>
      <w:r w:rsidR="0061333B">
        <w:rPr>
          <w:rFonts w:ascii="Times New Roman" w:hAnsi="Times New Roman" w:cs="Times New Roman"/>
          <w:sz w:val="24"/>
          <w:szCs w:val="24"/>
        </w:rPr>
        <w:t xml:space="preserve">, polysaccharides et </w:t>
      </w:r>
      <w:r w:rsidR="000715B1">
        <w:rPr>
          <w:rFonts w:ascii="Times New Roman" w:hAnsi="Times New Roman" w:cs="Times New Roman"/>
          <w:sz w:val="24"/>
          <w:szCs w:val="24"/>
        </w:rPr>
        <w:t xml:space="preserve">divers </w:t>
      </w:r>
      <w:r w:rsidR="0061333B">
        <w:rPr>
          <w:rFonts w:ascii="Times New Roman" w:hAnsi="Times New Roman" w:cs="Times New Roman"/>
          <w:sz w:val="24"/>
          <w:szCs w:val="24"/>
        </w:rPr>
        <w:t xml:space="preserve">sucres). </w:t>
      </w:r>
    </w:p>
    <w:p w14:paraId="085FCDCF" w14:textId="77777777" w:rsidR="00972C0D" w:rsidRDefault="0001147C" w:rsidP="00972C0D">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 xml:space="preserve">Le </w:t>
      </w:r>
      <w:bookmarkStart w:id="1" w:name="_Hlk52459676"/>
      <w:r w:rsidRPr="0001147C">
        <w:rPr>
          <w:rFonts w:ascii="Times New Roman" w:hAnsi="Times New Roman" w:cs="Times New Roman"/>
          <w:sz w:val="24"/>
          <w:szCs w:val="24"/>
        </w:rPr>
        <w:t xml:space="preserve">dioxyde de carbone </w:t>
      </w:r>
      <w:bookmarkEnd w:id="1"/>
      <w:r w:rsidRPr="0001147C">
        <w:rPr>
          <w:rFonts w:ascii="Times New Roman" w:hAnsi="Times New Roman" w:cs="Times New Roman"/>
          <w:sz w:val="24"/>
          <w:szCs w:val="24"/>
        </w:rPr>
        <w:t>seul ne permet pas la survie des hétérotrophes, mais il joue cependant un rôle important chez ces bactéries. En effet, la croissance de nombreuses espèces bactériennes hétérotrophes est impossible en l'absence de dioxyde de carbone</w:t>
      </w:r>
      <w:r w:rsidR="00FD2672">
        <w:rPr>
          <w:rFonts w:ascii="Times New Roman" w:hAnsi="Times New Roman" w:cs="Times New Roman"/>
          <w:sz w:val="24"/>
          <w:szCs w:val="24"/>
        </w:rPr>
        <w:t>,</w:t>
      </w:r>
      <w:r w:rsidRPr="0001147C">
        <w:rPr>
          <w:rFonts w:ascii="Times New Roman" w:hAnsi="Times New Roman" w:cs="Times New Roman"/>
          <w:sz w:val="24"/>
          <w:szCs w:val="24"/>
        </w:rPr>
        <w:t xml:space="preserve"> et une atmosphère enrichie en dioxyde de carbone</w:t>
      </w:r>
      <w:r w:rsidR="00FD2672">
        <w:rPr>
          <w:rFonts w:ascii="Times New Roman" w:hAnsi="Times New Roman" w:cs="Times New Roman"/>
          <w:sz w:val="24"/>
          <w:szCs w:val="24"/>
        </w:rPr>
        <w:t xml:space="preserve"> </w:t>
      </w:r>
      <w:r w:rsidR="00FD2672" w:rsidRPr="00FD2672">
        <w:rPr>
          <w:rFonts w:ascii="Times New Roman" w:hAnsi="Times New Roman" w:cs="Times New Roman"/>
          <w:sz w:val="24"/>
          <w:szCs w:val="24"/>
        </w:rPr>
        <w:t>(un taux de 5 à 10 %)</w:t>
      </w:r>
      <w:r w:rsidRPr="0001147C">
        <w:rPr>
          <w:rFonts w:ascii="Times New Roman" w:hAnsi="Times New Roman" w:cs="Times New Roman"/>
          <w:sz w:val="24"/>
          <w:szCs w:val="24"/>
        </w:rPr>
        <w:t xml:space="preserve"> favorise la croissance de certaines espèces comme les </w:t>
      </w:r>
      <w:r w:rsidRPr="0001147C">
        <w:rPr>
          <w:rFonts w:ascii="Times New Roman" w:hAnsi="Times New Roman" w:cs="Times New Roman"/>
          <w:b/>
          <w:i/>
          <w:iCs/>
          <w:sz w:val="24"/>
          <w:szCs w:val="24"/>
        </w:rPr>
        <w:t>Brucella</w:t>
      </w:r>
      <w:r w:rsidRPr="0001147C">
        <w:rPr>
          <w:rFonts w:ascii="Times New Roman" w:hAnsi="Times New Roman" w:cs="Times New Roman"/>
          <w:sz w:val="24"/>
          <w:szCs w:val="24"/>
        </w:rPr>
        <w:t xml:space="preserve"> </w:t>
      </w:r>
      <w:proofErr w:type="spellStart"/>
      <w:r w:rsidRPr="000715B1">
        <w:rPr>
          <w:rFonts w:ascii="Times New Roman" w:hAnsi="Times New Roman" w:cs="Times New Roman"/>
          <w:sz w:val="24"/>
          <w:szCs w:val="24"/>
        </w:rPr>
        <w:t>spp</w:t>
      </w:r>
      <w:proofErr w:type="spellEnd"/>
      <w:r w:rsidR="00FD2672">
        <w:rPr>
          <w:rFonts w:ascii="Times New Roman" w:hAnsi="Times New Roman" w:cs="Times New Roman"/>
          <w:i/>
          <w:iCs/>
          <w:sz w:val="24"/>
          <w:szCs w:val="24"/>
        </w:rPr>
        <w:t>,</w:t>
      </w:r>
      <w:r w:rsidRPr="0001147C">
        <w:rPr>
          <w:rFonts w:ascii="Times New Roman" w:hAnsi="Times New Roman" w:cs="Times New Roman"/>
          <w:sz w:val="24"/>
          <w:szCs w:val="24"/>
        </w:rPr>
        <w:t xml:space="preserve"> </w:t>
      </w:r>
      <w:r w:rsidRPr="0001147C">
        <w:rPr>
          <w:rFonts w:ascii="Times New Roman" w:hAnsi="Times New Roman" w:cs="Times New Roman"/>
          <w:b/>
          <w:i/>
          <w:iCs/>
          <w:sz w:val="24"/>
          <w:szCs w:val="24"/>
        </w:rPr>
        <w:t>Campylobacter</w:t>
      </w:r>
      <w:r w:rsidRPr="0001147C">
        <w:rPr>
          <w:rFonts w:ascii="Times New Roman" w:hAnsi="Times New Roman" w:cs="Times New Roman"/>
          <w:sz w:val="24"/>
          <w:szCs w:val="24"/>
        </w:rPr>
        <w:t xml:space="preserve"> </w:t>
      </w:r>
      <w:proofErr w:type="spellStart"/>
      <w:r w:rsidRPr="000715B1">
        <w:rPr>
          <w:rFonts w:ascii="Times New Roman" w:hAnsi="Times New Roman" w:cs="Times New Roman"/>
          <w:sz w:val="24"/>
          <w:szCs w:val="24"/>
        </w:rPr>
        <w:t>spp</w:t>
      </w:r>
      <w:proofErr w:type="spellEnd"/>
      <w:r w:rsidRPr="0001147C">
        <w:rPr>
          <w:rFonts w:ascii="Times New Roman" w:hAnsi="Times New Roman" w:cs="Times New Roman"/>
          <w:sz w:val="24"/>
          <w:szCs w:val="24"/>
        </w:rPr>
        <w:t>. </w:t>
      </w:r>
    </w:p>
    <w:p w14:paraId="72B782F1" w14:textId="43E02106" w:rsidR="0001147C" w:rsidRPr="00972C0D" w:rsidRDefault="0001147C" w:rsidP="00972C0D">
      <w:pPr>
        <w:pStyle w:val="Paragraphedeliste"/>
        <w:spacing w:after="0" w:line="360" w:lineRule="auto"/>
        <w:ind w:left="0"/>
        <w:jc w:val="both"/>
        <w:rPr>
          <w:rFonts w:ascii="Times New Roman" w:hAnsi="Times New Roman" w:cs="Times New Roman"/>
          <w:sz w:val="12"/>
          <w:szCs w:val="12"/>
        </w:rPr>
      </w:pPr>
      <w:r w:rsidRPr="00972C0D">
        <w:rPr>
          <w:rFonts w:ascii="Times New Roman" w:hAnsi="Times New Roman" w:cs="Times New Roman"/>
          <w:sz w:val="12"/>
          <w:szCs w:val="12"/>
        </w:rPr>
        <w:tab/>
        <w:t xml:space="preserve"> </w:t>
      </w:r>
    </w:p>
    <w:p w14:paraId="05273A63" w14:textId="77777777" w:rsidR="0001147C" w:rsidRDefault="0061333B" w:rsidP="00CE0CC1">
      <w:pPr>
        <w:pStyle w:val="Paragraphedeliste"/>
        <w:spacing w:after="0" w:line="360" w:lineRule="auto"/>
        <w:ind w:left="0" w:firstLine="360"/>
        <w:jc w:val="both"/>
        <w:rPr>
          <w:rFonts w:ascii="Times New Roman" w:hAnsi="Times New Roman" w:cs="Times New Roman"/>
          <w:sz w:val="24"/>
          <w:szCs w:val="24"/>
        </w:rPr>
      </w:pPr>
      <w:r w:rsidRPr="0061333B">
        <w:rPr>
          <w:rFonts w:ascii="Times New Roman" w:hAnsi="Times New Roman" w:cs="Times New Roman"/>
          <w:sz w:val="24"/>
          <w:szCs w:val="24"/>
        </w:rPr>
        <w:t>Il est à signaler que l</w:t>
      </w:r>
      <w:r w:rsidR="0001147C" w:rsidRPr="0061333B">
        <w:rPr>
          <w:rFonts w:ascii="Times New Roman" w:hAnsi="Times New Roman" w:cs="Times New Roman"/>
          <w:sz w:val="24"/>
          <w:szCs w:val="24"/>
        </w:rPr>
        <w:t>a liste</w:t>
      </w:r>
      <w:r w:rsidR="0001147C" w:rsidRPr="0001147C">
        <w:rPr>
          <w:rFonts w:ascii="Times New Roman" w:hAnsi="Times New Roman" w:cs="Times New Roman"/>
          <w:sz w:val="24"/>
          <w:szCs w:val="24"/>
        </w:rPr>
        <w:t xml:space="preserve"> des substrats carbonés utilisables par une souche bactérienne comme unique source de carbone et d'énergie constitue l</w:t>
      </w:r>
      <w:r w:rsidR="0001147C" w:rsidRPr="0001147C">
        <w:rPr>
          <w:rFonts w:ascii="Times New Roman" w:hAnsi="Times New Roman" w:cs="Times New Roman"/>
          <w:b/>
          <w:sz w:val="24"/>
          <w:szCs w:val="24"/>
        </w:rPr>
        <w:t>'</w:t>
      </w:r>
      <w:proofErr w:type="spellStart"/>
      <w:r w:rsidR="0001147C" w:rsidRPr="0001147C">
        <w:rPr>
          <w:rFonts w:ascii="Times New Roman" w:hAnsi="Times New Roman" w:cs="Times New Roman"/>
          <w:b/>
          <w:sz w:val="24"/>
          <w:szCs w:val="24"/>
        </w:rPr>
        <w:t>auxanogramme</w:t>
      </w:r>
      <w:proofErr w:type="spellEnd"/>
      <w:r w:rsidR="0001147C" w:rsidRPr="0001147C">
        <w:rPr>
          <w:rFonts w:ascii="Times New Roman" w:hAnsi="Times New Roman" w:cs="Times New Roman"/>
          <w:sz w:val="24"/>
          <w:szCs w:val="24"/>
        </w:rPr>
        <w:t xml:space="preserve"> de la souche. Les techniques </w:t>
      </w:r>
      <w:proofErr w:type="spellStart"/>
      <w:r w:rsidR="0001147C" w:rsidRPr="0001147C">
        <w:rPr>
          <w:rFonts w:ascii="Times New Roman" w:hAnsi="Times New Roman" w:cs="Times New Roman"/>
          <w:sz w:val="24"/>
          <w:szCs w:val="24"/>
        </w:rPr>
        <w:t>auxanographiques</w:t>
      </w:r>
      <w:proofErr w:type="spellEnd"/>
      <w:r w:rsidR="0001147C" w:rsidRPr="0001147C">
        <w:rPr>
          <w:rFonts w:ascii="Times New Roman" w:hAnsi="Times New Roman" w:cs="Times New Roman"/>
          <w:sz w:val="24"/>
          <w:szCs w:val="24"/>
        </w:rPr>
        <w:t xml:space="preserve">, généralement réalisées en milieu liquide et en utilisant des </w:t>
      </w:r>
      <w:proofErr w:type="spellStart"/>
      <w:r w:rsidR="0001147C" w:rsidRPr="0001147C">
        <w:rPr>
          <w:rFonts w:ascii="Times New Roman" w:hAnsi="Times New Roman" w:cs="Times New Roman"/>
          <w:b/>
          <w:sz w:val="24"/>
          <w:szCs w:val="24"/>
        </w:rPr>
        <w:t>microméthodes</w:t>
      </w:r>
      <w:proofErr w:type="spellEnd"/>
      <w:r w:rsidR="0001147C" w:rsidRPr="0001147C">
        <w:rPr>
          <w:rFonts w:ascii="Times New Roman" w:hAnsi="Times New Roman" w:cs="Times New Roman"/>
          <w:sz w:val="24"/>
          <w:szCs w:val="24"/>
        </w:rPr>
        <w:t xml:space="preserve"> (systèmes API20), sont utilisées pour l'identification des souches et pour des enquêtes épidémiologiques. La bactérie à étudier est placée dans un milieu dépourvu de toute source de carbone autre que celle apportée par le nutriment dont on veut étudier l'assimilation. Selon que la bactérie est capable ou non d'assimiler le nutriment qui lui est proposé, on observera une culture (</w:t>
      </w:r>
      <w:r w:rsidR="0001147C" w:rsidRPr="0001147C">
        <w:rPr>
          <w:rFonts w:ascii="Times New Roman" w:hAnsi="Times New Roman" w:cs="Times New Roman"/>
          <w:b/>
          <w:sz w:val="24"/>
          <w:szCs w:val="24"/>
        </w:rPr>
        <w:t>présence d'un trouble</w:t>
      </w:r>
      <w:r w:rsidR="0001147C" w:rsidRPr="0001147C">
        <w:rPr>
          <w:rFonts w:ascii="Times New Roman" w:hAnsi="Times New Roman" w:cs="Times New Roman"/>
          <w:sz w:val="24"/>
          <w:szCs w:val="24"/>
        </w:rPr>
        <w:t>) ou une absence de culture (</w:t>
      </w:r>
      <w:r w:rsidR="0001147C" w:rsidRPr="0001147C">
        <w:rPr>
          <w:rFonts w:ascii="Times New Roman" w:hAnsi="Times New Roman" w:cs="Times New Roman"/>
          <w:b/>
          <w:sz w:val="24"/>
          <w:szCs w:val="24"/>
        </w:rPr>
        <w:t>le milieu reste limpide</w:t>
      </w:r>
      <w:r w:rsidR="0001147C" w:rsidRPr="0001147C">
        <w:rPr>
          <w:rFonts w:ascii="Times New Roman" w:hAnsi="Times New Roman" w:cs="Times New Roman"/>
          <w:sz w:val="24"/>
          <w:szCs w:val="24"/>
        </w:rPr>
        <w:t>).</w:t>
      </w:r>
    </w:p>
    <w:p w14:paraId="4CF78B8E" w14:textId="77777777" w:rsidR="006C5365" w:rsidRPr="006C5365" w:rsidRDefault="006C5365" w:rsidP="0001147C">
      <w:pPr>
        <w:pStyle w:val="Paragraphedeliste"/>
        <w:spacing w:after="0" w:line="360" w:lineRule="auto"/>
        <w:ind w:left="0"/>
        <w:jc w:val="both"/>
        <w:rPr>
          <w:rFonts w:ascii="Times New Roman" w:hAnsi="Times New Roman" w:cs="Times New Roman"/>
          <w:sz w:val="16"/>
          <w:szCs w:val="16"/>
        </w:rPr>
      </w:pPr>
    </w:p>
    <w:p w14:paraId="4FB1AB24" w14:textId="77777777" w:rsidR="0001147C" w:rsidRPr="006C5365" w:rsidRDefault="0001147C" w:rsidP="00D4293B">
      <w:pPr>
        <w:pStyle w:val="Paragraphedeliste"/>
        <w:numPr>
          <w:ilvl w:val="0"/>
          <w:numId w:val="26"/>
        </w:numPr>
        <w:spacing w:after="0" w:line="360" w:lineRule="auto"/>
        <w:jc w:val="both"/>
        <w:rPr>
          <w:rFonts w:ascii="Times New Roman" w:hAnsi="Times New Roman" w:cs="Times New Roman"/>
          <w:b/>
          <w:sz w:val="24"/>
          <w:szCs w:val="24"/>
        </w:rPr>
      </w:pPr>
      <w:r w:rsidRPr="006C5365">
        <w:rPr>
          <w:rFonts w:ascii="Times New Roman" w:hAnsi="Times New Roman" w:cs="Times New Roman"/>
          <w:b/>
          <w:sz w:val="24"/>
          <w:szCs w:val="24"/>
        </w:rPr>
        <w:t>Sourc</w:t>
      </w:r>
      <w:r w:rsidR="00B476C7">
        <w:rPr>
          <w:rFonts w:ascii="Times New Roman" w:hAnsi="Times New Roman" w:cs="Times New Roman"/>
          <w:b/>
          <w:sz w:val="24"/>
          <w:szCs w:val="24"/>
        </w:rPr>
        <w:t>e</w:t>
      </w:r>
      <w:r w:rsidRPr="006C5365">
        <w:rPr>
          <w:rFonts w:ascii="Times New Roman" w:hAnsi="Times New Roman" w:cs="Times New Roman"/>
          <w:b/>
          <w:sz w:val="24"/>
          <w:szCs w:val="24"/>
        </w:rPr>
        <w:t xml:space="preserve"> d'azote </w:t>
      </w:r>
    </w:p>
    <w:p w14:paraId="6DFF54C6" w14:textId="1EB5E274"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Les bactéries ont besoin de substances azotées pour synthétiser leurs protéines. La provenance de cet azote peut se faire par fixation directe de l'azote atmosphérique ou par incorporation de composés azotés (réactions de désamination</w:t>
      </w:r>
      <w:r w:rsidR="000715B1">
        <w:rPr>
          <w:rFonts w:ascii="Times New Roman" w:hAnsi="Times New Roman" w:cs="Times New Roman"/>
          <w:sz w:val="24"/>
          <w:szCs w:val="24"/>
        </w:rPr>
        <w:t xml:space="preserve"> et</w:t>
      </w:r>
      <w:r w:rsidRPr="0001147C">
        <w:rPr>
          <w:rFonts w:ascii="Times New Roman" w:hAnsi="Times New Roman" w:cs="Times New Roman"/>
          <w:sz w:val="24"/>
          <w:szCs w:val="24"/>
        </w:rPr>
        <w:t xml:space="preserve"> de transamination). </w:t>
      </w:r>
    </w:p>
    <w:p w14:paraId="776421D1" w14:textId="77777777" w:rsidR="00E933A0"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Les besoins en azote des bactéries sont généralement assurés par les produits de dégradation des substrats organiques sous forme ammoniacale. </w:t>
      </w:r>
    </w:p>
    <w:p w14:paraId="577252B9" w14:textId="7D7F5D33" w:rsidR="0001147C" w:rsidRDefault="007B654D" w:rsidP="00DB0D43">
      <w:pPr>
        <w:pStyle w:val="Paragraphedeliste"/>
        <w:spacing w:after="0" w:line="360" w:lineRule="auto"/>
        <w:ind w:left="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1147C" w:rsidRPr="00E933A0">
        <w:rPr>
          <w:rFonts w:ascii="Times New Roman" w:hAnsi="Times New Roman" w:cs="Times New Roman"/>
          <w:sz w:val="24"/>
          <w:szCs w:val="24"/>
        </w:rPr>
        <w:t>Quelques espèces</w:t>
      </w:r>
      <w:r w:rsidR="0001147C" w:rsidRPr="0001147C">
        <w:rPr>
          <w:rFonts w:ascii="Times New Roman" w:hAnsi="Times New Roman" w:cs="Times New Roman"/>
          <w:sz w:val="24"/>
          <w:szCs w:val="24"/>
        </w:rPr>
        <w:t xml:space="preserve"> sont capables de fixer directement l'azote de l'air</w:t>
      </w:r>
      <w:r w:rsidR="0061333B">
        <w:rPr>
          <w:rFonts w:ascii="Times New Roman" w:hAnsi="Times New Roman" w:cs="Times New Roman"/>
          <w:sz w:val="24"/>
          <w:szCs w:val="24"/>
        </w:rPr>
        <w:t xml:space="preserve"> </w:t>
      </w:r>
      <w:r w:rsidR="0001147C" w:rsidRPr="0001147C">
        <w:rPr>
          <w:rFonts w:ascii="Times New Roman" w:hAnsi="Times New Roman" w:cs="Times New Roman"/>
          <w:sz w:val="24"/>
          <w:szCs w:val="24"/>
        </w:rPr>
        <w:t>(N</w:t>
      </w:r>
      <w:r w:rsidR="0001147C" w:rsidRPr="0001147C">
        <w:rPr>
          <w:rFonts w:ascii="Times New Roman" w:hAnsi="Times New Roman" w:cs="Times New Roman"/>
          <w:sz w:val="24"/>
          <w:szCs w:val="24"/>
          <w:vertAlign w:val="subscript"/>
        </w:rPr>
        <w:t>2</w:t>
      </w:r>
      <w:r w:rsidR="0001147C" w:rsidRPr="0001147C">
        <w:rPr>
          <w:rFonts w:ascii="Times New Roman" w:hAnsi="Times New Roman" w:cs="Times New Roman"/>
          <w:sz w:val="24"/>
          <w:szCs w:val="24"/>
        </w:rPr>
        <w:t xml:space="preserve">) ou d'assimiler les nitrates et les nitrites. Pour la majorité des bactéries, au contraire, sont totalement incapables de synthétiser les substances azotées indispensables à leur structure, et leur croissance exige l'apport, dans les milieux de culture, de substrats préformés tels que des acides aminés ou de l’azote </w:t>
      </w:r>
      <w:r w:rsidR="0001147C" w:rsidRPr="0001147C">
        <w:rPr>
          <w:rFonts w:ascii="Times New Roman" w:hAnsi="Times New Roman" w:cs="Times New Roman"/>
          <w:sz w:val="24"/>
          <w:szCs w:val="24"/>
        </w:rPr>
        <w:lastRenderedPageBreak/>
        <w:t xml:space="preserve">organique </w:t>
      </w:r>
      <w:r w:rsidR="00CE0CC1" w:rsidRPr="0001147C">
        <w:rPr>
          <w:rFonts w:ascii="Times New Roman" w:hAnsi="Times New Roman" w:cs="Times New Roman"/>
          <w:sz w:val="24"/>
          <w:szCs w:val="24"/>
        </w:rPr>
        <w:t xml:space="preserve">comme </w:t>
      </w:r>
      <w:r w:rsidR="00CE0CC1" w:rsidRPr="0001147C">
        <w:rPr>
          <w:rFonts w:ascii="Times New Roman" w:hAnsi="Times New Roman" w:cs="Times New Roman"/>
          <w:b/>
          <w:bCs/>
          <w:sz w:val="24"/>
          <w:szCs w:val="24"/>
        </w:rPr>
        <w:t>l’azote</w:t>
      </w:r>
      <w:r w:rsidR="0001147C" w:rsidRPr="0001147C">
        <w:rPr>
          <w:rFonts w:ascii="Times New Roman" w:hAnsi="Times New Roman" w:cs="Times New Roman"/>
          <w:sz w:val="24"/>
          <w:szCs w:val="24"/>
        </w:rPr>
        <w:t xml:space="preserve"> de </w:t>
      </w:r>
      <w:r w:rsidR="0001147C" w:rsidRPr="0001147C">
        <w:rPr>
          <w:rFonts w:ascii="Times New Roman" w:hAnsi="Times New Roman" w:cs="Times New Roman"/>
          <w:i/>
          <w:iCs/>
          <w:sz w:val="24"/>
          <w:szCs w:val="24"/>
        </w:rPr>
        <w:t>corn-</w:t>
      </w:r>
      <w:proofErr w:type="spellStart"/>
      <w:r w:rsidR="0001147C" w:rsidRPr="0001147C">
        <w:rPr>
          <w:rFonts w:ascii="Times New Roman" w:hAnsi="Times New Roman" w:cs="Times New Roman"/>
          <w:i/>
          <w:iCs/>
          <w:sz w:val="24"/>
          <w:szCs w:val="24"/>
        </w:rPr>
        <w:t>steep</w:t>
      </w:r>
      <w:proofErr w:type="spellEnd"/>
      <w:r w:rsidR="0001147C" w:rsidRPr="0001147C">
        <w:rPr>
          <w:rFonts w:ascii="Times New Roman" w:hAnsi="Times New Roman" w:cs="Times New Roman"/>
          <w:i/>
          <w:iCs/>
          <w:sz w:val="24"/>
          <w:szCs w:val="24"/>
        </w:rPr>
        <w:t xml:space="preserve"> </w:t>
      </w:r>
      <w:r w:rsidR="0001147C" w:rsidRPr="0001147C">
        <w:rPr>
          <w:rFonts w:ascii="Times New Roman" w:hAnsi="Times New Roman" w:cs="Times New Roman"/>
          <w:sz w:val="24"/>
          <w:szCs w:val="24"/>
        </w:rPr>
        <w:t>(eau de trempage du maïs fermenté) ou les</w:t>
      </w:r>
      <w:r w:rsidR="0001147C" w:rsidRPr="0001147C">
        <w:rPr>
          <w:rFonts w:ascii="Times New Roman" w:hAnsi="Times New Roman" w:cs="Times New Roman"/>
          <w:b/>
          <w:bCs/>
          <w:sz w:val="24"/>
          <w:szCs w:val="24"/>
        </w:rPr>
        <w:t xml:space="preserve"> </w:t>
      </w:r>
      <w:r w:rsidR="0001147C" w:rsidRPr="0001147C">
        <w:rPr>
          <w:rFonts w:ascii="Times New Roman" w:hAnsi="Times New Roman" w:cs="Times New Roman"/>
          <w:sz w:val="24"/>
          <w:szCs w:val="24"/>
        </w:rPr>
        <w:t xml:space="preserve">farines végétales (soja, coton...), ou bien </w:t>
      </w:r>
      <w:r w:rsidR="00CE0CC1" w:rsidRPr="0001147C">
        <w:rPr>
          <w:rFonts w:ascii="Times New Roman" w:hAnsi="Times New Roman" w:cs="Times New Roman"/>
          <w:sz w:val="24"/>
          <w:szCs w:val="24"/>
        </w:rPr>
        <w:t>par d’autres</w:t>
      </w:r>
      <w:r w:rsidR="0001147C" w:rsidRPr="0001147C">
        <w:rPr>
          <w:rFonts w:ascii="Times New Roman" w:hAnsi="Times New Roman" w:cs="Times New Roman"/>
          <w:sz w:val="24"/>
          <w:szCs w:val="24"/>
        </w:rPr>
        <w:t xml:space="preserve"> composés inorganiques (ammoniac, sels d'ammonium, nitrites, nitrates).</w:t>
      </w:r>
      <w:r w:rsidR="0001147C" w:rsidRPr="0001147C">
        <w:rPr>
          <w:rFonts w:ascii="Times New Roman" w:hAnsi="Times New Roman" w:cs="Times New Roman"/>
          <w:color w:val="000000"/>
          <w:sz w:val="24"/>
          <w:szCs w:val="24"/>
        </w:rPr>
        <w:t xml:space="preserve"> </w:t>
      </w:r>
    </w:p>
    <w:p w14:paraId="57DC7087" w14:textId="77777777" w:rsidR="00B476C7" w:rsidRPr="0001147C" w:rsidRDefault="00B476C7" w:rsidP="0001147C">
      <w:pPr>
        <w:pStyle w:val="Paragraphedeliste"/>
        <w:spacing w:after="0" w:line="360" w:lineRule="auto"/>
        <w:ind w:left="0"/>
        <w:jc w:val="both"/>
        <w:rPr>
          <w:rFonts w:ascii="Times New Roman" w:hAnsi="Times New Roman" w:cs="Times New Roman"/>
          <w:sz w:val="24"/>
          <w:szCs w:val="24"/>
        </w:rPr>
      </w:pPr>
    </w:p>
    <w:p w14:paraId="644EA77F" w14:textId="77777777" w:rsidR="00865E33" w:rsidRDefault="0001147C" w:rsidP="00D4293B">
      <w:pPr>
        <w:pStyle w:val="Paragraphedeliste"/>
        <w:numPr>
          <w:ilvl w:val="0"/>
          <w:numId w:val="26"/>
        </w:numPr>
        <w:spacing w:after="0" w:line="360" w:lineRule="auto"/>
        <w:jc w:val="both"/>
        <w:rPr>
          <w:rFonts w:ascii="Times New Roman" w:hAnsi="Times New Roman" w:cs="Times New Roman"/>
          <w:sz w:val="24"/>
          <w:szCs w:val="24"/>
        </w:rPr>
      </w:pPr>
      <w:r w:rsidRPr="006C5365">
        <w:rPr>
          <w:rFonts w:ascii="Times New Roman" w:hAnsi="Times New Roman" w:cs="Times New Roman"/>
          <w:b/>
          <w:bCs/>
          <w:sz w:val="24"/>
          <w:szCs w:val="24"/>
        </w:rPr>
        <w:t>Éléments minéraux</w:t>
      </w:r>
      <w:r w:rsidRPr="006C5365">
        <w:rPr>
          <w:rFonts w:ascii="Times New Roman" w:hAnsi="Times New Roman" w:cs="Times New Roman"/>
          <w:sz w:val="24"/>
          <w:szCs w:val="24"/>
        </w:rPr>
        <w:t xml:space="preserve"> </w:t>
      </w:r>
    </w:p>
    <w:p w14:paraId="3ED5C568" w14:textId="1597750B" w:rsidR="0001147C" w:rsidRPr="00865E33" w:rsidRDefault="0076189B" w:rsidP="00865E33">
      <w:pPr>
        <w:pStyle w:val="Paragraphedeliste"/>
        <w:spacing w:after="0" w:line="360" w:lineRule="auto"/>
        <w:ind w:firstLine="696"/>
        <w:jc w:val="both"/>
        <w:rPr>
          <w:rFonts w:asciiTheme="majorBidi" w:hAnsiTheme="majorBidi" w:cstheme="majorBidi"/>
          <w:sz w:val="24"/>
          <w:szCs w:val="24"/>
        </w:rPr>
      </w:pPr>
      <w:r>
        <w:rPr>
          <w:rFonts w:asciiTheme="majorBidi" w:hAnsiTheme="majorBidi" w:cstheme="majorBidi"/>
          <w:sz w:val="24"/>
          <w:szCs w:val="24"/>
        </w:rPr>
        <w:t>L</w:t>
      </w:r>
      <w:r w:rsidR="00865E33" w:rsidRPr="00865E33">
        <w:rPr>
          <w:rFonts w:asciiTheme="majorBidi" w:hAnsiTheme="majorBidi" w:cstheme="majorBidi"/>
          <w:sz w:val="24"/>
          <w:szCs w:val="24"/>
        </w:rPr>
        <w:t>es bactéries ont besoin d'ions minéraux indispensables à leur croissance</w:t>
      </w:r>
      <w:r>
        <w:rPr>
          <w:rFonts w:asciiTheme="majorBidi" w:hAnsiTheme="majorBidi" w:cstheme="majorBidi"/>
          <w:sz w:val="24"/>
          <w:szCs w:val="24"/>
        </w:rPr>
        <w:t>, les plus importants sont :</w:t>
      </w:r>
    </w:p>
    <w:p w14:paraId="2FBC7978" w14:textId="6EC1931A" w:rsidR="001B6F32" w:rsidRPr="00865E33" w:rsidRDefault="0001147C" w:rsidP="001E72D2">
      <w:pPr>
        <w:pStyle w:val="Paragraphedeliste"/>
        <w:numPr>
          <w:ilvl w:val="0"/>
          <w:numId w:val="27"/>
        </w:numPr>
        <w:spacing w:after="0" w:line="360" w:lineRule="auto"/>
        <w:ind w:left="567" w:firstLine="284"/>
        <w:jc w:val="both"/>
        <w:rPr>
          <w:rFonts w:asciiTheme="majorBidi" w:hAnsiTheme="majorBidi" w:cstheme="majorBidi"/>
          <w:sz w:val="24"/>
          <w:szCs w:val="24"/>
        </w:rPr>
      </w:pPr>
      <w:r w:rsidRPr="001B6F32">
        <w:rPr>
          <w:rFonts w:asciiTheme="majorBidi" w:hAnsiTheme="majorBidi" w:cstheme="majorBidi"/>
          <w:b/>
          <w:color w:val="000000" w:themeColor="text1"/>
          <w:sz w:val="24"/>
          <w:szCs w:val="24"/>
        </w:rPr>
        <w:t>Le soufre</w:t>
      </w:r>
      <w:r w:rsidR="00CE0CC1" w:rsidRPr="001B6F32">
        <w:rPr>
          <w:rFonts w:asciiTheme="majorBidi" w:hAnsiTheme="majorBidi" w:cstheme="majorBidi"/>
          <w:color w:val="000000" w:themeColor="text1"/>
          <w:sz w:val="24"/>
          <w:szCs w:val="24"/>
        </w:rPr>
        <w:t xml:space="preserve"> : </w:t>
      </w:r>
      <w:r w:rsidR="000715B1" w:rsidRPr="00865E33">
        <w:rPr>
          <w:rFonts w:asciiTheme="majorBidi" w:hAnsiTheme="majorBidi" w:cstheme="majorBidi"/>
          <w:sz w:val="24"/>
          <w:szCs w:val="24"/>
        </w:rPr>
        <w:t>I</w:t>
      </w:r>
      <w:r w:rsidR="00CE0CC1" w:rsidRPr="00865E33">
        <w:rPr>
          <w:rFonts w:asciiTheme="majorBidi" w:hAnsiTheme="majorBidi" w:cstheme="majorBidi"/>
          <w:sz w:val="24"/>
          <w:szCs w:val="24"/>
        </w:rPr>
        <w:t xml:space="preserve">l </w:t>
      </w:r>
      <w:r w:rsidRPr="00865E33">
        <w:rPr>
          <w:rFonts w:asciiTheme="majorBidi" w:hAnsiTheme="majorBidi" w:cstheme="majorBidi"/>
          <w:sz w:val="24"/>
          <w:szCs w:val="24"/>
        </w:rPr>
        <w:t>est présent dans certains acides aminés</w:t>
      </w:r>
      <w:r w:rsidR="001B6F32" w:rsidRPr="00865E33">
        <w:rPr>
          <w:rFonts w:asciiTheme="majorBidi" w:hAnsiTheme="majorBidi" w:cstheme="majorBidi"/>
          <w:sz w:val="24"/>
          <w:szCs w:val="24"/>
          <w:shd w:val="clear" w:color="auto" w:fill="FFFFFF"/>
        </w:rPr>
        <w:t xml:space="preserve"> (cystéine et méthionine), les</w:t>
      </w:r>
      <w:r w:rsidRPr="00865E33">
        <w:rPr>
          <w:rFonts w:asciiTheme="majorBidi" w:hAnsiTheme="majorBidi" w:cstheme="majorBidi"/>
          <w:sz w:val="24"/>
          <w:szCs w:val="24"/>
        </w:rPr>
        <w:t xml:space="preserve"> groupement</w:t>
      </w:r>
      <w:r w:rsidR="00DB0D43" w:rsidRPr="00865E33">
        <w:rPr>
          <w:rFonts w:asciiTheme="majorBidi" w:hAnsiTheme="majorBidi" w:cstheme="majorBidi"/>
          <w:sz w:val="24"/>
          <w:szCs w:val="24"/>
        </w:rPr>
        <w:t>s</w:t>
      </w:r>
      <w:r w:rsidRPr="00865E33">
        <w:rPr>
          <w:rFonts w:asciiTheme="majorBidi" w:hAnsiTheme="majorBidi" w:cstheme="majorBidi"/>
          <w:sz w:val="24"/>
          <w:szCs w:val="24"/>
        </w:rPr>
        <w:t xml:space="preserve"> thiol</w:t>
      </w:r>
      <w:r w:rsidR="001B6F32" w:rsidRPr="00865E33">
        <w:rPr>
          <w:rFonts w:asciiTheme="majorBidi" w:hAnsiTheme="majorBidi" w:cstheme="majorBidi"/>
          <w:sz w:val="24"/>
          <w:szCs w:val="24"/>
        </w:rPr>
        <w:t>s et les ponts S-S,</w:t>
      </w:r>
      <w:r w:rsidR="001B6F32" w:rsidRPr="00865E33">
        <w:rPr>
          <w:rFonts w:asciiTheme="majorBidi" w:hAnsiTheme="majorBidi" w:cstheme="majorBidi"/>
          <w:sz w:val="24"/>
          <w:szCs w:val="24"/>
          <w:shd w:val="clear" w:color="auto" w:fill="FFFFFF"/>
        </w:rPr>
        <w:t xml:space="preserve"> et également dans les centres (</w:t>
      </w:r>
      <w:proofErr w:type="spellStart"/>
      <w:r w:rsidR="001B6F32" w:rsidRPr="00865E33">
        <w:rPr>
          <w:rFonts w:asciiTheme="majorBidi" w:hAnsiTheme="majorBidi" w:cstheme="majorBidi"/>
          <w:sz w:val="24"/>
          <w:szCs w:val="24"/>
          <w:shd w:val="clear" w:color="auto" w:fill="FFFFFF"/>
        </w:rPr>
        <w:t>Fe-S</w:t>
      </w:r>
      <w:proofErr w:type="spellEnd"/>
      <w:r w:rsidR="001B6F32" w:rsidRPr="00865E33">
        <w:rPr>
          <w:rFonts w:asciiTheme="majorBidi" w:hAnsiTheme="majorBidi" w:cstheme="majorBidi"/>
          <w:sz w:val="24"/>
          <w:szCs w:val="24"/>
          <w:shd w:val="clear" w:color="auto" w:fill="FFFFFF"/>
        </w:rPr>
        <w:t xml:space="preserve">) des ferrédoxines et dans certains </w:t>
      </w:r>
      <w:r w:rsidR="00DB0D43" w:rsidRPr="00865E33">
        <w:rPr>
          <w:rFonts w:asciiTheme="majorBidi" w:hAnsiTheme="majorBidi" w:cstheme="majorBidi"/>
          <w:sz w:val="24"/>
          <w:szCs w:val="24"/>
          <w:shd w:val="clear" w:color="auto" w:fill="FFFFFF"/>
        </w:rPr>
        <w:t>cofacteurs</w:t>
      </w:r>
      <w:r w:rsidR="001B6F32" w:rsidRPr="00865E33">
        <w:rPr>
          <w:rFonts w:asciiTheme="majorBidi" w:hAnsiTheme="majorBidi" w:cstheme="majorBidi"/>
          <w:sz w:val="24"/>
          <w:szCs w:val="24"/>
          <w:shd w:val="clear" w:color="auto" w:fill="FFFFFF"/>
        </w:rPr>
        <w:t xml:space="preserve"> comme le coenzyme A.</w:t>
      </w:r>
      <w:r w:rsidRPr="00865E33">
        <w:rPr>
          <w:rFonts w:asciiTheme="majorBidi" w:hAnsiTheme="majorBidi" w:cstheme="majorBidi"/>
          <w:sz w:val="24"/>
          <w:szCs w:val="24"/>
        </w:rPr>
        <w:t xml:space="preserve">  </w:t>
      </w:r>
    </w:p>
    <w:p w14:paraId="5091E18E" w14:textId="4AF4B4E5" w:rsidR="0001147C" w:rsidRPr="00865E33" w:rsidRDefault="001B6F32" w:rsidP="001E72D2">
      <w:pPr>
        <w:pStyle w:val="Paragraphedeliste"/>
        <w:spacing w:after="0" w:line="360" w:lineRule="auto"/>
        <w:ind w:left="567" w:firstLine="284"/>
        <w:jc w:val="both"/>
        <w:rPr>
          <w:rFonts w:asciiTheme="majorBidi" w:hAnsiTheme="majorBidi" w:cstheme="majorBidi"/>
          <w:sz w:val="24"/>
          <w:szCs w:val="24"/>
        </w:rPr>
      </w:pPr>
      <w:r w:rsidRPr="00865E33">
        <w:rPr>
          <w:rFonts w:asciiTheme="majorBidi" w:hAnsiTheme="majorBidi" w:cstheme="majorBidi"/>
          <w:sz w:val="24"/>
          <w:szCs w:val="24"/>
        </w:rPr>
        <w:t>Il</w:t>
      </w:r>
      <w:r w:rsidR="0001147C" w:rsidRPr="00865E33">
        <w:rPr>
          <w:rFonts w:asciiTheme="majorBidi" w:hAnsiTheme="majorBidi" w:cstheme="majorBidi"/>
          <w:sz w:val="24"/>
          <w:szCs w:val="24"/>
        </w:rPr>
        <w:t xml:space="preserve"> est le plus souvent incorporé sous forme de sulfate ou de composés </w:t>
      </w:r>
      <w:r w:rsidR="00877BFC" w:rsidRPr="00865E33">
        <w:rPr>
          <w:rFonts w:asciiTheme="majorBidi" w:hAnsiTheme="majorBidi" w:cstheme="majorBidi"/>
          <w:sz w:val="24"/>
          <w:szCs w:val="24"/>
        </w:rPr>
        <w:t xml:space="preserve">organiques </w:t>
      </w:r>
      <w:r w:rsidR="0001147C" w:rsidRPr="00865E33">
        <w:rPr>
          <w:rFonts w:asciiTheme="majorBidi" w:hAnsiTheme="majorBidi" w:cstheme="majorBidi"/>
          <w:sz w:val="24"/>
          <w:szCs w:val="24"/>
        </w:rPr>
        <w:t>soufrés.</w:t>
      </w:r>
      <w:r w:rsidRPr="00865E33">
        <w:rPr>
          <w:rFonts w:asciiTheme="majorBidi" w:hAnsiTheme="majorBidi" w:cstheme="majorBidi"/>
          <w:sz w:val="24"/>
          <w:szCs w:val="24"/>
        </w:rPr>
        <w:t xml:space="preserve"> </w:t>
      </w:r>
      <w:r w:rsidR="0001147C" w:rsidRPr="00865E33">
        <w:rPr>
          <w:rFonts w:asciiTheme="majorBidi" w:hAnsiTheme="majorBidi" w:cstheme="majorBidi"/>
          <w:sz w:val="24"/>
          <w:szCs w:val="24"/>
        </w:rPr>
        <w:t>Pour certaines bactéries, le soufre doit être apporté sous forme organique (méthio</w:t>
      </w:r>
      <w:r w:rsidR="0001147C" w:rsidRPr="00865E33">
        <w:rPr>
          <w:rFonts w:asciiTheme="majorBidi" w:hAnsiTheme="majorBidi" w:cstheme="majorBidi"/>
          <w:bCs/>
          <w:sz w:val="24"/>
          <w:szCs w:val="24"/>
        </w:rPr>
        <w:t>nine</w:t>
      </w:r>
      <w:r w:rsidR="0001147C" w:rsidRPr="00865E33">
        <w:rPr>
          <w:rFonts w:asciiTheme="majorBidi" w:hAnsiTheme="majorBidi" w:cstheme="majorBidi"/>
          <w:sz w:val="24"/>
          <w:szCs w:val="24"/>
        </w:rPr>
        <w:t xml:space="preserve">, cystéine, biotine, thiamine). </w:t>
      </w:r>
    </w:p>
    <w:p w14:paraId="0786D570" w14:textId="2EBCEEA8" w:rsidR="0001147C" w:rsidRPr="00865E33" w:rsidRDefault="0001147C" w:rsidP="001E72D2">
      <w:pPr>
        <w:pStyle w:val="Paragraphedeliste"/>
        <w:numPr>
          <w:ilvl w:val="0"/>
          <w:numId w:val="27"/>
        </w:numPr>
        <w:spacing w:after="0" w:line="360" w:lineRule="auto"/>
        <w:ind w:left="567" w:firstLine="284"/>
        <w:jc w:val="both"/>
        <w:rPr>
          <w:rFonts w:asciiTheme="majorBidi" w:hAnsiTheme="majorBidi" w:cstheme="majorBidi"/>
          <w:sz w:val="24"/>
          <w:szCs w:val="24"/>
        </w:rPr>
      </w:pPr>
      <w:r w:rsidRPr="00865E33">
        <w:rPr>
          <w:rFonts w:asciiTheme="majorBidi" w:hAnsiTheme="majorBidi" w:cstheme="majorBidi"/>
          <w:b/>
          <w:sz w:val="24"/>
          <w:szCs w:val="24"/>
        </w:rPr>
        <w:t>Le phosphore</w:t>
      </w:r>
      <w:r w:rsidR="00CE0CC1" w:rsidRPr="00865E33">
        <w:rPr>
          <w:rFonts w:asciiTheme="majorBidi" w:hAnsiTheme="majorBidi" w:cstheme="majorBidi"/>
          <w:sz w:val="24"/>
          <w:szCs w:val="24"/>
        </w:rPr>
        <w:t xml:space="preserve"> : </w:t>
      </w:r>
      <w:r w:rsidR="00877BFC" w:rsidRPr="00865E33">
        <w:rPr>
          <w:rFonts w:asciiTheme="majorBidi" w:hAnsiTheme="majorBidi" w:cstheme="majorBidi"/>
          <w:sz w:val="24"/>
          <w:szCs w:val="24"/>
        </w:rPr>
        <w:t xml:space="preserve">Il </w:t>
      </w:r>
      <w:r w:rsidR="00CE0CC1" w:rsidRPr="00865E33">
        <w:rPr>
          <w:rFonts w:asciiTheme="majorBidi" w:hAnsiTheme="majorBidi" w:cstheme="majorBidi"/>
          <w:sz w:val="24"/>
          <w:szCs w:val="24"/>
        </w:rPr>
        <w:t>est nécessaire en tant que constituant des acides nucléiques</w:t>
      </w:r>
      <w:r w:rsidRPr="00865E33">
        <w:rPr>
          <w:rFonts w:asciiTheme="majorBidi" w:hAnsiTheme="majorBidi" w:cstheme="majorBidi"/>
          <w:sz w:val="24"/>
          <w:szCs w:val="24"/>
        </w:rPr>
        <w:t xml:space="preserve">, </w:t>
      </w:r>
      <w:r w:rsidR="000715B1" w:rsidRPr="00865E33">
        <w:rPr>
          <w:rFonts w:asciiTheme="majorBidi" w:hAnsiTheme="majorBidi" w:cstheme="majorBidi"/>
          <w:sz w:val="24"/>
          <w:szCs w:val="24"/>
        </w:rPr>
        <w:t xml:space="preserve">de l'ATP et de </w:t>
      </w:r>
      <w:r w:rsidRPr="00865E33">
        <w:rPr>
          <w:rFonts w:asciiTheme="majorBidi" w:hAnsiTheme="majorBidi" w:cstheme="majorBidi"/>
          <w:sz w:val="24"/>
          <w:szCs w:val="24"/>
        </w:rPr>
        <w:t xml:space="preserve">nombreuses coenzymes. </w:t>
      </w:r>
      <w:r w:rsidR="00877BFC" w:rsidRPr="00865E33">
        <w:rPr>
          <w:rFonts w:asciiTheme="majorBidi" w:hAnsiTheme="majorBidi" w:cstheme="majorBidi"/>
          <w:sz w:val="24"/>
          <w:szCs w:val="24"/>
        </w:rPr>
        <w:t>Le plus souvent</w:t>
      </w:r>
      <w:r w:rsidRPr="00865E33">
        <w:rPr>
          <w:rFonts w:asciiTheme="majorBidi" w:hAnsiTheme="majorBidi" w:cstheme="majorBidi"/>
          <w:sz w:val="24"/>
          <w:szCs w:val="24"/>
        </w:rPr>
        <w:t xml:space="preserve"> est incorporé</w:t>
      </w:r>
      <w:r w:rsidR="00877BFC" w:rsidRPr="00865E33">
        <w:rPr>
          <w:rFonts w:asciiTheme="majorBidi" w:hAnsiTheme="majorBidi" w:cstheme="majorBidi"/>
          <w:sz w:val="24"/>
          <w:szCs w:val="24"/>
        </w:rPr>
        <w:t xml:space="preserve"> dans les milieux de croissances,</w:t>
      </w:r>
      <w:r w:rsidRPr="00865E33">
        <w:rPr>
          <w:rFonts w:asciiTheme="majorBidi" w:hAnsiTheme="majorBidi" w:cstheme="majorBidi"/>
          <w:sz w:val="24"/>
          <w:szCs w:val="24"/>
        </w:rPr>
        <w:t xml:space="preserve"> sous forme de phosphate inorganique</w:t>
      </w:r>
      <w:r w:rsidR="00877BFC" w:rsidRPr="00865E33">
        <w:rPr>
          <w:rFonts w:asciiTheme="majorBidi" w:hAnsiTheme="majorBidi" w:cstheme="majorBidi"/>
        </w:rPr>
        <w:t xml:space="preserve"> (</w:t>
      </w:r>
      <w:r w:rsidR="00877BFC" w:rsidRPr="00865E33">
        <w:rPr>
          <w:rFonts w:asciiTheme="majorBidi" w:hAnsiTheme="majorBidi" w:cstheme="majorBidi"/>
          <w:sz w:val="24"/>
          <w:szCs w:val="24"/>
        </w:rPr>
        <w:t>minérale) ou organique.</w:t>
      </w:r>
      <w:r w:rsidRPr="00865E33">
        <w:rPr>
          <w:rFonts w:asciiTheme="majorBidi" w:hAnsiTheme="majorBidi" w:cstheme="majorBidi"/>
          <w:sz w:val="24"/>
          <w:szCs w:val="24"/>
        </w:rPr>
        <w:t xml:space="preserve"> </w:t>
      </w:r>
    </w:p>
    <w:p w14:paraId="5AB6DCCA" w14:textId="77777777" w:rsidR="0001147C" w:rsidRPr="00865E33" w:rsidRDefault="0001147C" w:rsidP="0001147C">
      <w:pPr>
        <w:pStyle w:val="Paragraphedeliste"/>
        <w:spacing w:after="0" w:line="360" w:lineRule="auto"/>
        <w:ind w:left="0"/>
        <w:jc w:val="both"/>
        <w:rPr>
          <w:rFonts w:asciiTheme="majorBidi" w:hAnsiTheme="majorBidi" w:cstheme="majorBidi"/>
          <w:sz w:val="16"/>
          <w:szCs w:val="16"/>
        </w:rPr>
      </w:pPr>
    </w:p>
    <w:p w14:paraId="29A8CC69" w14:textId="2FF15A88" w:rsidR="0001147C" w:rsidRPr="00865E33" w:rsidRDefault="0001147C" w:rsidP="00865E33">
      <w:pPr>
        <w:pStyle w:val="Paragraphedeliste"/>
        <w:spacing w:after="0" w:line="360" w:lineRule="auto"/>
        <w:ind w:left="0"/>
        <w:jc w:val="both"/>
        <w:rPr>
          <w:rFonts w:asciiTheme="majorBidi" w:hAnsiTheme="majorBidi" w:cstheme="majorBidi"/>
          <w:sz w:val="24"/>
          <w:szCs w:val="24"/>
        </w:rPr>
      </w:pPr>
      <w:r w:rsidRPr="00865E33">
        <w:rPr>
          <w:rFonts w:asciiTheme="majorBidi" w:hAnsiTheme="majorBidi" w:cstheme="majorBidi"/>
          <w:sz w:val="24"/>
          <w:szCs w:val="24"/>
        </w:rPr>
        <w:tab/>
        <w:t xml:space="preserve">Certains éléments comme le sodium, le potassium, le magnésium et le chlore jouent un rôle dans l'équilibre physico-chimique de la cellule. D'autres éléments comme le fer, le manganèse, le molybdène, le calcium, le vanadium ou le cobalt sont des oligoéléments nécessaires à des concentrations très faibles.  </w:t>
      </w:r>
    </w:p>
    <w:p w14:paraId="4BB68F24" w14:textId="1C6DA331" w:rsidR="0001147C" w:rsidRPr="00865E33" w:rsidRDefault="00865E33" w:rsidP="00865E33">
      <w:pPr>
        <w:pStyle w:val="Paragraphedeliste"/>
        <w:spacing w:after="0" w:line="360" w:lineRule="auto"/>
        <w:ind w:left="0" w:firstLine="708"/>
        <w:jc w:val="both"/>
        <w:rPr>
          <w:rFonts w:asciiTheme="majorBidi" w:hAnsiTheme="majorBidi" w:cstheme="majorBidi"/>
          <w:sz w:val="24"/>
          <w:szCs w:val="24"/>
        </w:rPr>
      </w:pPr>
      <w:r>
        <w:rPr>
          <w:rFonts w:asciiTheme="majorBidi" w:hAnsiTheme="majorBidi" w:cstheme="majorBidi"/>
          <w:sz w:val="24"/>
          <w:szCs w:val="24"/>
        </w:rPr>
        <w:t>D</w:t>
      </w:r>
      <w:r w:rsidR="0001147C" w:rsidRPr="00865E33">
        <w:rPr>
          <w:rFonts w:asciiTheme="majorBidi" w:hAnsiTheme="majorBidi" w:cstheme="majorBidi"/>
          <w:sz w:val="24"/>
          <w:szCs w:val="24"/>
        </w:rPr>
        <w:t xml:space="preserve">ans l'organisme, le fer est lié à la </w:t>
      </w:r>
      <w:r w:rsidR="0001147C" w:rsidRPr="00865E33">
        <w:rPr>
          <w:rFonts w:asciiTheme="majorBidi" w:hAnsiTheme="majorBidi" w:cstheme="majorBidi"/>
          <w:b/>
          <w:sz w:val="24"/>
          <w:szCs w:val="24"/>
        </w:rPr>
        <w:t>transferrine</w:t>
      </w:r>
      <w:r w:rsidR="0001147C" w:rsidRPr="00865E33">
        <w:rPr>
          <w:rFonts w:asciiTheme="majorBidi" w:hAnsiTheme="majorBidi" w:cstheme="majorBidi"/>
          <w:sz w:val="24"/>
          <w:szCs w:val="24"/>
        </w:rPr>
        <w:t xml:space="preserve"> ou à </w:t>
      </w:r>
      <w:r w:rsidR="0001147C" w:rsidRPr="00865E33">
        <w:rPr>
          <w:rFonts w:asciiTheme="majorBidi" w:hAnsiTheme="majorBidi" w:cstheme="majorBidi"/>
          <w:b/>
          <w:sz w:val="24"/>
          <w:szCs w:val="24"/>
        </w:rPr>
        <w:t>la lactoferrine</w:t>
      </w:r>
      <w:r w:rsidR="0001147C" w:rsidRPr="00865E33">
        <w:rPr>
          <w:rFonts w:asciiTheme="majorBidi" w:hAnsiTheme="majorBidi" w:cstheme="majorBidi"/>
          <w:sz w:val="24"/>
          <w:szCs w:val="24"/>
        </w:rPr>
        <w:t xml:space="preserve"> et il n'est pas directement disponible pour les bactéries. Aussi, pour assurer leur multiplication, les bactéries pathogènes ont développé des mécanismes leur permettant de capter le fer </w:t>
      </w:r>
      <w:r w:rsidR="006C5365" w:rsidRPr="00865E33">
        <w:rPr>
          <w:rFonts w:asciiTheme="majorBidi" w:hAnsiTheme="majorBidi" w:cstheme="majorBidi"/>
          <w:sz w:val="24"/>
          <w:szCs w:val="24"/>
        </w:rPr>
        <w:t>chélaté</w:t>
      </w:r>
      <w:r w:rsidR="0001147C" w:rsidRPr="00865E33">
        <w:rPr>
          <w:rFonts w:asciiTheme="majorBidi" w:hAnsiTheme="majorBidi" w:cstheme="majorBidi"/>
          <w:sz w:val="24"/>
          <w:szCs w:val="24"/>
        </w:rPr>
        <w:t xml:space="preserve"> à la transferrine et à la lactoferrine. </w:t>
      </w:r>
    </w:p>
    <w:p w14:paraId="359E3E5B" w14:textId="77777777" w:rsidR="006C5365" w:rsidRPr="006C5365" w:rsidRDefault="006C5365" w:rsidP="006C5365">
      <w:pPr>
        <w:pStyle w:val="Paragraphedeliste"/>
        <w:spacing w:after="0" w:line="360" w:lineRule="auto"/>
        <w:ind w:left="0" w:firstLine="502"/>
        <w:jc w:val="both"/>
        <w:rPr>
          <w:rFonts w:ascii="Times New Roman" w:hAnsi="Times New Roman" w:cs="Times New Roman"/>
          <w:sz w:val="16"/>
          <w:szCs w:val="16"/>
        </w:rPr>
      </w:pPr>
    </w:p>
    <w:p w14:paraId="12CB0094" w14:textId="1A27736D" w:rsidR="0001147C" w:rsidRPr="006C5365" w:rsidRDefault="0001147C" w:rsidP="00D4293B">
      <w:pPr>
        <w:pStyle w:val="Paragraphedeliste"/>
        <w:numPr>
          <w:ilvl w:val="0"/>
          <w:numId w:val="26"/>
        </w:numPr>
        <w:spacing w:after="0" w:line="360" w:lineRule="auto"/>
        <w:jc w:val="both"/>
        <w:rPr>
          <w:rFonts w:ascii="Times New Roman" w:hAnsi="Times New Roman" w:cs="Times New Roman"/>
          <w:sz w:val="24"/>
          <w:szCs w:val="24"/>
        </w:rPr>
      </w:pPr>
      <w:r w:rsidRPr="006C5365">
        <w:rPr>
          <w:rFonts w:ascii="Times New Roman" w:hAnsi="Times New Roman" w:cs="Times New Roman"/>
          <w:b/>
          <w:bCs/>
          <w:sz w:val="24"/>
          <w:szCs w:val="24"/>
        </w:rPr>
        <w:t>Facteur de croissance</w:t>
      </w:r>
      <w:r w:rsidRPr="006C5365">
        <w:rPr>
          <w:rFonts w:ascii="Times New Roman" w:hAnsi="Times New Roman" w:cs="Times New Roman"/>
          <w:sz w:val="24"/>
          <w:szCs w:val="24"/>
        </w:rPr>
        <w:t xml:space="preserve"> </w:t>
      </w:r>
    </w:p>
    <w:p w14:paraId="10E1E73D"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 Contrairement aux bactéries prototrophes, les auxotrophes nécessitent, en plus d'une source d'eau, d'énergie, de carbone, d'azote et d'éléments minéraux, un ou plusieurs facteurs de croissance qu'elles sont incapables de synthétiser. </w:t>
      </w:r>
    </w:p>
    <w:p w14:paraId="4570CED9"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Un facteur de croissance ne doit pas être confondu avec un métabolite essentiel.  Les facteurs de croissance et les métabolites essentiels sont des composés organiques strictement nécessaires à la nutrition. Toutefois, un métabolite essentiel peut être synthétisé par une bactérie alors qu'un facteur de croissance doit être présent dans l'environnement car la bactérie est incapable de le synthétiser. </w:t>
      </w:r>
    </w:p>
    <w:p w14:paraId="13BC43CF" w14:textId="4D54309B" w:rsidR="0001147C" w:rsidRPr="00E74854"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lastRenderedPageBreak/>
        <w:tab/>
      </w:r>
      <w:r w:rsidRPr="00E74854">
        <w:rPr>
          <w:rFonts w:ascii="Times New Roman" w:hAnsi="Times New Roman" w:cs="Times New Roman"/>
          <w:sz w:val="24"/>
          <w:szCs w:val="24"/>
        </w:rPr>
        <w:t>Dans un milieu contenant du glucose, une source d'azote et des sels minéraux</w:t>
      </w:r>
      <w:r w:rsidR="001B6F32">
        <w:rPr>
          <w:rFonts w:ascii="Times New Roman" w:hAnsi="Times New Roman" w:cs="Times New Roman"/>
          <w:sz w:val="24"/>
          <w:szCs w:val="24"/>
        </w:rPr>
        <w:t>,</w:t>
      </w:r>
      <w:r w:rsidRPr="00E74854">
        <w:rPr>
          <w:rFonts w:ascii="Times New Roman" w:hAnsi="Times New Roman" w:cs="Times New Roman"/>
          <w:sz w:val="24"/>
          <w:szCs w:val="24"/>
        </w:rPr>
        <w:t xml:space="preserve"> une bactérie telle que </w:t>
      </w:r>
      <w:r w:rsidRPr="00E74854">
        <w:rPr>
          <w:rFonts w:ascii="Times New Roman" w:hAnsi="Times New Roman" w:cs="Times New Roman"/>
          <w:i/>
          <w:iCs/>
          <w:sz w:val="24"/>
          <w:szCs w:val="24"/>
        </w:rPr>
        <w:t>Escherichia</w:t>
      </w:r>
      <w:r w:rsidRPr="00E74854">
        <w:rPr>
          <w:rFonts w:ascii="Times New Roman" w:hAnsi="Times New Roman" w:cs="Times New Roman"/>
          <w:sz w:val="24"/>
          <w:szCs w:val="24"/>
        </w:rPr>
        <w:t xml:space="preserve"> </w:t>
      </w:r>
      <w:r w:rsidRPr="00E74854">
        <w:rPr>
          <w:rFonts w:ascii="Times New Roman" w:hAnsi="Times New Roman" w:cs="Times New Roman"/>
          <w:i/>
          <w:iCs/>
          <w:sz w:val="24"/>
          <w:szCs w:val="24"/>
        </w:rPr>
        <w:t>coli</w:t>
      </w:r>
      <w:r w:rsidRPr="00E74854">
        <w:rPr>
          <w:rFonts w:ascii="Times New Roman" w:hAnsi="Times New Roman" w:cs="Times New Roman"/>
          <w:sz w:val="24"/>
          <w:szCs w:val="24"/>
        </w:rPr>
        <w:t xml:space="preserve"> est capable de se multiplier alors que ce n'est pas le cas pour </w:t>
      </w:r>
      <w:r w:rsidRPr="00E74854">
        <w:rPr>
          <w:rFonts w:ascii="Times New Roman" w:hAnsi="Times New Roman" w:cs="Times New Roman"/>
          <w:i/>
          <w:iCs/>
          <w:sz w:val="24"/>
          <w:szCs w:val="24"/>
        </w:rPr>
        <w:t>Proteus</w:t>
      </w:r>
      <w:r w:rsidRPr="00E74854">
        <w:rPr>
          <w:rFonts w:ascii="Times New Roman" w:hAnsi="Times New Roman" w:cs="Times New Roman"/>
          <w:sz w:val="24"/>
          <w:szCs w:val="24"/>
        </w:rPr>
        <w:t xml:space="preserve"> </w:t>
      </w:r>
      <w:r w:rsidRPr="00E74854">
        <w:rPr>
          <w:rFonts w:ascii="Times New Roman" w:hAnsi="Times New Roman" w:cs="Times New Roman"/>
          <w:i/>
          <w:iCs/>
          <w:sz w:val="24"/>
          <w:szCs w:val="24"/>
        </w:rPr>
        <w:t>vulgaris</w:t>
      </w:r>
      <w:r w:rsidRPr="00E74854">
        <w:rPr>
          <w:rFonts w:ascii="Times New Roman" w:hAnsi="Times New Roman" w:cs="Times New Roman"/>
          <w:sz w:val="24"/>
          <w:szCs w:val="24"/>
        </w:rPr>
        <w:t xml:space="preserve">. </w:t>
      </w:r>
    </w:p>
    <w:p w14:paraId="38822208" w14:textId="52839173" w:rsid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La croissance de </w:t>
      </w:r>
      <w:r w:rsidRPr="0001147C">
        <w:rPr>
          <w:rFonts w:ascii="Times New Roman" w:hAnsi="Times New Roman" w:cs="Times New Roman"/>
          <w:i/>
          <w:iCs/>
          <w:sz w:val="24"/>
          <w:szCs w:val="24"/>
        </w:rPr>
        <w:t>Proteus</w:t>
      </w:r>
      <w:r w:rsidRPr="0001147C">
        <w:rPr>
          <w:rFonts w:ascii="Times New Roman" w:hAnsi="Times New Roman" w:cs="Times New Roman"/>
          <w:sz w:val="24"/>
          <w:szCs w:val="24"/>
        </w:rPr>
        <w:t xml:space="preserve"> </w:t>
      </w:r>
      <w:r w:rsidRPr="0001147C">
        <w:rPr>
          <w:rFonts w:ascii="Times New Roman" w:hAnsi="Times New Roman" w:cs="Times New Roman"/>
          <w:i/>
          <w:iCs/>
          <w:sz w:val="24"/>
          <w:szCs w:val="24"/>
        </w:rPr>
        <w:t>vulgaris</w:t>
      </w:r>
      <w:r w:rsidRPr="0001147C">
        <w:rPr>
          <w:rFonts w:ascii="Times New Roman" w:hAnsi="Times New Roman" w:cs="Times New Roman"/>
          <w:sz w:val="24"/>
          <w:szCs w:val="24"/>
        </w:rPr>
        <w:t xml:space="preserve"> exige l'adjonction supplémentaire de </w:t>
      </w:r>
      <w:r w:rsidRPr="0001147C">
        <w:rPr>
          <w:rFonts w:ascii="Times New Roman" w:hAnsi="Times New Roman" w:cs="Times New Roman"/>
          <w:b/>
          <w:sz w:val="24"/>
          <w:szCs w:val="24"/>
        </w:rPr>
        <w:t>nicotinamide</w:t>
      </w:r>
      <w:r w:rsidRPr="0001147C">
        <w:rPr>
          <w:rFonts w:ascii="Times New Roman" w:hAnsi="Times New Roman" w:cs="Times New Roman"/>
          <w:sz w:val="24"/>
          <w:szCs w:val="24"/>
        </w:rPr>
        <w:t xml:space="preserve">. Cette substance est indispensable pour la croissance de ces deux espèces, mais contrairement à </w:t>
      </w:r>
      <w:r w:rsidRPr="0001147C">
        <w:rPr>
          <w:rFonts w:ascii="Times New Roman" w:hAnsi="Times New Roman" w:cs="Times New Roman"/>
          <w:i/>
          <w:iCs/>
          <w:sz w:val="24"/>
          <w:szCs w:val="24"/>
        </w:rPr>
        <w:t>Proteus</w:t>
      </w:r>
      <w:r w:rsidRPr="0001147C">
        <w:rPr>
          <w:rFonts w:ascii="Times New Roman" w:hAnsi="Times New Roman" w:cs="Times New Roman"/>
          <w:sz w:val="24"/>
          <w:szCs w:val="24"/>
        </w:rPr>
        <w:t xml:space="preserve"> </w:t>
      </w:r>
      <w:r w:rsidRPr="0001147C">
        <w:rPr>
          <w:rFonts w:ascii="Times New Roman" w:hAnsi="Times New Roman" w:cs="Times New Roman"/>
          <w:i/>
          <w:iCs/>
          <w:sz w:val="24"/>
          <w:szCs w:val="24"/>
        </w:rPr>
        <w:t>vulgaris</w:t>
      </w:r>
      <w:r w:rsidRPr="0001147C">
        <w:rPr>
          <w:rFonts w:ascii="Times New Roman" w:hAnsi="Times New Roman" w:cs="Times New Roman"/>
          <w:sz w:val="24"/>
          <w:szCs w:val="24"/>
        </w:rPr>
        <w:t xml:space="preserve">, </w:t>
      </w:r>
      <w:r w:rsidRPr="0001147C">
        <w:rPr>
          <w:rFonts w:ascii="Times New Roman" w:hAnsi="Times New Roman" w:cs="Times New Roman"/>
          <w:i/>
          <w:iCs/>
          <w:sz w:val="24"/>
          <w:szCs w:val="24"/>
        </w:rPr>
        <w:t>Escherichia</w:t>
      </w:r>
      <w:r w:rsidRPr="0001147C">
        <w:rPr>
          <w:rFonts w:ascii="Times New Roman" w:hAnsi="Times New Roman" w:cs="Times New Roman"/>
          <w:sz w:val="24"/>
          <w:szCs w:val="24"/>
        </w:rPr>
        <w:t xml:space="preserve"> </w:t>
      </w:r>
      <w:r w:rsidRPr="0001147C">
        <w:rPr>
          <w:rFonts w:ascii="Times New Roman" w:hAnsi="Times New Roman" w:cs="Times New Roman"/>
          <w:i/>
          <w:iCs/>
          <w:sz w:val="24"/>
          <w:szCs w:val="24"/>
        </w:rPr>
        <w:t>coli</w:t>
      </w:r>
      <w:r w:rsidRPr="0001147C">
        <w:rPr>
          <w:rFonts w:ascii="Times New Roman" w:hAnsi="Times New Roman" w:cs="Times New Roman"/>
          <w:sz w:val="24"/>
          <w:szCs w:val="24"/>
        </w:rPr>
        <w:t xml:space="preserve"> est capable d'en assurer la synthèse. Le nicotinamide est un métabolite essentiel pour ces deux espèces, mais </w:t>
      </w:r>
      <w:r w:rsidR="009E09D4">
        <w:rPr>
          <w:rFonts w:ascii="Times New Roman" w:hAnsi="Times New Roman" w:cs="Times New Roman"/>
          <w:sz w:val="24"/>
          <w:szCs w:val="24"/>
        </w:rPr>
        <w:t>il</w:t>
      </w:r>
      <w:r w:rsidRPr="0001147C">
        <w:rPr>
          <w:rFonts w:ascii="Times New Roman" w:hAnsi="Times New Roman" w:cs="Times New Roman"/>
          <w:sz w:val="24"/>
          <w:szCs w:val="24"/>
        </w:rPr>
        <w:t xml:space="preserve"> n'est un facteur de croissance que pour </w:t>
      </w:r>
      <w:r w:rsidRPr="0001147C">
        <w:rPr>
          <w:rFonts w:ascii="Times New Roman" w:hAnsi="Times New Roman" w:cs="Times New Roman"/>
          <w:i/>
          <w:iCs/>
          <w:sz w:val="24"/>
          <w:szCs w:val="24"/>
        </w:rPr>
        <w:t>Proteus</w:t>
      </w:r>
      <w:r w:rsidRPr="0001147C">
        <w:rPr>
          <w:rFonts w:ascii="Times New Roman" w:hAnsi="Times New Roman" w:cs="Times New Roman"/>
          <w:sz w:val="24"/>
          <w:szCs w:val="24"/>
        </w:rPr>
        <w:t xml:space="preserve"> </w:t>
      </w:r>
      <w:r w:rsidRPr="0001147C">
        <w:rPr>
          <w:rFonts w:ascii="Times New Roman" w:hAnsi="Times New Roman" w:cs="Times New Roman"/>
          <w:i/>
          <w:iCs/>
          <w:sz w:val="24"/>
          <w:szCs w:val="24"/>
        </w:rPr>
        <w:t>vulgaris</w:t>
      </w:r>
      <w:r w:rsidRPr="0001147C">
        <w:rPr>
          <w:rFonts w:ascii="Times New Roman" w:hAnsi="Times New Roman" w:cs="Times New Roman"/>
          <w:sz w:val="24"/>
          <w:szCs w:val="24"/>
        </w:rPr>
        <w:t xml:space="preserve">.  La notion de facteur de croissance est relative à </w:t>
      </w:r>
      <w:r w:rsidRPr="0001147C">
        <w:rPr>
          <w:rFonts w:ascii="Times New Roman" w:hAnsi="Times New Roman" w:cs="Times New Roman"/>
          <w:b/>
          <w:sz w:val="24"/>
          <w:szCs w:val="24"/>
        </w:rPr>
        <w:t>un genre</w:t>
      </w:r>
      <w:r w:rsidRPr="0001147C">
        <w:rPr>
          <w:rFonts w:ascii="Times New Roman" w:hAnsi="Times New Roman" w:cs="Times New Roman"/>
          <w:sz w:val="24"/>
          <w:szCs w:val="24"/>
        </w:rPr>
        <w:t xml:space="preserve">, à </w:t>
      </w:r>
      <w:r w:rsidRPr="0001147C">
        <w:rPr>
          <w:rFonts w:ascii="Times New Roman" w:hAnsi="Times New Roman" w:cs="Times New Roman"/>
          <w:b/>
          <w:sz w:val="24"/>
          <w:szCs w:val="24"/>
        </w:rPr>
        <w:t>une espèce</w:t>
      </w:r>
      <w:r w:rsidRPr="0001147C">
        <w:rPr>
          <w:rFonts w:ascii="Times New Roman" w:hAnsi="Times New Roman" w:cs="Times New Roman"/>
          <w:sz w:val="24"/>
          <w:szCs w:val="24"/>
        </w:rPr>
        <w:t xml:space="preserve"> voire même à </w:t>
      </w:r>
      <w:r w:rsidRPr="0001147C">
        <w:rPr>
          <w:rFonts w:ascii="Times New Roman" w:hAnsi="Times New Roman" w:cs="Times New Roman"/>
          <w:b/>
          <w:sz w:val="24"/>
          <w:szCs w:val="24"/>
        </w:rPr>
        <w:t>une souche</w:t>
      </w:r>
      <w:r w:rsidRPr="0001147C">
        <w:rPr>
          <w:rFonts w:ascii="Times New Roman" w:hAnsi="Times New Roman" w:cs="Times New Roman"/>
          <w:sz w:val="24"/>
          <w:szCs w:val="24"/>
        </w:rPr>
        <w:t xml:space="preserve">. </w:t>
      </w:r>
    </w:p>
    <w:p w14:paraId="736071D5" w14:textId="77777777" w:rsidR="006C5365" w:rsidRPr="006C5365" w:rsidRDefault="006C5365" w:rsidP="0001147C">
      <w:pPr>
        <w:pStyle w:val="Paragraphedeliste"/>
        <w:spacing w:after="0" w:line="360" w:lineRule="auto"/>
        <w:ind w:left="0"/>
        <w:jc w:val="both"/>
        <w:rPr>
          <w:rFonts w:ascii="Times New Roman" w:hAnsi="Times New Roman" w:cs="Times New Roman"/>
          <w:sz w:val="16"/>
          <w:szCs w:val="16"/>
        </w:rPr>
      </w:pPr>
    </w:p>
    <w:p w14:paraId="7EF0097A" w14:textId="77777777" w:rsidR="00865E33" w:rsidRDefault="00B94715" w:rsidP="00865E33">
      <w:pPr>
        <w:pStyle w:val="Paragraphedeliste"/>
        <w:spacing w:after="0" w:line="360" w:lineRule="auto"/>
        <w:ind w:left="0" w:firstLine="708"/>
        <w:jc w:val="both"/>
        <w:rPr>
          <w:rFonts w:ascii="Times New Roman" w:hAnsi="Times New Roman" w:cs="Times New Roman"/>
          <w:sz w:val="24"/>
          <w:szCs w:val="24"/>
        </w:rPr>
      </w:pPr>
      <w:r w:rsidRPr="00B94715">
        <w:rPr>
          <w:rFonts w:ascii="Times New Roman" w:hAnsi="Times New Roman" w:cs="Times New Roman"/>
          <w:sz w:val="24"/>
          <w:szCs w:val="24"/>
        </w:rPr>
        <w:t>Il est à noter que</w:t>
      </w:r>
      <w:r>
        <w:rPr>
          <w:rFonts w:ascii="Times New Roman" w:hAnsi="Times New Roman" w:cs="Times New Roman"/>
          <w:b/>
          <w:sz w:val="24"/>
          <w:szCs w:val="24"/>
        </w:rPr>
        <w:t xml:space="preserve">, </w:t>
      </w:r>
      <w:r>
        <w:rPr>
          <w:rFonts w:ascii="Times New Roman" w:hAnsi="Times New Roman" w:cs="Times New Roman"/>
          <w:sz w:val="24"/>
          <w:szCs w:val="24"/>
        </w:rPr>
        <w:t>l</w:t>
      </w:r>
      <w:r w:rsidR="0001147C" w:rsidRPr="0001147C">
        <w:rPr>
          <w:rFonts w:ascii="Times New Roman" w:hAnsi="Times New Roman" w:cs="Times New Roman"/>
          <w:sz w:val="24"/>
          <w:szCs w:val="24"/>
        </w:rPr>
        <w:t xml:space="preserve">es facteurs de croissance sont des bases puriques ou pyrimidiques, des acides gras, des acides aminés, des vitamines (coenzymes, précurseurs de coenzymes, groupements prosthétiques de diverses enzymes) ou </w:t>
      </w:r>
      <w:r w:rsidR="001B6F32" w:rsidRPr="0001147C">
        <w:rPr>
          <w:rFonts w:ascii="Times New Roman" w:hAnsi="Times New Roman" w:cs="Times New Roman"/>
          <w:sz w:val="24"/>
          <w:szCs w:val="24"/>
        </w:rPr>
        <w:t>divers composés</w:t>
      </w:r>
      <w:r w:rsidR="0001147C" w:rsidRPr="0001147C">
        <w:rPr>
          <w:rFonts w:ascii="Times New Roman" w:hAnsi="Times New Roman" w:cs="Times New Roman"/>
          <w:sz w:val="24"/>
          <w:szCs w:val="24"/>
        </w:rPr>
        <w:t xml:space="preserve"> comme l'hème et ses dérivés.</w:t>
      </w:r>
    </w:p>
    <w:p w14:paraId="3C9673CF" w14:textId="59A87DDD" w:rsidR="0001147C" w:rsidRPr="00865E33" w:rsidRDefault="0001147C" w:rsidP="00865E33">
      <w:pPr>
        <w:pStyle w:val="Paragraphedeliste"/>
        <w:spacing w:after="0" w:line="360" w:lineRule="auto"/>
        <w:ind w:left="0" w:firstLine="708"/>
        <w:jc w:val="both"/>
        <w:rPr>
          <w:rFonts w:ascii="Times New Roman" w:hAnsi="Times New Roman" w:cs="Times New Roman"/>
          <w:b/>
          <w:sz w:val="24"/>
          <w:szCs w:val="24"/>
        </w:rPr>
      </w:pPr>
      <w:r w:rsidRPr="0001147C">
        <w:rPr>
          <w:rFonts w:ascii="Times New Roman" w:hAnsi="Times New Roman" w:cs="Times New Roman"/>
          <w:sz w:val="24"/>
          <w:szCs w:val="24"/>
        </w:rPr>
        <w:t xml:space="preserve"> Les besoins quantitatifs en facteurs de croissance sont de l'ordre de 10 µg/mL pour les bases puriques ou pyrimidiques, les acides gras ou les acides aminés et de l'ordre de moins de 1 µg/mL pour les vitamines. </w:t>
      </w:r>
    </w:p>
    <w:p w14:paraId="61F1BEAD" w14:textId="77777777" w:rsidR="003060B2"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Les besoins en facteur de croissance peuvent parfois être satisfaits par la présence d'une autre bactérie. Ce mécanisme d'interaction métabolique, qualifié de </w:t>
      </w:r>
      <w:proofErr w:type="spellStart"/>
      <w:r w:rsidRPr="0001147C">
        <w:rPr>
          <w:rFonts w:ascii="Times New Roman" w:hAnsi="Times New Roman" w:cs="Times New Roman"/>
          <w:b/>
          <w:sz w:val="24"/>
          <w:szCs w:val="24"/>
        </w:rPr>
        <w:t>syntrophie</w:t>
      </w:r>
      <w:proofErr w:type="spellEnd"/>
      <w:r w:rsidRPr="0001147C">
        <w:rPr>
          <w:rFonts w:ascii="Times New Roman" w:hAnsi="Times New Roman" w:cs="Times New Roman"/>
          <w:sz w:val="24"/>
          <w:szCs w:val="24"/>
        </w:rPr>
        <w:t xml:space="preserve">, se traduit sur un milieu solide par la présence de colonies satellites (bactérie auxotrophe) se développant au voisinage de la bactérie productrice du facteur de croissance. </w:t>
      </w:r>
    </w:p>
    <w:p w14:paraId="72E59314" w14:textId="122CDD8C" w:rsidR="0001147C" w:rsidRPr="0001147C" w:rsidRDefault="0001147C" w:rsidP="003060B2">
      <w:pPr>
        <w:pStyle w:val="Paragraphedeliste"/>
        <w:spacing w:after="0" w:line="360" w:lineRule="auto"/>
        <w:ind w:left="0" w:firstLine="708"/>
        <w:jc w:val="both"/>
        <w:rPr>
          <w:rFonts w:ascii="Times New Roman" w:hAnsi="Times New Roman" w:cs="Times New Roman"/>
          <w:sz w:val="24"/>
          <w:szCs w:val="24"/>
        </w:rPr>
      </w:pPr>
      <w:r w:rsidRPr="0001147C">
        <w:rPr>
          <w:rFonts w:ascii="Times New Roman" w:hAnsi="Times New Roman" w:cs="Times New Roman"/>
          <w:sz w:val="24"/>
          <w:szCs w:val="24"/>
        </w:rPr>
        <w:t xml:space="preserve">La croissance d'une bactérie auxotrophe peut être proportionnelle, dans certaines limites, à la concentration d'un facteur de croissance ce qui permet un dosage des facteurs de croissance par voie microbiologique. Un exemple classique est le dosage microbiologique de la vitamine B12 en utilisant une souche de </w:t>
      </w:r>
      <w:r w:rsidRPr="0001147C">
        <w:rPr>
          <w:rFonts w:ascii="Times New Roman" w:hAnsi="Times New Roman" w:cs="Times New Roman"/>
          <w:i/>
          <w:iCs/>
          <w:sz w:val="24"/>
          <w:szCs w:val="24"/>
        </w:rPr>
        <w:t>Lactobacillus</w:t>
      </w:r>
      <w:r w:rsidRPr="0001147C">
        <w:rPr>
          <w:rFonts w:ascii="Times New Roman" w:hAnsi="Times New Roman" w:cs="Times New Roman"/>
          <w:sz w:val="24"/>
          <w:szCs w:val="24"/>
        </w:rPr>
        <w:t xml:space="preserve"> </w:t>
      </w:r>
      <w:proofErr w:type="spellStart"/>
      <w:r w:rsidRPr="0001147C">
        <w:rPr>
          <w:rFonts w:ascii="Times New Roman" w:hAnsi="Times New Roman" w:cs="Times New Roman"/>
          <w:i/>
          <w:iCs/>
          <w:sz w:val="24"/>
          <w:szCs w:val="24"/>
        </w:rPr>
        <w:t>leichmannii</w:t>
      </w:r>
      <w:proofErr w:type="spellEnd"/>
      <w:r w:rsidRPr="0001147C">
        <w:rPr>
          <w:rFonts w:ascii="Times New Roman" w:hAnsi="Times New Roman" w:cs="Times New Roman"/>
          <w:sz w:val="24"/>
          <w:szCs w:val="24"/>
        </w:rPr>
        <w:t xml:space="preserve"> ou la souche </w:t>
      </w:r>
      <w:r w:rsidRPr="0001147C">
        <w:rPr>
          <w:rFonts w:ascii="Times New Roman" w:hAnsi="Times New Roman" w:cs="Times New Roman"/>
          <w:i/>
          <w:iCs/>
          <w:sz w:val="24"/>
          <w:szCs w:val="24"/>
        </w:rPr>
        <w:t>Escherichia</w:t>
      </w:r>
      <w:r w:rsidRPr="0001147C">
        <w:rPr>
          <w:rFonts w:ascii="Times New Roman" w:hAnsi="Times New Roman" w:cs="Times New Roman"/>
          <w:sz w:val="24"/>
          <w:szCs w:val="24"/>
        </w:rPr>
        <w:t xml:space="preserve"> </w:t>
      </w:r>
      <w:r w:rsidRPr="0001147C">
        <w:rPr>
          <w:rFonts w:ascii="Times New Roman" w:hAnsi="Times New Roman" w:cs="Times New Roman"/>
          <w:i/>
          <w:iCs/>
          <w:sz w:val="24"/>
          <w:szCs w:val="24"/>
        </w:rPr>
        <w:t>coli</w:t>
      </w:r>
      <w:r w:rsidRPr="0001147C">
        <w:rPr>
          <w:rFonts w:ascii="Times New Roman" w:hAnsi="Times New Roman" w:cs="Times New Roman"/>
          <w:sz w:val="24"/>
          <w:szCs w:val="24"/>
        </w:rPr>
        <w:t xml:space="preserve"> 113, auxotrophes pour la vitamine B</w:t>
      </w:r>
      <w:r w:rsidRPr="003060B2">
        <w:rPr>
          <w:rFonts w:ascii="Times New Roman" w:hAnsi="Times New Roman" w:cs="Times New Roman"/>
          <w:sz w:val="24"/>
          <w:szCs w:val="24"/>
          <w:vertAlign w:val="subscript"/>
        </w:rPr>
        <w:t>12</w:t>
      </w:r>
      <w:r w:rsidRPr="0001147C">
        <w:rPr>
          <w:rFonts w:ascii="Times New Roman" w:hAnsi="Times New Roman" w:cs="Times New Roman"/>
          <w:sz w:val="24"/>
          <w:szCs w:val="24"/>
        </w:rPr>
        <w:t xml:space="preserve">. </w:t>
      </w:r>
    </w:p>
    <w:p w14:paraId="6C486006" w14:textId="77777777" w:rsidR="0001147C" w:rsidRPr="009E09D4" w:rsidRDefault="0001147C" w:rsidP="0001147C">
      <w:pPr>
        <w:pStyle w:val="Paragraphedeliste"/>
        <w:spacing w:after="0" w:line="360" w:lineRule="auto"/>
        <w:ind w:left="0"/>
        <w:jc w:val="both"/>
        <w:rPr>
          <w:rFonts w:ascii="Times New Roman" w:hAnsi="Times New Roman" w:cs="Times New Roman"/>
          <w:sz w:val="16"/>
          <w:szCs w:val="16"/>
        </w:rPr>
      </w:pPr>
      <w:r w:rsidRPr="0001147C">
        <w:rPr>
          <w:rFonts w:ascii="Times New Roman" w:hAnsi="Times New Roman" w:cs="Times New Roman"/>
          <w:sz w:val="24"/>
          <w:szCs w:val="24"/>
        </w:rPr>
        <w:tab/>
      </w:r>
    </w:p>
    <w:p w14:paraId="2F98A677"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r>
      <w:r w:rsidRPr="00E933A0">
        <w:rPr>
          <w:rFonts w:ascii="Times New Roman" w:hAnsi="Times New Roman" w:cs="Times New Roman"/>
          <w:sz w:val="24"/>
          <w:szCs w:val="24"/>
        </w:rPr>
        <w:t xml:space="preserve">Un </w:t>
      </w:r>
      <w:proofErr w:type="spellStart"/>
      <w:r w:rsidRPr="00E933A0">
        <w:rPr>
          <w:rFonts w:ascii="Times New Roman" w:hAnsi="Times New Roman" w:cs="Times New Roman"/>
          <w:sz w:val="24"/>
          <w:szCs w:val="24"/>
        </w:rPr>
        <w:t>anti-métabolite</w:t>
      </w:r>
      <w:proofErr w:type="spellEnd"/>
      <w:r w:rsidRPr="0001147C">
        <w:rPr>
          <w:rFonts w:ascii="Times New Roman" w:hAnsi="Times New Roman" w:cs="Times New Roman"/>
          <w:sz w:val="24"/>
          <w:szCs w:val="24"/>
        </w:rPr>
        <w:t xml:space="preserve"> est un analogue structural d'un facteur de croissance, capable d'entrer en compétition avec ce dernier et d'inhiber la croissance d'une souche auxotrophe. Ainsi, le para-aminobenzène </w:t>
      </w:r>
      <w:proofErr w:type="spellStart"/>
      <w:r w:rsidRPr="0001147C">
        <w:rPr>
          <w:rFonts w:ascii="Times New Roman" w:hAnsi="Times New Roman" w:cs="Times New Roman"/>
          <w:sz w:val="24"/>
          <w:szCs w:val="24"/>
        </w:rPr>
        <w:t>sulfanylamide</w:t>
      </w:r>
      <w:proofErr w:type="spellEnd"/>
      <w:r w:rsidRPr="0001147C">
        <w:rPr>
          <w:rFonts w:ascii="Times New Roman" w:hAnsi="Times New Roman" w:cs="Times New Roman"/>
          <w:sz w:val="24"/>
          <w:szCs w:val="24"/>
        </w:rPr>
        <w:t xml:space="preserve"> (ou PAS) est une molécule proche de l'acide </w:t>
      </w:r>
      <w:proofErr w:type="spellStart"/>
      <w:r w:rsidRPr="0001147C">
        <w:rPr>
          <w:rFonts w:ascii="Times New Roman" w:hAnsi="Times New Roman" w:cs="Times New Roman"/>
          <w:sz w:val="24"/>
          <w:szCs w:val="24"/>
        </w:rPr>
        <w:t>para-aminobenzoïque</w:t>
      </w:r>
      <w:proofErr w:type="spellEnd"/>
      <w:r w:rsidRPr="0001147C">
        <w:rPr>
          <w:rFonts w:ascii="Times New Roman" w:hAnsi="Times New Roman" w:cs="Times New Roman"/>
          <w:sz w:val="24"/>
          <w:szCs w:val="24"/>
        </w:rPr>
        <w:t xml:space="preserve"> (ou PAB) et il peut jouer le rôle d'un </w:t>
      </w:r>
      <w:proofErr w:type="spellStart"/>
      <w:r w:rsidRPr="0001147C">
        <w:rPr>
          <w:rFonts w:ascii="Times New Roman" w:hAnsi="Times New Roman" w:cs="Times New Roman"/>
          <w:sz w:val="24"/>
          <w:szCs w:val="24"/>
        </w:rPr>
        <w:t>anti-métabolite</w:t>
      </w:r>
      <w:proofErr w:type="spellEnd"/>
      <w:r w:rsidRPr="0001147C">
        <w:rPr>
          <w:rFonts w:ascii="Times New Roman" w:hAnsi="Times New Roman" w:cs="Times New Roman"/>
          <w:sz w:val="24"/>
          <w:szCs w:val="24"/>
        </w:rPr>
        <w:t xml:space="preserve"> empêchant la croissance des bactéries auxotrophes pour le PAB. </w:t>
      </w:r>
    </w:p>
    <w:p w14:paraId="6B335444" w14:textId="0410FBD3" w:rsidR="0001147C" w:rsidRDefault="00DC4E4C" w:rsidP="0017532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w:t>
      </w:r>
      <w:r w:rsidR="0001147C" w:rsidRPr="0001147C">
        <w:rPr>
          <w:rFonts w:ascii="Times New Roman" w:hAnsi="Times New Roman" w:cs="Times New Roman"/>
          <w:b/>
          <w:bCs/>
          <w:sz w:val="24"/>
          <w:szCs w:val="24"/>
        </w:rPr>
        <w:t xml:space="preserve"> </w:t>
      </w:r>
      <w:r w:rsidR="00F8026D">
        <w:rPr>
          <w:rFonts w:ascii="Times New Roman" w:hAnsi="Times New Roman" w:cs="Times New Roman"/>
          <w:b/>
          <w:bCs/>
          <w:sz w:val="24"/>
          <w:szCs w:val="24"/>
        </w:rPr>
        <w:tab/>
      </w:r>
      <w:r w:rsidR="0001147C" w:rsidRPr="0001147C">
        <w:rPr>
          <w:rFonts w:ascii="Times New Roman" w:hAnsi="Times New Roman" w:cs="Times New Roman"/>
          <w:bCs/>
          <w:sz w:val="24"/>
          <w:szCs w:val="24"/>
        </w:rPr>
        <w:t>Les différents types nutritionnels ou trophiques</w:t>
      </w:r>
      <w:r w:rsidR="0001147C" w:rsidRPr="0001147C">
        <w:rPr>
          <w:rFonts w:ascii="Times New Roman" w:hAnsi="Times New Roman" w:cs="Times New Roman"/>
          <w:sz w:val="24"/>
          <w:szCs w:val="24"/>
        </w:rPr>
        <w:t xml:space="preserve"> </w:t>
      </w:r>
      <w:r w:rsidR="009E09D4">
        <w:rPr>
          <w:rFonts w:ascii="Times New Roman" w:hAnsi="Times New Roman" w:cs="Times New Roman"/>
          <w:bCs/>
          <w:sz w:val="24"/>
          <w:szCs w:val="24"/>
        </w:rPr>
        <w:t>des microorganismes</w:t>
      </w:r>
      <w:r w:rsidR="009E09D4" w:rsidRPr="0001147C">
        <w:rPr>
          <w:rFonts w:ascii="Times New Roman" w:hAnsi="Times New Roman" w:cs="Times New Roman"/>
          <w:sz w:val="24"/>
          <w:szCs w:val="24"/>
        </w:rPr>
        <w:t xml:space="preserve"> </w:t>
      </w:r>
      <w:r w:rsidR="0001147C" w:rsidRPr="0001147C">
        <w:rPr>
          <w:rFonts w:ascii="Times New Roman" w:hAnsi="Times New Roman" w:cs="Times New Roman"/>
          <w:sz w:val="24"/>
          <w:szCs w:val="24"/>
        </w:rPr>
        <w:t>sont résumés dans le tableau ci-dessous.</w:t>
      </w:r>
    </w:p>
    <w:p w14:paraId="2ED6DBE0" w14:textId="77777777" w:rsidR="0076189B" w:rsidRDefault="0076189B" w:rsidP="00175327">
      <w:pPr>
        <w:spacing w:after="0" w:line="360" w:lineRule="auto"/>
        <w:jc w:val="both"/>
        <w:rPr>
          <w:rFonts w:ascii="Times New Roman" w:hAnsi="Times New Roman" w:cs="Times New Roman"/>
          <w:sz w:val="24"/>
          <w:szCs w:val="24"/>
        </w:rPr>
      </w:pPr>
    </w:p>
    <w:p w14:paraId="04E980D1" w14:textId="77777777" w:rsidR="00236144" w:rsidRPr="00236144" w:rsidRDefault="00236144" w:rsidP="00175327">
      <w:pPr>
        <w:spacing w:after="0" w:line="360" w:lineRule="auto"/>
        <w:jc w:val="both"/>
        <w:rPr>
          <w:rFonts w:ascii="Times New Roman" w:hAnsi="Times New Roman" w:cs="Times New Roman"/>
          <w:b/>
          <w:bCs/>
          <w:sz w:val="12"/>
          <w:szCs w:val="12"/>
        </w:rPr>
      </w:pPr>
    </w:p>
    <w:p w14:paraId="2B349F07" w14:textId="6E8DB852" w:rsidR="006451FD" w:rsidRPr="0001147C" w:rsidRDefault="006451FD" w:rsidP="00175327">
      <w:pPr>
        <w:pStyle w:val="Paragraphedeliste"/>
        <w:spacing w:after="0" w:line="240" w:lineRule="auto"/>
        <w:ind w:left="0"/>
        <w:jc w:val="center"/>
        <w:rPr>
          <w:rFonts w:ascii="Times New Roman" w:hAnsi="Times New Roman" w:cs="Times New Roman"/>
          <w:sz w:val="24"/>
          <w:szCs w:val="24"/>
        </w:rPr>
      </w:pPr>
      <w:r w:rsidRPr="00B476C7">
        <w:rPr>
          <w:rFonts w:ascii="Times New Roman" w:hAnsi="Times New Roman" w:cs="Times New Roman"/>
          <w:b/>
          <w:sz w:val="24"/>
          <w:szCs w:val="24"/>
        </w:rPr>
        <w:lastRenderedPageBreak/>
        <w:t>Tableau </w:t>
      </w:r>
      <w:r w:rsidR="00B476C7" w:rsidRPr="00B476C7">
        <w:rPr>
          <w:rFonts w:ascii="Times New Roman" w:hAnsi="Times New Roman" w:cs="Times New Roman"/>
          <w:b/>
          <w:sz w:val="24"/>
          <w:szCs w:val="24"/>
        </w:rPr>
        <w:t>I</w:t>
      </w:r>
      <w:r w:rsidR="00B476C7">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D</w:t>
      </w:r>
      <w:r w:rsidRPr="0001147C">
        <w:rPr>
          <w:rFonts w:ascii="Times New Roman" w:hAnsi="Times New Roman" w:cs="Times New Roman"/>
          <w:bCs/>
          <w:sz w:val="24"/>
          <w:szCs w:val="24"/>
        </w:rPr>
        <w:t>ifférents types nutritionnels ou trophiques</w:t>
      </w:r>
      <w:r w:rsidR="00730234">
        <w:rPr>
          <w:rFonts w:ascii="Times New Roman" w:hAnsi="Times New Roman" w:cs="Times New Roman"/>
          <w:bCs/>
          <w:sz w:val="24"/>
          <w:szCs w:val="24"/>
        </w:rPr>
        <w:t xml:space="preserve"> </w:t>
      </w:r>
      <w:bookmarkStart w:id="2" w:name="_Hlk52699405"/>
      <w:r w:rsidR="00730234">
        <w:rPr>
          <w:rFonts w:ascii="Times New Roman" w:hAnsi="Times New Roman" w:cs="Times New Roman"/>
          <w:bCs/>
          <w:sz w:val="24"/>
          <w:szCs w:val="24"/>
        </w:rPr>
        <w:t>des micro</w:t>
      </w:r>
      <w:r>
        <w:rPr>
          <w:rFonts w:ascii="Times New Roman" w:hAnsi="Times New Roman" w:cs="Times New Roman"/>
          <w:bCs/>
          <w:sz w:val="24"/>
          <w:szCs w:val="24"/>
        </w:rPr>
        <w:t>organismes</w:t>
      </w:r>
      <w:bookmarkEnd w:id="2"/>
      <w:r>
        <w:rPr>
          <w:rFonts w:ascii="Times New Roman" w:hAnsi="Times New Roman" w:cs="Times New Roman"/>
          <w:bCs/>
          <w:sz w:val="24"/>
          <w:szCs w:val="24"/>
        </w:rPr>
        <w:t>.</w:t>
      </w:r>
    </w:p>
    <w:tbl>
      <w:tblPr>
        <w:tblStyle w:val="Ombrageclair1"/>
        <w:tblpPr w:leftFromText="141" w:rightFromText="141" w:vertAnchor="text" w:horzAnchor="margin" w:tblpXSpec="center" w:tblpY="210"/>
        <w:tblW w:w="0" w:type="auto"/>
        <w:tblLook w:val="04A0" w:firstRow="1" w:lastRow="0" w:firstColumn="1" w:lastColumn="0" w:noHBand="0" w:noVBand="1"/>
      </w:tblPr>
      <w:tblGrid>
        <w:gridCol w:w="1987"/>
        <w:gridCol w:w="5701"/>
        <w:gridCol w:w="2052"/>
      </w:tblGrid>
      <w:tr w:rsidR="0001147C" w:rsidRPr="0001147C" w14:paraId="5FFC008F" w14:textId="77777777" w:rsidTr="00E748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CC59FCB" w14:textId="77777777" w:rsidR="0001147C" w:rsidRPr="0001147C" w:rsidRDefault="0001147C" w:rsidP="00175327">
            <w:pPr>
              <w:pStyle w:val="Paragraphedeliste"/>
              <w:ind w:left="0"/>
              <w:jc w:val="both"/>
              <w:rPr>
                <w:rFonts w:ascii="Times New Roman" w:hAnsi="Times New Roman" w:cs="Times New Roman"/>
                <w:sz w:val="24"/>
                <w:szCs w:val="24"/>
              </w:rPr>
            </w:pPr>
            <w:r w:rsidRPr="0001147C">
              <w:rPr>
                <w:rFonts w:ascii="Times New Roman" w:hAnsi="Times New Roman" w:cs="Times New Roman"/>
                <w:b w:val="0"/>
                <w:bCs w:val="0"/>
                <w:sz w:val="24"/>
                <w:szCs w:val="24"/>
              </w:rPr>
              <w:t>Classe du besoin</w:t>
            </w:r>
          </w:p>
        </w:tc>
        <w:tc>
          <w:tcPr>
            <w:tcW w:w="6379" w:type="dxa"/>
          </w:tcPr>
          <w:p w14:paraId="648FF6D3" w14:textId="77777777" w:rsidR="0001147C" w:rsidRPr="0001147C" w:rsidRDefault="0001147C" w:rsidP="00175327">
            <w:pPr>
              <w:pStyle w:val="Paragraphedeliste"/>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b w:val="0"/>
                <w:bCs w:val="0"/>
                <w:sz w:val="24"/>
                <w:szCs w:val="24"/>
              </w:rPr>
              <w:t>Nature du besoin</w:t>
            </w:r>
          </w:p>
        </w:tc>
        <w:tc>
          <w:tcPr>
            <w:tcW w:w="2134" w:type="dxa"/>
          </w:tcPr>
          <w:p w14:paraId="01FCF2D2" w14:textId="77777777" w:rsidR="0001147C" w:rsidRPr="0001147C" w:rsidRDefault="0001147C" w:rsidP="00175327">
            <w:pPr>
              <w:pStyle w:val="Paragraphedeliste"/>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b w:val="0"/>
                <w:bCs w:val="0"/>
                <w:sz w:val="24"/>
                <w:szCs w:val="24"/>
              </w:rPr>
              <w:t>Type trophique</w:t>
            </w:r>
          </w:p>
        </w:tc>
      </w:tr>
      <w:tr w:rsidR="0001147C" w:rsidRPr="0001147C" w14:paraId="4F06D6B8" w14:textId="77777777" w:rsidTr="00E74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61AE567A" w14:textId="77777777" w:rsidR="0001147C" w:rsidRPr="0001147C" w:rsidRDefault="0001147C" w:rsidP="0001147C">
            <w:pPr>
              <w:pStyle w:val="Paragraphedeliste"/>
              <w:spacing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Source d'énergie</w:t>
            </w:r>
          </w:p>
        </w:tc>
        <w:tc>
          <w:tcPr>
            <w:tcW w:w="6379" w:type="dxa"/>
          </w:tcPr>
          <w:p w14:paraId="78385FB5" w14:textId="77777777" w:rsidR="0001147C" w:rsidRPr="0001147C" w:rsidRDefault="0001147C" w:rsidP="0001147C">
            <w:pPr>
              <w:pStyle w:val="Paragraphedeliste"/>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Rayonnement lumineux</w:t>
            </w:r>
          </w:p>
        </w:tc>
        <w:tc>
          <w:tcPr>
            <w:tcW w:w="2134" w:type="dxa"/>
          </w:tcPr>
          <w:p w14:paraId="25BC9758" w14:textId="77777777" w:rsidR="0001147C" w:rsidRPr="0001147C" w:rsidRDefault="0001147C" w:rsidP="0001147C">
            <w:pPr>
              <w:pStyle w:val="Paragraphedeliste"/>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Phototrophe</w:t>
            </w:r>
          </w:p>
        </w:tc>
      </w:tr>
      <w:tr w:rsidR="0001147C" w:rsidRPr="0001147C" w14:paraId="76463B52" w14:textId="77777777" w:rsidTr="00E74854">
        <w:tc>
          <w:tcPr>
            <w:cnfStyle w:val="001000000000" w:firstRow="0" w:lastRow="0" w:firstColumn="1" w:lastColumn="0" w:oddVBand="0" w:evenVBand="0" w:oddHBand="0" w:evenHBand="0" w:firstRowFirstColumn="0" w:firstRowLastColumn="0" w:lastRowFirstColumn="0" w:lastRowLastColumn="0"/>
            <w:tcW w:w="2093" w:type="dxa"/>
            <w:vMerge/>
          </w:tcPr>
          <w:p w14:paraId="5468432F" w14:textId="77777777" w:rsidR="0001147C" w:rsidRPr="0001147C" w:rsidRDefault="0001147C" w:rsidP="0001147C">
            <w:pPr>
              <w:pStyle w:val="Paragraphedeliste"/>
              <w:spacing w:line="360" w:lineRule="auto"/>
              <w:ind w:left="0"/>
              <w:jc w:val="both"/>
              <w:rPr>
                <w:rFonts w:ascii="Times New Roman" w:hAnsi="Times New Roman" w:cs="Times New Roman"/>
                <w:sz w:val="24"/>
                <w:szCs w:val="24"/>
              </w:rPr>
            </w:pPr>
          </w:p>
        </w:tc>
        <w:tc>
          <w:tcPr>
            <w:tcW w:w="6379" w:type="dxa"/>
          </w:tcPr>
          <w:p w14:paraId="3EE642F5" w14:textId="77777777" w:rsidR="0001147C" w:rsidRPr="0001147C" w:rsidRDefault="0001147C" w:rsidP="0001147C">
            <w:pPr>
              <w:pStyle w:val="Paragraphedeliste"/>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Oxydation de composés organiques ou inorganiques</w:t>
            </w:r>
          </w:p>
        </w:tc>
        <w:tc>
          <w:tcPr>
            <w:tcW w:w="2134" w:type="dxa"/>
          </w:tcPr>
          <w:p w14:paraId="22A38586" w14:textId="77777777" w:rsidR="0001147C" w:rsidRPr="0001147C" w:rsidRDefault="0001147C" w:rsidP="0001147C">
            <w:pPr>
              <w:pStyle w:val="Paragraphedeliste"/>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Chimiotrophe</w:t>
            </w:r>
          </w:p>
        </w:tc>
      </w:tr>
      <w:tr w:rsidR="0001147C" w:rsidRPr="0001147C" w14:paraId="07BD4459" w14:textId="77777777" w:rsidTr="00236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shd w:val="clear" w:color="auto" w:fill="auto"/>
          </w:tcPr>
          <w:p w14:paraId="7F5EAA3A" w14:textId="77777777" w:rsidR="0001147C" w:rsidRPr="0001147C" w:rsidRDefault="0001147C" w:rsidP="0001147C">
            <w:pPr>
              <w:pStyle w:val="Paragraphedeliste"/>
              <w:spacing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Donneur d'électrons</w:t>
            </w:r>
          </w:p>
        </w:tc>
        <w:tc>
          <w:tcPr>
            <w:tcW w:w="6379" w:type="dxa"/>
          </w:tcPr>
          <w:p w14:paraId="6DB57392" w14:textId="77777777" w:rsidR="0001147C" w:rsidRPr="0001147C" w:rsidRDefault="0001147C" w:rsidP="0001147C">
            <w:pPr>
              <w:pStyle w:val="Paragraphedeliste"/>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Minéral</w:t>
            </w:r>
          </w:p>
        </w:tc>
        <w:tc>
          <w:tcPr>
            <w:tcW w:w="2134" w:type="dxa"/>
          </w:tcPr>
          <w:p w14:paraId="651F95A8" w14:textId="77777777" w:rsidR="0001147C" w:rsidRPr="0001147C" w:rsidRDefault="0001147C" w:rsidP="0001147C">
            <w:pPr>
              <w:pStyle w:val="Paragraphedeliste"/>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Lithotrophe</w:t>
            </w:r>
          </w:p>
        </w:tc>
      </w:tr>
      <w:tr w:rsidR="0001147C" w:rsidRPr="0001147C" w14:paraId="36EC5BFB" w14:textId="77777777" w:rsidTr="00236144">
        <w:tc>
          <w:tcPr>
            <w:cnfStyle w:val="001000000000" w:firstRow="0" w:lastRow="0" w:firstColumn="1" w:lastColumn="0" w:oddVBand="0" w:evenVBand="0" w:oddHBand="0" w:evenHBand="0" w:firstRowFirstColumn="0" w:firstRowLastColumn="0" w:lastRowFirstColumn="0" w:lastRowLastColumn="0"/>
            <w:tcW w:w="2093" w:type="dxa"/>
            <w:vMerge/>
            <w:shd w:val="clear" w:color="auto" w:fill="auto"/>
          </w:tcPr>
          <w:p w14:paraId="02F3B68B" w14:textId="77777777" w:rsidR="0001147C" w:rsidRPr="0001147C" w:rsidRDefault="0001147C" w:rsidP="0001147C">
            <w:pPr>
              <w:pStyle w:val="Paragraphedeliste"/>
              <w:spacing w:line="360" w:lineRule="auto"/>
              <w:ind w:left="0"/>
              <w:jc w:val="both"/>
              <w:rPr>
                <w:rFonts w:ascii="Times New Roman" w:hAnsi="Times New Roman" w:cs="Times New Roman"/>
                <w:sz w:val="24"/>
                <w:szCs w:val="24"/>
              </w:rPr>
            </w:pPr>
          </w:p>
        </w:tc>
        <w:tc>
          <w:tcPr>
            <w:tcW w:w="6379" w:type="dxa"/>
          </w:tcPr>
          <w:p w14:paraId="5AAEAC6A" w14:textId="77777777" w:rsidR="0001147C" w:rsidRPr="0001147C" w:rsidRDefault="0001147C" w:rsidP="0001147C">
            <w:pPr>
              <w:pStyle w:val="Paragraphedeliste"/>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Organique</w:t>
            </w:r>
          </w:p>
        </w:tc>
        <w:tc>
          <w:tcPr>
            <w:tcW w:w="2134" w:type="dxa"/>
          </w:tcPr>
          <w:p w14:paraId="7A194802" w14:textId="77777777" w:rsidR="0001147C" w:rsidRPr="0001147C" w:rsidRDefault="0001147C" w:rsidP="0001147C">
            <w:pPr>
              <w:pStyle w:val="Paragraphedeliste"/>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Organotrophe</w:t>
            </w:r>
          </w:p>
        </w:tc>
      </w:tr>
      <w:tr w:rsidR="0001147C" w:rsidRPr="0001147C" w14:paraId="668C019B" w14:textId="77777777" w:rsidTr="00E74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24916B5A" w14:textId="77777777" w:rsidR="0001147C" w:rsidRPr="0001147C" w:rsidRDefault="0001147C" w:rsidP="0001147C">
            <w:pPr>
              <w:pStyle w:val="Paragraphedeliste"/>
              <w:spacing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Source de carbone</w:t>
            </w:r>
          </w:p>
        </w:tc>
        <w:tc>
          <w:tcPr>
            <w:tcW w:w="6379" w:type="dxa"/>
          </w:tcPr>
          <w:p w14:paraId="79D013E3" w14:textId="3966868C" w:rsidR="0001147C" w:rsidRPr="0001147C" w:rsidRDefault="0001147C" w:rsidP="0001147C">
            <w:pPr>
              <w:pStyle w:val="Paragraphedeliste"/>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 xml:space="preserve">Composé </w:t>
            </w:r>
            <w:r w:rsidR="00175327" w:rsidRPr="0001147C">
              <w:rPr>
                <w:rFonts w:ascii="Times New Roman" w:hAnsi="Times New Roman" w:cs="Times New Roman"/>
                <w:sz w:val="24"/>
                <w:szCs w:val="24"/>
              </w:rPr>
              <w:t>minéral tel</w:t>
            </w:r>
            <w:r w:rsidRPr="0001147C">
              <w:rPr>
                <w:rFonts w:ascii="Times New Roman" w:hAnsi="Times New Roman" w:cs="Times New Roman"/>
                <w:sz w:val="24"/>
                <w:szCs w:val="24"/>
              </w:rPr>
              <w:t xml:space="preserve"> : </w:t>
            </w:r>
            <w:r w:rsidRPr="0001147C">
              <w:rPr>
                <w:rFonts w:ascii="Times New Roman" w:hAnsi="Times New Roman" w:cs="Times New Roman"/>
                <w:color w:val="000000"/>
                <w:sz w:val="24"/>
                <w:szCs w:val="24"/>
              </w:rPr>
              <w:t>CO</w:t>
            </w:r>
            <w:r w:rsidRPr="0001147C">
              <w:rPr>
                <w:rFonts w:ascii="Times New Roman" w:hAnsi="Times New Roman" w:cs="Times New Roman"/>
                <w:color w:val="000000"/>
                <w:sz w:val="24"/>
                <w:szCs w:val="24"/>
                <w:vertAlign w:val="subscript"/>
              </w:rPr>
              <w:t xml:space="preserve">2, </w:t>
            </w:r>
          </w:p>
        </w:tc>
        <w:tc>
          <w:tcPr>
            <w:tcW w:w="2134" w:type="dxa"/>
          </w:tcPr>
          <w:p w14:paraId="3E97F482" w14:textId="77777777" w:rsidR="0001147C" w:rsidRPr="0001147C" w:rsidRDefault="0001147C" w:rsidP="0001147C">
            <w:pPr>
              <w:pStyle w:val="Paragraphedeliste"/>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Autotrophe</w:t>
            </w:r>
          </w:p>
        </w:tc>
      </w:tr>
      <w:tr w:rsidR="0001147C" w:rsidRPr="0001147C" w14:paraId="601064CA" w14:textId="77777777" w:rsidTr="00E74854">
        <w:tc>
          <w:tcPr>
            <w:cnfStyle w:val="001000000000" w:firstRow="0" w:lastRow="0" w:firstColumn="1" w:lastColumn="0" w:oddVBand="0" w:evenVBand="0" w:oddHBand="0" w:evenHBand="0" w:firstRowFirstColumn="0" w:firstRowLastColumn="0" w:lastRowFirstColumn="0" w:lastRowLastColumn="0"/>
            <w:tcW w:w="2093" w:type="dxa"/>
            <w:vMerge/>
          </w:tcPr>
          <w:p w14:paraId="2426841B" w14:textId="77777777" w:rsidR="0001147C" w:rsidRPr="0001147C" w:rsidRDefault="0001147C" w:rsidP="0001147C">
            <w:pPr>
              <w:pStyle w:val="Paragraphedeliste"/>
              <w:spacing w:line="360" w:lineRule="auto"/>
              <w:ind w:left="0"/>
              <w:jc w:val="both"/>
              <w:rPr>
                <w:rFonts w:ascii="Times New Roman" w:hAnsi="Times New Roman" w:cs="Times New Roman"/>
                <w:sz w:val="24"/>
                <w:szCs w:val="24"/>
              </w:rPr>
            </w:pPr>
          </w:p>
        </w:tc>
        <w:tc>
          <w:tcPr>
            <w:tcW w:w="6379" w:type="dxa"/>
          </w:tcPr>
          <w:p w14:paraId="74A6CFC1" w14:textId="77777777" w:rsidR="0001147C" w:rsidRPr="0001147C" w:rsidRDefault="0001147C" w:rsidP="0001147C">
            <w:pPr>
              <w:pStyle w:val="Paragraphedeliste"/>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 xml:space="preserve">Composé organique tel les sucres, </w:t>
            </w:r>
          </w:p>
        </w:tc>
        <w:tc>
          <w:tcPr>
            <w:tcW w:w="2134" w:type="dxa"/>
          </w:tcPr>
          <w:p w14:paraId="3E7D180C" w14:textId="77777777" w:rsidR="0001147C" w:rsidRPr="0001147C" w:rsidRDefault="0001147C" w:rsidP="0001147C">
            <w:pPr>
              <w:pStyle w:val="Paragraphedeliste"/>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Hétérotrophe</w:t>
            </w:r>
          </w:p>
        </w:tc>
      </w:tr>
      <w:tr w:rsidR="0001147C" w:rsidRPr="0001147C" w14:paraId="12C4A3AE" w14:textId="77777777" w:rsidTr="00236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shd w:val="clear" w:color="auto" w:fill="auto"/>
          </w:tcPr>
          <w:p w14:paraId="6FF790D1" w14:textId="77777777" w:rsidR="0001147C" w:rsidRPr="0001147C" w:rsidRDefault="0001147C" w:rsidP="0001147C">
            <w:pPr>
              <w:pStyle w:val="Paragraphedeliste"/>
              <w:spacing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Facteurs de croissance</w:t>
            </w:r>
          </w:p>
        </w:tc>
        <w:tc>
          <w:tcPr>
            <w:tcW w:w="6379" w:type="dxa"/>
          </w:tcPr>
          <w:p w14:paraId="077B904D" w14:textId="77777777" w:rsidR="0001147C" w:rsidRPr="0001147C" w:rsidRDefault="0001147C" w:rsidP="0001147C">
            <w:pPr>
              <w:pStyle w:val="Paragraphedeliste"/>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Non nécessaires</w:t>
            </w:r>
          </w:p>
        </w:tc>
        <w:tc>
          <w:tcPr>
            <w:tcW w:w="2134" w:type="dxa"/>
          </w:tcPr>
          <w:p w14:paraId="2A5B7C84" w14:textId="77777777" w:rsidR="0001147C" w:rsidRPr="0001147C" w:rsidRDefault="0001147C" w:rsidP="0001147C">
            <w:pPr>
              <w:pStyle w:val="Paragraphedeliste"/>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Prototrophe</w:t>
            </w:r>
          </w:p>
        </w:tc>
      </w:tr>
      <w:tr w:rsidR="0001147C" w:rsidRPr="0001147C" w14:paraId="3CE14B9D" w14:textId="77777777" w:rsidTr="00236144">
        <w:tc>
          <w:tcPr>
            <w:cnfStyle w:val="001000000000" w:firstRow="0" w:lastRow="0" w:firstColumn="1" w:lastColumn="0" w:oddVBand="0" w:evenVBand="0" w:oddHBand="0" w:evenHBand="0" w:firstRowFirstColumn="0" w:firstRowLastColumn="0" w:lastRowFirstColumn="0" w:lastRowLastColumn="0"/>
            <w:tcW w:w="2093" w:type="dxa"/>
            <w:vMerge/>
            <w:shd w:val="clear" w:color="auto" w:fill="auto"/>
          </w:tcPr>
          <w:p w14:paraId="1CC807E1" w14:textId="77777777" w:rsidR="0001147C" w:rsidRPr="0001147C" w:rsidRDefault="0001147C" w:rsidP="0001147C">
            <w:pPr>
              <w:pStyle w:val="Paragraphedeliste"/>
              <w:spacing w:line="360" w:lineRule="auto"/>
              <w:ind w:left="0"/>
              <w:jc w:val="both"/>
              <w:rPr>
                <w:rFonts w:ascii="Times New Roman" w:hAnsi="Times New Roman" w:cs="Times New Roman"/>
                <w:sz w:val="24"/>
                <w:szCs w:val="24"/>
              </w:rPr>
            </w:pPr>
          </w:p>
        </w:tc>
        <w:tc>
          <w:tcPr>
            <w:tcW w:w="6379" w:type="dxa"/>
          </w:tcPr>
          <w:p w14:paraId="40E30905" w14:textId="77777777" w:rsidR="0001147C" w:rsidRPr="0001147C" w:rsidRDefault="0001147C" w:rsidP="0001147C">
            <w:pPr>
              <w:pStyle w:val="Paragraphedeliste"/>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Nécessaires</w:t>
            </w:r>
          </w:p>
        </w:tc>
        <w:tc>
          <w:tcPr>
            <w:tcW w:w="2134" w:type="dxa"/>
          </w:tcPr>
          <w:p w14:paraId="60DDED31" w14:textId="77777777" w:rsidR="0001147C" w:rsidRPr="0001147C" w:rsidRDefault="0001147C" w:rsidP="0001147C">
            <w:pPr>
              <w:pStyle w:val="Paragraphedeliste"/>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47C">
              <w:rPr>
                <w:rFonts w:ascii="Times New Roman" w:hAnsi="Times New Roman" w:cs="Times New Roman"/>
                <w:sz w:val="24"/>
                <w:szCs w:val="24"/>
              </w:rPr>
              <w:t>Auxotrophe</w:t>
            </w:r>
          </w:p>
        </w:tc>
      </w:tr>
    </w:tbl>
    <w:p w14:paraId="2A1EA592" w14:textId="77777777" w:rsidR="0001147C" w:rsidRPr="0001147C" w:rsidRDefault="0001147C" w:rsidP="0001147C">
      <w:pPr>
        <w:spacing w:after="0" w:line="360" w:lineRule="auto"/>
        <w:jc w:val="both"/>
        <w:rPr>
          <w:rFonts w:ascii="Times New Roman" w:hAnsi="Times New Roman" w:cs="Times New Roman"/>
          <w:sz w:val="24"/>
          <w:szCs w:val="24"/>
        </w:rPr>
      </w:pPr>
    </w:p>
    <w:p w14:paraId="74C29C37" w14:textId="77777777" w:rsidR="0001147C" w:rsidRPr="0001147C" w:rsidRDefault="0001147C" w:rsidP="00B476C7">
      <w:pPr>
        <w:pStyle w:val="Paragraphedeliste"/>
        <w:spacing w:after="0" w:line="360" w:lineRule="auto"/>
        <w:ind w:left="0" w:firstLine="708"/>
        <w:jc w:val="both"/>
        <w:rPr>
          <w:rFonts w:ascii="Times New Roman" w:hAnsi="Times New Roman" w:cs="Times New Roman"/>
          <w:sz w:val="24"/>
          <w:szCs w:val="24"/>
        </w:rPr>
      </w:pPr>
      <w:r w:rsidRPr="0001147C">
        <w:rPr>
          <w:rFonts w:ascii="Times New Roman" w:hAnsi="Times New Roman" w:cs="Times New Roman"/>
          <w:sz w:val="24"/>
          <w:szCs w:val="24"/>
        </w:rPr>
        <w:t>Dans le cas des fermentations industrielles, le choix des nutriments pour une espèce donnée, voire l’adaptation génétique d’une espèce à un nutriment donné, joue un rôle prépondérant dans l’économie du procédé : en effet, le coût du nutriment peut aller jusqu’à 50 % du prix de revient d’une production, même de haute valeur ajoutée (antibiotique par exemple). Il est donc nécessaire de conjuguer faible coût, disponibilité et facilité d’emploi pour les éléments essentiels de la nutrition bactérienne.</w:t>
      </w:r>
    </w:p>
    <w:p w14:paraId="68EFE370" w14:textId="77777777" w:rsidR="0001147C" w:rsidRPr="009E09D4" w:rsidRDefault="0001147C" w:rsidP="0001147C">
      <w:pPr>
        <w:spacing w:after="0" w:line="360" w:lineRule="auto"/>
        <w:jc w:val="both"/>
        <w:rPr>
          <w:rFonts w:ascii="Times New Roman" w:hAnsi="Times New Roman" w:cs="Times New Roman"/>
          <w:sz w:val="12"/>
          <w:szCs w:val="12"/>
        </w:rPr>
      </w:pPr>
    </w:p>
    <w:p w14:paraId="55F52A76" w14:textId="069B0952" w:rsidR="0001147C" w:rsidRPr="0001147C" w:rsidRDefault="006C5365" w:rsidP="006C5365">
      <w:pPr>
        <w:pStyle w:val="Paragraphedeliste"/>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I-1.2 </w:t>
      </w:r>
      <w:r w:rsidR="0001147C" w:rsidRPr="0001147C">
        <w:rPr>
          <w:rFonts w:ascii="Times New Roman" w:hAnsi="Times New Roman" w:cs="Times New Roman"/>
          <w:b/>
          <w:bCs/>
          <w:sz w:val="24"/>
          <w:szCs w:val="24"/>
        </w:rPr>
        <w:t>Facteurs physico-chimiques intervenant dans la croissance bactérienne</w:t>
      </w:r>
      <w:r w:rsidR="0001147C" w:rsidRPr="0001147C">
        <w:rPr>
          <w:rFonts w:ascii="Times New Roman" w:hAnsi="Times New Roman" w:cs="Times New Roman"/>
          <w:sz w:val="24"/>
          <w:szCs w:val="24"/>
        </w:rPr>
        <w:t xml:space="preserve"> </w:t>
      </w:r>
    </w:p>
    <w:p w14:paraId="396AC47D" w14:textId="1E0C580E" w:rsid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L'utilisation des nutriments par les bactéries dépend des conditions d'environnement susceptibles d'inhiber ou de favoriser le développement bactérien, entre </w:t>
      </w:r>
      <w:r w:rsidRPr="008325D8">
        <w:rPr>
          <w:rFonts w:ascii="Times New Roman" w:hAnsi="Times New Roman" w:cs="Times New Roman"/>
          <w:sz w:val="24"/>
          <w:szCs w:val="24"/>
        </w:rPr>
        <w:t>autre</w:t>
      </w:r>
      <w:r w:rsidR="00945595" w:rsidRPr="008325D8">
        <w:rPr>
          <w:rFonts w:ascii="Times New Roman" w:hAnsi="Times New Roman" w:cs="Times New Roman"/>
          <w:sz w:val="24"/>
          <w:szCs w:val="24"/>
        </w:rPr>
        <w:t>s</w:t>
      </w:r>
      <w:r w:rsidRPr="008325D8">
        <w:rPr>
          <w:rFonts w:ascii="Times New Roman" w:hAnsi="Times New Roman" w:cs="Times New Roman"/>
          <w:sz w:val="24"/>
          <w:szCs w:val="24"/>
        </w:rPr>
        <w:t> :</w:t>
      </w:r>
    </w:p>
    <w:p w14:paraId="5000BE29" w14:textId="77777777" w:rsidR="006C5365" w:rsidRPr="009E09D4" w:rsidRDefault="006C5365" w:rsidP="0001147C">
      <w:pPr>
        <w:pStyle w:val="Paragraphedeliste"/>
        <w:spacing w:after="0" w:line="360" w:lineRule="auto"/>
        <w:ind w:left="0"/>
        <w:jc w:val="both"/>
        <w:rPr>
          <w:rFonts w:ascii="Times New Roman" w:hAnsi="Times New Roman" w:cs="Times New Roman"/>
          <w:sz w:val="12"/>
          <w:szCs w:val="12"/>
        </w:rPr>
      </w:pPr>
    </w:p>
    <w:p w14:paraId="478C0110" w14:textId="77777777" w:rsidR="0001147C" w:rsidRPr="006C5365" w:rsidRDefault="0001147C" w:rsidP="00D4293B">
      <w:pPr>
        <w:pStyle w:val="Paragraphedeliste"/>
        <w:numPr>
          <w:ilvl w:val="0"/>
          <w:numId w:val="28"/>
        </w:numPr>
        <w:spacing w:after="0" w:line="360" w:lineRule="auto"/>
        <w:jc w:val="both"/>
        <w:rPr>
          <w:rFonts w:ascii="Times New Roman" w:hAnsi="Times New Roman" w:cs="Times New Roman"/>
          <w:b/>
          <w:sz w:val="24"/>
          <w:szCs w:val="24"/>
        </w:rPr>
      </w:pPr>
      <w:r w:rsidRPr="006C5365">
        <w:rPr>
          <w:rFonts w:ascii="Times New Roman" w:hAnsi="Times New Roman" w:cs="Times New Roman"/>
          <w:b/>
          <w:sz w:val="24"/>
          <w:szCs w:val="24"/>
        </w:rPr>
        <w:t>Effet de l'oxygène</w:t>
      </w:r>
    </w:p>
    <w:p w14:paraId="6111984E" w14:textId="77777777" w:rsidR="006C5365" w:rsidRDefault="0001147C" w:rsidP="0001147C">
      <w:pPr>
        <w:spacing w:after="0" w:line="360" w:lineRule="auto"/>
        <w:jc w:val="both"/>
        <w:rPr>
          <w:rFonts w:ascii="Times New Roman" w:hAnsi="Times New Roman" w:cs="Times New Roman"/>
          <w:sz w:val="24"/>
          <w:szCs w:val="24"/>
        </w:rPr>
      </w:pPr>
      <w:r w:rsidRPr="0001147C">
        <w:rPr>
          <w:rFonts w:ascii="Times New Roman" w:hAnsi="Times New Roman" w:cs="Times New Roman"/>
          <w:sz w:val="24"/>
          <w:szCs w:val="24"/>
        </w:rPr>
        <w:t>Il existe plusieurs classes de bactéries en fonction de leurs rapports avec l'oxygène.</w:t>
      </w:r>
    </w:p>
    <w:p w14:paraId="7B0CCBD6" w14:textId="37B21524" w:rsidR="006C5365" w:rsidRDefault="0001147C" w:rsidP="001E72D2">
      <w:pPr>
        <w:pStyle w:val="Paragraphedeliste"/>
        <w:numPr>
          <w:ilvl w:val="0"/>
          <w:numId w:val="29"/>
        </w:numPr>
        <w:spacing w:after="0" w:line="360" w:lineRule="auto"/>
        <w:ind w:left="567" w:firstLine="284"/>
        <w:jc w:val="both"/>
        <w:rPr>
          <w:rFonts w:ascii="Times New Roman" w:hAnsi="Times New Roman" w:cs="Times New Roman"/>
          <w:sz w:val="24"/>
          <w:szCs w:val="24"/>
        </w:rPr>
      </w:pPr>
      <w:r w:rsidRPr="006C5365">
        <w:rPr>
          <w:rFonts w:ascii="Times New Roman" w:hAnsi="Times New Roman" w:cs="Times New Roman"/>
          <w:b/>
          <w:sz w:val="24"/>
          <w:szCs w:val="24"/>
        </w:rPr>
        <w:t>Les bactéries aérobies</w:t>
      </w:r>
      <w:r w:rsidRPr="006C5365">
        <w:rPr>
          <w:rFonts w:ascii="Times New Roman" w:hAnsi="Times New Roman" w:cs="Times New Roman"/>
          <w:sz w:val="24"/>
          <w:szCs w:val="24"/>
        </w:rPr>
        <w:t xml:space="preserve"> </w:t>
      </w:r>
      <w:r w:rsidRPr="006C5365">
        <w:rPr>
          <w:rFonts w:ascii="Times New Roman" w:hAnsi="Times New Roman" w:cs="Times New Roman"/>
          <w:b/>
          <w:sz w:val="24"/>
          <w:szCs w:val="24"/>
        </w:rPr>
        <w:t>strictes</w:t>
      </w:r>
      <w:r w:rsidRPr="006C5365">
        <w:rPr>
          <w:rFonts w:ascii="Times New Roman" w:hAnsi="Times New Roman" w:cs="Times New Roman"/>
          <w:sz w:val="24"/>
          <w:szCs w:val="24"/>
        </w:rPr>
        <w:t xml:space="preserve"> ne se développent qu'en présence d'air. Leur source principale d'énergie est la respiration. L'oxygène moléculaire, ultime accepteur d'électron</w:t>
      </w:r>
      <w:r w:rsidR="009E09D4">
        <w:rPr>
          <w:rFonts w:ascii="Times New Roman" w:hAnsi="Times New Roman" w:cs="Times New Roman"/>
          <w:sz w:val="24"/>
          <w:szCs w:val="24"/>
        </w:rPr>
        <w:t>s</w:t>
      </w:r>
      <w:r w:rsidRPr="006C5365">
        <w:rPr>
          <w:rFonts w:ascii="Times New Roman" w:hAnsi="Times New Roman" w:cs="Times New Roman"/>
          <w:sz w:val="24"/>
          <w:szCs w:val="24"/>
        </w:rPr>
        <w:t>, est réduit en eau (</w:t>
      </w:r>
      <w:r w:rsidRPr="006C5365">
        <w:rPr>
          <w:rFonts w:ascii="Times New Roman" w:hAnsi="Times New Roman" w:cs="Times New Roman"/>
          <w:i/>
          <w:iCs/>
          <w:sz w:val="24"/>
          <w:szCs w:val="24"/>
        </w:rPr>
        <w:t>Pseudomonas</w:t>
      </w:r>
      <w:r w:rsidRPr="006C5365">
        <w:rPr>
          <w:rFonts w:ascii="Times New Roman" w:hAnsi="Times New Roman" w:cs="Times New Roman"/>
          <w:sz w:val="24"/>
          <w:szCs w:val="24"/>
        </w:rPr>
        <w:t xml:space="preserve">, </w:t>
      </w:r>
      <w:r w:rsidRPr="006C5365">
        <w:rPr>
          <w:rFonts w:ascii="Times New Roman" w:hAnsi="Times New Roman" w:cs="Times New Roman"/>
          <w:i/>
          <w:iCs/>
          <w:sz w:val="24"/>
          <w:szCs w:val="24"/>
        </w:rPr>
        <w:t>Acinetobacter</w:t>
      </w:r>
      <w:r w:rsidRPr="006C5365">
        <w:rPr>
          <w:rFonts w:ascii="Times New Roman" w:hAnsi="Times New Roman" w:cs="Times New Roman"/>
          <w:sz w:val="24"/>
          <w:szCs w:val="24"/>
        </w:rPr>
        <w:t xml:space="preserve">, </w:t>
      </w:r>
      <w:r w:rsidRPr="006C5365">
        <w:rPr>
          <w:rFonts w:ascii="Times New Roman" w:hAnsi="Times New Roman" w:cs="Times New Roman"/>
          <w:i/>
          <w:iCs/>
          <w:sz w:val="24"/>
          <w:szCs w:val="24"/>
        </w:rPr>
        <w:t>Neisseria</w:t>
      </w:r>
      <w:r w:rsidRPr="006C5365">
        <w:rPr>
          <w:rFonts w:ascii="Times New Roman" w:hAnsi="Times New Roman" w:cs="Times New Roman"/>
          <w:sz w:val="24"/>
          <w:szCs w:val="24"/>
        </w:rPr>
        <w:t>).</w:t>
      </w:r>
    </w:p>
    <w:p w14:paraId="34F4D956" w14:textId="77777777" w:rsidR="006C5365" w:rsidRDefault="0001147C" w:rsidP="001E72D2">
      <w:pPr>
        <w:pStyle w:val="Paragraphedeliste"/>
        <w:numPr>
          <w:ilvl w:val="0"/>
          <w:numId w:val="29"/>
        </w:numPr>
        <w:spacing w:after="0" w:line="360" w:lineRule="auto"/>
        <w:ind w:left="567" w:firstLine="284"/>
        <w:jc w:val="both"/>
        <w:rPr>
          <w:rFonts w:ascii="Times New Roman" w:hAnsi="Times New Roman" w:cs="Times New Roman"/>
          <w:sz w:val="24"/>
          <w:szCs w:val="24"/>
        </w:rPr>
      </w:pPr>
      <w:r w:rsidRPr="006C5365">
        <w:rPr>
          <w:rFonts w:ascii="Times New Roman" w:hAnsi="Times New Roman" w:cs="Times New Roman"/>
          <w:b/>
          <w:sz w:val="24"/>
          <w:szCs w:val="24"/>
        </w:rPr>
        <w:t xml:space="preserve">Les bactéries </w:t>
      </w:r>
      <w:proofErr w:type="spellStart"/>
      <w:r w:rsidRPr="006C5365">
        <w:rPr>
          <w:rFonts w:ascii="Times New Roman" w:hAnsi="Times New Roman" w:cs="Times New Roman"/>
          <w:b/>
          <w:sz w:val="24"/>
          <w:szCs w:val="24"/>
        </w:rPr>
        <w:t>microaérophiles</w:t>
      </w:r>
      <w:proofErr w:type="spellEnd"/>
      <w:r w:rsidRPr="006C5365">
        <w:rPr>
          <w:rFonts w:ascii="Times New Roman" w:hAnsi="Times New Roman" w:cs="Times New Roman"/>
          <w:sz w:val="24"/>
          <w:szCs w:val="24"/>
        </w:rPr>
        <w:t xml:space="preserve"> se développent mieux ou exclusivement lorsque la pression partielle d'oxygène est inférieure à celle de l'air (</w:t>
      </w:r>
      <w:r w:rsidRPr="006C5365">
        <w:rPr>
          <w:rFonts w:ascii="Times New Roman" w:hAnsi="Times New Roman" w:cs="Times New Roman"/>
          <w:i/>
          <w:iCs/>
          <w:sz w:val="24"/>
          <w:szCs w:val="24"/>
        </w:rPr>
        <w:t>Campylobacter</w:t>
      </w:r>
      <w:r w:rsidRPr="006C5365">
        <w:rPr>
          <w:rFonts w:ascii="Times New Roman" w:hAnsi="Times New Roman" w:cs="Times New Roman"/>
          <w:sz w:val="24"/>
          <w:szCs w:val="24"/>
        </w:rPr>
        <w:t xml:space="preserve">, </w:t>
      </w:r>
      <w:proofErr w:type="spellStart"/>
      <w:r w:rsidRPr="006C5365">
        <w:rPr>
          <w:rFonts w:ascii="Times New Roman" w:hAnsi="Times New Roman" w:cs="Times New Roman"/>
          <w:i/>
          <w:iCs/>
          <w:sz w:val="24"/>
          <w:szCs w:val="24"/>
        </w:rPr>
        <w:t>Mycobacteriaceae</w:t>
      </w:r>
      <w:proofErr w:type="spellEnd"/>
      <w:r w:rsidRPr="006C5365">
        <w:rPr>
          <w:rFonts w:ascii="Times New Roman" w:hAnsi="Times New Roman" w:cs="Times New Roman"/>
          <w:sz w:val="24"/>
          <w:szCs w:val="24"/>
        </w:rPr>
        <w:t>).</w:t>
      </w:r>
    </w:p>
    <w:p w14:paraId="3042972D" w14:textId="77777777" w:rsidR="006C5365" w:rsidRDefault="0001147C" w:rsidP="001E72D2">
      <w:pPr>
        <w:pStyle w:val="Paragraphedeliste"/>
        <w:numPr>
          <w:ilvl w:val="0"/>
          <w:numId w:val="29"/>
        </w:numPr>
        <w:spacing w:after="0" w:line="360" w:lineRule="auto"/>
        <w:ind w:left="567" w:firstLine="284"/>
        <w:jc w:val="both"/>
        <w:rPr>
          <w:rFonts w:ascii="Times New Roman" w:hAnsi="Times New Roman" w:cs="Times New Roman"/>
          <w:sz w:val="24"/>
          <w:szCs w:val="24"/>
        </w:rPr>
      </w:pPr>
      <w:r w:rsidRPr="006C5365">
        <w:rPr>
          <w:rFonts w:ascii="Times New Roman" w:hAnsi="Times New Roman" w:cs="Times New Roman"/>
          <w:b/>
          <w:sz w:val="24"/>
          <w:szCs w:val="24"/>
        </w:rPr>
        <w:t xml:space="preserve">Les bactéries </w:t>
      </w:r>
      <w:proofErr w:type="spellStart"/>
      <w:r w:rsidRPr="006C5365">
        <w:rPr>
          <w:rFonts w:ascii="Times New Roman" w:hAnsi="Times New Roman" w:cs="Times New Roman"/>
          <w:b/>
          <w:sz w:val="24"/>
          <w:szCs w:val="24"/>
        </w:rPr>
        <w:t>aéro</w:t>
      </w:r>
      <w:proofErr w:type="spellEnd"/>
      <w:r w:rsidRPr="006C5365">
        <w:rPr>
          <w:rFonts w:ascii="Times New Roman" w:hAnsi="Times New Roman" w:cs="Times New Roman"/>
          <w:b/>
          <w:sz w:val="24"/>
          <w:szCs w:val="24"/>
        </w:rPr>
        <w:t>-anaérobies facultatives</w:t>
      </w:r>
      <w:r w:rsidRPr="006C5365">
        <w:rPr>
          <w:rFonts w:ascii="Times New Roman" w:hAnsi="Times New Roman" w:cs="Times New Roman"/>
          <w:sz w:val="24"/>
          <w:szCs w:val="24"/>
        </w:rPr>
        <w:t xml:space="preserve"> se développent avec ou sans air. C'est le cas de la majorité des bactéries rencontrées en pathologie médicale : les entérobactéries (</w:t>
      </w:r>
      <w:r w:rsidRPr="006C5365">
        <w:rPr>
          <w:rFonts w:ascii="Times New Roman" w:hAnsi="Times New Roman" w:cs="Times New Roman"/>
          <w:i/>
          <w:iCs/>
          <w:sz w:val="24"/>
          <w:szCs w:val="24"/>
        </w:rPr>
        <w:t>Escherichia</w:t>
      </w:r>
      <w:r w:rsidRPr="006C5365">
        <w:rPr>
          <w:rFonts w:ascii="Times New Roman" w:hAnsi="Times New Roman" w:cs="Times New Roman"/>
          <w:sz w:val="24"/>
          <w:szCs w:val="24"/>
        </w:rPr>
        <w:t xml:space="preserve">, </w:t>
      </w:r>
      <w:r w:rsidRPr="006C5365">
        <w:rPr>
          <w:rFonts w:ascii="Times New Roman" w:hAnsi="Times New Roman" w:cs="Times New Roman"/>
          <w:i/>
          <w:iCs/>
          <w:sz w:val="24"/>
          <w:szCs w:val="24"/>
        </w:rPr>
        <w:t>Salmonella</w:t>
      </w:r>
      <w:r w:rsidRPr="006C5365">
        <w:rPr>
          <w:rFonts w:ascii="Times New Roman" w:hAnsi="Times New Roman" w:cs="Times New Roman"/>
          <w:sz w:val="24"/>
          <w:szCs w:val="24"/>
        </w:rPr>
        <w:t>), les streptocoques, les staphylocoques. L'énergie provient de l'oxydation des substrats et de la voie fermentaire.</w:t>
      </w:r>
    </w:p>
    <w:p w14:paraId="05AE7883" w14:textId="77777777" w:rsidR="0001147C" w:rsidRPr="006C5365" w:rsidRDefault="0001147C" w:rsidP="001E72D2">
      <w:pPr>
        <w:pStyle w:val="Paragraphedeliste"/>
        <w:numPr>
          <w:ilvl w:val="0"/>
          <w:numId w:val="29"/>
        </w:numPr>
        <w:spacing w:after="0" w:line="360" w:lineRule="auto"/>
        <w:ind w:left="567" w:firstLine="284"/>
        <w:jc w:val="both"/>
        <w:rPr>
          <w:rFonts w:ascii="Times New Roman" w:hAnsi="Times New Roman" w:cs="Times New Roman"/>
          <w:sz w:val="24"/>
          <w:szCs w:val="24"/>
        </w:rPr>
      </w:pPr>
      <w:r w:rsidRPr="006C5365">
        <w:rPr>
          <w:rFonts w:ascii="Times New Roman" w:hAnsi="Times New Roman" w:cs="Times New Roman"/>
          <w:b/>
          <w:sz w:val="24"/>
          <w:szCs w:val="24"/>
        </w:rPr>
        <w:lastRenderedPageBreak/>
        <w:t>Les bactéries anaérobies strictes</w:t>
      </w:r>
      <w:r w:rsidRPr="006C5365">
        <w:rPr>
          <w:rFonts w:ascii="Times New Roman" w:hAnsi="Times New Roman" w:cs="Times New Roman"/>
          <w:sz w:val="24"/>
          <w:szCs w:val="24"/>
        </w:rPr>
        <w:t xml:space="preserve"> ne se développent qu'en absence totale ou presque d'oxygène qui est le plus souvent toxique. Ces bactéries doivent se cultiver sous atmosphère réductrice. La totalité de l'énergie est produite par fermentation. </w:t>
      </w:r>
    </w:p>
    <w:p w14:paraId="1151E0EE" w14:textId="77777777" w:rsidR="0001147C" w:rsidRPr="009E09D4" w:rsidRDefault="0001147C" w:rsidP="0001147C">
      <w:pPr>
        <w:spacing w:after="0" w:line="360" w:lineRule="auto"/>
        <w:jc w:val="both"/>
        <w:rPr>
          <w:rFonts w:ascii="Times New Roman" w:hAnsi="Times New Roman" w:cs="Times New Roman"/>
          <w:sz w:val="16"/>
          <w:szCs w:val="16"/>
        </w:rPr>
      </w:pPr>
    </w:p>
    <w:p w14:paraId="0D2ECBCD" w14:textId="77777777" w:rsidR="0001147C" w:rsidRDefault="0001147C" w:rsidP="00D4293B">
      <w:pPr>
        <w:pStyle w:val="Paragraphedeliste"/>
        <w:numPr>
          <w:ilvl w:val="0"/>
          <w:numId w:val="28"/>
        </w:numPr>
        <w:spacing w:after="0" w:line="360" w:lineRule="auto"/>
        <w:jc w:val="both"/>
        <w:rPr>
          <w:rFonts w:ascii="Times New Roman" w:hAnsi="Times New Roman" w:cs="Times New Roman"/>
          <w:b/>
          <w:sz w:val="24"/>
          <w:szCs w:val="24"/>
        </w:rPr>
      </w:pPr>
      <w:r w:rsidRPr="006C5365">
        <w:rPr>
          <w:rFonts w:ascii="Times New Roman" w:hAnsi="Times New Roman" w:cs="Times New Roman"/>
          <w:b/>
          <w:sz w:val="24"/>
          <w:szCs w:val="24"/>
        </w:rPr>
        <w:t>Effet de la température</w:t>
      </w:r>
    </w:p>
    <w:p w14:paraId="574D39EF" w14:textId="77777777" w:rsidR="006C5365" w:rsidRPr="009E09D4" w:rsidRDefault="006C5365" w:rsidP="006C5365">
      <w:pPr>
        <w:spacing w:after="0" w:line="360" w:lineRule="auto"/>
        <w:ind w:left="360"/>
        <w:jc w:val="both"/>
        <w:rPr>
          <w:rFonts w:ascii="Times New Roman" w:hAnsi="Times New Roman" w:cs="Times New Roman"/>
          <w:b/>
          <w:sz w:val="12"/>
          <w:szCs w:val="12"/>
        </w:rPr>
      </w:pPr>
    </w:p>
    <w:p w14:paraId="48B46415" w14:textId="77777777" w:rsidR="0001147C" w:rsidRPr="0001147C" w:rsidRDefault="0001147C" w:rsidP="0001147C">
      <w:pPr>
        <w:spacing w:after="0" w:line="360" w:lineRule="auto"/>
        <w:jc w:val="both"/>
        <w:rPr>
          <w:rFonts w:ascii="Times New Roman" w:hAnsi="Times New Roman" w:cs="Times New Roman"/>
          <w:b/>
          <w:sz w:val="24"/>
          <w:szCs w:val="24"/>
        </w:rPr>
      </w:pPr>
      <w:r w:rsidRPr="0001147C">
        <w:rPr>
          <w:rFonts w:ascii="Times New Roman" w:hAnsi="Times New Roman" w:cs="Times New Roman"/>
          <w:sz w:val="24"/>
          <w:szCs w:val="24"/>
        </w:rPr>
        <w:t>Les bactéries peuvent être classées selon leur température optimale de croissance</w:t>
      </w:r>
      <w:r w:rsidR="00B476C7">
        <w:rPr>
          <w:rFonts w:ascii="Times New Roman" w:hAnsi="Times New Roman" w:cs="Times New Roman"/>
          <w:sz w:val="24"/>
          <w:szCs w:val="24"/>
        </w:rPr>
        <w:t xml:space="preserve"> en</w:t>
      </w:r>
      <w:r w:rsidRPr="0001147C">
        <w:rPr>
          <w:rFonts w:ascii="Times New Roman" w:hAnsi="Times New Roman" w:cs="Times New Roman"/>
          <w:sz w:val="24"/>
          <w:szCs w:val="24"/>
        </w:rPr>
        <w:t xml:space="preserve"> : </w:t>
      </w:r>
    </w:p>
    <w:p w14:paraId="4B7066CD" w14:textId="5F75CB27" w:rsidR="0001147C" w:rsidRPr="0001147C" w:rsidRDefault="0001147C" w:rsidP="001E72D2">
      <w:pPr>
        <w:pStyle w:val="Paragraphedeliste"/>
        <w:numPr>
          <w:ilvl w:val="0"/>
          <w:numId w:val="30"/>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b/>
          <w:sz w:val="24"/>
          <w:szCs w:val="24"/>
        </w:rPr>
        <w:t xml:space="preserve">Bactéries </w:t>
      </w:r>
      <w:r w:rsidR="00CE0B29" w:rsidRPr="0001147C">
        <w:rPr>
          <w:rFonts w:ascii="Times New Roman" w:hAnsi="Times New Roman" w:cs="Times New Roman"/>
          <w:b/>
          <w:sz w:val="24"/>
          <w:szCs w:val="24"/>
        </w:rPr>
        <w:t>mésophiles</w:t>
      </w:r>
      <w:r w:rsidR="00CE0B29">
        <w:rPr>
          <w:rFonts w:ascii="Times New Roman" w:hAnsi="Times New Roman" w:cs="Times New Roman"/>
          <w:sz w:val="24"/>
          <w:szCs w:val="24"/>
        </w:rPr>
        <w:t xml:space="preserve"> :</w:t>
      </w:r>
      <w:r w:rsidR="00B476C7">
        <w:rPr>
          <w:rFonts w:ascii="Times New Roman" w:hAnsi="Times New Roman" w:cs="Times New Roman"/>
          <w:sz w:val="24"/>
          <w:szCs w:val="24"/>
        </w:rPr>
        <w:t xml:space="preserve"> leur t</w:t>
      </w:r>
      <w:r w:rsidRPr="0001147C">
        <w:rPr>
          <w:rFonts w:ascii="Times New Roman" w:hAnsi="Times New Roman" w:cs="Times New Roman"/>
          <w:sz w:val="24"/>
          <w:szCs w:val="24"/>
        </w:rPr>
        <w:t>empérature de croissance</w:t>
      </w:r>
      <w:r w:rsidR="00B476C7">
        <w:rPr>
          <w:rFonts w:ascii="Times New Roman" w:hAnsi="Times New Roman" w:cs="Times New Roman"/>
          <w:sz w:val="24"/>
          <w:szCs w:val="24"/>
        </w:rPr>
        <w:t xml:space="preserve"> est</w:t>
      </w:r>
      <w:r w:rsidRPr="0001147C">
        <w:rPr>
          <w:rFonts w:ascii="Times New Roman" w:hAnsi="Times New Roman" w:cs="Times New Roman"/>
          <w:sz w:val="24"/>
          <w:szCs w:val="24"/>
        </w:rPr>
        <w:t xml:space="preserve"> proche de celle du corps humain (37°C)</w:t>
      </w:r>
      <w:r w:rsidR="006C5365" w:rsidRPr="006C5365">
        <w:rPr>
          <w:rFonts w:ascii="Times New Roman" w:hAnsi="Times New Roman" w:cs="Times New Roman"/>
          <w:sz w:val="24"/>
          <w:szCs w:val="24"/>
        </w:rPr>
        <w:t xml:space="preserve"> </w:t>
      </w:r>
      <w:r w:rsidR="006C5365" w:rsidRPr="0001147C">
        <w:rPr>
          <w:rFonts w:ascii="Times New Roman" w:hAnsi="Times New Roman" w:cs="Times New Roman"/>
          <w:sz w:val="24"/>
          <w:szCs w:val="24"/>
        </w:rPr>
        <w:t xml:space="preserve">(Ex. : </w:t>
      </w:r>
      <w:r w:rsidR="006C5365" w:rsidRPr="0001147C">
        <w:rPr>
          <w:rFonts w:ascii="Times New Roman" w:hAnsi="Times New Roman" w:cs="Times New Roman"/>
          <w:i/>
          <w:iCs/>
          <w:sz w:val="24"/>
          <w:szCs w:val="24"/>
        </w:rPr>
        <w:t>Escherichia coli</w:t>
      </w:r>
      <w:r w:rsidR="006C5365" w:rsidRPr="0001147C">
        <w:rPr>
          <w:rFonts w:ascii="Times New Roman" w:hAnsi="Times New Roman" w:cs="Times New Roman"/>
          <w:sz w:val="24"/>
          <w:szCs w:val="24"/>
        </w:rPr>
        <w:t>)</w:t>
      </w:r>
      <w:r w:rsidRPr="0001147C">
        <w:rPr>
          <w:rFonts w:ascii="Times New Roman" w:hAnsi="Times New Roman" w:cs="Times New Roman"/>
          <w:sz w:val="24"/>
          <w:szCs w:val="24"/>
        </w:rPr>
        <w:t xml:space="preserve">. </w:t>
      </w:r>
    </w:p>
    <w:p w14:paraId="322492E7" w14:textId="2B4BB3D2" w:rsidR="0001147C" w:rsidRPr="0001147C" w:rsidRDefault="0001147C" w:rsidP="001E72D2">
      <w:pPr>
        <w:pStyle w:val="Paragraphedeliste"/>
        <w:numPr>
          <w:ilvl w:val="0"/>
          <w:numId w:val="30"/>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b/>
          <w:sz w:val="24"/>
          <w:szCs w:val="24"/>
        </w:rPr>
        <w:t xml:space="preserve">Bactéries </w:t>
      </w:r>
      <w:r w:rsidR="001E72D2" w:rsidRPr="0001147C">
        <w:rPr>
          <w:rFonts w:ascii="Times New Roman" w:hAnsi="Times New Roman" w:cs="Times New Roman"/>
          <w:b/>
          <w:sz w:val="24"/>
          <w:szCs w:val="24"/>
        </w:rPr>
        <w:t>thermophiles</w:t>
      </w:r>
      <w:r w:rsidR="001E72D2">
        <w:rPr>
          <w:rFonts w:ascii="Times New Roman" w:hAnsi="Times New Roman" w:cs="Times New Roman"/>
          <w:sz w:val="24"/>
          <w:szCs w:val="24"/>
        </w:rPr>
        <w:t xml:space="preserve"> :</w:t>
      </w:r>
      <w:r w:rsidR="006C5365">
        <w:rPr>
          <w:rFonts w:ascii="Times New Roman" w:hAnsi="Times New Roman" w:cs="Times New Roman"/>
          <w:sz w:val="24"/>
          <w:szCs w:val="24"/>
        </w:rPr>
        <w:t xml:space="preserve"> </w:t>
      </w:r>
      <w:r w:rsidR="00B476C7">
        <w:rPr>
          <w:rFonts w:ascii="Times New Roman" w:hAnsi="Times New Roman" w:cs="Times New Roman"/>
          <w:sz w:val="24"/>
          <w:szCs w:val="24"/>
        </w:rPr>
        <w:t>leur température</w:t>
      </w:r>
      <w:r w:rsidRPr="0001147C">
        <w:rPr>
          <w:rFonts w:ascii="Times New Roman" w:hAnsi="Times New Roman" w:cs="Times New Roman"/>
          <w:sz w:val="24"/>
          <w:szCs w:val="24"/>
        </w:rPr>
        <w:t xml:space="preserve"> de croissance</w:t>
      </w:r>
      <w:r w:rsidR="00B476C7">
        <w:rPr>
          <w:rFonts w:ascii="Times New Roman" w:hAnsi="Times New Roman" w:cs="Times New Roman"/>
          <w:sz w:val="24"/>
          <w:szCs w:val="24"/>
        </w:rPr>
        <w:t xml:space="preserve"> optimale est</w:t>
      </w:r>
      <w:r w:rsidRPr="0001147C">
        <w:rPr>
          <w:rFonts w:ascii="Times New Roman" w:hAnsi="Times New Roman" w:cs="Times New Roman"/>
          <w:sz w:val="24"/>
          <w:szCs w:val="24"/>
        </w:rPr>
        <w:t xml:space="preserve"> comprise entre 45°C et 70°C</w:t>
      </w:r>
      <w:r w:rsidR="006C5365">
        <w:rPr>
          <w:rFonts w:ascii="Times New Roman" w:hAnsi="Times New Roman" w:cs="Times New Roman"/>
          <w:sz w:val="24"/>
          <w:szCs w:val="24"/>
        </w:rPr>
        <w:t xml:space="preserve"> </w:t>
      </w:r>
      <w:r w:rsidR="006C5365" w:rsidRPr="0001147C">
        <w:rPr>
          <w:rFonts w:ascii="Times New Roman" w:hAnsi="Times New Roman" w:cs="Times New Roman"/>
          <w:sz w:val="24"/>
          <w:szCs w:val="24"/>
        </w:rPr>
        <w:t xml:space="preserve">(Ex. : </w:t>
      </w:r>
      <w:proofErr w:type="spellStart"/>
      <w:r w:rsidR="006C5365" w:rsidRPr="0001147C">
        <w:rPr>
          <w:rFonts w:ascii="Times New Roman" w:hAnsi="Times New Roman" w:cs="Times New Roman"/>
          <w:i/>
          <w:iCs/>
          <w:sz w:val="24"/>
          <w:szCs w:val="24"/>
        </w:rPr>
        <w:t>Thermus</w:t>
      </w:r>
      <w:proofErr w:type="spellEnd"/>
      <w:r w:rsidR="006C5365" w:rsidRPr="0001147C">
        <w:rPr>
          <w:rFonts w:ascii="Times New Roman" w:hAnsi="Times New Roman" w:cs="Times New Roman"/>
          <w:i/>
          <w:iCs/>
          <w:sz w:val="24"/>
          <w:szCs w:val="24"/>
        </w:rPr>
        <w:t xml:space="preserve"> aquaticus</w:t>
      </w:r>
      <w:r w:rsidR="006C5365">
        <w:rPr>
          <w:rFonts w:ascii="Times New Roman" w:hAnsi="Times New Roman" w:cs="Times New Roman"/>
          <w:sz w:val="24"/>
          <w:szCs w:val="24"/>
        </w:rPr>
        <w:t>)</w:t>
      </w:r>
      <w:r w:rsidRPr="0001147C">
        <w:rPr>
          <w:rFonts w:ascii="Times New Roman" w:hAnsi="Times New Roman" w:cs="Times New Roman"/>
          <w:sz w:val="24"/>
          <w:szCs w:val="24"/>
        </w:rPr>
        <w:t>.</w:t>
      </w:r>
    </w:p>
    <w:p w14:paraId="402465E2" w14:textId="6BD6B177" w:rsidR="0001147C" w:rsidRPr="0001147C" w:rsidRDefault="0001147C" w:rsidP="001E72D2">
      <w:pPr>
        <w:pStyle w:val="Paragraphedeliste"/>
        <w:numPr>
          <w:ilvl w:val="0"/>
          <w:numId w:val="30"/>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b/>
          <w:sz w:val="24"/>
          <w:szCs w:val="24"/>
        </w:rPr>
        <w:t xml:space="preserve">Bactéries </w:t>
      </w:r>
      <w:r w:rsidR="001E72D2" w:rsidRPr="0001147C">
        <w:rPr>
          <w:rFonts w:ascii="Times New Roman" w:hAnsi="Times New Roman" w:cs="Times New Roman"/>
          <w:b/>
          <w:sz w:val="24"/>
          <w:szCs w:val="24"/>
        </w:rPr>
        <w:t>hyperthermophiles</w:t>
      </w:r>
      <w:r w:rsidR="001E72D2">
        <w:rPr>
          <w:rFonts w:ascii="Times New Roman" w:hAnsi="Times New Roman" w:cs="Times New Roman"/>
          <w:sz w:val="24"/>
          <w:szCs w:val="24"/>
        </w:rPr>
        <w:t xml:space="preserve"> :</w:t>
      </w:r>
      <w:r w:rsidR="006C5365">
        <w:rPr>
          <w:rFonts w:ascii="Times New Roman" w:hAnsi="Times New Roman" w:cs="Times New Roman"/>
          <w:sz w:val="24"/>
          <w:szCs w:val="24"/>
        </w:rPr>
        <w:t xml:space="preserve"> </w:t>
      </w:r>
      <w:r w:rsidR="00B476C7">
        <w:rPr>
          <w:rFonts w:ascii="Times New Roman" w:hAnsi="Times New Roman" w:cs="Times New Roman"/>
          <w:sz w:val="24"/>
          <w:szCs w:val="24"/>
        </w:rPr>
        <w:t>leur température</w:t>
      </w:r>
      <w:r w:rsidRPr="0001147C">
        <w:rPr>
          <w:rFonts w:ascii="Times New Roman" w:hAnsi="Times New Roman" w:cs="Times New Roman"/>
          <w:sz w:val="24"/>
          <w:szCs w:val="24"/>
        </w:rPr>
        <w:t xml:space="preserve"> de croissance</w:t>
      </w:r>
      <w:r w:rsidR="00B476C7">
        <w:rPr>
          <w:rFonts w:ascii="Times New Roman" w:hAnsi="Times New Roman" w:cs="Times New Roman"/>
          <w:sz w:val="24"/>
          <w:szCs w:val="24"/>
        </w:rPr>
        <w:t xml:space="preserve"> optimale est supérieure</w:t>
      </w:r>
      <w:r w:rsidRPr="0001147C">
        <w:rPr>
          <w:rFonts w:ascii="Times New Roman" w:hAnsi="Times New Roman" w:cs="Times New Roman"/>
          <w:sz w:val="24"/>
          <w:szCs w:val="24"/>
        </w:rPr>
        <w:t xml:space="preserve"> à 80°</w:t>
      </w:r>
      <w:r w:rsidR="00B476C7" w:rsidRPr="0001147C">
        <w:rPr>
          <w:rFonts w:ascii="Times New Roman" w:hAnsi="Times New Roman" w:cs="Times New Roman"/>
          <w:sz w:val="24"/>
          <w:szCs w:val="24"/>
        </w:rPr>
        <w:t xml:space="preserve">C (Ex. : </w:t>
      </w:r>
      <w:r w:rsidR="00B476C7" w:rsidRPr="0001147C">
        <w:rPr>
          <w:rFonts w:ascii="Times New Roman" w:hAnsi="Times New Roman" w:cs="Times New Roman"/>
          <w:i/>
          <w:iCs/>
          <w:sz w:val="24"/>
          <w:szCs w:val="24"/>
        </w:rPr>
        <w:t>Archaea</w:t>
      </w:r>
      <w:r w:rsidR="00B476C7">
        <w:rPr>
          <w:rFonts w:ascii="Times New Roman" w:hAnsi="Times New Roman" w:cs="Times New Roman"/>
          <w:sz w:val="24"/>
          <w:szCs w:val="24"/>
        </w:rPr>
        <w:t>)</w:t>
      </w:r>
      <w:r w:rsidRPr="0001147C">
        <w:rPr>
          <w:rFonts w:ascii="Times New Roman" w:hAnsi="Times New Roman" w:cs="Times New Roman"/>
          <w:sz w:val="24"/>
          <w:szCs w:val="24"/>
        </w:rPr>
        <w:t>.</w:t>
      </w:r>
    </w:p>
    <w:p w14:paraId="4F657142" w14:textId="151379E2" w:rsidR="0001147C" w:rsidRPr="0001147C" w:rsidRDefault="0001147C" w:rsidP="001E72D2">
      <w:pPr>
        <w:pStyle w:val="Paragraphedeliste"/>
        <w:numPr>
          <w:ilvl w:val="0"/>
          <w:numId w:val="30"/>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b/>
          <w:sz w:val="24"/>
          <w:szCs w:val="24"/>
        </w:rPr>
        <w:t xml:space="preserve">Bactéries </w:t>
      </w:r>
      <w:r w:rsidR="001E72D2" w:rsidRPr="0001147C">
        <w:rPr>
          <w:rFonts w:ascii="Times New Roman" w:hAnsi="Times New Roman" w:cs="Times New Roman"/>
          <w:b/>
          <w:sz w:val="24"/>
          <w:szCs w:val="24"/>
        </w:rPr>
        <w:t>psychrophiles</w:t>
      </w:r>
      <w:r w:rsidR="001E72D2">
        <w:rPr>
          <w:rFonts w:ascii="Times New Roman" w:hAnsi="Times New Roman" w:cs="Times New Roman"/>
          <w:sz w:val="24"/>
          <w:szCs w:val="24"/>
        </w:rPr>
        <w:t xml:space="preserve"> :</w:t>
      </w:r>
      <w:r w:rsidR="00B476C7">
        <w:rPr>
          <w:rFonts w:ascii="Times New Roman" w:hAnsi="Times New Roman" w:cs="Times New Roman"/>
          <w:sz w:val="24"/>
          <w:szCs w:val="24"/>
        </w:rPr>
        <w:t xml:space="preserve"> leur température optimale est</w:t>
      </w:r>
      <w:r w:rsidRPr="0001147C">
        <w:rPr>
          <w:rFonts w:ascii="Times New Roman" w:hAnsi="Times New Roman" w:cs="Times New Roman"/>
          <w:sz w:val="24"/>
          <w:szCs w:val="24"/>
        </w:rPr>
        <w:t xml:space="preserve"> </w:t>
      </w:r>
      <w:r w:rsidR="00B476C7" w:rsidRPr="0001147C">
        <w:rPr>
          <w:rFonts w:ascii="Times New Roman" w:hAnsi="Times New Roman" w:cs="Times New Roman"/>
          <w:sz w:val="24"/>
          <w:szCs w:val="24"/>
        </w:rPr>
        <w:t>proche</w:t>
      </w:r>
      <w:r w:rsidRPr="0001147C">
        <w:rPr>
          <w:rFonts w:ascii="Times New Roman" w:hAnsi="Times New Roman" w:cs="Times New Roman"/>
          <w:sz w:val="24"/>
          <w:szCs w:val="24"/>
        </w:rPr>
        <w:t xml:space="preserve"> de 0°C </w:t>
      </w:r>
      <w:r w:rsidR="00845DBB">
        <w:rPr>
          <w:rFonts w:ascii="Times New Roman" w:hAnsi="Times New Roman" w:cs="Times New Roman"/>
          <w:sz w:val="24"/>
          <w:szCs w:val="24"/>
        </w:rPr>
        <w:t xml:space="preserve">avec un </w:t>
      </w:r>
      <w:r w:rsidRPr="0001147C">
        <w:rPr>
          <w:rFonts w:ascii="Times New Roman" w:hAnsi="Times New Roman" w:cs="Times New Roman"/>
          <w:sz w:val="24"/>
          <w:szCs w:val="24"/>
        </w:rPr>
        <w:t xml:space="preserve">optimum </w:t>
      </w:r>
      <w:r w:rsidR="00845DBB">
        <w:rPr>
          <w:rFonts w:ascii="Times New Roman" w:hAnsi="Times New Roman" w:cs="Times New Roman"/>
          <w:sz w:val="24"/>
          <w:szCs w:val="24"/>
        </w:rPr>
        <w:t>de</w:t>
      </w:r>
      <w:r w:rsidRPr="0001147C">
        <w:rPr>
          <w:rFonts w:ascii="Times New Roman" w:hAnsi="Times New Roman" w:cs="Times New Roman"/>
          <w:sz w:val="24"/>
          <w:szCs w:val="24"/>
        </w:rPr>
        <w:t xml:space="preserve"> 10-15°C</w:t>
      </w:r>
      <w:r w:rsidR="00845DBB" w:rsidRPr="00845DBB">
        <w:t xml:space="preserve"> </w:t>
      </w:r>
      <w:r w:rsidR="00845DBB" w:rsidRPr="0001147C">
        <w:rPr>
          <w:rFonts w:ascii="Times New Roman" w:hAnsi="Times New Roman" w:cs="Times New Roman"/>
          <w:sz w:val="24"/>
          <w:szCs w:val="24"/>
        </w:rPr>
        <w:t>(Ex. :</w:t>
      </w:r>
      <w:r w:rsidR="00845DBB" w:rsidRPr="0001147C">
        <w:rPr>
          <w:rFonts w:ascii="Times New Roman" w:hAnsi="Times New Roman" w:cs="Times New Roman"/>
          <w:i/>
          <w:iCs/>
          <w:sz w:val="24"/>
          <w:szCs w:val="24"/>
        </w:rPr>
        <w:t xml:space="preserve"> </w:t>
      </w:r>
      <w:r w:rsidR="00845DBB" w:rsidRPr="00845DBB">
        <w:rPr>
          <w:rFonts w:ascii="Times New Roman" w:hAnsi="Times New Roman" w:cs="Times New Roman"/>
          <w:i/>
          <w:iCs/>
          <w:sz w:val="24"/>
          <w:szCs w:val="24"/>
        </w:rPr>
        <w:t>Psychrobacter</w:t>
      </w:r>
      <w:r w:rsidR="00845DBB" w:rsidRPr="0001147C">
        <w:rPr>
          <w:rFonts w:ascii="Times New Roman" w:hAnsi="Times New Roman" w:cs="Times New Roman"/>
          <w:sz w:val="24"/>
          <w:szCs w:val="24"/>
        </w:rPr>
        <w:t>).</w:t>
      </w:r>
    </w:p>
    <w:p w14:paraId="01B6C8DF" w14:textId="60EBB1C7" w:rsidR="0001147C" w:rsidRDefault="0001147C" w:rsidP="001E72D2">
      <w:pPr>
        <w:pStyle w:val="Paragraphedeliste"/>
        <w:numPr>
          <w:ilvl w:val="0"/>
          <w:numId w:val="30"/>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b/>
          <w:sz w:val="24"/>
          <w:szCs w:val="24"/>
        </w:rPr>
        <w:t xml:space="preserve">Bactéries </w:t>
      </w:r>
      <w:r w:rsidR="001E72D2" w:rsidRPr="0001147C">
        <w:rPr>
          <w:rFonts w:ascii="Times New Roman" w:hAnsi="Times New Roman" w:cs="Times New Roman"/>
          <w:b/>
          <w:sz w:val="24"/>
          <w:szCs w:val="24"/>
        </w:rPr>
        <w:t>psychrotrophes</w:t>
      </w:r>
      <w:r w:rsidR="001E72D2" w:rsidRPr="0001147C">
        <w:rPr>
          <w:rFonts w:ascii="Times New Roman" w:hAnsi="Times New Roman" w:cs="Times New Roman"/>
          <w:sz w:val="24"/>
          <w:szCs w:val="24"/>
        </w:rPr>
        <w:t xml:space="preserve"> :</w:t>
      </w:r>
      <w:r w:rsidRPr="0001147C">
        <w:rPr>
          <w:rFonts w:ascii="Times New Roman" w:hAnsi="Times New Roman" w:cs="Times New Roman"/>
          <w:sz w:val="24"/>
          <w:szCs w:val="24"/>
        </w:rPr>
        <w:t xml:space="preserve"> </w:t>
      </w:r>
      <w:r w:rsidR="00B476C7">
        <w:rPr>
          <w:rFonts w:ascii="Times New Roman" w:hAnsi="Times New Roman" w:cs="Times New Roman"/>
          <w:sz w:val="24"/>
          <w:szCs w:val="24"/>
        </w:rPr>
        <w:t>leur température</w:t>
      </w:r>
      <w:r w:rsidRPr="0001147C">
        <w:rPr>
          <w:rFonts w:ascii="Times New Roman" w:hAnsi="Times New Roman" w:cs="Times New Roman"/>
          <w:sz w:val="24"/>
          <w:szCs w:val="24"/>
        </w:rPr>
        <w:t xml:space="preserve"> de croissance</w:t>
      </w:r>
      <w:r w:rsidR="00B476C7">
        <w:rPr>
          <w:rFonts w:ascii="Times New Roman" w:hAnsi="Times New Roman" w:cs="Times New Roman"/>
          <w:sz w:val="24"/>
          <w:szCs w:val="24"/>
        </w:rPr>
        <w:t xml:space="preserve"> est proche</w:t>
      </w:r>
      <w:r w:rsidRPr="0001147C">
        <w:rPr>
          <w:rFonts w:ascii="Times New Roman" w:hAnsi="Times New Roman" w:cs="Times New Roman"/>
          <w:sz w:val="24"/>
          <w:szCs w:val="24"/>
        </w:rPr>
        <w:t xml:space="preserve"> de 0°C avec optimum de croissance proche des bactéries mésophiles</w:t>
      </w:r>
      <w:r w:rsidR="006C5365">
        <w:rPr>
          <w:rFonts w:ascii="Times New Roman" w:hAnsi="Times New Roman" w:cs="Times New Roman"/>
          <w:sz w:val="24"/>
          <w:szCs w:val="24"/>
        </w:rPr>
        <w:t xml:space="preserve"> </w:t>
      </w:r>
      <w:r w:rsidR="006C5365" w:rsidRPr="0001147C">
        <w:rPr>
          <w:rFonts w:ascii="Times New Roman" w:hAnsi="Times New Roman" w:cs="Times New Roman"/>
          <w:sz w:val="24"/>
          <w:szCs w:val="24"/>
        </w:rPr>
        <w:t>(Ex. :</w:t>
      </w:r>
      <w:r w:rsidR="006C5365" w:rsidRPr="0001147C">
        <w:rPr>
          <w:rFonts w:ascii="Times New Roman" w:hAnsi="Times New Roman" w:cs="Times New Roman"/>
          <w:i/>
          <w:iCs/>
          <w:sz w:val="24"/>
          <w:szCs w:val="24"/>
        </w:rPr>
        <w:t xml:space="preserve"> Pseudomonas</w:t>
      </w:r>
      <w:r w:rsidR="006C5365" w:rsidRPr="0001147C">
        <w:rPr>
          <w:rFonts w:ascii="Times New Roman" w:hAnsi="Times New Roman" w:cs="Times New Roman"/>
          <w:sz w:val="24"/>
          <w:szCs w:val="24"/>
        </w:rPr>
        <w:t>)</w:t>
      </w:r>
      <w:r w:rsidRPr="0001147C">
        <w:rPr>
          <w:rFonts w:ascii="Times New Roman" w:hAnsi="Times New Roman" w:cs="Times New Roman"/>
          <w:sz w:val="24"/>
          <w:szCs w:val="24"/>
        </w:rPr>
        <w:t>.</w:t>
      </w:r>
    </w:p>
    <w:p w14:paraId="5C44C8F5" w14:textId="77777777" w:rsidR="00DC50B4" w:rsidRPr="009E09D4" w:rsidRDefault="00DC50B4" w:rsidP="00B476C7">
      <w:pPr>
        <w:spacing w:after="0" w:line="360" w:lineRule="auto"/>
        <w:ind w:left="360"/>
        <w:jc w:val="both"/>
        <w:rPr>
          <w:rFonts w:ascii="Times New Roman" w:hAnsi="Times New Roman" w:cs="Times New Roman"/>
          <w:sz w:val="12"/>
          <w:szCs w:val="12"/>
        </w:rPr>
      </w:pPr>
    </w:p>
    <w:p w14:paraId="55DE56D1" w14:textId="66982475" w:rsidR="00B476C7" w:rsidRPr="00B476C7" w:rsidRDefault="00B476C7" w:rsidP="00F8026D">
      <w:pPr>
        <w:spacing w:after="0" w:line="360" w:lineRule="auto"/>
        <w:ind w:left="360" w:firstLine="207"/>
        <w:jc w:val="both"/>
        <w:rPr>
          <w:rFonts w:ascii="Times New Roman" w:hAnsi="Times New Roman" w:cs="Times New Roman"/>
          <w:sz w:val="24"/>
          <w:szCs w:val="24"/>
        </w:rPr>
      </w:pPr>
      <w:r w:rsidRPr="009F742B">
        <w:rPr>
          <w:rFonts w:ascii="Times New Roman" w:hAnsi="Times New Roman" w:cs="Times New Roman"/>
          <w:sz w:val="24"/>
          <w:szCs w:val="24"/>
        </w:rPr>
        <w:t xml:space="preserve">L’effet de la </w:t>
      </w:r>
      <w:r w:rsidR="002D6051" w:rsidRPr="009F742B">
        <w:rPr>
          <w:rFonts w:ascii="Times New Roman" w:hAnsi="Times New Roman" w:cs="Times New Roman"/>
          <w:sz w:val="24"/>
          <w:szCs w:val="24"/>
        </w:rPr>
        <w:t>température</w:t>
      </w:r>
      <w:r w:rsidRPr="009F742B">
        <w:rPr>
          <w:rFonts w:ascii="Times New Roman" w:hAnsi="Times New Roman" w:cs="Times New Roman"/>
          <w:sz w:val="24"/>
          <w:szCs w:val="24"/>
        </w:rPr>
        <w:t xml:space="preserve"> sur la croissance des </w:t>
      </w:r>
      <w:r w:rsidRPr="00865E33">
        <w:rPr>
          <w:rFonts w:ascii="Times New Roman" w:hAnsi="Times New Roman" w:cs="Times New Roman"/>
          <w:sz w:val="24"/>
          <w:szCs w:val="24"/>
        </w:rPr>
        <w:t>bactérie</w:t>
      </w:r>
      <w:r w:rsidR="009F742B" w:rsidRPr="00865E33">
        <w:rPr>
          <w:rFonts w:ascii="Times New Roman" w:hAnsi="Times New Roman" w:cs="Times New Roman"/>
          <w:sz w:val="24"/>
          <w:szCs w:val="24"/>
        </w:rPr>
        <w:t>s es</w:t>
      </w:r>
      <w:r w:rsidR="00945595" w:rsidRPr="00865E33">
        <w:rPr>
          <w:rFonts w:ascii="Times New Roman" w:hAnsi="Times New Roman" w:cs="Times New Roman"/>
          <w:sz w:val="24"/>
          <w:szCs w:val="24"/>
        </w:rPr>
        <w:t>t</w:t>
      </w:r>
      <w:r w:rsidR="009F742B" w:rsidRPr="00865E33">
        <w:rPr>
          <w:rFonts w:ascii="Times New Roman" w:hAnsi="Times New Roman" w:cs="Times New Roman"/>
          <w:sz w:val="24"/>
          <w:szCs w:val="24"/>
        </w:rPr>
        <w:t xml:space="preserve"> illustré </w:t>
      </w:r>
      <w:r w:rsidR="00DC50B4" w:rsidRPr="00865E33">
        <w:rPr>
          <w:rFonts w:ascii="Times New Roman" w:hAnsi="Times New Roman" w:cs="Times New Roman"/>
          <w:sz w:val="24"/>
          <w:szCs w:val="24"/>
        </w:rPr>
        <w:t xml:space="preserve">dans </w:t>
      </w:r>
      <w:r w:rsidR="009F742B" w:rsidRPr="00865E33">
        <w:rPr>
          <w:rFonts w:ascii="Times New Roman" w:hAnsi="Times New Roman" w:cs="Times New Roman"/>
          <w:sz w:val="24"/>
          <w:szCs w:val="24"/>
        </w:rPr>
        <w:t xml:space="preserve">la </w:t>
      </w:r>
      <w:r w:rsidR="009F742B" w:rsidRPr="00865E33">
        <w:rPr>
          <w:rFonts w:ascii="Times New Roman" w:hAnsi="Times New Roman" w:cs="Times New Roman"/>
          <w:b/>
          <w:sz w:val="24"/>
          <w:szCs w:val="24"/>
        </w:rPr>
        <w:t>figure 1.</w:t>
      </w:r>
    </w:p>
    <w:p w14:paraId="4DB56B6A" w14:textId="77777777" w:rsidR="00DC50B4" w:rsidRDefault="00B94715" w:rsidP="00DC50B4">
      <w:pPr>
        <w:ind w:left="360"/>
        <w:rPr>
          <w:rFonts w:ascii="Times New Roman" w:hAnsi="Times New Roman" w:cs="Times New Roman"/>
          <w:b/>
          <w:sz w:val="24"/>
          <w:szCs w:val="24"/>
        </w:rPr>
      </w:pPr>
      <w:r>
        <w:rPr>
          <w:rFonts w:ascii="Times New Roman" w:hAnsi="Times New Roman" w:cs="Times New Roman"/>
          <w:noProof/>
          <w:sz w:val="24"/>
          <w:szCs w:val="24"/>
          <w:lang w:eastAsia="fr-FR"/>
        </w:rPr>
        <w:drawing>
          <wp:anchor distT="0" distB="0" distL="114300" distR="114300" simplePos="0" relativeHeight="251680768" behindDoc="1" locked="0" layoutInCell="1" allowOverlap="1" wp14:anchorId="5FED132F" wp14:editId="0AA5BEF4">
            <wp:simplePos x="0" y="0"/>
            <wp:positionH relativeFrom="column">
              <wp:posOffset>-380365</wp:posOffset>
            </wp:positionH>
            <wp:positionV relativeFrom="paragraph">
              <wp:posOffset>190500</wp:posOffset>
            </wp:positionV>
            <wp:extent cx="6593205" cy="2538095"/>
            <wp:effectExtent l="19050" t="0" r="0" b="0"/>
            <wp:wrapTight wrapText="bothSides">
              <wp:wrapPolygon edited="0">
                <wp:start x="-62" y="0"/>
                <wp:lineTo x="-62" y="21400"/>
                <wp:lineTo x="21594" y="21400"/>
                <wp:lineTo x="21594" y="0"/>
                <wp:lineTo x="-62" y="0"/>
              </wp:wrapPolygon>
            </wp:wrapTight>
            <wp:docPr id="5" name="Image 5" descr="C:\Users\HP\Desktop\polycopie cours habilitation 2019\polycopie corrigé pour HDR\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polycopie cours habilitation 2019\polycopie corrigé pour HDR\figure 1.PNG"/>
                    <pic:cNvPicPr>
                      <a:picLocks noChangeAspect="1" noChangeArrowheads="1"/>
                    </pic:cNvPicPr>
                  </pic:nvPicPr>
                  <pic:blipFill>
                    <a:blip r:embed="rId8"/>
                    <a:srcRect/>
                    <a:stretch>
                      <a:fillRect/>
                    </a:stretch>
                  </pic:blipFill>
                  <pic:spPr bwMode="auto">
                    <a:xfrm>
                      <a:off x="0" y="0"/>
                      <a:ext cx="6593205" cy="2538095"/>
                    </a:xfrm>
                    <a:prstGeom prst="rect">
                      <a:avLst/>
                    </a:prstGeom>
                    <a:noFill/>
                    <a:ln w="9525">
                      <a:noFill/>
                      <a:miter lim="800000"/>
                      <a:headEnd/>
                      <a:tailEnd/>
                    </a:ln>
                  </pic:spPr>
                </pic:pic>
              </a:graphicData>
            </a:graphic>
          </wp:anchor>
        </w:drawing>
      </w:r>
    </w:p>
    <w:p w14:paraId="43E69308" w14:textId="77777777" w:rsidR="00DC50B4" w:rsidRPr="009E09D4" w:rsidRDefault="00DC50B4" w:rsidP="00B94715">
      <w:pPr>
        <w:ind w:left="360"/>
        <w:rPr>
          <w:rFonts w:ascii="Times New Roman" w:hAnsi="Times New Roman" w:cs="Times New Roman"/>
          <w:b/>
          <w:sz w:val="12"/>
          <w:szCs w:val="12"/>
        </w:rPr>
      </w:pPr>
    </w:p>
    <w:p w14:paraId="7FA3655B" w14:textId="28451A0C" w:rsidR="00B94715" w:rsidRPr="00B94715" w:rsidRDefault="00B94715" w:rsidP="00865E33">
      <w:pPr>
        <w:ind w:left="360"/>
        <w:jc w:val="center"/>
        <w:rPr>
          <w:rFonts w:ascii="Times New Roman" w:hAnsi="Times New Roman" w:cs="Times New Roman"/>
          <w:sz w:val="24"/>
          <w:szCs w:val="24"/>
        </w:rPr>
      </w:pPr>
      <w:r w:rsidRPr="00B94715">
        <w:rPr>
          <w:rFonts w:ascii="Times New Roman" w:hAnsi="Times New Roman" w:cs="Times New Roman"/>
          <w:b/>
          <w:sz w:val="24"/>
          <w:szCs w:val="24"/>
        </w:rPr>
        <w:t>Figure 1</w:t>
      </w:r>
      <w:r w:rsidRPr="00B94715">
        <w:rPr>
          <w:rFonts w:ascii="Times New Roman" w:hAnsi="Times New Roman" w:cs="Times New Roman"/>
          <w:sz w:val="24"/>
          <w:szCs w:val="24"/>
        </w:rPr>
        <w:t> : Courbes de croissance des microorganismes en fonction de la température</w:t>
      </w:r>
      <w:r w:rsidR="004E41D1">
        <w:rPr>
          <w:rFonts w:ascii="Times New Roman" w:hAnsi="Times New Roman" w:cs="Times New Roman"/>
          <w:sz w:val="24"/>
          <w:szCs w:val="24"/>
        </w:rPr>
        <w:t>.</w:t>
      </w:r>
    </w:p>
    <w:p w14:paraId="3A7450E4" w14:textId="7285E4B2" w:rsidR="00B94715" w:rsidRDefault="00B94715" w:rsidP="00E74854">
      <w:pPr>
        <w:spacing w:after="0" w:line="360" w:lineRule="auto"/>
        <w:jc w:val="both"/>
        <w:rPr>
          <w:rFonts w:ascii="Times New Roman" w:hAnsi="Times New Roman" w:cs="Times New Roman"/>
          <w:sz w:val="24"/>
          <w:szCs w:val="24"/>
        </w:rPr>
      </w:pPr>
    </w:p>
    <w:p w14:paraId="15A370C2" w14:textId="03BDFF3D" w:rsidR="009E09D4" w:rsidRDefault="009E09D4" w:rsidP="00E74854">
      <w:pPr>
        <w:spacing w:after="0" w:line="360" w:lineRule="auto"/>
        <w:jc w:val="both"/>
        <w:rPr>
          <w:rFonts w:ascii="Times New Roman" w:hAnsi="Times New Roman" w:cs="Times New Roman"/>
          <w:sz w:val="24"/>
          <w:szCs w:val="24"/>
        </w:rPr>
      </w:pPr>
    </w:p>
    <w:p w14:paraId="2AF578FD" w14:textId="262F53BC" w:rsidR="0076189B" w:rsidRDefault="0076189B" w:rsidP="00E74854">
      <w:pPr>
        <w:spacing w:after="0" w:line="360" w:lineRule="auto"/>
        <w:jc w:val="both"/>
        <w:rPr>
          <w:rFonts w:ascii="Times New Roman" w:hAnsi="Times New Roman" w:cs="Times New Roman"/>
          <w:sz w:val="24"/>
          <w:szCs w:val="24"/>
        </w:rPr>
      </w:pPr>
    </w:p>
    <w:p w14:paraId="00AC1444" w14:textId="77777777" w:rsidR="0076189B" w:rsidRDefault="0076189B" w:rsidP="00E74854">
      <w:pPr>
        <w:spacing w:after="0" w:line="360" w:lineRule="auto"/>
        <w:jc w:val="both"/>
        <w:rPr>
          <w:rFonts w:ascii="Times New Roman" w:hAnsi="Times New Roman" w:cs="Times New Roman"/>
          <w:sz w:val="24"/>
          <w:szCs w:val="24"/>
        </w:rPr>
      </w:pPr>
    </w:p>
    <w:p w14:paraId="1B5005FC" w14:textId="77777777" w:rsidR="0001147C" w:rsidRPr="00E74854" w:rsidRDefault="0001147C" w:rsidP="008937EB">
      <w:pPr>
        <w:pStyle w:val="Paragraphedeliste"/>
        <w:numPr>
          <w:ilvl w:val="0"/>
          <w:numId w:val="28"/>
        </w:numPr>
        <w:spacing w:after="0" w:line="360" w:lineRule="auto"/>
        <w:jc w:val="both"/>
        <w:rPr>
          <w:rFonts w:ascii="Times New Roman" w:hAnsi="Times New Roman" w:cs="Times New Roman"/>
          <w:b/>
          <w:sz w:val="24"/>
          <w:szCs w:val="24"/>
        </w:rPr>
      </w:pPr>
      <w:r w:rsidRPr="00E74854">
        <w:rPr>
          <w:rFonts w:ascii="Times New Roman" w:hAnsi="Times New Roman" w:cs="Times New Roman"/>
          <w:b/>
          <w:sz w:val="24"/>
          <w:szCs w:val="24"/>
        </w:rPr>
        <w:lastRenderedPageBreak/>
        <w:t>Effet du pH</w:t>
      </w:r>
    </w:p>
    <w:p w14:paraId="68024F24" w14:textId="77777777" w:rsidR="0001147C" w:rsidRPr="00E933A0" w:rsidRDefault="0001147C" w:rsidP="0001147C">
      <w:pPr>
        <w:spacing w:after="0" w:line="360" w:lineRule="auto"/>
        <w:jc w:val="both"/>
        <w:rPr>
          <w:rFonts w:ascii="Times New Roman" w:hAnsi="Times New Roman" w:cs="Times New Roman"/>
          <w:sz w:val="16"/>
          <w:szCs w:val="16"/>
        </w:rPr>
      </w:pPr>
    </w:p>
    <w:p w14:paraId="3BA2F391" w14:textId="36724136" w:rsidR="0001147C" w:rsidRPr="0001147C" w:rsidRDefault="0001147C" w:rsidP="0001147C">
      <w:pPr>
        <w:spacing w:after="0" w:line="360" w:lineRule="auto"/>
        <w:jc w:val="both"/>
        <w:rPr>
          <w:rFonts w:ascii="Times New Roman" w:hAnsi="Times New Roman" w:cs="Times New Roman"/>
          <w:sz w:val="24"/>
          <w:szCs w:val="24"/>
        </w:rPr>
      </w:pPr>
      <w:r w:rsidRPr="0001147C">
        <w:rPr>
          <w:rFonts w:ascii="Times New Roman" w:hAnsi="Times New Roman" w:cs="Times New Roman"/>
          <w:sz w:val="24"/>
          <w:szCs w:val="24"/>
        </w:rPr>
        <w:tab/>
        <w:t>Les bactéries sont généralement tolérantes à des variations de pH entre 6 et 9, grâce à la régulation exercée par leur membrane cytoplasmique à l'encontre des ions H</w:t>
      </w:r>
      <w:r w:rsidRPr="0001147C">
        <w:rPr>
          <w:rFonts w:ascii="Times New Roman" w:hAnsi="Times New Roman" w:cs="Times New Roman"/>
          <w:sz w:val="24"/>
          <w:szCs w:val="24"/>
          <w:vertAlign w:val="superscript"/>
        </w:rPr>
        <w:t>+</w:t>
      </w:r>
      <w:r w:rsidRPr="0001147C">
        <w:rPr>
          <w:rFonts w:ascii="Times New Roman" w:hAnsi="Times New Roman" w:cs="Times New Roman"/>
          <w:sz w:val="24"/>
          <w:szCs w:val="24"/>
        </w:rPr>
        <w:t xml:space="preserve">. Dans les cultures en milieux non tamponnés, les alcalins libérés à partir notamment des réactions de décarboxylation des acides aminés ou les acides libérés par dégradation des carbohydrates peuvent modifier </w:t>
      </w:r>
      <w:r w:rsidR="002D6051">
        <w:rPr>
          <w:rFonts w:ascii="Times New Roman" w:hAnsi="Times New Roman" w:cs="Times New Roman"/>
          <w:sz w:val="24"/>
          <w:szCs w:val="24"/>
        </w:rPr>
        <w:t>le pH dans des conditions tel</w:t>
      </w:r>
      <w:r w:rsidRPr="0001147C">
        <w:rPr>
          <w:rFonts w:ascii="Times New Roman" w:hAnsi="Times New Roman" w:cs="Times New Roman"/>
          <w:sz w:val="24"/>
          <w:szCs w:val="24"/>
        </w:rPr>
        <w:t xml:space="preserve"> que le milieu devient toxique pour les bactéries.</w:t>
      </w:r>
    </w:p>
    <w:p w14:paraId="7566D332" w14:textId="6A5FCADF" w:rsidR="0001147C" w:rsidRPr="0001147C" w:rsidRDefault="0001147C" w:rsidP="0001147C">
      <w:pPr>
        <w:spacing w:after="0" w:line="360" w:lineRule="auto"/>
        <w:jc w:val="both"/>
        <w:rPr>
          <w:rFonts w:ascii="Times New Roman" w:hAnsi="Times New Roman" w:cs="Times New Roman"/>
          <w:sz w:val="24"/>
          <w:szCs w:val="24"/>
        </w:rPr>
      </w:pPr>
      <w:r w:rsidRPr="0001147C">
        <w:rPr>
          <w:rFonts w:ascii="Times New Roman" w:hAnsi="Times New Roman" w:cs="Times New Roman"/>
          <w:sz w:val="24"/>
          <w:szCs w:val="24"/>
        </w:rPr>
        <w:tab/>
        <w:t xml:space="preserve">Les bactéries pathogènes ou liées à l'écosystème humain se développent le plus souvent dans des milieux neutres ou légèrement alcalins.  </w:t>
      </w:r>
      <w:r w:rsidR="004E41D1" w:rsidRPr="0001147C">
        <w:rPr>
          <w:rFonts w:ascii="Times New Roman" w:hAnsi="Times New Roman" w:cs="Times New Roman"/>
          <w:sz w:val="24"/>
          <w:szCs w:val="24"/>
        </w:rPr>
        <w:t xml:space="preserve">Les bactéries </w:t>
      </w:r>
      <w:r w:rsidRPr="0001147C">
        <w:rPr>
          <w:rFonts w:ascii="Times New Roman" w:hAnsi="Times New Roman" w:cs="Times New Roman"/>
          <w:sz w:val="24"/>
          <w:szCs w:val="24"/>
        </w:rPr>
        <w:t>distingu</w:t>
      </w:r>
      <w:r w:rsidR="004E41D1">
        <w:rPr>
          <w:rFonts w:ascii="Times New Roman" w:hAnsi="Times New Roman" w:cs="Times New Roman"/>
          <w:sz w:val="24"/>
          <w:szCs w:val="24"/>
        </w:rPr>
        <w:t>ées sont</w:t>
      </w:r>
      <w:r w:rsidR="004E41D1" w:rsidRPr="0001147C">
        <w:rPr>
          <w:rFonts w:ascii="Times New Roman" w:hAnsi="Times New Roman" w:cs="Times New Roman"/>
          <w:sz w:val="24"/>
          <w:szCs w:val="24"/>
        </w:rPr>
        <w:t xml:space="preserve"> :</w:t>
      </w:r>
    </w:p>
    <w:p w14:paraId="04C116FC" w14:textId="726184FC" w:rsidR="0001147C" w:rsidRPr="0001147C" w:rsidRDefault="0001147C" w:rsidP="0001021C">
      <w:pPr>
        <w:pStyle w:val="Paragraphedeliste"/>
        <w:numPr>
          <w:ilvl w:val="0"/>
          <w:numId w:val="11"/>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b/>
          <w:bCs/>
          <w:i/>
          <w:iCs/>
          <w:sz w:val="24"/>
          <w:szCs w:val="24"/>
        </w:rPr>
        <w:t>Neutrophiles</w:t>
      </w:r>
      <w:r w:rsidRPr="0001147C">
        <w:rPr>
          <w:rFonts w:ascii="Times New Roman" w:hAnsi="Times New Roman" w:cs="Times New Roman"/>
          <w:sz w:val="24"/>
          <w:szCs w:val="24"/>
        </w:rPr>
        <w:t xml:space="preserve"> qui se développent </w:t>
      </w:r>
      <w:r w:rsidR="002D6051">
        <w:rPr>
          <w:rFonts w:ascii="Times New Roman" w:hAnsi="Times New Roman" w:cs="Times New Roman"/>
          <w:sz w:val="24"/>
          <w:szCs w:val="24"/>
        </w:rPr>
        <w:t>aux</w:t>
      </w:r>
      <w:r w:rsidRPr="0001147C">
        <w:rPr>
          <w:rFonts w:ascii="Times New Roman" w:hAnsi="Times New Roman" w:cs="Times New Roman"/>
          <w:sz w:val="24"/>
          <w:szCs w:val="24"/>
        </w:rPr>
        <w:t xml:space="preserve"> pH compris entre 5,5 et 8,5 avec un optimum voisin de 7. La plupart des bactéries médicalement importantes sont ainsi. </w:t>
      </w:r>
    </w:p>
    <w:p w14:paraId="7E9B71B9" w14:textId="34957258" w:rsidR="0001147C" w:rsidRPr="0001147C" w:rsidRDefault="0001147C" w:rsidP="0001021C">
      <w:pPr>
        <w:pStyle w:val="Paragraphedeliste"/>
        <w:numPr>
          <w:ilvl w:val="0"/>
          <w:numId w:val="11"/>
        </w:numPr>
        <w:spacing w:after="0" w:line="360" w:lineRule="auto"/>
        <w:ind w:left="567" w:firstLine="284"/>
        <w:jc w:val="both"/>
        <w:rPr>
          <w:rFonts w:ascii="Times New Roman" w:hAnsi="Times New Roman" w:cs="Times New Roman"/>
          <w:sz w:val="24"/>
          <w:szCs w:val="24"/>
        </w:rPr>
      </w:pPr>
      <w:proofErr w:type="spellStart"/>
      <w:r w:rsidRPr="0001147C">
        <w:rPr>
          <w:rFonts w:ascii="Times New Roman" w:hAnsi="Times New Roman" w:cs="Times New Roman"/>
          <w:b/>
          <w:bCs/>
          <w:i/>
          <w:iCs/>
          <w:sz w:val="24"/>
          <w:szCs w:val="24"/>
        </w:rPr>
        <w:t>Alcalophiles</w:t>
      </w:r>
      <w:proofErr w:type="spellEnd"/>
      <w:r w:rsidRPr="0001147C">
        <w:rPr>
          <w:rFonts w:ascii="Times New Roman" w:hAnsi="Times New Roman" w:cs="Times New Roman"/>
          <w:sz w:val="24"/>
          <w:szCs w:val="24"/>
        </w:rPr>
        <w:t xml:space="preserve"> qui préfèrent les pH </w:t>
      </w:r>
      <w:r w:rsidR="00865E33" w:rsidRPr="0001147C">
        <w:rPr>
          <w:rFonts w:ascii="Times New Roman" w:hAnsi="Times New Roman" w:cs="Times New Roman"/>
          <w:sz w:val="24"/>
          <w:szCs w:val="24"/>
        </w:rPr>
        <w:t>alcalins :</w:t>
      </w:r>
      <w:r w:rsidRPr="0001147C">
        <w:rPr>
          <w:rFonts w:ascii="Times New Roman" w:hAnsi="Times New Roman" w:cs="Times New Roman"/>
          <w:sz w:val="24"/>
          <w:szCs w:val="24"/>
        </w:rPr>
        <w:t xml:space="preserve"> cas de </w:t>
      </w:r>
      <w:r w:rsidRPr="0001147C">
        <w:rPr>
          <w:rFonts w:ascii="Times New Roman" w:hAnsi="Times New Roman" w:cs="Times New Roman"/>
          <w:i/>
          <w:iCs/>
          <w:sz w:val="24"/>
          <w:szCs w:val="24"/>
        </w:rPr>
        <w:t>Pseudomona</w:t>
      </w:r>
      <w:r w:rsidRPr="0001147C">
        <w:rPr>
          <w:rFonts w:ascii="Times New Roman" w:hAnsi="Times New Roman" w:cs="Times New Roman"/>
          <w:sz w:val="24"/>
          <w:szCs w:val="24"/>
        </w:rPr>
        <w:t xml:space="preserve">s et </w:t>
      </w:r>
      <w:r w:rsidRPr="0001147C">
        <w:rPr>
          <w:rFonts w:ascii="Times New Roman" w:hAnsi="Times New Roman" w:cs="Times New Roman"/>
          <w:i/>
          <w:iCs/>
          <w:sz w:val="24"/>
          <w:szCs w:val="24"/>
        </w:rPr>
        <w:t>Vibrio</w:t>
      </w:r>
      <w:r w:rsidRPr="0001147C">
        <w:rPr>
          <w:rFonts w:ascii="Times New Roman" w:hAnsi="Times New Roman" w:cs="Times New Roman"/>
          <w:sz w:val="24"/>
          <w:szCs w:val="24"/>
        </w:rPr>
        <w:t xml:space="preserve">, donc milieux de culture particuliers. </w:t>
      </w:r>
    </w:p>
    <w:p w14:paraId="7CA8A98B" w14:textId="62B1F732" w:rsidR="00E74854" w:rsidRDefault="0001147C" w:rsidP="0001021C">
      <w:pPr>
        <w:pStyle w:val="Paragraphedeliste"/>
        <w:numPr>
          <w:ilvl w:val="0"/>
          <w:numId w:val="11"/>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b/>
          <w:bCs/>
          <w:i/>
          <w:iCs/>
          <w:sz w:val="24"/>
          <w:szCs w:val="24"/>
        </w:rPr>
        <w:t>Acidophiles</w:t>
      </w:r>
      <w:r w:rsidRPr="0001147C">
        <w:rPr>
          <w:rFonts w:ascii="Times New Roman" w:hAnsi="Times New Roman" w:cs="Times New Roman"/>
          <w:sz w:val="24"/>
          <w:szCs w:val="24"/>
        </w:rPr>
        <w:t xml:space="preserve"> qui se multiplient mieux dans des milieux acides : cas des </w:t>
      </w:r>
      <w:r w:rsidRPr="0001147C">
        <w:rPr>
          <w:rFonts w:ascii="Times New Roman" w:hAnsi="Times New Roman" w:cs="Times New Roman"/>
          <w:i/>
          <w:iCs/>
          <w:sz w:val="24"/>
          <w:szCs w:val="24"/>
        </w:rPr>
        <w:t>Lactobacillus</w:t>
      </w:r>
      <w:r w:rsidRPr="0001147C">
        <w:rPr>
          <w:rFonts w:ascii="Times New Roman" w:hAnsi="Times New Roman" w:cs="Times New Roman"/>
          <w:sz w:val="24"/>
          <w:szCs w:val="24"/>
        </w:rPr>
        <w:t>.</w:t>
      </w:r>
    </w:p>
    <w:p w14:paraId="60652AAE" w14:textId="77777777" w:rsidR="0001021C" w:rsidRPr="0001021C" w:rsidRDefault="0001021C" w:rsidP="0001021C">
      <w:pPr>
        <w:spacing w:after="0" w:line="360" w:lineRule="auto"/>
        <w:ind w:left="567"/>
        <w:jc w:val="both"/>
        <w:rPr>
          <w:rFonts w:ascii="Times New Roman" w:hAnsi="Times New Roman" w:cs="Times New Roman"/>
          <w:sz w:val="12"/>
          <w:szCs w:val="12"/>
        </w:rPr>
      </w:pPr>
    </w:p>
    <w:p w14:paraId="6D7D2B89" w14:textId="1EFF1592" w:rsidR="0001147C" w:rsidRDefault="002D6051" w:rsidP="0001021C">
      <w:pPr>
        <w:spacing w:after="0" w:line="360" w:lineRule="auto"/>
        <w:ind w:firstLine="567"/>
        <w:jc w:val="both"/>
        <w:rPr>
          <w:rFonts w:ascii="Times New Roman" w:hAnsi="Times New Roman" w:cs="Times New Roman"/>
          <w:sz w:val="24"/>
          <w:szCs w:val="24"/>
        </w:rPr>
      </w:pPr>
      <w:r w:rsidRPr="002D6051">
        <w:rPr>
          <w:rFonts w:ascii="Times New Roman" w:hAnsi="Times New Roman" w:cs="Times New Roman"/>
          <w:sz w:val="24"/>
          <w:szCs w:val="24"/>
        </w:rPr>
        <w:t xml:space="preserve">Il </w:t>
      </w:r>
      <w:r w:rsidRPr="00865E33">
        <w:rPr>
          <w:rFonts w:ascii="Times New Roman" w:hAnsi="Times New Roman" w:cs="Times New Roman"/>
          <w:sz w:val="24"/>
          <w:szCs w:val="24"/>
        </w:rPr>
        <w:t xml:space="preserve">est </w:t>
      </w:r>
      <w:r w:rsidR="00AF37F3" w:rsidRPr="00865E33">
        <w:rPr>
          <w:rFonts w:ascii="Times New Roman" w:hAnsi="Times New Roman" w:cs="Times New Roman"/>
          <w:sz w:val="24"/>
          <w:szCs w:val="24"/>
        </w:rPr>
        <w:t>à</w:t>
      </w:r>
      <w:r w:rsidRPr="00865E33">
        <w:rPr>
          <w:rFonts w:ascii="Times New Roman" w:hAnsi="Times New Roman" w:cs="Times New Roman"/>
          <w:sz w:val="24"/>
          <w:szCs w:val="24"/>
        </w:rPr>
        <w:t xml:space="preserve"> not</w:t>
      </w:r>
      <w:r w:rsidR="00AF37F3" w:rsidRPr="00865E33">
        <w:rPr>
          <w:rFonts w:ascii="Times New Roman" w:hAnsi="Times New Roman" w:cs="Times New Roman"/>
          <w:sz w:val="24"/>
          <w:szCs w:val="24"/>
        </w:rPr>
        <w:t>er</w:t>
      </w:r>
      <w:r w:rsidRPr="002D6051">
        <w:rPr>
          <w:rFonts w:ascii="Times New Roman" w:hAnsi="Times New Roman" w:cs="Times New Roman"/>
          <w:sz w:val="24"/>
          <w:szCs w:val="24"/>
        </w:rPr>
        <w:t xml:space="preserve"> qu’au</w:t>
      </w:r>
      <w:r w:rsidR="0001147C" w:rsidRPr="0001147C">
        <w:rPr>
          <w:rFonts w:ascii="Times New Roman" w:hAnsi="Times New Roman" w:cs="Times New Roman"/>
          <w:sz w:val="24"/>
          <w:szCs w:val="24"/>
        </w:rPr>
        <w:t xml:space="preserve"> cours des cultures, le métabolisme bactérien engendre des composés acides ou basiques qui seraient susceptibles d'entraver la multiplication bactérienne. Pour éviter ces variations de pH, les milieux de culture sont tamponnés, le plus souvent en utilisant des tampons phosphates. </w:t>
      </w:r>
    </w:p>
    <w:p w14:paraId="75FC124A" w14:textId="77777777" w:rsidR="002D6051" w:rsidRPr="00E933A0" w:rsidRDefault="002D6051" w:rsidP="002D6051">
      <w:pPr>
        <w:spacing w:after="0" w:line="360" w:lineRule="auto"/>
        <w:ind w:firstLine="360"/>
        <w:jc w:val="both"/>
        <w:rPr>
          <w:rFonts w:ascii="Times New Roman" w:hAnsi="Times New Roman" w:cs="Times New Roman"/>
          <w:b/>
          <w:sz w:val="16"/>
          <w:szCs w:val="16"/>
        </w:rPr>
      </w:pPr>
    </w:p>
    <w:p w14:paraId="625693E5" w14:textId="77777777" w:rsidR="0001147C" w:rsidRPr="00E74854" w:rsidRDefault="0001147C" w:rsidP="008937EB">
      <w:pPr>
        <w:pStyle w:val="Paragraphedeliste"/>
        <w:numPr>
          <w:ilvl w:val="0"/>
          <w:numId w:val="28"/>
        </w:numPr>
        <w:spacing w:after="0" w:line="360" w:lineRule="auto"/>
        <w:jc w:val="both"/>
        <w:rPr>
          <w:rFonts w:ascii="Times New Roman" w:hAnsi="Times New Roman" w:cs="Times New Roman"/>
          <w:b/>
          <w:sz w:val="24"/>
          <w:szCs w:val="24"/>
        </w:rPr>
      </w:pPr>
      <w:r w:rsidRPr="00E74854">
        <w:rPr>
          <w:rFonts w:ascii="Times New Roman" w:hAnsi="Times New Roman" w:cs="Times New Roman"/>
          <w:b/>
          <w:sz w:val="24"/>
          <w:szCs w:val="24"/>
        </w:rPr>
        <w:t>Effet de l'eau libre</w:t>
      </w:r>
    </w:p>
    <w:p w14:paraId="2E74B180" w14:textId="77777777" w:rsidR="0001147C" w:rsidRPr="00E933A0" w:rsidRDefault="0001147C" w:rsidP="0001147C">
      <w:pPr>
        <w:spacing w:after="0" w:line="360" w:lineRule="auto"/>
        <w:jc w:val="both"/>
        <w:rPr>
          <w:rFonts w:ascii="Times New Roman" w:hAnsi="Times New Roman" w:cs="Times New Roman"/>
          <w:sz w:val="16"/>
          <w:szCs w:val="16"/>
          <w:u w:val="single"/>
        </w:rPr>
      </w:pPr>
    </w:p>
    <w:p w14:paraId="4DCA5843" w14:textId="77777777" w:rsidR="0001147C" w:rsidRPr="0001147C" w:rsidRDefault="0001147C" w:rsidP="0001147C">
      <w:pPr>
        <w:spacing w:after="0" w:line="360" w:lineRule="auto"/>
        <w:jc w:val="both"/>
        <w:rPr>
          <w:rFonts w:ascii="Times New Roman" w:hAnsi="Times New Roman" w:cs="Times New Roman"/>
          <w:sz w:val="24"/>
          <w:szCs w:val="24"/>
        </w:rPr>
      </w:pPr>
      <w:r w:rsidRPr="0001147C">
        <w:rPr>
          <w:rFonts w:ascii="Times New Roman" w:hAnsi="Times New Roman" w:cs="Times New Roman"/>
          <w:sz w:val="24"/>
          <w:szCs w:val="24"/>
        </w:rPr>
        <w:tab/>
        <w:t>L'activité de l'eau se définit comme le rapport de la pression de vapeur saturante du milieu à la pression de vapeur saturante de l'eau pure à la même température. Ce rapport, inférieur ou égal à 1, peut être assimilé à l'humidité relative du milieu. La disponibilité de l'eau présente dans l'atmosphère ou dans une substance intervient dans la croissance bactérienne. Les bactéries exigent un certain seuil d'humidité et pour des A</w:t>
      </w:r>
      <w:r w:rsidRPr="0001147C">
        <w:rPr>
          <w:rFonts w:ascii="Times New Roman" w:hAnsi="Times New Roman" w:cs="Times New Roman"/>
          <w:sz w:val="24"/>
          <w:szCs w:val="24"/>
          <w:vertAlign w:val="subscript"/>
        </w:rPr>
        <w:t>w</w:t>
      </w:r>
      <w:r w:rsidRPr="0001147C">
        <w:rPr>
          <w:rFonts w:ascii="Times New Roman" w:hAnsi="Times New Roman" w:cs="Times New Roman"/>
          <w:sz w:val="24"/>
          <w:szCs w:val="24"/>
        </w:rPr>
        <w:t xml:space="preserve"> faibles, leur croissance est ralentie. </w:t>
      </w:r>
    </w:p>
    <w:p w14:paraId="66A8D73B" w14:textId="77777777" w:rsidR="0001147C" w:rsidRPr="0001147C" w:rsidRDefault="0001147C" w:rsidP="0001147C">
      <w:pPr>
        <w:spacing w:after="0" w:line="360" w:lineRule="auto"/>
        <w:jc w:val="both"/>
        <w:rPr>
          <w:rFonts w:ascii="Times New Roman" w:hAnsi="Times New Roman" w:cs="Times New Roman"/>
          <w:sz w:val="24"/>
          <w:szCs w:val="24"/>
        </w:rPr>
      </w:pPr>
      <w:r w:rsidRPr="0001147C">
        <w:rPr>
          <w:rFonts w:ascii="Times New Roman" w:hAnsi="Times New Roman" w:cs="Times New Roman"/>
          <w:sz w:val="24"/>
          <w:szCs w:val="24"/>
        </w:rPr>
        <w:tab/>
        <w:t>Certains germes ne se développent que pour une valeur de l'A</w:t>
      </w:r>
      <w:r w:rsidRPr="0001147C">
        <w:rPr>
          <w:rFonts w:ascii="Times New Roman" w:hAnsi="Times New Roman" w:cs="Times New Roman"/>
          <w:sz w:val="24"/>
          <w:szCs w:val="24"/>
          <w:vertAlign w:val="subscript"/>
        </w:rPr>
        <w:t>w</w:t>
      </w:r>
      <w:r w:rsidRPr="0001147C">
        <w:rPr>
          <w:rFonts w:ascii="Times New Roman" w:hAnsi="Times New Roman" w:cs="Times New Roman"/>
          <w:sz w:val="24"/>
          <w:szCs w:val="24"/>
        </w:rPr>
        <w:t xml:space="preserve"> supérieure à 0,97. C'est le cas des </w:t>
      </w:r>
      <w:r w:rsidRPr="0001147C">
        <w:rPr>
          <w:rFonts w:ascii="Times New Roman" w:hAnsi="Times New Roman" w:cs="Times New Roman"/>
          <w:i/>
          <w:iCs/>
          <w:sz w:val="24"/>
          <w:szCs w:val="24"/>
        </w:rPr>
        <w:t>Acinetobacter</w:t>
      </w:r>
      <w:r w:rsidRPr="0001147C">
        <w:rPr>
          <w:rFonts w:ascii="Times New Roman" w:hAnsi="Times New Roman" w:cs="Times New Roman"/>
          <w:sz w:val="24"/>
          <w:szCs w:val="24"/>
        </w:rPr>
        <w:t xml:space="preserve"> </w:t>
      </w:r>
      <w:proofErr w:type="spellStart"/>
      <w:r w:rsidRPr="0001147C">
        <w:rPr>
          <w:rFonts w:ascii="Times New Roman" w:hAnsi="Times New Roman" w:cs="Times New Roman"/>
          <w:sz w:val="24"/>
          <w:szCs w:val="24"/>
        </w:rPr>
        <w:t>spp</w:t>
      </w:r>
      <w:proofErr w:type="spellEnd"/>
      <w:r w:rsidRPr="0001147C">
        <w:rPr>
          <w:rFonts w:ascii="Times New Roman" w:hAnsi="Times New Roman" w:cs="Times New Roman"/>
          <w:sz w:val="24"/>
          <w:szCs w:val="24"/>
        </w:rPr>
        <w:t>. (A</w:t>
      </w:r>
      <w:r w:rsidRPr="0001147C">
        <w:rPr>
          <w:rFonts w:ascii="Times New Roman" w:hAnsi="Times New Roman" w:cs="Times New Roman"/>
          <w:sz w:val="24"/>
          <w:szCs w:val="24"/>
          <w:vertAlign w:val="subscript"/>
        </w:rPr>
        <w:t>w</w:t>
      </w:r>
      <w:r w:rsidR="002D6051">
        <w:rPr>
          <w:rFonts w:ascii="Times New Roman" w:hAnsi="Times New Roman" w:cs="Times New Roman"/>
          <w:sz w:val="24"/>
          <w:szCs w:val="24"/>
        </w:rPr>
        <w:t xml:space="preserve"> &gt; 0,99) ou du</w:t>
      </w:r>
      <w:r w:rsidRPr="0001147C">
        <w:rPr>
          <w:rFonts w:ascii="Times New Roman" w:hAnsi="Times New Roman" w:cs="Times New Roman"/>
          <w:sz w:val="24"/>
          <w:szCs w:val="24"/>
        </w:rPr>
        <w:t xml:space="preserve"> </w:t>
      </w:r>
      <w:r w:rsidRPr="0001147C">
        <w:rPr>
          <w:rFonts w:ascii="Times New Roman" w:hAnsi="Times New Roman" w:cs="Times New Roman"/>
          <w:i/>
          <w:iCs/>
          <w:sz w:val="24"/>
          <w:szCs w:val="24"/>
        </w:rPr>
        <w:t>Clostridium</w:t>
      </w:r>
      <w:r w:rsidRPr="0001147C">
        <w:rPr>
          <w:rFonts w:ascii="Times New Roman" w:hAnsi="Times New Roman" w:cs="Times New Roman"/>
          <w:sz w:val="24"/>
          <w:szCs w:val="24"/>
        </w:rPr>
        <w:t xml:space="preserve"> </w:t>
      </w:r>
      <w:r w:rsidRPr="0001147C">
        <w:rPr>
          <w:rFonts w:ascii="Times New Roman" w:hAnsi="Times New Roman" w:cs="Times New Roman"/>
          <w:i/>
          <w:iCs/>
          <w:sz w:val="24"/>
          <w:szCs w:val="24"/>
        </w:rPr>
        <w:t>botulinum</w:t>
      </w:r>
      <w:r w:rsidRPr="0001147C">
        <w:rPr>
          <w:rFonts w:ascii="Times New Roman" w:hAnsi="Times New Roman" w:cs="Times New Roman"/>
          <w:sz w:val="24"/>
          <w:szCs w:val="24"/>
        </w:rPr>
        <w:t xml:space="preserve"> (Aw &gt; 0,97). Les </w:t>
      </w:r>
      <w:r w:rsidRPr="0001147C">
        <w:rPr>
          <w:rFonts w:ascii="Times New Roman" w:hAnsi="Times New Roman" w:cs="Times New Roman"/>
          <w:i/>
          <w:iCs/>
          <w:sz w:val="24"/>
          <w:szCs w:val="24"/>
        </w:rPr>
        <w:t>Salmonella</w:t>
      </w:r>
      <w:r w:rsidRPr="0001147C">
        <w:rPr>
          <w:rFonts w:ascii="Times New Roman" w:hAnsi="Times New Roman" w:cs="Times New Roman"/>
          <w:sz w:val="24"/>
          <w:szCs w:val="24"/>
        </w:rPr>
        <w:t xml:space="preserve"> </w:t>
      </w:r>
      <w:proofErr w:type="spellStart"/>
      <w:r w:rsidRPr="0001147C">
        <w:rPr>
          <w:rFonts w:ascii="Times New Roman" w:hAnsi="Times New Roman" w:cs="Times New Roman"/>
          <w:sz w:val="24"/>
          <w:szCs w:val="24"/>
        </w:rPr>
        <w:t>spp</w:t>
      </w:r>
      <w:proofErr w:type="spellEnd"/>
      <w:r w:rsidRPr="0001147C">
        <w:rPr>
          <w:rFonts w:ascii="Times New Roman" w:hAnsi="Times New Roman" w:cs="Times New Roman"/>
          <w:sz w:val="24"/>
          <w:szCs w:val="24"/>
        </w:rPr>
        <w:t xml:space="preserve">., </w:t>
      </w:r>
      <w:r w:rsidR="002D6051">
        <w:rPr>
          <w:rFonts w:ascii="Times New Roman" w:hAnsi="Times New Roman" w:cs="Times New Roman"/>
          <w:sz w:val="24"/>
          <w:szCs w:val="24"/>
        </w:rPr>
        <w:t>et</w:t>
      </w:r>
      <w:r w:rsidRPr="0001147C">
        <w:rPr>
          <w:rFonts w:ascii="Times New Roman" w:hAnsi="Times New Roman" w:cs="Times New Roman"/>
          <w:sz w:val="24"/>
          <w:szCs w:val="24"/>
        </w:rPr>
        <w:t xml:space="preserve"> </w:t>
      </w:r>
      <w:r w:rsidRPr="0001147C">
        <w:rPr>
          <w:rFonts w:ascii="Times New Roman" w:hAnsi="Times New Roman" w:cs="Times New Roman"/>
          <w:i/>
          <w:iCs/>
          <w:sz w:val="24"/>
          <w:szCs w:val="24"/>
        </w:rPr>
        <w:t>Escherichia</w:t>
      </w:r>
      <w:r w:rsidRPr="0001147C">
        <w:rPr>
          <w:rFonts w:ascii="Times New Roman" w:hAnsi="Times New Roman" w:cs="Times New Roman"/>
          <w:sz w:val="24"/>
          <w:szCs w:val="24"/>
        </w:rPr>
        <w:t xml:space="preserve"> </w:t>
      </w:r>
      <w:r w:rsidRPr="0001147C">
        <w:rPr>
          <w:rFonts w:ascii="Times New Roman" w:hAnsi="Times New Roman" w:cs="Times New Roman"/>
          <w:i/>
          <w:iCs/>
          <w:sz w:val="24"/>
          <w:szCs w:val="24"/>
        </w:rPr>
        <w:t>coli</w:t>
      </w:r>
      <w:r w:rsidRPr="0001147C">
        <w:rPr>
          <w:rFonts w:ascii="Times New Roman" w:hAnsi="Times New Roman" w:cs="Times New Roman"/>
          <w:sz w:val="24"/>
          <w:szCs w:val="24"/>
        </w:rPr>
        <w:t xml:space="preserve"> commencent à se multiplier pour une valeur de l'Aw supérieure à 0,95. </w:t>
      </w:r>
    </w:p>
    <w:p w14:paraId="6772ABD1" w14:textId="77777777" w:rsidR="004E1002" w:rsidRDefault="0001147C" w:rsidP="0001147C">
      <w:pPr>
        <w:spacing w:after="0" w:line="360" w:lineRule="auto"/>
        <w:jc w:val="both"/>
        <w:rPr>
          <w:rFonts w:ascii="Times New Roman" w:hAnsi="Times New Roman" w:cs="Times New Roman"/>
          <w:sz w:val="24"/>
          <w:szCs w:val="24"/>
        </w:rPr>
      </w:pPr>
      <w:r w:rsidRPr="0001147C">
        <w:rPr>
          <w:rFonts w:ascii="Times New Roman" w:hAnsi="Times New Roman" w:cs="Times New Roman"/>
          <w:sz w:val="24"/>
          <w:szCs w:val="24"/>
        </w:rPr>
        <w:tab/>
      </w:r>
      <w:r w:rsidR="002D6051">
        <w:rPr>
          <w:rFonts w:ascii="Times New Roman" w:hAnsi="Times New Roman" w:cs="Times New Roman"/>
          <w:sz w:val="24"/>
          <w:szCs w:val="24"/>
        </w:rPr>
        <w:t xml:space="preserve">Le </w:t>
      </w:r>
      <w:r w:rsidRPr="0001147C">
        <w:rPr>
          <w:rFonts w:ascii="Times New Roman" w:hAnsi="Times New Roman" w:cs="Times New Roman"/>
          <w:i/>
          <w:iCs/>
          <w:sz w:val="24"/>
          <w:szCs w:val="24"/>
        </w:rPr>
        <w:t>Staphylococcus</w:t>
      </w:r>
      <w:r w:rsidRPr="0001147C">
        <w:rPr>
          <w:rFonts w:ascii="Times New Roman" w:hAnsi="Times New Roman" w:cs="Times New Roman"/>
          <w:sz w:val="24"/>
          <w:szCs w:val="24"/>
        </w:rPr>
        <w:t xml:space="preserve"> </w:t>
      </w:r>
      <w:r w:rsidRPr="0001147C">
        <w:rPr>
          <w:rFonts w:ascii="Times New Roman" w:hAnsi="Times New Roman" w:cs="Times New Roman"/>
          <w:i/>
          <w:iCs/>
          <w:sz w:val="24"/>
          <w:szCs w:val="24"/>
        </w:rPr>
        <w:t>aureus</w:t>
      </w:r>
      <w:r w:rsidRPr="0001147C">
        <w:rPr>
          <w:rFonts w:ascii="Times New Roman" w:hAnsi="Times New Roman" w:cs="Times New Roman"/>
          <w:sz w:val="24"/>
          <w:szCs w:val="24"/>
        </w:rPr>
        <w:t xml:space="preserve"> se multiplie à partir de 0,85</w:t>
      </w:r>
      <w:r w:rsidR="00AF37F3">
        <w:rPr>
          <w:rFonts w:ascii="Times New Roman" w:hAnsi="Times New Roman" w:cs="Times New Roman"/>
          <w:sz w:val="24"/>
          <w:szCs w:val="24"/>
        </w:rPr>
        <w:t>,</w:t>
      </w:r>
      <w:r w:rsidRPr="0001147C">
        <w:rPr>
          <w:rFonts w:ascii="Times New Roman" w:hAnsi="Times New Roman" w:cs="Times New Roman"/>
          <w:sz w:val="24"/>
          <w:szCs w:val="24"/>
        </w:rPr>
        <w:t xml:space="preserve"> mais la production éventuelle de toxines n'est possible que pour des valeurs supérieures à 0,97.  </w:t>
      </w:r>
    </w:p>
    <w:p w14:paraId="7655EAEA" w14:textId="05C8F40D" w:rsidR="0001147C" w:rsidRPr="0001147C" w:rsidRDefault="004E1002" w:rsidP="002479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La bactérie</w:t>
      </w:r>
      <w:r w:rsidRPr="0001147C">
        <w:rPr>
          <w:rFonts w:ascii="Times New Roman" w:hAnsi="Times New Roman" w:cs="Times New Roman"/>
          <w:sz w:val="24"/>
          <w:szCs w:val="24"/>
        </w:rPr>
        <w:t xml:space="preserve"> </w:t>
      </w:r>
      <w:r w:rsidRPr="004E1002">
        <w:rPr>
          <w:rFonts w:ascii="Times New Roman" w:hAnsi="Times New Roman" w:cs="Times New Roman"/>
          <w:i/>
          <w:iCs/>
          <w:sz w:val="24"/>
          <w:szCs w:val="24"/>
        </w:rPr>
        <w:t>Listeria</w:t>
      </w:r>
      <w:r w:rsidR="0001147C" w:rsidRPr="0001147C">
        <w:rPr>
          <w:rFonts w:ascii="Times New Roman" w:hAnsi="Times New Roman" w:cs="Times New Roman"/>
          <w:sz w:val="24"/>
          <w:szCs w:val="24"/>
        </w:rPr>
        <w:t xml:space="preserve"> </w:t>
      </w:r>
      <w:r w:rsidR="0001147C" w:rsidRPr="0001147C">
        <w:rPr>
          <w:rFonts w:ascii="Times New Roman" w:hAnsi="Times New Roman" w:cs="Times New Roman"/>
          <w:i/>
          <w:iCs/>
          <w:sz w:val="24"/>
          <w:szCs w:val="24"/>
        </w:rPr>
        <w:t>monocytogenes</w:t>
      </w:r>
      <w:r w:rsidR="0001147C" w:rsidRPr="0001147C">
        <w:rPr>
          <w:rFonts w:ascii="Times New Roman" w:hAnsi="Times New Roman" w:cs="Times New Roman"/>
          <w:sz w:val="24"/>
          <w:szCs w:val="24"/>
        </w:rPr>
        <w:t xml:space="preserve"> peut supporter une valeur de l'</w:t>
      </w:r>
      <w:bookmarkStart w:id="3" w:name="_Hlk52700514"/>
      <w:r w:rsidR="0001147C" w:rsidRPr="0001147C">
        <w:rPr>
          <w:rFonts w:ascii="Times New Roman" w:hAnsi="Times New Roman" w:cs="Times New Roman"/>
          <w:sz w:val="24"/>
          <w:szCs w:val="24"/>
        </w:rPr>
        <w:t>Aw</w:t>
      </w:r>
      <w:bookmarkEnd w:id="3"/>
      <w:r w:rsidR="0001147C" w:rsidRPr="0001147C">
        <w:rPr>
          <w:rFonts w:ascii="Times New Roman" w:hAnsi="Times New Roman" w:cs="Times New Roman"/>
          <w:sz w:val="24"/>
          <w:szCs w:val="24"/>
        </w:rPr>
        <w:t xml:space="preserve"> de 0,83</w:t>
      </w:r>
      <w:r>
        <w:rPr>
          <w:rFonts w:ascii="Times New Roman" w:hAnsi="Times New Roman" w:cs="Times New Roman"/>
          <w:sz w:val="24"/>
          <w:szCs w:val="24"/>
        </w:rPr>
        <w:t>, alors que</w:t>
      </w:r>
      <w:r w:rsidR="0001147C" w:rsidRPr="0001147C">
        <w:rPr>
          <w:rFonts w:ascii="Times New Roman" w:hAnsi="Times New Roman" w:cs="Times New Roman"/>
          <w:sz w:val="24"/>
          <w:szCs w:val="24"/>
        </w:rPr>
        <w:t xml:space="preserve"> les bactéries halophiles </w:t>
      </w:r>
      <w:r>
        <w:rPr>
          <w:rFonts w:ascii="Times New Roman" w:hAnsi="Times New Roman" w:cs="Times New Roman"/>
          <w:sz w:val="24"/>
          <w:szCs w:val="24"/>
        </w:rPr>
        <w:t xml:space="preserve">croissent même à </w:t>
      </w:r>
      <w:r w:rsidR="0001147C" w:rsidRPr="0001147C">
        <w:rPr>
          <w:rFonts w:ascii="Times New Roman" w:hAnsi="Times New Roman" w:cs="Times New Roman"/>
          <w:sz w:val="24"/>
          <w:szCs w:val="24"/>
        </w:rPr>
        <w:t>une valeur de</w:t>
      </w:r>
      <w:r w:rsidRPr="004E1002">
        <w:rPr>
          <w:rFonts w:ascii="Times New Roman" w:hAnsi="Times New Roman" w:cs="Times New Roman"/>
          <w:sz w:val="24"/>
          <w:szCs w:val="24"/>
        </w:rPr>
        <w:t xml:space="preserve"> </w:t>
      </w:r>
      <w:r w:rsidRPr="0001147C">
        <w:rPr>
          <w:rFonts w:ascii="Times New Roman" w:hAnsi="Times New Roman" w:cs="Times New Roman"/>
          <w:sz w:val="24"/>
          <w:szCs w:val="24"/>
        </w:rPr>
        <w:t>Aw</w:t>
      </w:r>
      <w:r w:rsidR="00247919">
        <w:rPr>
          <w:rFonts w:ascii="Times New Roman" w:hAnsi="Times New Roman" w:cs="Times New Roman"/>
          <w:sz w:val="24"/>
          <w:szCs w:val="24"/>
        </w:rPr>
        <w:t xml:space="preserve"> </w:t>
      </w:r>
      <w:r w:rsidR="002C4BD8" w:rsidRPr="002C4BD8">
        <w:rPr>
          <w:rFonts w:ascii="Times New Roman" w:hAnsi="Times New Roman" w:cs="Times New Roman"/>
          <w:sz w:val="24"/>
          <w:szCs w:val="24"/>
        </w:rPr>
        <w:t>dans les environs de</w:t>
      </w:r>
      <w:r w:rsidR="0001147C" w:rsidRPr="0001147C">
        <w:rPr>
          <w:rFonts w:ascii="Times New Roman" w:hAnsi="Times New Roman" w:cs="Times New Roman"/>
          <w:sz w:val="24"/>
          <w:szCs w:val="24"/>
        </w:rPr>
        <w:t xml:space="preserve"> 0,75. </w:t>
      </w:r>
      <w:r w:rsidR="0001147C" w:rsidRPr="0001147C">
        <w:rPr>
          <w:rFonts w:ascii="Times New Roman" w:hAnsi="Times New Roman" w:cs="Times New Roman"/>
          <w:sz w:val="24"/>
          <w:szCs w:val="24"/>
        </w:rPr>
        <w:br/>
      </w:r>
    </w:p>
    <w:p w14:paraId="59221635" w14:textId="77777777" w:rsidR="0001147C" w:rsidRDefault="0001147C" w:rsidP="0001147C">
      <w:pPr>
        <w:spacing w:after="0" w:line="360" w:lineRule="auto"/>
        <w:jc w:val="both"/>
        <w:rPr>
          <w:rFonts w:ascii="Times New Roman" w:hAnsi="Times New Roman" w:cs="Times New Roman"/>
          <w:sz w:val="24"/>
          <w:szCs w:val="24"/>
        </w:rPr>
      </w:pPr>
      <w:r w:rsidRPr="0001147C">
        <w:rPr>
          <w:rFonts w:ascii="Times New Roman" w:hAnsi="Times New Roman" w:cs="Times New Roman"/>
          <w:sz w:val="24"/>
          <w:szCs w:val="24"/>
        </w:rPr>
        <w:tab/>
        <w:t xml:space="preserve">Le degré d'humidité des aliments </w:t>
      </w:r>
      <w:r w:rsidR="002D6051">
        <w:rPr>
          <w:rFonts w:ascii="Times New Roman" w:hAnsi="Times New Roman" w:cs="Times New Roman"/>
          <w:sz w:val="24"/>
          <w:szCs w:val="24"/>
        </w:rPr>
        <w:t>a</w:t>
      </w:r>
      <w:r w:rsidRPr="0001147C">
        <w:rPr>
          <w:rFonts w:ascii="Times New Roman" w:hAnsi="Times New Roman" w:cs="Times New Roman"/>
          <w:sz w:val="24"/>
          <w:szCs w:val="24"/>
        </w:rPr>
        <w:t xml:space="preserve"> une influence sur leur conservation et leur séchage est un procédé de conservation fondé en partie sur la diminution de l'Aw.  L'activité de l'eau (Aw) est inversement proportionnelle à la pression osmotique d'un composé. Ainsi, elle est affectée par la présence plus ou moins importante de sels ou de sucres dissous dans l'eau.</w:t>
      </w:r>
    </w:p>
    <w:p w14:paraId="0BBACB32" w14:textId="77777777" w:rsidR="002D6051" w:rsidRPr="002D6051" w:rsidRDefault="002D6051" w:rsidP="0001147C">
      <w:pPr>
        <w:spacing w:after="0" w:line="360" w:lineRule="auto"/>
        <w:jc w:val="both"/>
        <w:rPr>
          <w:rFonts w:ascii="Times New Roman" w:hAnsi="Times New Roman" w:cs="Times New Roman"/>
          <w:sz w:val="16"/>
          <w:szCs w:val="16"/>
        </w:rPr>
      </w:pPr>
    </w:p>
    <w:p w14:paraId="1811EBC6" w14:textId="3D66989D" w:rsidR="0088123C" w:rsidRDefault="0001147C" w:rsidP="00865E33">
      <w:pPr>
        <w:pStyle w:val="Paragraphedeliste"/>
        <w:numPr>
          <w:ilvl w:val="0"/>
          <w:numId w:val="38"/>
        </w:numPr>
        <w:spacing w:after="0" w:line="360" w:lineRule="auto"/>
        <w:jc w:val="both"/>
        <w:rPr>
          <w:rFonts w:ascii="Times New Roman" w:hAnsi="Times New Roman" w:cs="Times New Roman"/>
          <w:sz w:val="24"/>
          <w:szCs w:val="24"/>
        </w:rPr>
      </w:pPr>
      <w:r w:rsidRPr="0088123C">
        <w:rPr>
          <w:rFonts w:ascii="Times New Roman" w:hAnsi="Times New Roman" w:cs="Times New Roman"/>
          <w:b/>
          <w:sz w:val="24"/>
          <w:szCs w:val="24"/>
        </w:rPr>
        <w:t>Présence de sels</w:t>
      </w:r>
      <w:r w:rsidR="0088123C" w:rsidRPr="0088123C">
        <w:rPr>
          <w:rFonts w:ascii="Times New Roman" w:hAnsi="Times New Roman" w:cs="Times New Roman"/>
          <w:sz w:val="24"/>
          <w:szCs w:val="24"/>
        </w:rPr>
        <w:t xml:space="preserve"> </w:t>
      </w:r>
    </w:p>
    <w:p w14:paraId="23F99DD2" w14:textId="77777777" w:rsidR="002C4BD8" w:rsidRPr="002C4BD8" w:rsidRDefault="002C4BD8" w:rsidP="002C4BD8">
      <w:pPr>
        <w:spacing w:after="0" w:line="360" w:lineRule="auto"/>
        <w:ind w:left="360"/>
        <w:jc w:val="both"/>
        <w:rPr>
          <w:rFonts w:ascii="Times New Roman" w:hAnsi="Times New Roman" w:cs="Times New Roman"/>
          <w:sz w:val="12"/>
          <w:szCs w:val="12"/>
        </w:rPr>
      </w:pPr>
    </w:p>
    <w:p w14:paraId="414634DB" w14:textId="77777777" w:rsidR="002C4BD8" w:rsidRDefault="0001147C" w:rsidP="0001147C">
      <w:pPr>
        <w:spacing w:after="0" w:line="360" w:lineRule="auto"/>
        <w:jc w:val="both"/>
        <w:rPr>
          <w:rFonts w:ascii="Times New Roman" w:hAnsi="Times New Roman" w:cs="Times New Roman"/>
          <w:sz w:val="24"/>
          <w:szCs w:val="24"/>
        </w:rPr>
      </w:pPr>
      <w:r w:rsidRPr="0001147C">
        <w:rPr>
          <w:rFonts w:ascii="Times New Roman" w:hAnsi="Times New Roman" w:cs="Times New Roman"/>
          <w:sz w:val="24"/>
          <w:szCs w:val="24"/>
        </w:rPr>
        <w:t xml:space="preserve"> </w:t>
      </w:r>
      <w:r w:rsidR="0088123C">
        <w:rPr>
          <w:rFonts w:ascii="Times New Roman" w:hAnsi="Times New Roman" w:cs="Times New Roman"/>
          <w:sz w:val="24"/>
          <w:szCs w:val="24"/>
        </w:rPr>
        <w:tab/>
      </w:r>
      <w:r w:rsidRPr="0001147C">
        <w:rPr>
          <w:rFonts w:ascii="Times New Roman" w:hAnsi="Times New Roman" w:cs="Times New Roman"/>
          <w:sz w:val="24"/>
          <w:szCs w:val="24"/>
        </w:rPr>
        <w:t>Les bactéries halophiles nécessitent du sel (</w:t>
      </w:r>
      <w:proofErr w:type="spellStart"/>
      <w:r w:rsidRPr="0001147C">
        <w:rPr>
          <w:rFonts w:ascii="Times New Roman" w:hAnsi="Times New Roman" w:cs="Times New Roman"/>
          <w:sz w:val="24"/>
          <w:szCs w:val="24"/>
        </w:rPr>
        <w:t>NaCl</w:t>
      </w:r>
      <w:proofErr w:type="spellEnd"/>
      <w:r w:rsidRPr="0001147C">
        <w:rPr>
          <w:rFonts w:ascii="Times New Roman" w:hAnsi="Times New Roman" w:cs="Times New Roman"/>
          <w:sz w:val="24"/>
          <w:szCs w:val="24"/>
        </w:rPr>
        <w:t>) pour leur croissance. Cette concentration peut varier de 1-6% pour les faiblement halophiles</w:t>
      </w:r>
      <w:r w:rsidR="002C4BD8">
        <w:rPr>
          <w:rFonts w:ascii="Times New Roman" w:hAnsi="Times New Roman" w:cs="Times New Roman"/>
          <w:sz w:val="24"/>
          <w:szCs w:val="24"/>
        </w:rPr>
        <w:t>,</w:t>
      </w:r>
      <w:r w:rsidRPr="0001147C">
        <w:rPr>
          <w:rFonts w:ascii="Times New Roman" w:hAnsi="Times New Roman" w:cs="Times New Roman"/>
          <w:sz w:val="24"/>
          <w:szCs w:val="24"/>
        </w:rPr>
        <w:t xml:space="preserve"> </w:t>
      </w:r>
      <w:r w:rsidR="002C4BD8">
        <w:rPr>
          <w:rFonts w:ascii="Times New Roman" w:hAnsi="Times New Roman" w:cs="Times New Roman"/>
          <w:sz w:val="24"/>
          <w:szCs w:val="24"/>
        </w:rPr>
        <w:t>de</w:t>
      </w:r>
      <w:r w:rsidRPr="0001147C">
        <w:rPr>
          <w:rFonts w:ascii="Times New Roman" w:hAnsi="Times New Roman" w:cs="Times New Roman"/>
          <w:sz w:val="24"/>
          <w:szCs w:val="24"/>
        </w:rPr>
        <w:t xml:space="preserve"> 15</w:t>
      </w:r>
      <w:r w:rsidR="002D6051">
        <w:rPr>
          <w:rFonts w:ascii="Times New Roman" w:hAnsi="Times New Roman" w:cs="Times New Roman"/>
          <w:sz w:val="24"/>
          <w:szCs w:val="24"/>
        </w:rPr>
        <w:t xml:space="preserve"> à </w:t>
      </w:r>
      <w:r w:rsidRPr="0001147C">
        <w:rPr>
          <w:rFonts w:ascii="Times New Roman" w:hAnsi="Times New Roman" w:cs="Times New Roman"/>
          <w:sz w:val="24"/>
          <w:szCs w:val="24"/>
        </w:rPr>
        <w:t xml:space="preserve">30% pour les bactéries halophiles </w:t>
      </w:r>
      <w:r w:rsidR="002C4BD8" w:rsidRPr="0001147C">
        <w:rPr>
          <w:rFonts w:ascii="Times New Roman" w:hAnsi="Times New Roman" w:cs="Times New Roman"/>
          <w:sz w:val="24"/>
          <w:szCs w:val="24"/>
        </w:rPr>
        <w:t>extrêmes</w:t>
      </w:r>
      <w:r w:rsidR="002C4BD8">
        <w:rPr>
          <w:rFonts w:ascii="Times New Roman" w:hAnsi="Times New Roman" w:cs="Times New Roman"/>
          <w:color w:val="FFFFFF" w:themeColor="background1"/>
          <w:sz w:val="24"/>
          <w:szCs w:val="24"/>
        </w:rPr>
        <w:t>..</w:t>
      </w:r>
      <w:r w:rsidRPr="0001147C">
        <w:rPr>
          <w:rFonts w:ascii="Times New Roman" w:hAnsi="Times New Roman" w:cs="Times New Roman"/>
          <w:sz w:val="24"/>
          <w:szCs w:val="24"/>
        </w:rPr>
        <w:t>(</w:t>
      </w:r>
      <w:r w:rsidR="002C4BD8">
        <w:rPr>
          <w:rFonts w:ascii="Times New Roman" w:hAnsi="Times New Roman" w:cs="Times New Roman"/>
          <w:sz w:val="24"/>
          <w:szCs w:val="24"/>
        </w:rPr>
        <w:t>Ex. :</w:t>
      </w:r>
      <w:r w:rsidR="002C4BD8" w:rsidRPr="002C4BD8">
        <w:rPr>
          <w:rFonts w:ascii="Times New Roman" w:hAnsi="Times New Roman" w:cs="Times New Roman"/>
          <w:color w:val="FFFFFF" w:themeColor="background1"/>
          <w:sz w:val="24"/>
          <w:szCs w:val="24"/>
        </w:rPr>
        <w:t>:</w:t>
      </w:r>
      <w:proofErr w:type="spellStart"/>
      <w:r w:rsidRPr="0001147C">
        <w:rPr>
          <w:rFonts w:ascii="Times New Roman" w:hAnsi="Times New Roman" w:cs="Times New Roman"/>
          <w:i/>
          <w:iCs/>
          <w:sz w:val="24"/>
          <w:szCs w:val="24"/>
        </w:rPr>
        <w:t>Halobacterium</w:t>
      </w:r>
      <w:proofErr w:type="spellEnd"/>
      <w:r w:rsidRPr="0001147C">
        <w:rPr>
          <w:rFonts w:ascii="Times New Roman" w:hAnsi="Times New Roman" w:cs="Times New Roman"/>
          <w:sz w:val="24"/>
          <w:szCs w:val="24"/>
        </w:rPr>
        <w:t>).</w:t>
      </w:r>
    </w:p>
    <w:p w14:paraId="028EBDA9" w14:textId="40FCE767" w:rsidR="0088123C" w:rsidRDefault="0001147C" w:rsidP="0001147C">
      <w:pPr>
        <w:spacing w:after="0" w:line="360" w:lineRule="auto"/>
        <w:jc w:val="both"/>
        <w:rPr>
          <w:rFonts w:ascii="Times New Roman" w:hAnsi="Times New Roman" w:cs="Times New Roman"/>
          <w:sz w:val="24"/>
          <w:szCs w:val="24"/>
        </w:rPr>
      </w:pPr>
      <w:r w:rsidRPr="0001147C">
        <w:rPr>
          <w:rFonts w:ascii="Times New Roman" w:hAnsi="Times New Roman" w:cs="Times New Roman"/>
          <w:sz w:val="24"/>
          <w:szCs w:val="24"/>
        </w:rPr>
        <w:t>Les bactéries halotolérantes acceptent des concentrations modérées de sels</w:t>
      </w:r>
      <w:r w:rsidR="00AF37F3">
        <w:rPr>
          <w:rFonts w:ascii="Times New Roman" w:hAnsi="Times New Roman" w:cs="Times New Roman"/>
          <w:sz w:val="24"/>
          <w:szCs w:val="24"/>
        </w:rPr>
        <w:t>,</w:t>
      </w:r>
      <w:r w:rsidRPr="0001147C">
        <w:rPr>
          <w:rFonts w:ascii="Times New Roman" w:hAnsi="Times New Roman" w:cs="Times New Roman"/>
          <w:sz w:val="24"/>
          <w:szCs w:val="24"/>
        </w:rPr>
        <w:t xml:space="preserve"> mais non obligatoires pour leur croissance (Ex. : </w:t>
      </w:r>
      <w:r w:rsidRPr="0001147C">
        <w:rPr>
          <w:rFonts w:ascii="Times New Roman" w:hAnsi="Times New Roman" w:cs="Times New Roman"/>
          <w:i/>
          <w:iCs/>
          <w:sz w:val="24"/>
          <w:szCs w:val="24"/>
        </w:rPr>
        <w:t>Staphylococcus aureus</w:t>
      </w:r>
      <w:r w:rsidRPr="0001147C">
        <w:rPr>
          <w:rFonts w:ascii="Times New Roman" w:hAnsi="Times New Roman" w:cs="Times New Roman"/>
          <w:sz w:val="24"/>
          <w:szCs w:val="24"/>
        </w:rPr>
        <w:t>).</w:t>
      </w:r>
    </w:p>
    <w:p w14:paraId="390EAEBF" w14:textId="77777777" w:rsidR="00E933A0" w:rsidRDefault="00E933A0" w:rsidP="0001147C">
      <w:pPr>
        <w:spacing w:after="0" w:line="360" w:lineRule="auto"/>
        <w:jc w:val="both"/>
        <w:rPr>
          <w:rFonts w:ascii="Times New Roman" w:hAnsi="Times New Roman" w:cs="Times New Roman"/>
          <w:sz w:val="24"/>
          <w:szCs w:val="24"/>
        </w:rPr>
      </w:pPr>
    </w:p>
    <w:p w14:paraId="0352B1A1" w14:textId="77777777" w:rsidR="0088123C" w:rsidRDefault="0001147C" w:rsidP="00865E33">
      <w:pPr>
        <w:pStyle w:val="Paragraphedeliste"/>
        <w:numPr>
          <w:ilvl w:val="0"/>
          <w:numId w:val="38"/>
        </w:numPr>
        <w:spacing w:after="0" w:line="360" w:lineRule="auto"/>
        <w:jc w:val="both"/>
        <w:rPr>
          <w:rFonts w:ascii="Times New Roman" w:hAnsi="Times New Roman" w:cs="Times New Roman"/>
          <w:b/>
          <w:sz w:val="24"/>
          <w:szCs w:val="24"/>
        </w:rPr>
      </w:pPr>
      <w:r w:rsidRPr="0088123C">
        <w:rPr>
          <w:rFonts w:ascii="Times New Roman" w:hAnsi="Times New Roman" w:cs="Times New Roman"/>
          <w:b/>
          <w:sz w:val="24"/>
          <w:szCs w:val="24"/>
        </w:rPr>
        <w:t xml:space="preserve">Présence de sucres </w:t>
      </w:r>
    </w:p>
    <w:p w14:paraId="1675289C" w14:textId="77777777" w:rsidR="00E933A0" w:rsidRPr="00E933A0" w:rsidRDefault="00E933A0" w:rsidP="00E933A0">
      <w:pPr>
        <w:pStyle w:val="Paragraphedeliste"/>
        <w:spacing w:after="0" w:line="360" w:lineRule="auto"/>
        <w:jc w:val="both"/>
        <w:rPr>
          <w:rFonts w:ascii="Times New Roman" w:hAnsi="Times New Roman" w:cs="Times New Roman"/>
          <w:b/>
          <w:sz w:val="16"/>
          <w:szCs w:val="16"/>
        </w:rPr>
      </w:pPr>
    </w:p>
    <w:p w14:paraId="27A3A837" w14:textId="1C717E14" w:rsidR="0088123C" w:rsidRDefault="0001147C" w:rsidP="0001147C">
      <w:pPr>
        <w:spacing w:after="0" w:line="360" w:lineRule="auto"/>
        <w:jc w:val="both"/>
        <w:rPr>
          <w:rFonts w:ascii="Times New Roman" w:hAnsi="Times New Roman" w:cs="Times New Roman"/>
          <w:sz w:val="24"/>
          <w:szCs w:val="24"/>
        </w:rPr>
      </w:pPr>
      <w:r w:rsidRPr="0001147C">
        <w:rPr>
          <w:rFonts w:ascii="Times New Roman" w:hAnsi="Times New Roman" w:cs="Times New Roman"/>
          <w:sz w:val="24"/>
          <w:szCs w:val="24"/>
        </w:rPr>
        <w:t xml:space="preserve"> </w:t>
      </w:r>
      <w:r w:rsidR="0088123C">
        <w:rPr>
          <w:rFonts w:ascii="Times New Roman" w:hAnsi="Times New Roman" w:cs="Times New Roman"/>
          <w:sz w:val="24"/>
          <w:szCs w:val="24"/>
        </w:rPr>
        <w:tab/>
      </w:r>
      <w:r w:rsidRPr="0001147C">
        <w:rPr>
          <w:rFonts w:ascii="Times New Roman" w:hAnsi="Times New Roman" w:cs="Times New Roman"/>
          <w:sz w:val="24"/>
          <w:szCs w:val="24"/>
        </w:rPr>
        <w:t>Les bactéries osmophiles nécessitent des sucres pour leur croissance.</w:t>
      </w:r>
      <w:r w:rsidR="002D6051">
        <w:rPr>
          <w:rFonts w:ascii="Times New Roman" w:hAnsi="Times New Roman" w:cs="Times New Roman"/>
          <w:sz w:val="24"/>
          <w:szCs w:val="24"/>
        </w:rPr>
        <w:t xml:space="preserve"> Les</w:t>
      </w:r>
      <w:r w:rsidRPr="0001147C">
        <w:rPr>
          <w:rFonts w:ascii="Times New Roman" w:hAnsi="Times New Roman" w:cs="Times New Roman"/>
          <w:sz w:val="24"/>
          <w:szCs w:val="24"/>
        </w:rPr>
        <w:t xml:space="preserve"> </w:t>
      </w:r>
      <w:proofErr w:type="spellStart"/>
      <w:r w:rsidRPr="0001147C">
        <w:rPr>
          <w:rFonts w:ascii="Times New Roman" w:hAnsi="Times New Roman" w:cs="Times New Roman"/>
          <w:sz w:val="24"/>
          <w:szCs w:val="24"/>
        </w:rPr>
        <w:t>osmotolérantes</w:t>
      </w:r>
      <w:proofErr w:type="spellEnd"/>
      <w:r w:rsidRPr="0001147C">
        <w:rPr>
          <w:rFonts w:ascii="Times New Roman" w:hAnsi="Times New Roman" w:cs="Times New Roman"/>
          <w:sz w:val="24"/>
          <w:szCs w:val="24"/>
        </w:rPr>
        <w:t xml:space="preserve"> acceptent des concentrations modérées de sucres</w:t>
      </w:r>
      <w:r w:rsidR="00AF37F3">
        <w:rPr>
          <w:rFonts w:ascii="Times New Roman" w:hAnsi="Times New Roman" w:cs="Times New Roman"/>
          <w:sz w:val="24"/>
          <w:szCs w:val="24"/>
        </w:rPr>
        <w:t>,</w:t>
      </w:r>
      <w:r w:rsidRPr="0001147C">
        <w:rPr>
          <w:rFonts w:ascii="Times New Roman" w:hAnsi="Times New Roman" w:cs="Times New Roman"/>
          <w:sz w:val="24"/>
          <w:szCs w:val="24"/>
        </w:rPr>
        <w:t xml:space="preserve"> mais non obligatoires pour leur croissance. Enfin les bactéries xérophiles peuvent se multiplier en l'absence d'eau dans leur environnement.</w:t>
      </w:r>
    </w:p>
    <w:p w14:paraId="4C7911A8" w14:textId="77777777" w:rsidR="002D6051" w:rsidRPr="002D6051" w:rsidRDefault="002D6051" w:rsidP="0001147C">
      <w:pPr>
        <w:spacing w:after="0" w:line="360" w:lineRule="auto"/>
        <w:jc w:val="both"/>
        <w:rPr>
          <w:rFonts w:ascii="Times New Roman" w:hAnsi="Times New Roman" w:cs="Times New Roman"/>
          <w:sz w:val="16"/>
          <w:szCs w:val="16"/>
        </w:rPr>
      </w:pPr>
    </w:p>
    <w:p w14:paraId="5BA74567" w14:textId="77777777" w:rsidR="0001147C" w:rsidRPr="00E74854" w:rsidRDefault="00E74854" w:rsidP="008937EB">
      <w:pPr>
        <w:pStyle w:val="Paragraphedeliste"/>
        <w:numPr>
          <w:ilvl w:val="0"/>
          <w:numId w:val="28"/>
        </w:numPr>
        <w:spacing w:after="0" w:line="360" w:lineRule="auto"/>
        <w:jc w:val="both"/>
        <w:rPr>
          <w:rFonts w:ascii="Times New Roman" w:hAnsi="Times New Roman" w:cs="Times New Roman"/>
          <w:b/>
          <w:sz w:val="24"/>
          <w:szCs w:val="24"/>
        </w:rPr>
      </w:pPr>
      <w:r w:rsidRPr="00E74854">
        <w:rPr>
          <w:rFonts w:ascii="Times New Roman" w:hAnsi="Times New Roman" w:cs="Times New Roman"/>
          <w:b/>
          <w:sz w:val="24"/>
          <w:szCs w:val="24"/>
        </w:rPr>
        <w:t>E</w:t>
      </w:r>
      <w:r w:rsidR="0001147C" w:rsidRPr="00E74854">
        <w:rPr>
          <w:rFonts w:ascii="Times New Roman" w:hAnsi="Times New Roman" w:cs="Times New Roman"/>
          <w:b/>
          <w:sz w:val="24"/>
          <w:szCs w:val="24"/>
        </w:rPr>
        <w:t xml:space="preserve">ffet de la </w:t>
      </w:r>
      <w:r w:rsidR="0001147C" w:rsidRPr="00E74854">
        <w:rPr>
          <w:rFonts w:ascii="Times New Roman" w:hAnsi="Times New Roman" w:cs="Times New Roman"/>
          <w:b/>
          <w:bCs/>
          <w:sz w:val="24"/>
          <w:szCs w:val="24"/>
        </w:rPr>
        <w:t>pression osmotique</w:t>
      </w:r>
      <w:r w:rsidR="0001147C" w:rsidRPr="00E74854">
        <w:rPr>
          <w:rFonts w:ascii="Times New Roman" w:hAnsi="Times New Roman" w:cs="Times New Roman"/>
          <w:b/>
          <w:sz w:val="24"/>
          <w:szCs w:val="24"/>
        </w:rPr>
        <w:t xml:space="preserve"> </w:t>
      </w:r>
    </w:p>
    <w:p w14:paraId="4A0DB181" w14:textId="77777777" w:rsidR="002C4BD8" w:rsidRPr="002C4BD8" w:rsidRDefault="0001147C" w:rsidP="002C4BD8">
      <w:pPr>
        <w:spacing w:after="0" w:line="240" w:lineRule="auto"/>
        <w:jc w:val="both"/>
        <w:rPr>
          <w:rFonts w:ascii="Times New Roman" w:hAnsi="Times New Roman" w:cs="Times New Roman"/>
          <w:sz w:val="8"/>
          <w:szCs w:val="8"/>
        </w:rPr>
      </w:pPr>
      <w:r w:rsidRPr="0001147C">
        <w:rPr>
          <w:rFonts w:ascii="Times New Roman" w:hAnsi="Times New Roman" w:cs="Times New Roman"/>
          <w:sz w:val="24"/>
          <w:szCs w:val="24"/>
        </w:rPr>
        <w:t xml:space="preserve">  </w:t>
      </w:r>
    </w:p>
    <w:p w14:paraId="1825B462" w14:textId="34D427F5" w:rsidR="0001147C" w:rsidRPr="0001147C" w:rsidRDefault="0001147C" w:rsidP="002C4BD8">
      <w:pPr>
        <w:spacing w:after="0" w:line="360" w:lineRule="auto"/>
        <w:ind w:firstLine="708"/>
        <w:jc w:val="both"/>
        <w:rPr>
          <w:rFonts w:ascii="Times New Roman" w:hAnsi="Times New Roman" w:cs="Times New Roman"/>
          <w:sz w:val="24"/>
          <w:szCs w:val="24"/>
        </w:rPr>
      </w:pPr>
      <w:r w:rsidRPr="0001147C">
        <w:rPr>
          <w:rFonts w:ascii="Times New Roman" w:hAnsi="Times New Roman" w:cs="Times New Roman"/>
          <w:sz w:val="24"/>
          <w:szCs w:val="24"/>
        </w:rPr>
        <w:t xml:space="preserve">Les bactéries, à l'exception des </w:t>
      </w:r>
      <w:proofErr w:type="spellStart"/>
      <w:r w:rsidRPr="0001147C">
        <w:rPr>
          <w:rFonts w:ascii="Times New Roman" w:hAnsi="Times New Roman" w:cs="Times New Roman"/>
          <w:i/>
          <w:iCs/>
          <w:sz w:val="24"/>
          <w:szCs w:val="24"/>
        </w:rPr>
        <w:t>Mycoplasmatales</w:t>
      </w:r>
      <w:proofErr w:type="spellEnd"/>
      <w:r w:rsidRPr="0001147C">
        <w:rPr>
          <w:rFonts w:ascii="Times New Roman" w:hAnsi="Times New Roman" w:cs="Times New Roman"/>
          <w:sz w:val="24"/>
          <w:szCs w:val="24"/>
        </w:rPr>
        <w:t xml:space="preserve">, sont peu sensibles aux variations de </w:t>
      </w:r>
      <w:r w:rsidR="002D6051">
        <w:rPr>
          <w:rFonts w:ascii="Times New Roman" w:hAnsi="Times New Roman" w:cs="Times New Roman"/>
          <w:sz w:val="24"/>
          <w:szCs w:val="24"/>
        </w:rPr>
        <w:t xml:space="preserve">la </w:t>
      </w:r>
      <w:r w:rsidRPr="0001147C">
        <w:rPr>
          <w:rFonts w:ascii="Times New Roman" w:hAnsi="Times New Roman" w:cs="Times New Roman"/>
          <w:sz w:val="24"/>
          <w:szCs w:val="24"/>
        </w:rPr>
        <w:t xml:space="preserve">pression osmotique car elles sont protégées par leur paroi. Toutefois, certaines espèces marines sont adaptées à des milieux contenant environ 35 g de </w:t>
      </w:r>
      <w:proofErr w:type="spellStart"/>
      <w:r w:rsidRPr="0001147C">
        <w:rPr>
          <w:rFonts w:ascii="Times New Roman" w:hAnsi="Times New Roman" w:cs="Times New Roman"/>
          <w:sz w:val="24"/>
          <w:szCs w:val="24"/>
        </w:rPr>
        <w:t>NaCl</w:t>
      </w:r>
      <w:proofErr w:type="spellEnd"/>
      <w:r w:rsidRPr="0001147C">
        <w:rPr>
          <w:rFonts w:ascii="Times New Roman" w:hAnsi="Times New Roman" w:cs="Times New Roman"/>
          <w:sz w:val="24"/>
          <w:szCs w:val="24"/>
        </w:rPr>
        <w:t xml:space="preserve"> par litre. </w:t>
      </w:r>
    </w:p>
    <w:p w14:paraId="7985C666" w14:textId="17795955" w:rsidR="0001147C" w:rsidRPr="0001147C" w:rsidRDefault="0001147C" w:rsidP="0001021C">
      <w:pPr>
        <w:spacing w:after="0" w:line="360" w:lineRule="auto"/>
        <w:ind w:firstLine="567"/>
        <w:jc w:val="both"/>
        <w:rPr>
          <w:rFonts w:ascii="Times New Roman" w:hAnsi="Times New Roman" w:cs="Times New Roman"/>
          <w:sz w:val="24"/>
          <w:szCs w:val="24"/>
        </w:rPr>
      </w:pPr>
      <w:r w:rsidRPr="0001147C">
        <w:rPr>
          <w:rFonts w:ascii="Times New Roman" w:hAnsi="Times New Roman" w:cs="Times New Roman"/>
          <w:sz w:val="24"/>
          <w:szCs w:val="24"/>
        </w:rPr>
        <w:t>Selon leur sensibilité à la pression osmotique, trois groupes de bactéries </w:t>
      </w:r>
      <w:r w:rsidR="00376FB1">
        <w:rPr>
          <w:rFonts w:ascii="Times New Roman" w:hAnsi="Times New Roman" w:cs="Times New Roman"/>
          <w:sz w:val="24"/>
          <w:szCs w:val="24"/>
        </w:rPr>
        <w:t>s</w:t>
      </w:r>
      <w:r w:rsidR="00376FB1" w:rsidRPr="0001147C">
        <w:rPr>
          <w:rFonts w:ascii="Times New Roman" w:hAnsi="Times New Roman" w:cs="Times New Roman"/>
          <w:sz w:val="24"/>
          <w:szCs w:val="24"/>
        </w:rPr>
        <w:t>on</w:t>
      </w:r>
      <w:r w:rsidR="00376FB1">
        <w:rPr>
          <w:rFonts w:ascii="Times New Roman" w:hAnsi="Times New Roman" w:cs="Times New Roman"/>
          <w:sz w:val="24"/>
          <w:szCs w:val="24"/>
        </w:rPr>
        <w:t>t</w:t>
      </w:r>
      <w:r w:rsidR="00376FB1" w:rsidRPr="0001147C">
        <w:rPr>
          <w:rFonts w:ascii="Times New Roman" w:hAnsi="Times New Roman" w:cs="Times New Roman"/>
          <w:sz w:val="24"/>
          <w:szCs w:val="24"/>
        </w:rPr>
        <w:t xml:space="preserve"> distingu</w:t>
      </w:r>
      <w:r w:rsidR="00376FB1">
        <w:rPr>
          <w:rFonts w:ascii="Times New Roman" w:hAnsi="Times New Roman" w:cs="Times New Roman"/>
          <w:sz w:val="24"/>
          <w:szCs w:val="24"/>
        </w:rPr>
        <w:t>ées</w:t>
      </w:r>
      <w:r w:rsidR="00376FB1" w:rsidRPr="0001147C">
        <w:rPr>
          <w:rFonts w:ascii="Times New Roman" w:hAnsi="Times New Roman" w:cs="Times New Roman"/>
          <w:sz w:val="24"/>
          <w:szCs w:val="24"/>
        </w:rPr>
        <w:t xml:space="preserve"> :</w:t>
      </w:r>
      <w:r w:rsidRPr="0001147C">
        <w:rPr>
          <w:rFonts w:ascii="Times New Roman" w:hAnsi="Times New Roman" w:cs="Times New Roman"/>
          <w:sz w:val="24"/>
          <w:szCs w:val="24"/>
        </w:rPr>
        <w:t xml:space="preserve"> </w:t>
      </w:r>
    </w:p>
    <w:p w14:paraId="1C193D1B" w14:textId="77777777" w:rsidR="0088123C" w:rsidRDefault="0001147C" w:rsidP="0001021C">
      <w:pPr>
        <w:pStyle w:val="Paragraphedeliste"/>
        <w:numPr>
          <w:ilvl w:val="0"/>
          <w:numId w:val="25"/>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sz w:val="24"/>
          <w:szCs w:val="24"/>
        </w:rPr>
        <w:t xml:space="preserve">Les bactéries non-halophiles capables de croître dans des milieux dont la concentration en </w:t>
      </w:r>
      <w:proofErr w:type="spellStart"/>
      <w:r w:rsidRPr="0001147C">
        <w:rPr>
          <w:rFonts w:ascii="Times New Roman" w:hAnsi="Times New Roman" w:cs="Times New Roman"/>
          <w:sz w:val="24"/>
          <w:szCs w:val="24"/>
        </w:rPr>
        <w:t>NaCl</w:t>
      </w:r>
      <w:proofErr w:type="spellEnd"/>
      <w:r w:rsidRPr="0001147C">
        <w:rPr>
          <w:rFonts w:ascii="Times New Roman" w:hAnsi="Times New Roman" w:cs="Times New Roman"/>
          <w:sz w:val="24"/>
          <w:szCs w:val="24"/>
        </w:rPr>
        <w:t xml:space="preserve"> est inférieure à 0,2 M. </w:t>
      </w:r>
    </w:p>
    <w:p w14:paraId="0F49E6A4" w14:textId="738B0C29" w:rsidR="0088123C" w:rsidRDefault="0001147C" w:rsidP="0001021C">
      <w:pPr>
        <w:pStyle w:val="Paragraphedeliste"/>
        <w:numPr>
          <w:ilvl w:val="0"/>
          <w:numId w:val="25"/>
        </w:numPr>
        <w:spacing w:after="0" w:line="360" w:lineRule="auto"/>
        <w:ind w:left="567" w:firstLine="284"/>
        <w:jc w:val="both"/>
        <w:rPr>
          <w:rFonts w:ascii="Times New Roman" w:hAnsi="Times New Roman" w:cs="Times New Roman"/>
          <w:sz w:val="24"/>
          <w:szCs w:val="24"/>
        </w:rPr>
      </w:pPr>
      <w:r w:rsidRPr="0088123C">
        <w:rPr>
          <w:rFonts w:ascii="Times New Roman" w:hAnsi="Times New Roman" w:cs="Times New Roman"/>
          <w:sz w:val="24"/>
          <w:szCs w:val="24"/>
        </w:rPr>
        <w:t xml:space="preserve">Les espèces halophiles ne pouvant croître que dans des milieux contenant des concentrations en </w:t>
      </w:r>
      <w:proofErr w:type="spellStart"/>
      <w:r w:rsidRPr="0088123C">
        <w:rPr>
          <w:rFonts w:ascii="Times New Roman" w:hAnsi="Times New Roman" w:cs="Times New Roman"/>
          <w:sz w:val="24"/>
          <w:szCs w:val="24"/>
        </w:rPr>
        <w:t>NaCl</w:t>
      </w:r>
      <w:proofErr w:type="spellEnd"/>
      <w:r w:rsidRPr="0088123C">
        <w:rPr>
          <w:rFonts w:ascii="Times New Roman" w:hAnsi="Times New Roman" w:cs="Times New Roman"/>
          <w:sz w:val="24"/>
          <w:szCs w:val="24"/>
        </w:rPr>
        <w:t xml:space="preserve"> supérieures à 0,2 M pour les moins halophiles (</w:t>
      </w:r>
      <w:proofErr w:type="spellStart"/>
      <w:r w:rsidRPr="0088123C">
        <w:rPr>
          <w:rFonts w:ascii="Times New Roman" w:hAnsi="Times New Roman" w:cs="Times New Roman"/>
          <w:i/>
          <w:iCs/>
          <w:sz w:val="24"/>
          <w:szCs w:val="24"/>
        </w:rPr>
        <w:t>Cobetia</w:t>
      </w:r>
      <w:proofErr w:type="spellEnd"/>
      <w:r w:rsidRPr="0088123C">
        <w:rPr>
          <w:rFonts w:ascii="Times New Roman" w:hAnsi="Times New Roman" w:cs="Times New Roman"/>
          <w:sz w:val="24"/>
          <w:szCs w:val="24"/>
        </w:rPr>
        <w:t xml:space="preserve"> </w:t>
      </w:r>
      <w:r w:rsidRPr="0088123C">
        <w:rPr>
          <w:rFonts w:ascii="Times New Roman" w:hAnsi="Times New Roman" w:cs="Times New Roman"/>
          <w:i/>
          <w:iCs/>
          <w:sz w:val="24"/>
          <w:szCs w:val="24"/>
        </w:rPr>
        <w:t>marina</w:t>
      </w:r>
      <w:r w:rsidRPr="0088123C">
        <w:rPr>
          <w:rFonts w:ascii="Times New Roman" w:hAnsi="Times New Roman" w:cs="Times New Roman"/>
          <w:sz w:val="24"/>
          <w:szCs w:val="24"/>
        </w:rPr>
        <w:t>)</w:t>
      </w:r>
      <w:r w:rsidR="002D6051">
        <w:rPr>
          <w:rFonts w:ascii="Times New Roman" w:hAnsi="Times New Roman" w:cs="Times New Roman"/>
          <w:sz w:val="24"/>
          <w:szCs w:val="24"/>
        </w:rPr>
        <w:t xml:space="preserve"> </w:t>
      </w:r>
      <w:r w:rsidR="00376FB1">
        <w:rPr>
          <w:rFonts w:ascii="Times New Roman" w:hAnsi="Times New Roman" w:cs="Times New Roman"/>
          <w:sz w:val="24"/>
          <w:szCs w:val="24"/>
        </w:rPr>
        <w:t xml:space="preserve">et </w:t>
      </w:r>
      <w:r w:rsidR="00376FB1" w:rsidRPr="0088123C">
        <w:rPr>
          <w:rFonts w:ascii="Times New Roman" w:hAnsi="Times New Roman" w:cs="Times New Roman"/>
          <w:sz w:val="24"/>
          <w:szCs w:val="24"/>
        </w:rPr>
        <w:t>à</w:t>
      </w:r>
      <w:r w:rsidRPr="0088123C">
        <w:rPr>
          <w:rFonts w:ascii="Times New Roman" w:hAnsi="Times New Roman" w:cs="Times New Roman"/>
          <w:sz w:val="24"/>
          <w:szCs w:val="24"/>
        </w:rPr>
        <w:t xml:space="preserve"> 5,2 M pour les plus halophiles (</w:t>
      </w:r>
      <w:proofErr w:type="spellStart"/>
      <w:r w:rsidRPr="0088123C">
        <w:rPr>
          <w:rFonts w:ascii="Times New Roman" w:hAnsi="Times New Roman" w:cs="Times New Roman"/>
          <w:i/>
          <w:iCs/>
          <w:sz w:val="24"/>
          <w:szCs w:val="24"/>
        </w:rPr>
        <w:t>Halococcus</w:t>
      </w:r>
      <w:proofErr w:type="spellEnd"/>
      <w:r w:rsidRPr="0088123C">
        <w:rPr>
          <w:rFonts w:ascii="Times New Roman" w:hAnsi="Times New Roman" w:cs="Times New Roman"/>
          <w:sz w:val="24"/>
          <w:szCs w:val="24"/>
        </w:rPr>
        <w:t xml:space="preserve"> </w:t>
      </w:r>
      <w:proofErr w:type="spellStart"/>
      <w:r w:rsidRPr="0088123C">
        <w:rPr>
          <w:rFonts w:ascii="Times New Roman" w:hAnsi="Times New Roman" w:cs="Times New Roman"/>
          <w:i/>
          <w:iCs/>
          <w:sz w:val="24"/>
          <w:szCs w:val="24"/>
        </w:rPr>
        <w:t>morrhuae</w:t>
      </w:r>
      <w:proofErr w:type="spellEnd"/>
      <w:r w:rsidRPr="0088123C">
        <w:rPr>
          <w:rFonts w:ascii="Times New Roman" w:hAnsi="Times New Roman" w:cs="Times New Roman"/>
          <w:sz w:val="24"/>
          <w:szCs w:val="24"/>
        </w:rPr>
        <w:t xml:space="preserve">, </w:t>
      </w:r>
      <w:proofErr w:type="spellStart"/>
      <w:r w:rsidRPr="0088123C">
        <w:rPr>
          <w:rFonts w:ascii="Times New Roman" w:hAnsi="Times New Roman" w:cs="Times New Roman"/>
          <w:i/>
          <w:iCs/>
          <w:sz w:val="24"/>
          <w:szCs w:val="24"/>
        </w:rPr>
        <w:t>Halobacterium</w:t>
      </w:r>
      <w:proofErr w:type="spellEnd"/>
      <w:r w:rsidRPr="0088123C">
        <w:rPr>
          <w:rFonts w:ascii="Times New Roman" w:hAnsi="Times New Roman" w:cs="Times New Roman"/>
          <w:sz w:val="24"/>
          <w:szCs w:val="24"/>
        </w:rPr>
        <w:t xml:space="preserve"> </w:t>
      </w:r>
      <w:proofErr w:type="spellStart"/>
      <w:r w:rsidRPr="0088123C">
        <w:rPr>
          <w:rFonts w:ascii="Times New Roman" w:hAnsi="Times New Roman" w:cs="Times New Roman"/>
          <w:i/>
          <w:iCs/>
          <w:sz w:val="24"/>
          <w:szCs w:val="24"/>
        </w:rPr>
        <w:t>salinarum</w:t>
      </w:r>
      <w:proofErr w:type="spellEnd"/>
      <w:r w:rsidRPr="0088123C">
        <w:rPr>
          <w:rFonts w:ascii="Times New Roman" w:hAnsi="Times New Roman" w:cs="Times New Roman"/>
          <w:sz w:val="24"/>
          <w:szCs w:val="24"/>
        </w:rPr>
        <w:t xml:space="preserve">, </w:t>
      </w:r>
      <w:proofErr w:type="spellStart"/>
      <w:r w:rsidRPr="0088123C">
        <w:rPr>
          <w:rFonts w:ascii="Times New Roman" w:hAnsi="Times New Roman" w:cs="Times New Roman"/>
          <w:i/>
          <w:iCs/>
          <w:sz w:val="24"/>
          <w:szCs w:val="24"/>
        </w:rPr>
        <w:t>Halorubrum</w:t>
      </w:r>
      <w:proofErr w:type="spellEnd"/>
      <w:r w:rsidRPr="0088123C">
        <w:rPr>
          <w:rFonts w:ascii="Times New Roman" w:hAnsi="Times New Roman" w:cs="Times New Roman"/>
          <w:sz w:val="24"/>
          <w:szCs w:val="24"/>
        </w:rPr>
        <w:t xml:space="preserve"> </w:t>
      </w:r>
      <w:proofErr w:type="spellStart"/>
      <w:r w:rsidRPr="0088123C">
        <w:rPr>
          <w:rFonts w:ascii="Times New Roman" w:hAnsi="Times New Roman" w:cs="Times New Roman"/>
          <w:i/>
          <w:iCs/>
          <w:sz w:val="24"/>
          <w:szCs w:val="24"/>
        </w:rPr>
        <w:t>sodomense</w:t>
      </w:r>
      <w:proofErr w:type="spellEnd"/>
      <w:r w:rsidRPr="0088123C">
        <w:rPr>
          <w:rFonts w:ascii="Times New Roman" w:hAnsi="Times New Roman" w:cs="Times New Roman"/>
          <w:sz w:val="24"/>
          <w:szCs w:val="24"/>
        </w:rPr>
        <w:t xml:space="preserve">). </w:t>
      </w:r>
    </w:p>
    <w:p w14:paraId="2121CD0A" w14:textId="1A20D9DB" w:rsidR="0001147C" w:rsidRDefault="0001147C" w:rsidP="0001021C">
      <w:pPr>
        <w:pStyle w:val="Paragraphedeliste"/>
        <w:numPr>
          <w:ilvl w:val="0"/>
          <w:numId w:val="25"/>
        </w:numPr>
        <w:spacing w:after="0" w:line="360" w:lineRule="auto"/>
        <w:ind w:left="567" w:firstLine="284"/>
        <w:jc w:val="both"/>
        <w:rPr>
          <w:rFonts w:ascii="Times New Roman" w:hAnsi="Times New Roman" w:cs="Times New Roman"/>
          <w:sz w:val="24"/>
          <w:szCs w:val="24"/>
        </w:rPr>
      </w:pPr>
      <w:r w:rsidRPr="0088123C">
        <w:rPr>
          <w:rFonts w:ascii="Times New Roman" w:hAnsi="Times New Roman" w:cs="Times New Roman"/>
          <w:sz w:val="24"/>
          <w:szCs w:val="24"/>
        </w:rPr>
        <w:lastRenderedPageBreak/>
        <w:t>Les espèces halotolérantes</w:t>
      </w:r>
      <w:r w:rsidR="002D6051">
        <w:rPr>
          <w:rFonts w:ascii="Times New Roman" w:hAnsi="Times New Roman" w:cs="Times New Roman"/>
          <w:sz w:val="24"/>
          <w:szCs w:val="24"/>
        </w:rPr>
        <w:t>, acceptent des concentrations modérées de sels</w:t>
      </w:r>
      <w:r w:rsidR="00AF37F3">
        <w:rPr>
          <w:rFonts w:ascii="Times New Roman" w:hAnsi="Times New Roman" w:cs="Times New Roman"/>
          <w:sz w:val="24"/>
          <w:szCs w:val="24"/>
        </w:rPr>
        <w:t>,</w:t>
      </w:r>
      <w:r w:rsidR="002D6051">
        <w:rPr>
          <w:rFonts w:ascii="Times New Roman" w:hAnsi="Times New Roman" w:cs="Times New Roman"/>
          <w:sz w:val="24"/>
          <w:szCs w:val="24"/>
        </w:rPr>
        <w:t xml:space="preserve"> mais non obligatoires pour leur croissance,</w:t>
      </w:r>
      <w:r w:rsidRPr="0088123C">
        <w:rPr>
          <w:rFonts w:ascii="Times New Roman" w:hAnsi="Times New Roman" w:cs="Times New Roman"/>
          <w:sz w:val="24"/>
          <w:szCs w:val="24"/>
        </w:rPr>
        <w:t xml:space="preserve"> comme les </w:t>
      </w:r>
      <w:r w:rsidRPr="0088123C">
        <w:rPr>
          <w:rFonts w:ascii="Times New Roman" w:hAnsi="Times New Roman" w:cs="Times New Roman"/>
          <w:i/>
          <w:iCs/>
          <w:sz w:val="24"/>
          <w:szCs w:val="24"/>
        </w:rPr>
        <w:t>Staphylococcus</w:t>
      </w:r>
      <w:r w:rsidRPr="0088123C">
        <w:rPr>
          <w:rFonts w:ascii="Times New Roman" w:hAnsi="Times New Roman" w:cs="Times New Roman"/>
          <w:sz w:val="24"/>
          <w:szCs w:val="24"/>
        </w:rPr>
        <w:t xml:space="preserve"> </w:t>
      </w:r>
      <w:proofErr w:type="spellStart"/>
      <w:r w:rsidRPr="0088123C">
        <w:rPr>
          <w:rFonts w:ascii="Times New Roman" w:hAnsi="Times New Roman" w:cs="Times New Roman"/>
          <w:sz w:val="24"/>
          <w:szCs w:val="24"/>
        </w:rPr>
        <w:t>spp</w:t>
      </w:r>
      <w:proofErr w:type="spellEnd"/>
      <w:r w:rsidRPr="0088123C">
        <w:rPr>
          <w:rFonts w:ascii="Times New Roman" w:hAnsi="Times New Roman" w:cs="Times New Roman"/>
          <w:sz w:val="24"/>
          <w:szCs w:val="24"/>
        </w:rPr>
        <w:t xml:space="preserve">., les </w:t>
      </w:r>
      <w:r w:rsidRPr="0088123C">
        <w:rPr>
          <w:rFonts w:ascii="Times New Roman" w:hAnsi="Times New Roman" w:cs="Times New Roman"/>
          <w:i/>
          <w:iCs/>
          <w:sz w:val="24"/>
          <w:szCs w:val="24"/>
        </w:rPr>
        <w:t>Listeria</w:t>
      </w:r>
      <w:r w:rsidRPr="0088123C">
        <w:rPr>
          <w:rFonts w:ascii="Times New Roman" w:hAnsi="Times New Roman" w:cs="Times New Roman"/>
          <w:sz w:val="24"/>
          <w:szCs w:val="24"/>
        </w:rPr>
        <w:t xml:space="preserve"> </w:t>
      </w:r>
      <w:proofErr w:type="spellStart"/>
      <w:r w:rsidRPr="0088123C">
        <w:rPr>
          <w:rFonts w:ascii="Times New Roman" w:hAnsi="Times New Roman" w:cs="Times New Roman"/>
          <w:sz w:val="24"/>
          <w:szCs w:val="24"/>
        </w:rPr>
        <w:t>spp</w:t>
      </w:r>
      <w:proofErr w:type="spellEnd"/>
      <w:r w:rsidR="0001021C">
        <w:rPr>
          <w:rFonts w:ascii="Times New Roman" w:hAnsi="Times New Roman" w:cs="Times New Roman"/>
          <w:sz w:val="24"/>
          <w:szCs w:val="24"/>
        </w:rPr>
        <w:t xml:space="preserve"> </w:t>
      </w:r>
      <w:r w:rsidRPr="0088123C">
        <w:rPr>
          <w:rFonts w:ascii="Times New Roman" w:hAnsi="Times New Roman" w:cs="Times New Roman"/>
          <w:sz w:val="24"/>
          <w:szCs w:val="24"/>
        </w:rPr>
        <w:t xml:space="preserve">ou les </w:t>
      </w:r>
      <w:r w:rsidRPr="0088123C">
        <w:rPr>
          <w:rFonts w:ascii="Times New Roman" w:hAnsi="Times New Roman" w:cs="Times New Roman"/>
          <w:i/>
          <w:iCs/>
          <w:sz w:val="24"/>
          <w:szCs w:val="24"/>
        </w:rPr>
        <w:t>Lactobacillus</w:t>
      </w:r>
      <w:r w:rsidRPr="0088123C">
        <w:rPr>
          <w:rFonts w:ascii="Times New Roman" w:hAnsi="Times New Roman" w:cs="Times New Roman"/>
          <w:sz w:val="24"/>
          <w:szCs w:val="24"/>
        </w:rPr>
        <w:t xml:space="preserve"> </w:t>
      </w:r>
      <w:proofErr w:type="spellStart"/>
      <w:r w:rsidRPr="0088123C">
        <w:rPr>
          <w:rFonts w:ascii="Times New Roman" w:hAnsi="Times New Roman" w:cs="Times New Roman"/>
          <w:sz w:val="24"/>
          <w:szCs w:val="24"/>
        </w:rPr>
        <w:t>spp</w:t>
      </w:r>
      <w:proofErr w:type="spellEnd"/>
      <w:r w:rsidRPr="0088123C">
        <w:rPr>
          <w:rFonts w:ascii="Times New Roman" w:hAnsi="Times New Roman" w:cs="Times New Roman"/>
          <w:sz w:val="24"/>
          <w:szCs w:val="24"/>
        </w:rPr>
        <w:t xml:space="preserve">.  </w:t>
      </w:r>
    </w:p>
    <w:p w14:paraId="77B3E890" w14:textId="77777777" w:rsidR="0001147C" w:rsidRPr="0001147C" w:rsidRDefault="0001147C" w:rsidP="0001147C">
      <w:pPr>
        <w:spacing w:after="0" w:line="360" w:lineRule="auto"/>
        <w:jc w:val="both"/>
        <w:rPr>
          <w:rFonts w:ascii="Times New Roman" w:hAnsi="Times New Roman" w:cs="Times New Roman"/>
          <w:sz w:val="24"/>
          <w:szCs w:val="24"/>
        </w:rPr>
      </w:pPr>
    </w:p>
    <w:p w14:paraId="4BEDCF2D" w14:textId="1D26A6D9" w:rsidR="0001147C" w:rsidRPr="0001147C" w:rsidRDefault="00DC50B4" w:rsidP="00DC50B4">
      <w:pPr>
        <w:spacing w:after="0" w:line="360" w:lineRule="auto"/>
        <w:ind w:firstLine="360"/>
        <w:jc w:val="both"/>
        <w:rPr>
          <w:rFonts w:ascii="Times New Roman" w:hAnsi="Times New Roman" w:cs="Times New Roman"/>
          <w:sz w:val="24"/>
          <w:szCs w:val="24"/>
        </w:rPr>
      </w:pPr>
      <w:r w:rsidRPr="00DC50B4">
        <w:rPr>
          <w:rFonts w:ascii="Times New Roman" w:hAnsi="Times New Roman" w:cs="Times New Roman"/>
          <w:sz w:val="24"/>
          <w:szCs w:val="24"/>
        </w:rPr>
        <w:t>Il est à préciser que</w:t>
      </w:r>
      <w:r w:rsidR="0001147C" w:rsidRPr="0001147C">
        <w:rPr>
          <w:rFonts w:ascii="Times New Roman" w:hAnsi="Times New Roman" w:cs="Times New Roman"/>
          <w:b/>
          <w:sz w:val="24"/>
          <w:szCs w:val="24"/>
        </w:rPr>
        <w:t> </w:t>
      </w:r>
      <w:r>
        <w:rPr>
          <w:rFonts w:ascii="Times New Roman" w:hAnsi="Times New Roman" w:cs="Times New Roman"/>
          <w:sz w:val="24"/>
          <w:szCs w:val="24"/>
        </w:rPr>
        <w:t>l</w:t>
      </w:r>
      <w:r w:rsidR="0001147C" w:rsidRPr="0001147C">
        <w:rPr>
          <w:rFonts w:ascii="Times New Roman" w:hAnsi="Times New Roman" w:cs="Times New Roman"/>
          <w:sz w:val="24"/>
          <w:szCs w:val="24"/>
        </w:rPr>
        <w:t>a conservation des aliments comme les salaisons ou les confitures fait appel à une augmentation de la pression osmotique. Ces procédés ancestraux de conservation ont recours à l'addition de sel ou de sucre qui limitent la croissance de nombreuses bactéries. Seules les bactéries osmophiles se multiplient en présence de fortes concentrations de sucre</w:t>
      </w:r>
      <w:r w:rsidR="00376FB1">
        <w:rPr>
          <w:rFonts w:ascii="Times New Roman" w:hAnsi="Times New Roman" w:cs="Times New Roman"/>
          <w:sz w:val="24"/>
          <w:szCs w:val="24"/>
        </w:rPr>
        <w:t>s</w:t>
      </w:r>
      <w:r w:rsidR="0001147C" w:rsidRPr="0001147C">
        <w:rPr>
          <w:rFonts w:ascii="Times New Roman" w:hAnsi="Times New Roman" w:cs="Times New Roman"/>
          <w:sz w:val="24"/>
          <w:szCs w:val="24"/>
        </w:rPr>
        <w:t xml:space="preserve"> et seules les bactéries halophiles se multiplient en présence de fortes concentrations de sel</w:t>
      </w:r>
      <w:r w:rsidR="00376FB1">
        <w:rPr>
          <w:rFonts w:ascii="Times New Roman" w:hAnsi="Times New Roman" w:cs="Times New Roman"/>
          <w:sz w:val="24"/>
          <w:szCs w:val="24"/>
        </w:rPr>
        <w:t>s</w:t>
      </w:r>
      <w:r w:rsidR="0001147C" w:rsidRPr="0001147C">
        <w:rPr>
          <w:rFonts w:ascii="Times New Roman" w:hAnsi="Times New Roman" w:cs="Times New Roman"/>
          <w:sz w:val="24"/>
          <w:szCs w:val="24"/>
        </w:rPr>
        <w:t xml:space="preserve">. </w:t>
      </w:r>
    </w:p>
    <w:p w14:paraId="7D31DCB7" w14:textId="77777777" w:rsidR="0001147C" w:rsidRPr="0001147C" w:rsidRDefault="0001147C" w:rsidP="0001147C">
      <w:pPr>
        <w:spacing w:after="0" w:line="360" w:lineRule="auto"/>
        <w:jc w:val="both"/>
        <w:rPr>
          <w:rFonts w:ascii="Times New Roman" w:hAnsi="Times New Roman" w:cs="Times New Roman"/>
          <w:sz w:val="24"/>
          <w:szCs w:val="24"/>
        </w:rPr>
      </w:pPr>
    </w:p>
    <w:p w14:paraId="7CED63D8" w14:textId="77777777" w:rsidR="00E74854" w:rsidRPr="00E933A0" w:rsidRDefault="00E74854" w:rsidP="0001147C">
      <w:pPr>
        <w:pStyle w:val="Paragraphedeliste"/>
        <w:spacing w:after="0" w:line="360" w:lineRule="auto"/>
        <w:ind w:left="0"/>
        <w:jc w:val="both"/>
        <w:rPr>
          <w:rFonts w:ascii="Times New Roman" w:hAnsi="Times New Roman" w:cs="Times New Roman"/>
          <w:b/>
          <w:bCs/>
          <w:sz w:val="26"/>
          <w:szCs w:val="26"/>
        </w:rPr>
      </w:pPr>
      <w:r w:rsidRPr="00E933A0">
        <w:rPr>
          <w:rFonts w:ascii="Times New Roman" w:hAnsi="Times New Roman" w:cs="Times New Roman"/>
          <w:b/>
          <w:sz w:val="26"/>
          <w:szCs w:val="26"/>
        </w:rPr>
        <w:t>I-</w:t>
      </w:r>
      <w:r w:rsidR="0001147C" w:rsidRPr="00E933A0">
        <w:rPr>
          <w:rFonts w:ascii="Times New Roman" w:hAnsi="Times New Roman" w:cs="Times New Roman"/>
          <w:b/>
          <w:sz w:val="26"/>
          <w:szCs w:val="26"/>
        </w:rPr>
        <w:t xml:space="preserve">2 </w:t>
      </w:r>
      <w:r w:rsidR="0001147C" w:rsidRPr="00E933A0">
        <w:rPr>
          <w:rFonts w:ascii="Times New Roman" w:hAnsi="Times New Roman" w:cs="Times New Roman"/>
          <w:b/>
          <w:bCs/>
          <w:sz w:val="26"/>
          <w:szCs w:val="26"/>
        </w:rPr>
        <w:t>Mét</w:t>
      </w:r>
      <w:r w:rsidR="0088123C" w:rsidRPr="00E933A0">
        <w:rPr>
          <w:rFonts w:ascii="Times New Roman" w:hAnsi="Times New Roman" w:cs="Times New Roman"/>
          <w:b/>
          <w:bCs/>
          <w:sz w:val="26"/>
          <w:szCs w:val="26"/>
        </w:rPr>
        <w:t>hodes d'étude de la croissance </w:t>
      </w:r>
    </w:p>
    <w:p w14:paraId="3A1C4FFA" w14:textId="12DB2AF4" w:rsidR="0001147C" w:rsidRPr="0001147C" w:rsidRDefault="0001147C" w:rsidP="0001147C">
      <w:pPr>
        <w:pStyle w:val="Paragraphedeliste"/>
        <w:spacing w:after="0" w:line="360" w:lineRule="auto"/>
        <w:ind w:left="0"/>
        <w:jc w:val="both"/>
        <w:rPr>
          <w:rFonts w:ascii="Times New Roman" w:hAnsi="Times New Roman" w:cs="Times New Roman"/>
          <w:bCs/>
          <w:sz w:val="24"/>
          <w:szCs w:val="24"/>
        </w:rPr>
      </w:pPr>
      <w:r w:rsidRPr="0001147C">
        <w:rPr>
          <w:rFonts w:ascii="Times New Roman" w:hAnsi="Times New Roman" w:cs="Times New Roman"/>
          <w:bCs/>
          <w:sz w:val="24"/>
          <w:szCs w:val="24"/>
        </w:rPr>
        <w:tab/>
        <w:t>Les techniques permettant l'étude de la croissance sont nombreuses</w:t>
      </w:r>
      <w:r w:rsidR="00AF37F3">
        <w:rPr>
          <w:rFonts w:ascii="Times New Roman" w:hAnsi="Times New Roman" w:cs="Times New Roman"/>
          <w:bCs/>
          <w:sz w:val="24"/>
          <w:szCs w:val="24"/>
        </w:rPr>
        <w:t>,</w:t>
      </w:r>
      <w:r w:rsidRPr="0001147C">
        <w:rPr>
          <w:rFonts w:ascii="Times New Roman" w:hAnsi="Times New Roman" w:cs="Times New Roman"/>
          <w:bCs/>
          <w:sz w:val="24"/>
          <w:szCs w:val="24"/>
        </w:rPr>
        <w:t xml:space="preserve"> mais aucune n'est parfaite. Les facteurs qui influencent le choix d’une méthode sont d’une part, les propriétés de la biomasse (taille des cellules, </w:t>
      </w:r>
      <w:r w:rsidRPr="00865E33">
        <w:rPr>
          <w:rFonts w:ascii="Times New Roman" w:hAnsi="Times New Roman" w:cs="Times New Roman"/>
          <w:bCs/>
          <w:sz w:val="24"/>
          <w:szCs w:val="24"/>
        </w:rPr>
        <w:t>isolé</w:t>
      </w:r>
      <w:r w:rsidR="00AF37F3" w:rsidRPr="00865E33">
        <w:rPr>
          <w:rFonts w:ascii="Times New Roman" w:hAnsi="Times New Roman" w:cs="Times New Roman"/>
          <w:bCs/>
          <w:sz w:val="24"/>
          <w:szCs w:val="24"/>
        </w:rPr>
        <w:t>es</w:t>
      </w:r>
      <w:r w:rsidRPr="00865E33">
        <w:rPr>
          <w:rFonts w:ascii="Times New Roman" w:hAnsi="Times New Roman" w:cs="Times New Roman"/>
          <w:bCs/>
          <w:sz w:val="24"/>
          <w:szCs w:val="24"/>
        </w:rPr>
        <w:t xml:space="preserve"> ou</w:t>
      </w:r>
      <w:r w:rsidRPr="0001147C">
        <w:rPr>
          <w:rFonts w:ascii="Times New Roman" w:hAnsi="Times New Roman" w:cs="Times New Roman"/>
          <w:bCs/>
          <w:sz w:val="24"/>
          <w:szCs w:val="24"/>
        </w:rPr>
        <w:t xml:space="preserve"> pas, caractère filamenteux, etc.) et les caractéristiques du milieu (degré de viscosité, les matières en suspension) et d’autre part, le degré de précision et de sensibilité requise et aussi la rapidité recherchée.</w:t>
      </w:r>
    </w:p>
    <w:p w14:paraId="6B35030F" w14:textId="77777777" w:rsidR="0001147C" w:rsidRDefault="0001147C" w:rsidP="0001147C">
      <w:pPr>
        <w:pStyle w:val="Paragraphedeliste"/>
        <w:spacing w:after="0" w:line="360" w:lineRule="auto"/>
        <w:ind w:left="0"/>
        <w:jc w:val="both"/>
        <w:rPr>
          <w:rFonts w:ascii="Times New Roman" w:hAnsi="Times New Roman" w:cs="Times New Roman"/>
          <w:bCs/>
          <w:sz w:val="24"/>
          <w:szCs w:val="24"/>
        </w:rPr>
      </w:pPr>
      <w:r w:rsidRPr="0001147C">
        <w:rPr>
          <w:rFonts w:ascii="Times New Roman" w:hAnsi="Times New Roman" w:cs="Times New Roman"/>
          <w:bCs/>
          <w:sz w:val="24"/>
          <w:szCs w:val="24"/>
        </w:rPr>
        <w:t>Sur un milieu solide, l'étude de la croissance est rendue difficile en raison notamment de l'agrégation des cellules les unes aux autres. En milieu liquide, les cellules sont dispersées (ou si elles sont agrégées, il est possible de les disperser par agitation) ce qui permet des prises d'échantillons. La croissance peut alors être appréciée en se basant sur le nombre de cellules ou sur la masse cellulaire, qui son</w:t>
      </w:r>
      <w:r w:rsidR="005F3892">
        <w:rPr>
          <w:rFonts w:ascii="Times New Roman" w:hAnsi="Times New Roman" w:cs="Times New Roman"/>
          <w:bCs/>
          <w:sz w:val="24"/>
          <w:szCs w:val="24"/>
        </w:rPr>
        <w:t>t rapportés par unité de volume de culture.</w:t>
      </w:r>
    </w:p>
    <w:p w14:paraId="6BC33D19" w14:textId="77777777" w:rsidR="0088123C" w:rsidRPr="0001147C" w:rsidRDefault="0088123C" w:rsidP="0001147C">
      <w:pPr>
        <w:pStyle w:val="Paragraphedeliste"/>
        <w:spacing w:after="0" w:line="360" w:lineRule="auto"/>
        <w:ind w:left="0"/>
        <w:jc w:val="both"/>
        <w:rPr>
          <w:rFonts w:ascii="Times New Roman" w:hAnsi="Times New Roman" w:cs="Times New Roman"/>
          <w:bCs/>
          <w:sz w:val="24"/>
          <w:szCs w:val="24"/>
        </w:rPr>
      </w:pPr>
    </w:p>
    <w:p w14:paraId="3C0BE297" w14:textId="77777777" w:rsidR="0001147C" w:rsidRPr="00E933A0" w:rsidRDefault="00E74854" w:rsidP="0001147C">
      <w:pPr>
        <w:pStyle w:val="Paragraphedeliste"/>
        <w:spacing w:after="0" w:line="360" w:lineRule="auto"/>
        <w:ind w:left="0"/>
        <w:jc w:val="both"/>
        <w:rPr>
          <w:rFonts w:ascii="Times New Roman" w:hAnsi="Times New Roman" w:cs="Times New Roman"/>
          <w:b/>
          <w:sz w:val="26"/>
          <w:szCs w:val="26"/>
        </w:rPr>
      </w:pPr>
      <w:r w:rsidRPr="00E933A0">
        <w:rPr>
          <w:rFonts w:ascii="Times New Roman" w:hAnsi="Times New Roman" w:cs="Times New Roman"/>
          <w:b/>
          <w:sz w:val="26"/>
          <w:szCs w:val="26"/>
        </w:rPr>
        <w:t xml:space="preserve">I-2.1 </w:t>
      </w:r>
      <w:r w:rsidR="0001147C" w:rsidRPr="00E933A0">
        <w:rPr>
          <w:rFonts w:ascii="Times New Roman" w:hAnsi="Times New Roman" w:cs="Times New Roman"/>
          <w:b/>
          <w:sz w:val="26"/>
          <w:szCs w:val="26"/>
        </w:rPr>
        <w:t>Numération des cellules</w:t>
      </w:r>
    </w:p>
    <w:p w14:paraId="2F009419" w14:textId="77777777" w:rsidR="0001147C" w:rsidRPr="0088123C" w:rsidRDefault="0001147C" w:rsidP="0001147C">
      <w:pPr>
        <w:pStyle w:val="Paragraphedeliste"/>
        <w:spacing w:after="0" w:line="360" w:lineRule="auto"/>
        <w:ind w:left="0"/>
        <w:jc w:val="both"/>
        <w:rPr>
          <w:rFonts w:ascii="Times New Roman" w:hAnsi="Times New Roman" w:cs="Times New Roman"/>
          <w:b/>
          <w:sz w:val="16"/>
          <w:szCs w:val="16"/>
        </w:rPr>
      </w:pPr>
    </w:p>
    <w:p w14:paraId="443E435F" w14:textId="77777777" w:rsidR="00E74854" w:rsidRPr="00E74854" w:rsidRDefault="0001147C" w:rsidP="008937EB">
      <w:pPr>
        <w:pStyle w:val="Paragraphedeliste"/>
        <w:numPr>
          <w:ilvl w:val="0"/>
          <w:numId w:val="40"/>
        </w:numPr>
        <w:spacing w:after="0" w:line="360" w:lineRule="auto"/>
        <w:jc w:val="both"/>
        <w:rPr>
          <w:rFonts w:ascii="Times New Roman" w:hAnsi="Times New Roman" w:cs="Times New Roman"/>
          <w:sz w:val="24"/>
          <w:szCs w:val="24"/>
        </w:rPr>
      </w:pPr>
      <w:r w:rsidRPr="0001147C">
        <w:rPr>
          <w:rFonts w:ascii="Times New Roman" w:hAnsi="Times New Roman" w:cs="Times New Roman"/>
          <w:b/>
          <w:sz w:val="24"/>
          <w:szCs w:val="24"/>
        </w:rPr>
        <w:t xml:space="preserve">Méthodes de comptage </w:t>
      </w:r>
    </w:p>
    <w:p w14:paraId="23AB6782" w14:textId="77777777" w:rsidR="0001147C" w:rsidRPr="0001147C" w:rsidRDefault="0001147C" w:rsidP="00E74854">
      <w:pPr>
        <w:pStyle w:val="Paragraphedeliste"/>
        <w:spacing w:after="0" w:line="360" w:lineRule="auto"/>
        <w:ind w:left="0" w:firstLine="708"/>
        <w:jc w:val="both"/>
        <w:rPr>
          <w:rFonts w:ascii="Times New Roman" w:hAnsi="Times New Roman" w:cs="Times New Roman"/>
          <w:sz w:val="24"/>
          <w:szCs w:val="24"/>
        </w:rPr>
      </w:pPr>
      <w:r w:rsidRPr="0001147C">
        <w:rPr>
          <w:rFonts w:ascii="Times New Roman" w:hAnsi="Times New Roman" w:cs="Times New Roman"/>
          <w:sz w:val="24"/>
          <w:szCs w:val="24"/>
        </w:rPr>
        <w:t xml:space="preserve"> La façon la plus simple d'étudier la croissance bactérienne est de mesurer le nombre de bactéries à intervalles de temps réguliers dans une culture. Ces méthodes présentent l’avantage de la rapidité et de la simplicité de mise en œuvre.</w:t>
      </w:r>
    </w:p>
    <w:p w14:paraId="01AEB175" w14:textId="6A0F8C38" w:rsidR="0001147C" w:rsidRPr="0001147C" w:rsidRDefault="0001147C" w:rsidP="00865E33">
      <w:pPr>
        <w:pStyle w:val="Paragraphedeliste"/>
        <w:numPr>
          <w:ilvl w:val="0"/>
          <w:numId w:val="13"/>
        </w:numPr>
        <w:spacing w:after="0" w:line="360" w:lineRule="auto"/>
        <w:ind w:left="567" w:firstLine="227"/>
        <w:jc w:val="both"/>
        <w:rPr>
          <w:rFonts w:ascii="Times New Roman" w:hAnsi="Times New Roman" w:cs="Times New Roman"/>
          <w:b/>
          <w:sz w:val="24"/>
          <w:szCs w:val="24"/>
        </w:rPr>
      </w:pPr>
      <w:r w:rsidRPr="0001147C">
        <w:rPr>
          <w:rFonts w:ascii="Times New Roman" w:hAnsi="Times New Roman" w:cs="Times New Roman"/>
          <w:b/>
          <w:sz w:val="24"/>
          <w:szCs w:val="24"/>
        </w:rPr>
        <w:t xml:space="preserve">Détection et </w:t>
      </w:r>
      <w:r w:rsidR="002A6090" w:rsidRPr="0001147C">
        <w:rPr>
          <w:rFonts w:ascii="Times New Roman" w:hAnsi="Times New Roman" w:cs="Times New Roman"/>
          <w:b/>
          <w:sz w:val="24"/>
          <w:szCs w:val="24"/>
        </w:rPr>
        <w:t>dénombrem</w:t>
      </w:r>
      <w:r w:rsidR="002A6090">
        <w:rPr>
          <w:rFonts w:ascii="Times New Roman" w:hAnsi="Times New Roman" w:cs="Times New Roman"/>
          <w:b/>
          <w:sz w:val="24"/>
          <w:szCs w:val="24"/>
        </w:rPr>
        <w:t>ent direct au microscopique</w:t>
      </w:r>
      <w:r w:rsidR="005F3892">
        <w:rPr>
          <w:rFonts w:ascii="Times New Roman" w:hAnsi="Times New Roman" w:cs="Times New Roman"/>
          <w:b/>
          <w:sz w:val="24"/>
          <w:szCs w:val="24"/>
        </w:rPr>
        <w:t xml:space="preserve"> </w:t>
      </w:r>
    </w:p>
    <w:p w14:paraId="25DA9711" w14:textId="104C88FE"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L’avantage est que le matériel nécessaire n'est pas très important et qu'on peut faire des colorations différentielles, des observations morphologiques et visualiser les groupements. Ce type de dénombrement permet, grâce à une coloration (au Bleu de Méthylène ou au colorant de Newton), de différencier si on le souhaite les bactéries mortes des bactéries vivantes. L'inconvénient est que la méthode est lente, peu sensible, peu exacte</w:t>
      </w:r>
      <w:r w:rsidR="002A6090">
        <w:rPr>
          <w:rFonts w:ascii="Times New Roman" w:hAnsi="Times New Roman" w:cs="Times New Roman"/>
          <w:sz w:val="24"/>
          <w:szCs w:val="24"/>
        </w:rPr>
        <w:t xml:space="preserve"> (manque de précision)</w:t>
      </w:r>
      <w:r w:rsidRPr="0001147C">
        <w:rPr>
          <w:rFonts w:ascii="Times New Roman" w:hAnsi="Times New Roman" w:cs="Times New Roman"/>
          <w:sz w:val="24"/>
          <w:szCs w:val="24"/>
        </w:rPr>
        <w:t xml:space="preserve"> et </w:t>
      </w:r>
      <w:r w:rsidRPr="0001147C">
        <w:rPr>
          <w:rFonts w:ascii="Times New Roman" w:hAnsi="Times New Roman" w:cs="Times New Roman"/>
          <w:sz w:val="24"/>
          <w:szCs w:val="24"/>
        </w:rPr>
        <w:lastRenderedPageBreak/>
        <w:t xml:space="preserve">fatigante pour l'observateur. Le dénombrement des cellules d’un volume donné peut être déterminé à l’état </w:t>
      </w:r>
      <w:r w:rsidR="002A6090" w:rsidRPr="0001147C">
        <w:rPr>
          <w:rFonts w:ascii="Times New Roman" w:hAnsi="Times New Roman" w:cs="Times New Roman"/>
          <w:sz w:val="24"/>
          <w:szCs w:val="24"/>
        </w:rPr>
        <w:t>frais en</w:t>
      </w:r>
      <w:r w:rsidRPr="0001147C">
        <w:rPr>
          <w:rFonts w:ascii="Times New Roman" w:hAnsi="Times New Roman" w:cs="Times New Roman"/>
          <w:sz w:val="24"/>
          <w:szCs w:val="24"/>
        </w:rPr>
        <w:t xml:space="preserve"> utilisant habituellement une cellule </w:t>
      </w:r>
      <w:proofErr w:type="spellStart"/>
      <w:r w:rsidRPr="0001147C">
        <w:rPr>
          <w:rFonts w:ascii="Times New Roman" w:hAnsi="Times New Roman" w:cs="Times New Roman"/>
          <w:sz w:val="24"/>
          <w:szCs w:val="24"/>
        </w:rPr>
        <w:t>hématimétrique</w:t>
      </w:r>
      <w:proofErr w:type="spellEnd"/>
      <w:r w:rsidRPr="0001147C">
        <w:rPr>
          <w:rFonts w:ascii="Times New Roman" w:hAnsi="Times New Roman" w:cs="Times New Roman"/>
          <w:sz w:val="24"/>
          <w:szCs w:val="24"/>
        </w:rPr>
        <w:t xml:space="preserve">. Les plus utilisés sont MALASSEZ, THOMA et NAGEOTTE. Ces hématimètres diffèrent par leur quadrillage, mais </w:t>
      </w:r>
      <w:r w:rsidR="00865E33" w:rsidRPr="0001147C">
        <w:rPr>
          <w:rFonts w:ascii="Times New Roman" w:hAnsi="Times New Roman" w:cs="Times New Roman"/>
          <w:sz w:val="24"/>
          <w:szCs w:val="24"/>
        </w:rPr>
        <w:t>tous permettent</w:t>
      </w:r>
      <w:r w:rsidRPr="0001147C">
        <w:rPr>
          <w:rFonts w:ascii="Times New Roman" w:hAnsi="Times New Roman" w:cs="Times New Roman"/>
          <w:sz w:val="24"/>
          <w:szCs w:val="24"/>
        </w:rPr>
        <w:t xml:space="preserve"> d’énumérer, dans un volume précis et connu, tous les éléments visibles à l’objectif 40. </w:t>
      </w:r>
    </w:p>
    <w:p w14:paraId="6EC55654" w14:textId="77777777" w:rsidR="002A6090" w:rsidRDefault="002A6090" w:rsidP="00E933A0">
      <w:pPr>
        <w:pStyle w:val="Paragraphedeliste"/>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Elle consiste à </w:t>
      </w:r>
      <w:r w:rsidR="0001147C" w:rsidRPr="0001147C">
        <w:rPr>
          <w:rFonts w:ascii="Times New Roman" w:hAnsi="Times New Roman" w:cs="Times New Roman"/>
          <w:sz w:val="24"/>
          <w:szCs w:val="24"/>
        </w:rPr>
        <w:t>dépose</w:t>
      </w:r>
      <w:r>
        <w:rPr>
          <w:rFonts w:ascii="Times New Roman" w:hAnsi="Times New Roman" w:cs="Times New Roman"/>
          <w:sz w:val="24"/>
          <w:szCs w:val="24"/>
        </w:rPr>
        <w:t>r</w:t>
      </w:r>
      <w:r w:rsidR="0001147C" w:rsidRPr="0001147C">
        <w:rPr>
          <w:rFonts w:ascii="Times New Roman" w:hAnsi="Times New Roman" w:cs="Times New Roman"/>
          <w:sz w:val="24"/>
          <w:szCs w:val="24"/>
        </w:rPr>
        <w:t xml:space="preserve">, entre hématimètre et lamelle, une goutte de l’échantillon, dilué ou non, puis </w:t>
      </w:r>
      <w:r>
        <w:rPr>
          <w:rFonts w:ascii="Times New Roman" w:hAnsi="Times New Roman" w:cs="Times New Roman"/>
          <w:sz w:val="24"/>
          <w:szCs w:val="24"/>
        </w:rPr>
        <w:t xml:space="preserve">à </w:t>
      </w:r>
      <w:r w:rsidRPr="0001147C">
        <w:rPr>
          <w:rFonts w:ascii="Times New Roman" w:hAnsi="Times New Roman" w:cs="Times New Roman"/>
          <w:sz w:val="24"/>
          <w:szCs w:val="24"/>
        </w:rPr>
        <w:t>compter</w:t>
      </w:r>
      <w:r w:rsidR="0001147C" w:rsidRPr="0001147C">
        <w:rPr>
          <w:rFonts w:ascii="Times New Roman" w:hAnsi="Times New Roman" w:cs="Times New Roman"/>
          <w:sz w:val="24"/>
          <w:szCs w:val="24"/>
        </w:rPr>
        <w:t xml:space="preserve"> dans le quadrillage (volume précis) les éléments voulus. </w:t>
      </w:r>
      <w:r w:rsidRPr="0001147C">
        <w:rPr>
          <w:rFonts w:ascii="Times New Roman" w:hAnsi="Times New Roman" w:cs="Times New Roman"/>
          <w:sz w:val="24"/>
          <w:szCs w:val="24"/>
        </w:rPr>
        <w:t>Le</w:t>
      </w:r>
      <w:r w:rsidR="0001147C" w:rsidRPr="0001147C">
        <w:rPr>
          <w:rFonts w:ascii="Times New Roman" w:hAnsi="Times New Roman" w:cs="Times New Roman"/>
          <w:sz w:val="24"/>
          <w:szCs w:val="24"/>
        </w:rPr>
        <w:t xml:space="preserve"> résultat obtenu </w:t>
      </w:r>
      <w:r>
        <w:rPr>
          <w:rFonts w:ascii="Times New Roman" w:hAnsi="Times New Roman" w:cs="Times New Roman"/>
          <w:sz w:val="24"/>
          <w:szCs w:val="24"/>
        </w:rPr>
        <w:t>est</w:t>
      </w:r>
      <w:r w:rsidRPr="0001147C">
        <w:rPr>
          <w:rFonts w:ascii="Times New Roman" w:hAnsi="Times New Roman" w:cs="Times New Roman"/>
          <w:sz w:val="24"/>
          <w:szCs w:val="24"/>
        </w:rPr>
        <w:t xml:space="preserve"> </w:t>
      </w:r>
      <w:r>
        <w:rPr>
          <w:rFonts w:ascii="Times New Roman" w:hAnsi="Times New Roman" w:cs="Times New Roman"/>
          <w:sz w:val="24"/>
          <w:szCs w:val="24"/>
        </w:rPr>
        <w:t>extrapolé</w:t>
      </w:r>
      <w:r w:rsidRPr="0001147C">
        <w:rPr>
          <w:rFonts w:ascii="Times New Roman" w:hAnsi="Times New Roman" w:cs="Times New Roman"/>
          <w:sz w:val="24"/>
          <w:szCs w:val="24"/>
        </w:rPr>
        <w:t xml:space="preserve"> </w:t>
      </w:r>
      <w:r w:rsidR="0001147C" w:rsidRPr="0001147C">
        <w:rPr>
          <w:rFonts w:ascii="Times New Roman" w:hAnsi="Times New Roman" w:cs="Times New Roman"/>
          <w:sz w:val="24"/>
          <w:szCs w:val="24"/>
        </w:rPr>
        <w:t xml:space="preserve">en éléments par litre. </w:t>
      </w:r>
    </w:p>
    <w:p w14:paraId="7B864364" w14:textId="415B8335" w:rsidR="0001147C" w:rsidRPr="002A6090" w:rsidRDefault="0001147C" w:rsidP="002A6090">
      <w:pPr>
        <w:spacing w:after="0" w:line="360" w:lineRule="auto"/>
        <w:jc w:val="both"/>
        <w:rPr>
          <w:rFonts w:ascii="Times New Roman" w:hAnsi="Times New Roman" w:cs="Times New Roman"/>
          <w:sz w:val="24"/>
          <w:szCs w:val="24"/>
        </w:rPr>
      </w:pPr>
      <w:r w:rsidRPr="002A6090">
        <w:rPr>
          <w:rFonts w:ascii="Times New Roman" w:hAnsi="Times New Roman" w:cs="Times New Roman"/>
          <w:sz w:val="24"/>
          <w:szCs w:val="24"/>
        </w:rPr>
        <w:t>Pour obtenir une numération proche de la réalité, il est important de :</w:t>
      </w:r>
    </w:p>
    <w:p w14:paraId="68D45EEB" w14:textId="5E03D3C9" w:rsidR="0001147C" w:rsidRPr="0001147C" w:rsidRDefault="002A6090" w:rsidP="002A6090">
      <w:pPr>
        <w:pStyle w:val="Paragraphedeliste"/>
        <w:numPr>
          <w:ilvl w:val="0"/>
          <w:numId w:val="14"/>
        </w:numPr>
        <w:spacing w:after="0" w:line="360" w:lineRule="auto"/>
        <w:ind w:left="794" w:firstLine="0"/>
        <w:jc w:val="both"/>
        <w:rPr>
          <w:rFonts w:ascii="Times New Roman" w:hAnsi="Times New Roman" w:cs="Times New Roman"/>
          <w:sz w:val="24"/>
          <w:szCs w:val="24"/>
        </w:rPr>
      </w:pPr>
      <w:r w:rsidRPr="0001147C">
        <w:rPr>
          <w:rFonts w:ascii="Times New Roman" w:hAnsi="Times New Roman" w:cs="Times New Roman"/>
          <w:sz w:val="24"/>
          <w:szCs w:val="24"/>
        </w:rPr>
        <w:t>Ne</w:t>
      </w:r>
      <w:r w:rsidR="0001147C" w:rsidRPr="0001147C">
        <w:rPr>
          <w:rFonts w:ascii="Times New Roman" w:hAnsi="Times New Roman" w:cs="Times New Roman"/>
          <w:sz w:val="24"/>
          <w:szCs w:val="24"/>
        </w:rPr>
        <w:t xml:space="preserve"> pas rayer le quadrillage lors du nettoyage de l’hématimètre, </w:t>
      </w:r>
    </w:p>
    <w:p w14:paraId="364A467F" w14:textId="6F1EC187" w:rsidR="0001147C" w:rsidRPr="0001147C" w:rsidRDefault="002A6090" w:rsidP="002A6090">
      <w:pPr>
        <w:pStyle w:val="Paragraphedeliste"/>
        <w:numPr>
          <w:ilvl w:val="0"/>
          <w:numId w:val="14"/>
        </w:numPr>
        <w:spacing w:after="0" w:line="360" w:lineRule="auto"/>
        <w:ind w:left="794" w:firstLine="0"/>
        <w:jc w:val="both"/>
        <w:rPr>
          <w:rFonts w:ascii="Times New Roman" w:hAnsi="Times New Roman" w:cs="Times New Roman"/>
          <w:sz w:val="24"/>
          <w:szCs w:val="24"/>
        </w:rPr>
      </w:pPr>
      <w:r w:rsidRPr="0001147C">
        <w:rPr>
          <w:rFonts w:ascii="Times New Roman" w:hAnsi="Times New Roman" w:cs="Times New Roman"/>
          <w:sz w:val="24"/>
          <w:szCs w:val="24"/>
        </w:rPr>
        <w:t>Bien</w:t>
      </w:r>
      <w:r w:rsidR="0001147C" w:rsidRPr="0001147C">
        <w:rPr>
          <w:rFonts w:ascii="Times New Roman" w:hAnsi="Times New Roman" w:cs="Times New Roman"/>
          <w:sz w:val="24"/>
          <w:szCs w:val="24"/>
        </w:rPr>
        <w:t xml:space="preserve"> monter la lamelle sur l’hématimètre, </w:t>
      </w:r>
    </w:p>
    <w:p w14:paraId="5A7F49E8" w14:textId="2C1FCA27" w:rsidR="0001147C" w:rsidRPr="0001147C" w:rsidRDefault="002A6090" w:rsidP="002A6090">
      <w:pPr>
        <w:pStyle w:val="Paragraphedeliste"/>
        <w:numPr>
          <w:ilvl w:val="0"/>
          <w:numId w:val="14"/>
        </w:numPr>
        <w:spacing w:after="0" w:line="360" w:lineRule="auto"/>
        <w:ind w:left="794" w:firstLine="0"/>
        <w:jc w:val="both"/>
        <w:rPr>
          <w:rFonts w:ascii="Times New Roman" w:hAnsi="Times New Roman" w:cs="Times New Roman"/>
          <w:sz w:val="24"/>
          <w:szCs w:val="24"/>
        </w:rPr>
      </w:pPr>
      <w:r w:rsidRPr="0001147C">
        <w:rPr>
          <w:rFonts w:ascii="Times New Roman" w:hAnsi="Times New Roman" w:cs="Times New Roman"/>
          <w:sz w:val="24"/>
          <w:szCs w:val="24"/>
        </w:rPr>
        <w:t>Déposer</w:t>
      </w:r>
      <w:r w:rsidR="0001147C" w:rsidRPr="0001147C">
        <w:rPr>
          <w:rFonts w:ascii="Times New Roman" w:hAnsi="Times New Roman" w:cs="Times New Roman"/>
          <w:sz w:val="24"/>
          <w:szCs w:val="24"/>
        </w:rPr>
        <w:t xml:space="preserve"> la goutte de l’échantillon à énumérer </w:t>
      </w:r>
      <w:r w:rsidR="00E616D3" w:rsidRPr="0001147C">
        <w:rPr>
          <w:rFonts w:ascii="Times New Roman" w:hAnsi="Times New Roman" w:cs="Times New Roman"/>
          <w:sz w:val="24"/>
          <w:szCs w:val="24"/>
        </w:rPr>
        <w:t>correctement</w:t>
      </w:r>
      <w:r w:rsidR="00E616D3">
        <w:rPr>
          <w:rFonts w:ascii="Times New Roman" w:hAnsi="Times New Roman" w:cs="Times New Roman"/>
          <w:sz w:val="24"/>
          <w:szCs w:val="24"/>
        </w:rPr>
        <w:t xml:space="preserve"> (</w:t>
      </w:r>
      <w:r w:rsidR="00E616D3" w:rsidRPr="0001147C">
        <w:rPr>
          <w:rFonts w:ascii="Times New Roman" w:hAnsi="Times New Roman" w:cs="Times New Roman"/>
          <w:sz w:val="24"/>
          <w:szCs w:val="24"/>
        </w:rPr>
        <w:t>décrit</w:t>
      </w:r>
      <w:r w:rsidR="0001147C" w:rsidRPr="0001147C">
        <w:rPr>
          <w:rFonts w:ascii="Times New Roman" w:hAnsi="Times New Roman" w:cs="Times New Roman"/>
          <w:sz w:val="24"/>
          <w:szCs w:val="24"/>
        </w:rPr>
        <w:t xml:space="preserve"> ci-dessous</w:t>
      </w:r>
      <w:r>
        <w:rPr>
          <w:rFonts w:ascii="Times New Roman" w:hAnsi="Times New Roman" w:cs="Times New Roman"/>
          <w:sz w:val="24"/>
          <w:szCs w:val="24"/>
        </w:rPr>
        <w:t>)</w:t>
      </w:r>
      <w:r w:rsidR="0001147C" w:rsidRPr="0001147C">
        <w:rPr>
          <w:rFonts w:ascii="Times New Roman" w:hAnsi="Times New Roman" w:cs="Times New Roman"/>
          <w:sz w:val="24"/>
          <w:szCs w:val="24"/>
        </w:rPr>
        <w:t xml:space="preserve">, </w:t>
      </w:r>
    </w:p>
    <w:p w14:paraId="604325F7" w14:textId="06CF5F4E" w:rsidR="0001147C" w:rsidRPr="0001147C" w:rsidRDefault="002A6090" w:rsidP="002A6090">
      <w:pPr>
        <w:pStyle w:val="Paragraphedeliste"/>
        <w:numPr>
          <w:ilvl w:val="0"/>
          <w:numId w:val="14"/>
        </w:numPr>
        <w:spacing w:after="0" w:line="360" w:lineRule="auto"/>
        <w:ind w:left="794" w:firstLine="0"/>
        <w:jc w:val="both"/>
        <w:rPr>
          <w:rFonts w:ascii="Times New Roman" w:hAnsi="Times New Roman" w:cs="Times New Roman"/>
          <w:sz w:val="24"/>
          <w:szCs w:val="24"/>
        </w:rPr>
      </w:pPr>
      <w:r w:rsidRPr="0001147C">
        <w:rPr>
          <w:rFonts w:ascii="Times New Roman" w:hAnsi="Times New Roman" w:cs="Times New Roman"/>
          <w:sz w:val="24"/>
          <w:szCs w:val="24"/>
        </w:rPr>
        <w:t>Bien</w:t>
      </w:r>
      <w:r w:rsidR="0001147C" w:rsidRPr="0001147C">
        <w:rPr>
          <w:rFonts w:ascii="Times New Roman" w:hAnsi="Times New Roman" w:cs="Times New Roman"/>
          <w:sz w:val="24"/>
          <w:szCs w:val="24"/>
        </w:rPr>
        <w:t xml:space="preserve"> laisser sédimenter les particules à énumérer avant le comptage. </w:t>
      </w:r>
    </w:p>
    <w:p w14:paraId="0B146906" w14:textId="77777777" w:rsidR="00A21A03" w:rsidRPr="00E616D3" w:rsidRDefault="00A21A03" w:rsidP="0001147C">
      <w:pPr>
        <w:pStyle w:val="Paragraphedeliste"/>
        <w:spacing w:after="0" w:line="360" w:lineRule="auto"/>
        <w:ind w:left="0"/>
        <w:jc w:val="both"/>
        <w:rPr>
          <w:rFonts w:ascii="Times New Roman" w:hAnsi="Times New Roman" w:cs="Times New Roman"/>
          <w:b/>
          <w:bCs/>
          <w:sz w:val="12"/>
          <w:szCs w:val="12"/>
          <w:u w:val="single"/>
        </w:rPr>
      </w:pPr>
    </w:p>
    <w:p w14:paraId="290DBB10" w14:textId="06AC8CD2" w:rsidR="0001147C" w:rsidRPr="0001147C" w:rsidRDefault="00E616D3" w:rsidP="00E616D3">
      <w:pPr>
        <w:pStyle w:val="Paragraphedeliste"/>
        <w:spacing w:after="0" w:line="360" w:lineRule="auto"/>
        <w:ind w:left="0" w:firstLine="708"/>
        <w:jc w:val="both"/>
        <w:rPr>
          <w:rFonts w:ascii="Times New Roman" w:hAnsi="Times New Roman" w:cs="Times New Roman"/>
          <w:sz w:val="24"/>
          <w:szCs w:val="24"/>
        </w:rPr>
      </w:pPr>
      <w:r w:rsidRPr="00E616D3">
        <w:rPr>
          <w:rFonts w:ascii="Times New Roman" w:hAnsi="Times New Roman" w:cs="Times New Roman"/>
          <w:sz w:val="24"/>
          <w:szCs w:val="24"/>
        </w:rPr>
        <w:t>Cette méthode nécessite un matériel composé de</w:t>
      </w:r>
      <w:r>
        <w:rPr>
          <w:rFonts w:ascii="Times New Roman" w:hAnsi="Times New Roman" w:cs="Times New Roman"/>
          <w:sz w:val="24"/>
          <w:szCs w:val="24"/>
        </w:rPr>
        <w:t> :</w:t>
      </w:r>
      <w:r w:rsidR="0001147C" w:rsidRPr="0001147C">
        <w:rPr>
          <w:rFonts w:ascii="Times New Roman" w:hAnsi="Times New Roman" w:cs="Times New Roman"/>
          <w:sz w:val="24"/>
          <w:szCs w:val="24"/>
        </w:rPr>
        <w:t xml:space="preserve"> Hématimètre (MALASSEZ, THOMA, NAGEOTTE), </w:t>
      </w:r>
      <w:r>
        <w:rPr>
          <w:rFonts w:ascii="Times New Roman" w:hAnsi="Times New Roman" w:cs="Times New Roman"/>
          <w:sz w:val="24"/>
          <w:szCs w:val="24"/>
        </w:rPr>
        <w:t>l</w:t>
      </w:r>
      <w:r w:rsidR="0001147C" w:rsidRPr="0001147C">
        <w:rPr>
          <w:rFonts w:ascii="Times New Roman" w:hAnsi="Times New Roman" w:cs="Times New Roman"/>
          <w:sz w:val="24"/>
          <w:szCs w:val="24"/>
        </w:rPr>
        <w:t xml:space="preserve">amelle en verre épais pour hématimètre, chambre humide, pipette Pasteur, nécessaire à dilution </w:t>
      </w:r>
    </w:p>
    <w:p w14:paraId="0ECE0AEA" w14:textId="77777777" w:rsidR="00A21A03" w:rsidRDefault="00A21A03" w:rsidP="0001147C">
      <w:pPr>
        <w:pStyle w:val="Paragraphedeliste"/>
        <w:spacing w:after="0" w:line="360" w:lineRule="auto"/>
        <w:ind w:left="0"/>
        <w:jc w:val="both"/>
        <w:rPr>
          <w:rFonts w:ascii="Times New Roman" w:hAnsi="Times New Roman" w:cs="Times New Roman"/>
          <w:b/>
          <w:bCs/>
          <w:sz w:val="24"/>
          <w:szCs w:val="24"/>
          <w:u w:val="single"/>
        </w:rPr>
      </w:pPr>
    </w:p>
    <w:p w14:paraId="11856C08" w14:textId="77777777" w:rsidR="0001147C" w:rsidRPr="0001147C" w:rsidRDefault="0001147C" w:rsidP="00E616D3">
      <w:pPr>
        <w:pStyle w:val="Paragraphedeliste"/>
        <w:numPr>
          <w:ilvl w:val="0"/>
          <w:numId w:val="36"/>
        </w:numPr>
        <w:spacing w:after="0" w:line="360" w:lineRule="auto"/>
        <w:jc w:val="both"/>
        <w:rPr>
          <w:rFonts w:ascii="Times New Roman" w:hAnsi="Times New Roman" w:cs="Times New Roman"/>
          <w:sz w:val="24"/>
          <w:szCs w:val="24"/>
        </w:rPr>
      </w:pPr>
      <w:r w:rsidRPr="0001147C">
        <w:rPr>
          <w:rFonts w:ascii="Times New Roman" w:hAnsi="Times New Roman" w:cs="Times New Roman"/>
          <w:b/>
          <w:bCs/>
          <w:sz w:val="24"/>
          <w:szCs w:val="24"/>
          <w:u w:val="single"/>
        </w:rPr>
        <w:t>Mode opératoire</w:t>
      </w:r>
      <w:r w:rsidRPr="0001147C">
        <w:rPr>
          <w:rFonts w:ascii="Times New Roman" w:hAnsi="Times New Roman" w:cs="Times New Roman"/>
          <w:sz w:val="24"/>
          <w:szCs w:val="24"/>
        </w:rPr>
        <w:t xml:space="preserve"> </w:t>
      </w:r>
    </w:p>
    <w:p w14:paraId="468E2B26"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u w:val="single"/>
        </w:rPr>
        <w:t xml:space="preserve">Préparation de l’hématimètre </w:t>
      </w:r>
    </w:p>
    <w:p w14:paraId="571A2C24" w14:textId="6EEEF7AE" w:rsidR="0001147C" w:rsidRPr="0001147C" w:rsidRDefault="0001147C" w:rsidP="00865E33">
      <w:pPr>
        <w:pStyle w:val="Paragraphedeliste"/>
        <w:numPr>
          <w:ilvl w:val="0"/>
          <w:numId w:val="15"/>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sz w:val="24"/>
          <w:szCs w:val="24"/>
        </w:rPr>
        <w:t xml:space="preserve"> Coller la lamelle sur l’hématimètre, en humectant les deux bords de celui-ci avec un petit chiffon humide propre et essoré. </w:t>
      </w:r>
    </w:p>
    <w:p w14:paraId="221C4B07" w14:textId="045F76BE" w:rsidR="0001147C" w:rsidRPr="0001147C" w:rsidRDefault="0001147C" w:rsidP="00865E33">
      <w:pPr>
        <w:pStyle w:val="Paragraphedeliste"/>
        <w:numPr>
          <w:ilvl w:val="0"/>
          <w:numId w:val="15"/>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sz w:val="24"/>
          <w:szCs w:val="24"/>
        </w:rPr>
        <w:t xml:space="preserve">Faire glisser la lamelle sur la largeur de l’hématimètre et vérifier la bonne adhésion " hématimètre - </w:t>
      </w:r>
      <w:r w:rsidR="00E616D3" w:rsidRPr="0001147C">
        <w:rPr>
          <w:rFonts w:ascii="Times New Roman" w:hAnsi="Times New Roman" w:cs="Times New Roman"/>
          <w:sz w:val="24"/>
          <w:szCs w:val="24"/>
        </w:rPr>
        <w:t>lamelle »</w:t>
      </w:r>
      <w:r w:rsidRPr="0001147C">
        <w:rPr>
          <w:rFonts w:ascii="Times New Roman" w:hAnsi="Times New Roman" w:cs="Times New Roman"/>
          <w:sz w:val="24"/>
          <w:szCs w:val="24"/>
        </w:rPr>
        <w:t xml:space="preserve">. </w:t>
      </w:r>
    </w:p>
    <w:p w14:paraId="32771F3D" w14:textId="77777777" w:rsidR="0001147C" w:rsidRPr="0001147C" w:rsidRDefault="0001147C" w:rsidP="00865E33">
      <w:pPr>
        <w:pStyle w:val="Paragraphedeliste"/>
        <w:numPr>
          <w:ilvl w:val="0"/>
          <w:numId w:val="15"/>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sz w:val="24"/>
          <w:szCs w:val="24"/>
        </w:rPr>
        <w:t xml:space="preserve">Entre hématimètre et lamelle, laisser rentrer, par capillarité, une goutte de l'échantillon à énumérer grâce à la pipette pasteur. La goutte ne doit pas déborder dans les rigoles de l'hématimètre et la goutte doit recouvrir complètement et d'un seul coup toute la surface quadrillée de l'hématimètre. </w:t>
      </w:r>
    </w:p>
    <w:p w14:paraId="1EF63CE1" w14:textId="77777777" w:rsidR="0001147C" w:rsidRPr="0001147C" w:rsidRDefault="0001147C" w:rsidP="00865E33">
      <w:pPr>
        <w:pStyle w:val="Paragraphedeliste"/>
        <w:numPr>
          <w:ilvl w:val="0"/>
          <w:numId w:val="15"/>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sz w:val="24"/>
          <w:szCs w:val="24"/>
        </w:rPr>
        <w:t xml:space="preserve">Laisser reposer l'hématimètre à plat, pendant 10 minutes afin de laisser les éléments sédimenter. </w:t>
      </w:r>
    </w:p>
    <w:p w14:paraId="678A55C8" w14:textId="77777777" w:rsidR="0001147C" w:rsidRPr="0001147C" w:rsidRDefault="0001147C" w:rsidP="00831BBA">
      <w:pPr>
        <w:pStyle w:val="Paragraphedeliste"/>
        <w:spacing w:after="0" w:line="360" w:lineRule="auto"/>
        <w:ind w:left="0" w:firstLine="567"/>
        <w:jc w:val="both"/>
        <w:rPr>
          <w:rFonts w:ascii="Times New Roman" w:hAnsi="Times New Roman" w:cs="Times New Roman"/>
          <w:sz w:val="24"/>
          <w:szCs w:val="24"/>
        </w:rPr>
      </w:pPr>
      <w:r w:rsidRPr="0001147C">
        <w:rPr>
          <w:rFonts w:ascii="Times New Roman" w:hAnsi="Times New Roman" w:cs="Times New Roman"/>
          <w:sz w:val="24"/>
          <w:szCs w:val="24"/>
        </w:rPr>
        <w:t>Et on compte :</w:t>
      </w:r>
    </w:p>
    <w:p w14:paraId="4109D5E3" w14:textId="07B48D6D" w:rsidR="0001147C" w:rsidRPr="0001147C" w:rsidRDefault="00E616D3" w:rsidP="00831BBA">
      <w:pPr>
        <w:pStyle w:val="Paragraphedeliste"/>
        <w:numPr>
          <w:ilvl w:val="0"/>
          <w:numId w:val="16"/>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sz w:val="24"/>
          <w:szCs w:val="24"/>
        </w:rPr>
        <w:t>Tous</w:t>
      </w:r>
      <w:r w:rsidR="0001147C" w:rsidRPr="0001147C">
        <w:rPr>
          <w:rFonts w:ascii="Times New Roman" w:hAnsi="Times New Roman" w:cs="Times New Roman"/>
          <w:sz w:val="24"/>
          <w:szCs w:val="24"/>
        </w:rPr>
        <w:t xml:space="preserve"> les éléments situés à l'intérieur des lignes délimitant cette surface, </w:t>
      </w:r>
    </w:p>
    <w:p w14:paraId="315F4573" w14:textId="7DDF8D16" w:rsidR="0001147C" w:rsidRPr="0001147C" w:rsidRDefault="0001147C" w:rsidP="00831BBA">
      <w:pPr>
        <w:pStyle w:val="Paragraphedeliste"/>
        <w:numPr>
          <w:ilvl w:val="0"/>
          <w:numId w:val="16"/>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sz w:val="24"/>
          <w:szCs w:val="24"/>
        </w:rPr>
        <w:t>E</w:t>
      </w:r>
      <w:r w:rsidR="00831BBA">
        <w:rPr>
          <w:rFonts w:ascii="Times New Roman" w:hAnsi="Times New Roman" w:cs="Times New Roman"/>
          <w:sz w:val="24"/>
          <w:szCs w:val="24"/>
        </w:rPr>
        <w:t>t</w:t>
      </w:r>
      <w:r w:rsidRPr="0001147C">
        <w:rPr>
          <w:rFonts w:ascii="Times New Roman" w:hAnsi="Times New Roman" w:cs="Times New Roman"/>
          <w:sz w:val="24"/>
          <w:szCs w:val="24"/>
        </w:rPr>
        <w:t xml:space="preserve">, pour les éléments situés sur les lignes, on compte soit ceux qui sont sur la ligne de gauche et pas ceux qui sont sur la ligne de droite, soit l'inverse </w:t>
      </w:r>
    </w:p>
    <w:p w14:paraId="2EF81A68" w14:textId="6E177EA3" w:rsidR="0001147C" w:rsidRDefault="0001147C" w:rsidP="00831BBA">
      <w:pPr>
        <w:pStyle w:val="Paragraphedeliste"/>
        <w:numPr>
          <w:ilvl w:val="0"/>
          <w:numId w:val="16"/>
        </w:numPr>
        <w:spacing w:after="0" w:line="360" w:lineRule="auto"/>
        <w:ind w:left="567" w:firstLine="284"/>
        <w:jc w:val="both"/>
        <w:rPr>
          <w:rFonts w:ascii="Times New Roman" w:hAnsi="Times New Roman" w:cs="Times New Roman"/>
          <w:sz w:val="24"/>
          <w:szCs w:val="24"/>
        </w:rPr>
      </w:pPr>
      <w:r w:rsidRPr="0001147C">
        <w:rPr>
          <w:rFonts w:ascii="Times New Roman" w:hAnsi="Times New Roman" w:cs="Times New Roman"/>
          <w:sz w:val="24"/>
          <w:szCs w:val="24"/>
        </w:rPr>
        <w:lastRenderedPageBreak/>
        <w:t>E</w:t>
      </w:r>
      <w:r w:rsidR="00831BBA">
        <w:rPr>
          <w:rFonts w:ascii="Times New Roman" w:hAnsi="Times New Roman" w:cs="Times New Roman"/>
          <w:sz w:val="24"/>
          <w:szCs w:val="24"/>
        </w:rPr>
        <w:t>t</w:t>
      </w:r>
      <w:r w:rsidRPr="0001147C">
        <w:rPr>
          <w:rFonts w:ascii="Times New Roman" w:hAnsi="Times New Roman" w:cs="Times New Roman"/>
          <w:sz w:val="24"/>
          <w:szCs w:val="24"/>
        </w:rPr>
        <w:t xml:space="preserve">, soit ceux qui sont sur la ligne du haut et pas ceux qui sont sur la ligne du bas, soit l'inverse. </w:t>
      </w:r>
    </w:p>
    <w:p w14:paraId="1A3A18C1" w14:textId="77777777" w:rsidR="00DC50B4" w:rsidRDefault="00DC50B4" w:rsidP="00DC50B4">
      <w:pPr>
        <w:spacing w:after="0" w:line="360" w:lineRule="auto"/>
        <w:jc w:val="both"/>
        <w:rPr>
          <w:rFonts w:ascii="Times New Roman" w:hAnsi="Times New Roman" w:cs="Times New Roman"/>
          <w:sz w:val="24"/>
          <w:szCs w:val="24"/>
        </w:rPr>
      </w:pPr>
    </w:p>
    <w:p w14:paraId="41D45BC9" w14:textId="77777777" w:rsidR="00DC50B4" w:rsidRPr="004B1C22" w:rsidRDefault="00DC50B4" w:rsidP="00DC50B4">
      <w:pPr>
        <w:spacing w:after="0" w:line="360" w:lineRule="auto"/>
        <w:jc w:val="both"/>
        <w:rPr>
          <w:rFonts w:ascii="Times New Roman" w:hAnsi="Times New Roman" w:cs="Times New Roman"/>
          <w:sz w:val="8"/>
          <w:szCs w:val="8"/>
        </w:rPr>
      </w:pPr>
    </w:p>
    <w:tbl>
      <w:tblPr>
        <w:tblW w:w="6495" w:type="dxa"/>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3606"/>
        <w:gridCol w:w="3468"/>
      </w:tblGrid>
      <w:tr w:rsidR="0001147C" w:rsidRPr="0001147C" w14:paraId="7544928F" w14:textId="77777777" w:rsidTr="004B1C22">
        <w:trPr>
          <w:trHeight w:val="92"/>
          <w:tblCellSpacing w:w="15" w:type="dxa"/>
          <w:jc w:val="center"/>
        </w:trPr>
        <w:tc>
          <w:tcPr>
            <w:tcW w:w="3235" w:type="dxa"/>
            <w:tcBorders>
              <w:top w:val="outset" w:sz="6" w:space="0" w:color="auto"/>
              <w:left w:val="outset" w:sz="6" w:space="0" w:color="auto"/>
              <w:bottom w:val="outset" w:sz="6" w:space="0" w:color="auto"/>
              <w:right w:val="outset" w:sz="6" w:space="0" w:color="auto"/>
            </w:tcBorders>
            <w:shd w:val="clear" w:color="auto" w:fill="FFFFFF"/>
            <w:hideMark/>
          </w:tcPr>
          <w:p w14:paraId="0AD2064A"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i/>
                <w:noProof/>
                <w:sz w:val="24"/>
                <w:szCs w:val="24"/>
                <w:lang w:eastAsia="fr-FR"/>
              </w:rPr>
              <w:drawing>
                <wp:inline distT="0" distB="0" distL="0" distR="0" wp14:anchorId="6CCB2664" wp14:editId="5B58EF8F">
                  <wp:extent cx="2166487" cy="802691"/>
                  <wp:effectExtent l="0" t="0" r="0" b="0"/>
                  <wp:docPr id="9" name="Image 28" descr="http://www.bioltrop.fr/14-techhemato/cell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http://www.bioltrop.fr/14-techhemato/cellule.gif"/>
                          <pic:cNvPicPr>
                            <a:picLocks noChangeAspect="1" noChangeArrowheads="1"/>
                          </pic:cNvPicPr>
                        </pic:nvPicPr>
                        <pic:blipFill>
                          <a:blip r:embed="rId9" cstate="print"/>
                          <a:srcRect/>
                          <a:stretch>
                            <a:fillRect/>
                          </a:stretch>
                        </pic:blipFill>
                        <pic:spPr bwMode="auto">
                          <a:xfrm>
                            <a:off x="0" y="0"/>
                            <a:ext cx="2204126" cy="816636"/>
                          </a:xfrm>
                          <a:prstGeom prst="rect">
                            <a:avLst/>
                          </a:prstGeom>
                          <a:noFill/>
                          <a:ln w="9525">
                            <a:noFill/>
                            <a:miter lim="800000"/>
                            <a:headEnd/>
                            <a:tailEnd/>
                          </a:ln>
                        </pic:spPr>
                      </pic:pic>
                    </a:graphicData>
                  </a:graphic>
                </wp:inline>
              </w:drawing>
            </w:r>
          </w:p>
          <w:p w14:paraId="3647F74F"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i/>
                <w:iCs/>
                <w:sz w:val="24"/>
                <w:szCs w:val="24"/>
              </w:rPr>
              <w:t> Cellule</w:t>
            </w:r>
          </w:p>
        </w:tc>
        <w:tc>
          <w:tcPr>
            <w:tcW w:w="3170" w:type="dxa"/>
            <w:tcBorders>
              <w:top w:val="outset" w:sz="6" w:space="0" w:color="auto"/>
              <w:left w:val="outset" w:sz="6" w:space="0" w:color="auto"/>
              <w:bottom w:val="outset" w:sz="6" w:space="0" w:color="auto"/>
              <w:right w:val="outset" w:sz="6" w:space="0" w:color="auto"/>
            </w:tcBorders>
            <w:shd w:val="clear" w:color="auto" w:fill="FFFFFF"/>
            <w:hideMark/>
          </w:tcPr>
          <w:p w14:paraId="01E774E9"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i/>
                <w:noProof/>
                <w:sz w:val="24"/>
                <w:szCs w:val="24"/>
                <w:lang w:eastAsia="fr-FR"/>
              </w:rPr>
              <w:drawing>
                <wp:inline distT="0" distB="0" distL="0" distR="0" wp14:anchorId="585D21F4" wp14:editId="313E52E9">
                  <wp:extent cx="2078625" cy="723331"/>
                  <wp:effectExtent l="0" t="0" r="0" b="0"/>
                  <wp:docPr id="8" name="Image 29" descr="http://www.bioltrop.fr/14-techhemato/nageot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http://www.bioltrop.fr/14-techhemato/nageotte.gif"/>
                          <pic:cNvPicPr>
                            <a:picLocks noChangeAspect="1" noChangeArrowheads="1"/>
                          </pic:cNvPicPr>
                        </pic:nvPicPr>
                        <pic:blipFill>
                          <a:blip r:embed="rId10" cstate="print"/>
                          <a:srcRect/>
                          <a:stretch>
                            <a:fillRect/>
                          </a:stretch>
                        </pic:blipFill>
                        <pic:spPr bwMode="auto">
                          <a:xfrm>
                            <a:off x="0" y="0"/>
                            <a:ext cx="2092191" cy="728052"/>
                          </a:xfrm>
                          <a:prstGeom prst="rect">
                            <a:avLst/>
                          </a:prstGeom>
                          <a:noFill/>
                          <a:ln w="9525">
                            <a:noFill/>
                            <a:miter lim="800000"/>
                            <a:headEnd/>
                            <a:tailEnd/>
                          </a:ln>
                        </pic:spPr>
                      </pic:pic>
                    </a:graphicData>
                  </a:graphic>
                </wp:inline>
              </w:drawing>
            </w:r>
          </w:p>
          <w:p w14:paraId="277CAEA4" w14:textId="77777777" w:rsidR="0001147C" w:rsidRPr="0001147C" w:rsidRDefault="0001147C" w:rsidP="004B1C22">
            <w:pPr>
              <w:pStyle w:val="Paragraphedeliste"/>
              <w:spacing w:after="0" w:line="360" w:lineRule="auto"/>
              <w:ind w:left="0"/>
              <w:jc w:val="center"/>
              <w:rPr>
                <w:rFonts w:ascii="Times New Roman" w:hAnsi="Times New Roman" w:cs="Times New Roman"/>
                <w:sz w:val="24"/>
                <w:szCs w:val="24"/>
              </w:rPr>
            </w:pPr>
            <w:r w:rsidRPr="0001147C">
              <w:rPr>
                <w:rFonts w:ascii="Times New Roman" w:hAnsi="Times New Roman" w:cs="Times New Roman"/>
                <w:i/>
                <w:iCs/>
                <w:sz w:val="24"/>
                <w:szCs w:val="24"/>
              </w:rPr>
              <w:t>Nageotte</w:t>
            </w:r>
          </w:p>
        </w:tc>
      </w:tr>
      <w:tr w:rsidR="0001147C" w:rsidRPr="0001147C" w14:paraId="64A54B65" w14:textId="77777777" w:rsidTr="004B1C22">
        <w:trPr>
          <w:trHeight w:val="2340"/>
          <w:tblCellSpacing w:w="15" w:type="dxa"/>
          <w:jc w:val="center"/>
        </w:trPr>
        <w:tc>
          <w:tcPr>
            <w:tcW w:w="3235" w:type="dxa"/>
            <w:tcBorders>
              <w:top w:val="outset" w:sz="6" w:space="0" w:color="auto"/>
              <w:left w:val="outset" w:sz="6" w:space="0" w:color="auto"/>
              <w:bottom w:val="outset" w:sz="6" w:space="0" w:color="auto"/>
              <w:right w:val="outset" w:sz="6" w:space="0" w:color="auto"/>
            </w:tcBorders>
            <w:shd w:val="clear" w:color="auto" w:fill="FFFFFF"/>
            <w:hideMark/>
          </w:tcPr>
          <w:p w14:paraId="30C341C9" w14:textId="7E90DF06" w:rsidR="0001147C" w:rsidRPr="0001147C" w:rsidRDefault="0001147C" w:rsidP="004B1C22">
            <w:pPr>
              <w:pStyle w:val="Paragraphedeliste"/>
              <w:spacing w:after="0" w:line="360" w:lineRule="auto"/>
              <w:ind w:left="0"/>
              <w:jc w:val="center"/>
              <w:rPr>
                <w:rFonts w:ascii="Times New Roman" w:hAnsi="Times New Roman" w:cs="Times New Roman"/>
                <w:sz w:val="24"/>
                <w:szCs w:val="24"/>
              </w:rPr>
            </w:pPr>
            <w:r w:rsidRPr="0001147C">
              <w:rPr>
                <w:rFonts w:ascii="Times New Roman" w:hAnsi="Times New Roman" w:cs="Times New Roman"/>
                <w:i/>
                <w:iCs/>
                <w:sz w:val="24"/>
                <w:szCs w:val="24"/>
              </w:rPr>
              <w:br/>
              <w:t> </w:t>
            </w:r>
            <w:r w:rsidRPr="0001147C">
              <w:rPr>
                <w:rFonts w:ascii="Times New Roman" w:hAnsi="Times New Roman" w:cs="Times New Roman"/>
                <w:i/>
                <w:noProof/>
                <w:sz w:val="24"/>
                <w:szCs w:val="24"/>
                <w:lang w:eastAsia="fr-FR"/>
              </w:rPr>
              <w:drawing>
                <wp:inline distT="0" distB="0" distL="0" distR="0" wp14:anchorId="14CEB9E6" wp14:editId="08960719">
                  <wp:extent cx="1324610" cy="1098191"/>
                  <wp:effectExtent l="0" t="0" r="0" b="0"/>
                  <wp:docPr id="7" name="Image 30" descr="http://www.bioltrop.fr/14-techhemato/malass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descr="http://www.bioltrop.fr/14-techhemato/malassez.gif"/>
                          <pic:cNvPicPr>
                            <a:picLocks noChangeAspect="1" noChangeArrowheads="1"/>
                          </pic:cNvPicPr>
                        </pic:nvPicPr>
                        <pic:blipFill>
                          <a:blip r:embed="rId11" cstate="print"/>
                          <a:srcRect/>
                          <a:stretch>
                            <a:fillRect/>
                          </a:stretch>
                        </pic:blipFill>
                        <pic:spPr bwMode="auto">
                          <a:xfrm>
                            <a:off x="0" y="0"/>
                            <a:ext cx="1330062" cy="1102711"/>
                          </a:xfrm>
                          <a:prstGeom prst="rect">
                            <a:avLst/>
                          </a:prstGeom>
                          <a:noFill/>
                          <a:ln w="9525">
                            <a:noFill/>
                            <a:miter lim="800000"/>
                            <a:headEnd/>
                            <a:tailEnd/>
                          </a:ln>
                        </pic:spPr>
                      </pic:pic>
                    </a:graphicData>
                  </a:graphic>
                </wp:inline>
              </w:drawing>
            </w:r>
            <w:r w:rsidRPr="0001147C">
              <w:rPr>
                <w:rFonts w:ascii="Times New Roman" w:hAnsi="Times New Roman" w:cs="Times New Roman"/>
                <w:i/>
                <w:iCs/>
                <w:sz w:val="24"/>
                <w:szCs w:val="24"/>
              </w:rPr>
              <w:br/>
              <w:t>Malassez</w:t>
            </w:r>
          </w:p>
        </w:tc>
        <w:tc>
          <w:tcPr>
            <w:tcW w:w="3170" w:type="dxa"/>
            <w:tcBorders>
              <w:top w:val="outset" w:sz="6" w:space="0" w:color="auto"/>
              <w:left w:val="outset" w:sz="6" w:space="0" w:color="auto"/>
              <w:bottom w:val="outset" w:sz="6" w:space="0" w:color="auto"/>
              <w:right w:val="outset" w:sz="6" w:space="0" w:color="auto"/>
            </w:tcBorders>
            <w:shd w:val="clear" w:color="auto" w:fill="FFFFFF"/>
            <w:hideMark/>
          </w:tcPr>
          <w:p w14:paraId="1CD87349" w14:textId="495B11DE" w:rsidR="004B1C22" w:rsidRPr="004B1C22" w:rsidRDefault="0001147C" w:rsidP="004B1C22">
            <w:pPr>
              <w:pStyle w:val="Paragraphedeliste"/>
              <w:spacing w:after="0" w:line="360" w:lineRule="auto"/>
              <w:ind w:left="0"/>
              <w:jc w:val="center"/>
              <w:rPr>
                <w:rFonts w:ascii="Times New Roman" w:hAnsi="Times New Roman" w:cs="Times New Roman"/>
                <w:sz w:val="24"/>
                <w:szCs w:val="24"/>
              </w:rPr>
            </w:pPr>
            <w:r w:rsidRPr="0001147C">
              <w:rPr>
                <w:rFonts w:ascii="Times New Roman" w:hAnsi="Times New Roman" w:cs="Times New Roman"/>
                <w:i/>
                <w:noProof/>
                <w:sz w:val="24"/>
                <w:szCs w:val="24"/>
                <w:lang w:eastAsia="fr-FR"/>
              </w:rPr>
              <w:drawing>
                <wp:inline distT="0" distB="0" distL="0" distR="0" wp14:anchorId="7A42A45F" wp14:editId="7A81C496">
                  <wp:extent cx="1257576" cy="1240808"/>
                  <wp:effectExtent l="0" t="0" r="0" b="0"/>
                  <wp:docPr id="6" name="Image 31" descr="http://www.bioltrop.fr/14-techhemato/tho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http://www.bioltrop.fr/14-techhemato/thoma.gif"/>
                          <pic:cNvPicPr>
                            <a:picLocks noChangeAspect="1" noChangeArrowheads="1"/>
                          </pic:cNvPicPr>
                        </pic:nvPicPr>
                        <pic:blipFill>
                          <a:blip r:embed="rId12" cstate="print"/>
                          <a:srcRect/>
                          <a:stretch>
                            <a:fillRect/>
                          </a:stretch>
                        </pic:blipFill>
                        <pic:spPr bwMode="auto">
                          <a:xfrm>
                            <a:off x="0" y="0"/>
                            <a:ext cx="1272039" cy="1255078"/>
                          </a:xfrm>
                          <a:prstGeom prst="rect">
                            <a:avLst/>
                          </a:prstGeom>
                          <a:noFill/>
                          <a:ln w="9525">
                            <a:noFill/>
                            <a:miter lim="800000"/>
                            <a:headEnd/>
                            <a:tailEnd/>
                          </a:ln>
                        </pic:spPr>
                      </pic:pic>
                    </a:graphicData>
                  </a:graphic>
                </wp:inline>
              </w:drawing>
            </w:r>
          </w:p>
          <w:p w14:paraId="4724AA47" w14:textId="7E9B09EB" w:rsidR="0001147C" w:rsidRPr="0001147C" w:rsidRDefault="0001147C" w:rsidP="004B1C22">
            <w:pPr>
              <w:pStyle w:val="Paragraphedeliste"/>
              <w:spacing w:after="0" w:line="360" w:lineRule="auto"/>
              <w:ind w:left="0"/>
              <w:jc w:val="center"/>
              <w:rPr>
                <w:rFonts w:ascii="Times New Roman" w:hAnsi="Times New Roman" w:cs="Times New Roman"/>
                <w:sz w:val="24"/>
                <w:szCs w:val="24"/>
              </w:rPr>
            </w:pPr>
            <w:r w:rsidRPr="0001147C">
              <w:rPr>
                <w:rFonts w:ascii="Times New Roman" w:hAnsi="Times New Roman" w:cs="Times New Roman"/>
                <w:i/>
                <w:iCs/>
                <w:sz w:val="24"/>
                <w:szCs w:val="24"/>
              </w:rPr>
              <w:t>Thomas</w:t>
            </w:r>
          </w:p>
        </w:tc>
      </w:tr>
    </w:tbl>
    <w:p w14:paraId="344A4738" w14:textId="77777777" w:rsidR="00DC50B4" w:rsidRDefault="00DC50B4" w:rsidP="00E933A0">
      <w:pPr>
        <w:pStyle w:val="Paragraphedeliste"/>
        <w:spacing w:after="0" w:line="360" w:lineRule="auto"/>
        <w:ind w:left="0"/>
        <w:jc w:val="center"/>
        <w:rPr>
          <w:rFonts w:ascii="Times New Roman" w:hAnsi="Times New Roman" w:cs="Times New Roman"/>
          <w:b/>
          <w:bCs/>
          <w:sz w:val="24"/>
          <w:szCs w:val="24"/>
        </w:rPr>
      </w:pPr>
    </w:p>
    <w:p w14:paraId="209B0DE8" w14:textId="77777777" w:rsidR="0001147C" w:rsidRPr="0001147C" w:rsidRDefault="006451FD" w:rsidP="00E933A0">
      <w:pPr>
        <w:pStyle w:val="Paragraphedeliste"/>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Figure 2 : </w:t>
      </w:r>
      <w:r w:rsidRPr="006451FD">
        <w:rPr>
          <w:rFonts w:ascii="Times New Roman" w:hAnsi="Times New Roman" w:cs="Times New Roman"/>
          <w:bCs/>
          <w:sz w:val="24"/>
          <w:szCs w:val="24"/>
        </w:rPr>
        <w:t>Différents</w:t>
      </w:r>
      <w:r w:rsidRPr="006451FD">
        <w:rPr>
          <w:rFonts w:ascii="Times New Roman" w:hAnsi="Times New Roman" w:cs="Times New Roman"/>
          <w:sz w:val="24"/>
          <w:szCs w:val="24"/>
        </w:rPr>
        <w:t xml:space="preserve"> hématimètre</w:t>
      </w:r>
      <w:r>
        <w:rPr>
          <w:rFonts w:ascii="Times New Roman" w:hAnsi="Times New Roman" w:cs="Times New Roman"/>
          <w:sz w:val="24"/>
          <w:szCs w:val="24"/>
        </w:rPr>
        <w:t>s</w:t>
      </w:r>
      <w:r w:rsidRPr="006451FD">
        <w:rPr>
          <w:rFonts w:ascii="Times New Roman" w:hAnsi="Times New Roman" w:cs="Times New Roman"/>
          <w:sz w:val="24"/>
          <w:szCs w:val="24"/>
        </w:rPr>
        <w:t xml:space="preserve"> utilisé</w:t>
      </w:r>
      <w:r>
        <w:rPr>
          <w:rFonts w:ascii="Times New Roman" w:hAnsi="Times New Roman" w:cs="Times New Roman"/>
          <w:sz w:val="24"/>
          <w:szCs w:val="24"/>
        </w:rPr>
        <w:t>s</w:t>
      </w:r>
      <w:r w:rsidRPr="006451FD">
        <w:rPr>
          <w:rFonts w:ascii="Times New Roman" w:hAnsi="Times New Roman" w:cs="Times New Roman"/>
          <w:sz w:val="24"/>
          <w:szCs w:val="24"/>
        </w:rPr>
        <w:t xml:space="preserve"> dans le comptage des cellules.</w:t>
      </w:r>
    </w:p>
    <w:p w14:paraId="77713998" w14:textId="77777777" w:rsidR="005339F4" w:rsidRPr="004B1C22" w:rsidRDefault="005339F4" w:rsidP="0001147C">
      <w:pPr>
        <w:pStyle w:val="Paragraphedeliste"/>
        <w:spacing w:after="0" w:line="360" w:lineRule="auto"/>
        <w:ind w:left="0"/>
        <w:jc w:val="both"/>
        <w:rPr>
          <w:rFonts w:ascii="Times New Roman" w:hAnsi="Times New Roman" w:cs="Times New Roman"/>
          <w:b/>
          <w:bCs/>
          <w:sz w:val="12"/>
          <w:szCs w:val="12"/>
        </w:rPr>
      </w:pPr>
    </w:p>
    <w:p w14:paraId="4DBB84E3" w14:textId="1662134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b/>
          <w:bCs/>
          <w:sz w:val="24"/>
          <w:szCs w:val="24"/>
        </w:rPr>
        <w:t xml:space="preserve">MALASSEZ </w:t>
      </w:r>
      <w:r w:rsidRPr="0001147C">
        <w:rPr>
          <w:rFonts w:ascii="Times New Roman" w:hAnsi="Times New Roman" w:cs="Times New Roman"/>
          <w:sz w:val="24"/>
          <w:szCs w:val="24"/>
        </w:rPr>
        <w:t xml:space="preserve"> </w:t>
      </w:r>
    </w:p>
    <w:p w14:paraId="2DE5DE4B" w14:textId="2F6954AC" w:rsidR="0001147C" w:rsidRPr="0001147C" w:rsidRDefault="0001147C" w:rsidP="00E616D3">
      <w:pPr>
        <w:pStyle w:val="Paragraphedeliste"/>
        <w:numPr>
          <w:ilvl w:val="0"/>
          <w:numId w:val="17"/>
        </w:numPr>
        <w:spacing w:after="0" w:line="360" w:lineRule="auto"/>
        <w:ind w:left="567" w:firstLine="227"/>
        <w:jc w:val="both"/>
        <w:rPr>
          <w:rFonts w:ascii="Times New Roman" w:hAnsi="Times New Roman" w:cs="Times New Roman"/>
          <w:sz w:val="24"/>
          <w:szCs w:val="24"/>
        </w:rPr>
      </w:pPr>
      <w:r w:rsidRPr="00E616D3">
        <w:rPr>
          <w:rFonts w:ascii="Times New Roman" w:hAnsi="Times New Roman" w:cs="Times New Roman"/>
          <w:b/>
          <w:bCs/>
          <w:sz w:val="24"/>
          <w:szCs w:val="24"/>
        </w:rPr>
        <w:t>1</w:t>
      </w:r>
      <w:r w:rsidRPr="0001147C">
        <w:rPr>
          <w:rFonts w:ascii="Times New Roman" w:hAnsi="Times New Roman" w:cs="Times New Roman"/>
          <w:sz w:val="24"/>
          <w:szCs w:val="24"/>
        </w:rPr>
        <w:t xml:space="preserve"> Rectangle = </w:t>
      </w:r>
      <w:r w:rsidRPr="00E616D3">
        <w:rPr>
          <w:rFonts w:ascii="Times New Roman" w:hAnsi="Times New Roman" w:cs="Times New Roman"/>
          <w:b/>
          <w:bCs/>
          <w:sz w:val="24"/>
          <w:szCs w:val="24"/>
        </w:rPr>
        <w:t>0</w:t>
      </w:r>
      <w:r w:rsidR="00E616D3" w:rsidRPr="00E616D3">
        <w:rPr>
          <w:rFonts w:ascii="Times New Roman" w:hAnsi="Times New Roman" w:cs="Times New Roman"/>
          <w:b/>
          <w:bCs/>
          <w:sz w:val="24"/>
          <w:szCs w:val="24"/>
        </w:rPr>
        <w:t>,</w:t>
      </w:r>
      <w:r w:rsidRPr="00E616D3">
        <w:rPr>
          <w:rFonts w:ascii="Times New Roman" w:hAnsi="Times New Roman" w:cs="Times New Roman"/>
          <w:b/>
          <w:bCs/>
          <w:sz w:val="24"/>
          <w:szCs w:val="24"/>
        </w:rPr>
        <w:t>01</w:t>
      </w:r>
      <w:r w:rsidRPr="0001147C">
        <w:rPr>
          <w:rFonts w:ascii="Times New Roman" w:hAnsi="Times New Roman" w:cs="Times New Roman"/>
          <w:sz w:val="24"/>
          <w:szCs w:val="24"/>
        </w:rPr>
        <w:t xml:space="preserve"> mm</w:t>
      </w:r>
      <w:r w:rsidR="00E616D3" w:rsidRPr="0001147C">
        <w:rPr>
          <w:rFonts w:ascii="Times New Roman" w:hAnsi="Times New Roman" w:cs="Times New Roman"/>
          <w:sz w:val="24"/>
          <w:szCs w:val="24"/>
          <w:vertAlign w:val="superscript"/>
        </w:rPr>
        <w:t>3</w:t>
      </w:r>
      <w:r w:rsidR="00E616D3" w:rsidRPr="0001147C">
        <w:rPr>
          <w:rFonts w:ascii="Times New Roman" w:hAnsi="Times New Roman" w:cs="Times New Roman"/>
          <w:sz w:val="24"/>
          <w:szCs w:val="24"/>
        </w:rPr>
        <w:t>.</w:t>
      </w:r>
    </w:p>
    <w:p w14:paraId="668DB750" w14:textId="06EAC450" w:rsidR="0001147C" w:rsidRPr="0001147C" w:rsidRDefault="0001147C" w:rsidP="00E616D3">
      <w:pPr>
        <w:pStyle w:val="Paragraphedeliste"/>
        <w:numPr>
          <w:ilvl w:val="0"/>
          <w:numId w:val="17"/>
        </w:numPr>
        <w:spacing w:after="0" w:line="360" w:lineRule="auto"/>
        <w:ind w:left="567" w:firstLine="227"/>
        <w:jc w:val="both"/>
        <w:rPr>
          <w:rFonts w:ascii="Times New Roman" w:hAnsi="Times New Roman" w:cs="Times New Roman"/>
          <w:sz w:val="24"/>
          <w:szCs w:val="24"/>
        </w:rPr>
      </w:pPr>
      <w:r w:rsidRPr="00E616D3">
        <w:rPr>
          <w:rFonts w:ascii="Times New Roman" w:hAnsi="Times New Roman" w:cs="Times New Roman"/>
          <w:b/>
          <w:bCs/>
          <w:sz w:val="24"/>
          <w:szCs w:val="24"/>
        </w:rPr>
        <w:t>1</w:t>
      </w:r>
      <w:r w:rsidRPr="0001147C">
        <w:rPr>
          <w:rFonts w:ascii="Times New Roman" w:hAnsi="Times New Roman" w:cs="Times New Roman"/>
          <w:sz w:val="24"/>
          <w:szCs w:val="24"/>
        </w:rPr>
        <w:t xml:space="preserve"> Bande = </w:t>
      </w:r>
      <w:r w:rsidRPr="00E616D3">
        <w:rPr>
          <w:rFonts w:ascii="Times New Roman" w:hAnsi="Times New Roman" w:cs="Times New Roman"/>
          <w:b/>
          <w:bCs/>
          <w:sz w:val="24"/>
          <w:szCs w:val="24"/>
        </w:rPr>
        <w:t>0</w:t>
      </w:r>
      <w:r w:rsidR="00E616D3" w:rsidRPr="00E616D3">
        <w:rPr>
          <w:rFonts w:ascii="Times New Roman" w:hAnsi="Times New Roman" w:cs="Times New Roman"/>
          <w:b/>
          <w:bCs/>
          <w:sz w:val="24"/>
          <w:szCs w:val="24"/>
        </w:rPr>
        <w:t>,</w:t>
      </w:r>
      <w:r w:rsidRPr="00E616D3">
        <w:rPr>
          <w:rFonts w:ascii="Times New Roman" w:hAnsi="Times New Roman" w:cs="Times New Roman"/>
          <w:b/>
          <w:bCs/>
          <w:sz w:val="24"/>
          <w:szCs w:val="24"/>
        </w:rPr>
        <w:t>1</w:t>
      </w:r>
      <w:r w:rsidRPr="0001147C">
        <w:rPr>
          <w:rFonts w:ascii="Times New Roman" w:hAnsi="Times New Roman" w:cs="Times New Roman"/>
          <w:sz w:val="24"/>
          <w:szCs w:val="24"/>
        </w:rPr>
        <w:t xml:space="preserve"> mm</w:t>
      </w:r>
      <w:r w:rsidR="00E616D3" w:rsidRPr="0001147C">
        <w:rPr>
          <w:rFonts w:ascii="Times New Roman" w:hAnsi="Times New Roman" w:cs="Times New Roman"/>
          <w:sz w:val="24"/>
          <w:szCs w:val="24"/>
          <w:vertAlign w:val="superscript"/>
        </w:rPr>
        <w:t>3</w:t>
      </w:r>
      <w:r w:rsidR="00E616D3" w:rsidRPr="0001147C">
        <w:rPr>
          <w:rFonts w:ascii="Times New Roman" w:hAnsi="Times New Roman" w:cs="Times New Roman"/>
          <w:sz w:val="24"/>
          <w:szCs w:val="24"/>
        </w:rPr>
        <w:t>.</w:t>
      </w:r>
    </w:p>
    <w:p w14:paraId="65BE709F" w14:textId="2DC29940" w:rsidR="0001147C" w:rsidRPr="0001147C" w:rsidRDefault="0001147C" w:rsidP="00E616D3">
      <w:pPr>
        <w:pStyle w:val="Paragraphedeliste"/>
        <w:numPr>
          <w:ilvl w:val="0"/>
          <w:numId w:val="17"/>
        </w:numPr>
        <w:spacing w:after="0" w:line="360" w:lineRule="auto"/>
        <w:ind w:left="567" w:firstLine="227"/>
        <w:jc w:val="both"/>
        <w:rPr>
          <w:rFonts w:ascii="Times New Roman" w:hAnsi="Times New Roman" w:cs="Times New Roman"/>
          <w:sz w:val="24"/>
          <w:szCs w:val="24"/>
        </w:rPr>
      </w:pPr>
      <w:r w:rsidRPr="0001147C">
        <w:rPr>
          <w:rFonts w:ascii="Times New Roman" w:hAnsi="Times New Roman" w:cs="Times New Roman"/>
          <w:sz w:val="24"/>
          <w:szCs w:val="24"/>
        </w:rPr>
        <w:t xml:space="preserve">La cellule = </w:t>
      </w:r>
      <w:r w:rsidRPr="00E616D3">
        <w:rPr>
          <w:rFonts w:ascii="Times New Roman" w:hAnsi="Times New Roman" w:cs="Times New Roman"/>
          <w:b/>
          <w:bCs/>
          <w:sz w:val="24"/>
          <w:szCs w:val="24"/>
        </w:rPr>
        <w:t>1</w:t>
      </w:r>
      <w:r w:rsidRPr="0001147C">
        <w:rPr>
          <w:rFonts w:ascii="Times New Roman" w:hAnsi="Times New Roman" w:cs="Times New Roman"/>
          <w:sz w:val="24"/>
          <w:szCs w:val="24"/>
        </w:rPr>
        <w:t xml:space="preserve"> mm</w:t>
      </w:r>
      <w:proofErr w:type="gramStart"/>
      <w:r w:rsidR="00E616D3" w:rsidRPr="0001147C">
        <w:rPr>
          <w:rFonts w:ascii="Times New Roman" w:hAnsi="Times New Roman" w:cs="Times New Roman"/>
          <w:sz w:val="24"/>
          <w:szCs w:val="24"/>
          <w:vertAlign w:val="superscript"/>
        </w:rPr>
        <w:t>3</w:t>
      </w:r>
      <w:r w:rsidR="00E616D3">
        <w:rPr>
          <w:rFonts w:ascii="Times New Roman" w:hAnsi="Times New Roman" w:cs="Times New Roman"/>
          <w:sz w:val="24"/>
          <w:szCs w:val="24"/>
          <w:vertAlign w:val="superscript"/>
        </w:rPr>
        <w:t xml:space="preserve"> </w:t>
      </w:r>
      <w:r w:rsidR="00E616D3" w:rsidRPr="0001147C">
        <w:rPr>
          <w:rFonts w:ascii="Times New Roman" w:hAnsi="Times New Roman" w:cs="Times New Roman"/>
          <w:sz w:val="24"/>
          <w:szCs w:val="24"/>
        </w:rPr>
        <w:t>.</w:t>
      </w:r>
      <w:proofErr w:type="gramEnd"/>
    </w:p>
    <w:p w14:paraId="55F36791"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b/>
          <w:bCs/>
          <w:sz w:val="24"/>
          <w:szCs w:val="24"/>
        </w:rPr>
        <w:t>NAGEOTTE</w:t>
      </w:r>
      <w:r w:rsidRPr="0001147C">
        <w:rPr>
          <w:rFonts w:ascii="Times New Roman" w:hAnsi="Times New Roman" w:cs="Times New Roman"/>
          <w:sz w:val="24"/>
          <w:szCs w:val="24"/>
        </w:rPr>
        <w:t xml:space="preserve"> </w:t>
      </w:r>
    </w:p>
    <w:p w14:paraId="75D8FD6A" w14:textId="653A9484" w:rsidR="0001147C" w:rsidRPr="0001147C" w:rsidRDefault="0001147C" w:rsidP="00E616D3">
      <w:pPr>
        <w:pStyle w:val="Paragraphedeliste"/>
        <w:numPr>
          <w:ilvl w:val="0"/>
          <w:numId w:val="18"/>
        </w:numPr>
        <w:spacing w:after="0" w:line="360" w:lineRule="auto"/>
        <w:ind w:left="567" w:firstLine="227"/>
        <w:jc w:val="both"/>
        <w:rPr>
          <w:rFonts w:ascii="Times New Roman" w:hAnsi="Times New Roman" w:cs="Times New Roman"/>
          <w:sz w:val="24"/>
          <w:szCs w:val="24"/>
        </w:rPr>
      </w:pPr>
      <w:r w:rsidRPr="00E616D3">
        <w:rPr>
          <w:rFonts w:ascii="Times New Roman" w:hAnsi="Times New Roman" w:cs="Times New Roman"/>
          <w:b/>
          <w:bCs/>
          <w:sz w:val="24"/>
          <w:szCs w:val="24"/>
        </w:rPr>
        <w:t>1</w:t>
      </w:r>
      <w:r w:rsidRPr="0001147C">
        <w:rPr>
          <w:rFonts w:ascii="Times New Roman" w:hAnsi="Times New Roman" w:cs="Times New Roman"/>
          <w:sz w:val="24"/>
          <w:szCs w:val="24"/>
        </w:rPr>
        <w:t xml:space="preserve"> Rectangle = </w:t>
      </w:r>
      <w:r w:rsidRPr="00E616D3">
        <w:rPr>
          <w:rFonts w:ascii="Times New Roman" w:hAnsi="Times New Roman" w:cs="Times New Roman"/>
          <w:b/>
          <w:bCs/>
          <w:sz w:val="24"/>
          <w:szCs w:val="24"/>
        </w:rPr>
        <w:t>1</w:t>
      </w:r>
      <w:r w:rsidR="00E616D3" w:rsidRPr="00E616D3">
        <w:rPr>
          <w:rFonts w:ascii="Times New Roman" w:hAnsi="Times New Roman" w:cs="Times New Roman"/>
          <w:b/>
          <w:bCs/>
          <w:sz w:val="24"/>
          <w:szCs w:val="24"/>
        </w:rPr>
        <w:t>,</w:t>
      </w:r>
      <w:r w:rsidRPr="00E616D3">
        <w:rPr>
          <w:rFonts w:ascii="Times New Roman" w:hAnsi="Times New Roman" w:cs="Times New Roman"/>
          <w:b/>
          <w:bCs/>
          <w:sz w:val="24"/>
          <w:szCs w:val="24"/>
        </w:rPr>
        <w:t>25</w:t>
      </w:r>
      <w:r w:rsidRPr="0001147C">
        <w:rPr>
          <w:rFonts w:ascii="Times New Roman" w:hAnsi="Times New Roman" w:cs="Times New Roman"/>
          <w:sz w:val="24"/>
          <w:szCs w:val="24"/>
        </w:rPr>
        <w:t xml:space="preserve"> mm</w:t>
      </w:r>
      <w:r w:rsidR="00E616D3" w:rsidRPr="0001147C">
        <w:rPr>
          <w:rFonts w:ascii="Times New Roman" w:hAnsi="Times New Roman" w:cs="Times New Roman"/>
          <w:sz w:val="24"/>
          <w:szCs w:val="24"/>
          <w:vertAlign w:val="superscript"/>
        </w:rPr>
        <w:t>3</w:t>
      </w:r>
      <w:r w:rsidR="00E616D3" w:rsidRPr="0001147C">
        <w:rPr>
          <w:rFonts w:ascii="Times New Roman" w:hAnsi="Times New Roman" w:cs="Times New Roman"/>
          <w:sz w:val="24"/>
          <w:szCs w:val="24"/>
        </w:rPr>
        <w:t>.</w:t>
      </w:r>
    </w:p>
    <w:p w14:paraId="207EC040" w14:textId="307695E1" w:rsidR="0001147C" w:rsidRPr="0001147C" w:rsidRDefault="0001147C" w:rsidP="00E616D3">
      <w:pPr>
        <w:pStyle w:val="Paragraphedeliste"/>
        <w:numPr>
          <w:ilvl w:val="0"/>
          <w:numId w:val="18"/>
        </w:numPr>
        <w:spacing w:after="0" w:line="360" w:lineRule="auto"/>
        <w:ind w:left="567" w:firstLine="227"/>
        <w:jc w:val="both"/>
        <w:rPr>
          <w:rFonts w:ascii="Times New Roman" w:hAnsi="Times New Roman" w:cs="Times New Roman"/>
          <w:sz w:val="24"/>
          <w:szCs w:val="24"/>
        </w:rPr>
      </w:pPr>
      <w:r w:rsidRPr="0001147C">
        <w:rPr>
          <w:rFonts w:ascii="Times New Roman" w:hAnsi="Times New Roman" w:cs="Times New Roman"/>
          <w:sz w:val="24"/>
          <w:szCs w:val="24"/>
        </w:rPr>
        <w:t xml:space="preserve">La cellule = </w:t>
      </w:r>
      <w:r w:rsidRPr="00E616D3">
        <w:rPr>
          <w:rFonts w:ascii="Times New Roman" w:hAnsi="Times New Roman" w:cs="Times New Roman"/>
          <w:b/>
          <w:bCs/>
          <w:sz w:val="24"/>
          <w:szCs w:val="24"/>
        </w:rPr>
        <w:t>50</w:t>
      </w:r>
      <w:r w:rsidRPr="0001147C">
        <w:rPr>
          <w:rFonts w:ascii="Times New Roman" w:hAnsi="Times New Roman" w:cs="Times New Roman"/>
          <w:sz w:val="24"/>
          <w:szCs w:val="24"/>
        </w:rPr>
        <w:t xml:space="preserve"> mm</w:t>
      </w:r>
      <w:r w:rsidR="00E616D3" w:rsidRPr="0001147C">
        <w:rPr>
          <w:rFonts w:ascii="Times New Roman" w:hAnsi="Times New Roman" w:cs="Times New Roman"/>
          <w:sz w:val="24"/>
          <w:szCs w:val="24"/>
          <w:vertAlign w:val="superscript"/>
        </w:rPr>
        <w:t>3</w:t>
      </w:r>
      <w:r w:rsidR="00E616D3" w:rsidRPr="0001147C">
        <w:rPr>
          <w:rFonts w:ascii="Times New Roman" w:hAnsi="Times New Roman" w:cs="Times New Roman"/>
          <w:sz w:val="24"/>
          <w:szCs w:val="24"/>
        </w:rPr>
        <w:t>.</w:t>
      </w:r>
    </w:p>
    <w:p w14:paraId="39A20ABA" w14:textId="5F43278C"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 xml:space="preserve">On compte </w:t>
      </w:r>
      <w:r w:rsidR="00E616D3">
        <w:rPr>
          <w:rFonts w:ascii="Times New Roman" w:hAnsi="Times New Roman" w:cs="Times New Roman"/>
          <w:sz w:val="24"/>
          <w:szCs w:val="24"/>
        </w:rPr>
        <w:t>quatre</w:t>
      </w:r>
      <w:r w:rsidRPr="0001147C">
        <w:rPr>
          <w:rFonts w:ascii="Times New Roman" w:hAnsi="Times New Roman" w:cs="Times New Roman"/>
          <w:sz w:val="24"/>
          <w:szCs w:val="24"/>
        </w:rPr>
        <w:t xml:space="preserve"> bandes, on trouve x éléments. On a : nombre éléments par mm</w:t>
      </w:r>
      <w:r w:rsidRPr="0001147C">
        <w:rPr>
          <w:rFonts w:ascii="Times New Roman" w:hAnsi="Times New Roman" w:cs="Times New Roman"/>
          <w:sz w:val="24"/>
          <w:szCs w:val="24"/>
          <w:vertAlign w:val="superscript"/>
        </w:rPr>
        <w:t>3</w:t>
      </w:r>
      <w:r w:rsidRPr="0001147C">
        <w:rPr>
          <w:rFonts w:ascii="Times New Roman" w:hAnsi="Times New Roman" w:cs="Times New Roman"/>
          <w:sz w:val="24"/>
          <w:szCs w:val="24"/>
        </w:rPr>
        <w:t xml:space="preserve"> = x / 5</w:t>
      </w:r>
    </w:p>
    <w:p w14:paraId="1882533F"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b/>
          <w:bCs/>
          <w:sz w:val="24"/>
          <w:szCs w:val="24"/>
        </w:rPr>
        <w:t>THOMAS</w:t>
      </w:r>
      <w:r w:rsidRPr="0001147C">
        <w:rPr>
          <w:rFonts w:ascii="Times New Roman" w:hAnsi="Times New Roman" w:cs="Times New Roman"/>
          <w:sz w:val="24"/>
          <w:szCs w:val="24"/>
        </w:rPr>
        <w:t xml:space="preserve"> </w:t>
      </w:r>
    </w:p>
    <w:p w14:paraId="5AC04AE9" w14:textId="6EEEBDB4" w:rsidR="0001147C" w:rsidRPr="0001147C" w:rsidRDefault="0001147C" w:rsidP="00E616D3">
      <w:pPr>
        <w:pStyle w:val="Paragraphedeliste"/>
        <w:numPr>
          <w:ilvl w:val="0"/>
          <w:numId w:val="19"/>
        </w:numPr>
        <w:spacing w:after="0" w:line="360" w:lineRule="auto"/>
        <w:ind w:left="567" w:firstLine="227"/>
        <w:jc w:val="both"/>
        <w:rPr>
          <w:rFonts w:ascii="Times New Roman" w:hAnsi="Times New Roman" w:cs="Times New Roman"/>
          <w:sz w:val="24"/>
          <w:szCs w:val="24"/>
        </w:rPr>
      </w:pPr>
      <w:r w:rsidRPr="00E616D3">
        <w:rPr>
          <w:rFonts w:ascii="Times New Roman" w:hAnsi="Times New Roman" w:cs="Times New Roman"/>
          <w:b/>
          <w:bCs/>
          <w:sz w:val="24"/>
          <w:szCs w:val="24"/>
        </w:rPr>
        <w:t>1</w:t>
      </w:r>
      <w:r w:rsidRPr="0001147C">
        <w:rPr>
          <w:rFonts w:ascii="Times New Roman" w:hAnsi="Times New Roman" w:cs="Times New Roman"/>
          <w:sz w:val="24"/>
          <w:szCs w:val="24"/>
        </w:rPr>
        <w:t xml:space="preserve"> Carré = 0</w:t>
      </w:r>
      <w:r w:rsidR="00E616D3">
        <w:rPr>
          <w:rFonts w:ascii="Times New Roman" w:hAnsi="Times New Roman" w:cs="Times New Roman"/>
          <w:sz w:val="24"/>
          <w:szCs w:val="24"/>
        </w:rPr>
        <w:t>,</w:t>
      </w:r>
      <w:r w:rsidRPr="0001147C">
        <w:rPr>
          <w:rFonts w:ascii="Times New Roman" w:hAnsi="Times New Roman" w:cs="Times New Roman"/>
          <w:sz w:val="24"/>
          <w:szCs w:val="24"/>
        </w:rPr>
        <w:t>004 mm</w:t>
      </w:r>
      <w:r w:rsidR="00E616D3" w:rsidRPr="0001147C">
        <w:rPr>
          <w:rFonts w:ascii="Times New Roman" w:hAnsi="Times New Roman" w:cs="Times New Roman"/>
          <w:sz w:val="24"/>
          <w:szCs w:val="24"/>
          <w:vertAlign w:val="superscript"/>
        </w:rPr>
        <w:t>3</w:t>
      </w:r>
      <w:r w:rsidR="00E616D3" w:rsidRPr="00E616D3">
        <w:rPr>
          <w:rFonts w:ascii="Times New Roman" w:hAnsi="Times New Roman" w:cs="Times New Roman"/>
          <w:sz w:val="24"/>
          <w:szCs w:val="24"/>
        </w:rPr>
        <w:t>.</w:t>
      </w:r>
    </w:p>
    <w:p w14:paraId="1E06C13C" w14:textId="41E64983" w:rsidR="0001147C" w:rsidRDefault="0001147C" w:rsidP="00E616D3">
      <w:pPr>
        <w:pStyle w:val="Paragraphedeliste"/>
        <w:numPr>
          <w:ilvl w:val="0"/>
          <w:numId w:val="19"/>
        </w:numPr>
        <w:spacing w:after="0" w:line="360" w:lineRule="auto"/>
        <w:ind w:left="567" w:firstLine="227"/>
        <w:jc w:val="both"/>
        <w:rPr>
          <w:rFonts w:ascii="Times New Roman" w:hAnsi="Times New Roman" w:cs="Times New Roman"/>
          <w:sz w:val="24"/>
          <w:szCs w:val="24"/>
        </w:rPr>
      </w:pPr>
      <w:r w:rsidRPr="0001147C">
        <w:rPr>
          <w:rFonts w:ascii="Times New Roman" w:hAnsi="Times New Roman" w:cs="Times New Roman"/>
          <w:sz w:val="24"/>
          <w:szCs w:val="24"/>
        </w:rPr>
        <w:t>La cellule = 0</w:t>
      </w:r>
      <w:r w:rsidR="00E616D3">
        <w:rPr>
          <w:rFonts w:ascii="Times New Roman" w:hAnsi="Times New Roman" w:cs="Times New Roman"/>
          <w:sz w:val="24"/>
          <w:szCs w:val="24"/>
        </w:rPr>
        <w:t>,</w:t>
      </w:r>
      <w:r w:rsidRPr="0001147C">
        <w:rPr>
          <w:rFonts w:ascii="Times New Roman" w:hAnsi="Times New Roman" w:cs="Times New Roman"/>
          <w:sz w:val="24"/>
          <w:szCs w:val="24"/>
        </w:rPr>
        <w:t>1 mm</w:t>
      </w:r>
      <w:r w:rsidR="00E616D3" w:rsidRPr="0001147C">
        <w:rPr>
          <w:rFonts w:ascii="Times New Roman" w:hAnsi="Times New Roman" w:cs="Times New Roman"/>
          <w:sz w:val="24"/>
          <w:szCs w:val="24"/>
          <w:vertAlign w:val="superscript"/>
        </w:rPr>
        <w:t>3</w:t>
      </w:r>
      <w:r w:rsidR="00E616D3" w:rsidRPr="0001147C">
        <w:rPr>
          <w:rFonts w:ascii="Times New Roman" w:hAnsi="Times New Roman" w:cs="Times New Roman"/>
          <w:sz w:val="24"/>
          <w:szCs w:val="24"/>
        </w:rPr>
        <w:t>.</w:t>
      </w:r>
    </w:p>
    <w:p w14:paraId="3A9EED3F" w14:textId="77777777" w:rsidR="00831BBA" w:rsidRPr="00831BBA" w:rsidRDefault="00831BBA" w:rsidP="00831BBA">
      <w:pPr>
        <w:pStyle w:val="Paragraphedeliste"/>
        <w:spacing w:after="0" w:line="360" w:lineRule="auto"/>
        <w:ind w:left="794"/>
        <w:jc w:val="both"/>
        <w:rPr>
          <w:rFonts w:ascii="Times New Roman" w:hAnsi="Times New Roman" w:cs="Times New Roman"/>
          <w:sz w:val="12"/>
          <w:szCs w:val="12"/>
        </w:rPr>
      </w:pPr>
    </w:p>
    <w:p w14:paraId="042FE68E" w14:textId="77777777" w:rsidR="0001147C" w:rsidRPr="0001147C" w:rsidRDefault="006451FD" w:rsidP="00865E33">
      <w:pPr>
        <w:pStyle w:val="Paragraphedeliste"/>
        <w:numPr>
          <w:ilvl w:val="0"/>
          <w:numId w:val="13"/>
        </w:numPr>
        <w:spacing w:after="0" w:line="360" w:lineRule="auto"/>
        <w:ind w:left="567" w:firstLine="227"/>
        <w:jc w:val="both"/>
        <w:rPr>
          <w:rFonts w:ascii="Times New Roman" w:hAnsi="Times New Roman" w:cs="Times New Roman"/>
          <w:b/>
          <w:sz w:val="24"/>
          <w:szCs w:val="24"/>
        </w:rPr>
      </w:pPr>
      <w:r>
        <w:rPr>
          <w:rFonts w:ascii="Times New Roman" w:hAnsi="Times New Roman" w:cs="Times New Roman"/>
          <w:b/>
          <w:sz w:val="24"/>
          <w:szCs w:val="24"/>
        </w:rPr>
        <w:t>Comptage électronique </w:t>
      </w:r>
      <w:r w:rsidR="0001147C" w:rsidRPr="0001147C">
        <w:rPr>
          <w:rFonts w:ascii="Times New Roman" w:hAnsi="Times New Roman" w:cs="Times New Roman"/>
          <w:b/>
          <w:sz w:val="24"/>
          <w:szCs w:val="24"/>
        </w:rPr>
        <w:t xml:space="preserve"> </w:t>
      </w:r>
    </w:p>
    <w:p w14:paraId="5608FA54" w14:textId="77777777" w:rsidR="004B1C22"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DEFT (Direct </w:t>
      </w:r>
      <w:proofErr w:type="spellStart"/>
      <w:r w:rsidR="004B1C22" w:rsidRPr="0001147C">
        <w:rPr>
          <w:rFonts w:ascii="Times New Roman" w:hAnsi="Times New Roman" w:cs="Times New Roman"/>
          <w:sz w:val="24"/>
          <w:szCs w:val="24"/>
        </w:rPr>
        <w:t>Epifluorescent</w:t>
      </w:r>
      <w:proofErr w:type="spellEnd"/>
      <w:r w:rsidR="004B1C22" w:rsidRPr="0001147C">
        <w:rPr>
          <w:rFonts w:ascii="Times New Roman" w:hAnsi="Times New Roman" w:cs="Times New Roman"/>
          <w:sz w:val="24"/>
          <w:szCs w:val="24"/>
        </w:rPr>
        <w:t xml:space="preserve"> </w:t>
      </w:r>
      <w:proofErr w:type="spellStart"/>
      <w:r w:rsidR="004B1C22" w:rsidRPr="0001147C">
        <w:rPr>
          <w:rFonts w:ascii="Times New Roman" w:hAnsi="Times New Roman" w:cs="Times New Roman"/>
          <w:sz w:val="24"/>
          <w:szCs w:val="24"/>
        </w:rPr>
        <w:t>Filter</w:t>
      </w:r>
      <w:proofErr w:type="spellEnd"/>
      <w:r w:rsidRPr="0001147C">
        <w:rPr>
          <w:rFonts w:ascii="Times New Roman" w:hAnsi="Times New Roman" w:cs="Times New Roman"/>
          <w:sz w:val="24"/>
          <w:szCs w:val="24"/>
        </w:rPr>
        <w:t xml:space="preserve"> Technique) : Coloration des cellules par un fluorochrome de type acridine orangé (substance oncogène). Ce fluorochrome va se fixer entre les bases azotées des acides nucléiques cellulaires, ce qui permet d'observer sous lumière UV, (Ultraviolet), et d'avoir une fluorescence des acides nucléiques. Les observations seront : </w:t>
      </w:r>
    </w:p>
    <w:p w14:paraId="03C23941" w14:textId="54D6C851" w:rsidR="004B1C22" w:rsidRDefault="004B1C22" w:rsidP="004B1C22">
      <w:pPr>
        <w:pStyle w:val="Paragraphedeliste"/>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Cellule</w:t>
      </w:r>
      <w:r w:rsidR="0001147C" w:rsidRPr="0001147C">
        <w:rPr>
          <w:rFonts w:ascii="Times New Roman" w:hAnsi="Times New Roman" w:cs="Times New Roman"/>
          <w:sz w:val="24"/>
          <w:szCs w:val="24"/>
        </w:rPr>
        <w:t xml:space="preserve"> à prédominance verte chargée en ADN (Acide </w:t>
      </w:r>
      <w:proofErr w:type="spellStart"/>
      <w:r w:rsidR="0001147C" w:rsidRPr="0001147C">
        <w:rPr>
          <w:rFonts w:ascii="Times New Roman" w:hAnsi="Times New Roman" w:cs="Times New Roman"/>
          <w:sz w:val="24"/>
          <w:szCs w:val="24"/>
        </w:rPr>
        <w:t>Désoxyribo</w:t>
      </w:r>
      <w:proofErr w:type="spellEnd"/>
      <w:r w:rsidR="00EF56A4">
        <w:rPr>
          <w:rFonts w:ascii="Times New Roman" w:hAnsi="Times New Roman" w:cs="Times New Roman"/>
          <w:sz w:val="24"/>
          <w:szCs w:val="24"/>
        </w:rPr>
        <w:t xml:space="preserve"> </w:t>
      </w:r>
      <w:r w:rsidR="0001147C" w:rsidRPr="0001147C">
        <w:rPr>
          <w:rFonts w:ascii="Times New Roman" w:hAnsi="Times New Roman" w:cs="Times New Roman"/>
          <w:sz w:val="24"/>
          <w:szCs w:val="24"/>
        </w:rPr>
        <w:t xml:space="preserve">Nucléique) </w:t>
      </w:r>
      <w:r w:rsidR="0001147C" w:rsidRPr="0001147C">
        <w:rPr>
          <w:rFonts w:ascii="Cambria Math" w:hAnsi="Cambria Math" w:cs="Times New Roman"/>
          <w:sz w:val="24"/>
          <w:szCs w:val="24"/>
        </w:rPr>
        <w:t>⇒</w:t>
      </w:r>
      <w:r w:rsidR="0001147C" w:rsidRPr="0001147C">
        <w:rPr>
          <w:rFonts w:ascii="Times New Roman" w:hAnsi="Times New Roman" w:cs="Times New Roman"/>
          <w:sz w:val="24"/>
          <w:szCs w:val="24"/>
        </w:rPr>
        <w:t xml:space="preserve"> </w:t>
      </w:r>
      <w:r>
        <w:rPr>
          <w:rFonts w:ascii="Times New Roman" w:hAnsi="Times New Roman" w:cs="Times New Roman"/>
          <w:sz w:val="24"/>
          <w:szCs w:val="24"/>
        </w:rPr>
        <w:t>c</w:t>
      </w:r>
      <w:r w:rsidR="0001147C" w:rsidRPr="0001147C">
        <w:rPr>
          <w:rFonts w:ascii="Times New Roman" w:hAnsi="Times New Roman" w:cs="Times New Roman"/>
          <w:sz w:val="24"/>
          <w:szCs w:val="24"/>
        </w:rPr>
        <w:t xml:space="preserve">ellule morte. </w:t>
      </w:r>
    </w:p>
    <w:p w14:paraId="677CDFAA" w14:textId="7E006EBD" w:rsidR="00B3556F" w:rsidRDefault="0001147C" w:rsidP="00B3556F">
      <w:pPr>
        <w:pStyle w:val="Paragraphedeliste"/>
        <w:numPr>
          <w:ilvl w:val="0"/>
          <w:numId w:val="37"/>
        </w:numPr>
        <w:spacing w:after="0" w:line="360" w:lineRule="auto"/>
        <w:jc w:val="both"/>
        <w:rPr>
          <w:rFonts w:ascii="Times New Roman" w:hAnsi="Times New Roman" w:cs="Times New Roman"/>
          <w:sz w:val="24"/>
          <w:szCs w:val="24"/>
        </w:rPr>
      </w:pPr>
      <w:r w:rsidRPr="0001147C">
        <w:rPr>
          <w:rFonts w:ascii="Times New Roman" w:hAnsi="Times New Roman" w:cs="Times New Roman"/>
          <w:sz w:val="24"/>
          <w:szCs w:val="24"/>
        </w:rPr>
        <w:t xml:space="preserve">Cellule à prédominance rouge chargée en ARN (Acide Ribonucléique) </w:t>
      </w:r>
      <w:r w:rsidRPr="0001147C">
        <w:rPr>
          <w:rFonts w:ascii="Cambria Math" w:hAnsi="Cambria Math" w:cs="Times New Roman"/>
          <w:sz w:val="24"/>
          <w:szCs w:val="24"/>
        </w:rPr>
        <w:t>⇒</w:t>
      </w:r>
      <w:r w:rsidRPr="0001147C">
        <w:rPr>
          <w:rFonts w:ascii="Times New Roman" w:hAnsi="Times New Roman" w:cs="Times New Roman"/>
          <w:sz w:val="24"/>
          <w:szCs w:val="24"/>
        </w:rPr>
        <w:t xml:space="preserve"> Cellule vivante.</w:t>
      </w:r>
    </w:p>
    <w:p w14:paraId="71A5353B" w14:textId="77777777" w:rsidR="00831BBA" w:rsidRPr="00831BBA" w:rsidRDefault="00831BBA" w:rsidP="00831BBA">
      <w:pPr>
        <w:pStyle w:val="Paragraphedeliste"/>
        <w:spacing w:after="0" w:line="360" w:lineRule="auto"/>
        <w:jc w:val="both"/>
        <w:rPr>
          <w:rFonts w:ascii="Times New Roman" w:hAnsi="Times New Roman" w:cs="Times New Roman"/>
          <w:sz w:val="12"/>
          <w:szCs w:val="12"/>
        </w:rPr>
      </w:pPr>
    </w:p>
    <w:p w14:paraId="26AA7367" w14:textId="27EDB5B2" w:rsidR="0001147C" w:rsidRPr="0001147C" w:rsidRDefault="00B3556F" w:rsidP="008937EB">
      <w:pPr>
        <w:pStyle w:val="Paragraphedeliste"/>
        <w:numPr>
          <w:ilvl w:val="0"/>
          <w:numId w:val="41"/>
        </w:numPr>
        <w:spacing w:after="0" w:line="360" w:lineRule="auto"/>
        <w:jc w:val="both"/>
        <w:rPr>
          <w:rFonts w:ascii="Times New Roman" w:hAnsi="Times New Roman" w:cs="Times New Roman"/>
          <w:sz w:val="24"/>
          <w:szCs w:val="24"/>
        </w:rPr>
      </w:pPr>
      <w:r w:rsidRPr="0001147C">
        <w:rPr>
          <w:rFonts w:ascii="Times New Roman" w:hAnsi="Times New Roman" w:cs="Times New Roman"/>
          <w:b/>
          <w:sz w:val="24"/>
          <w:szCs w:val="24"/>
        </w:rPr>
        <w:t>Techniques nécessitant une culture</w:t>
      </w:r>
      <w:r>
        <w:rPr>
          <w:rFonts w:ascii="Times New Roman" w:hAnsi="Times New Roman" w:cs="Times New Roman"/>
          <w:sz w:val="24"/>
          <w:szCs w:val="24"/>
        </w:rPr>
        <w:t xml:space="preserve"> </w:t>
      </w:r>
      <w:r>
        <w:rPr>
          <w:rFonts w:ascii="Times New Roman" w:hAnsi="Times New Roman" w:cs="Times New Roman"/>
          <w:b/>
          <w:sz w:val="24"/>
          <w:szCs w:val="24"/>
        </w:rPr>
        <w:t>(</w:t>
      </w:r>
      <w:r w:rsidRPr="0001147C">
        <w:rPr>
          <w:rFonts w:ascii="Times New Roman" w:hAnsi="Times New Roman" w:cs="Times New Roman"/>
          <w:b/>
          <w:sz w:val="24"/>
          <w:szCs w:val="24"/>
        </w:rPr>
        <w:t>Techniques</w:t>
      </w:r>
      <w:r>
        <w:rPr>
          <w:rFonts w:ascii="Times New Roman" w:hAnsi="Times New Roman" w:cs="Times New Roman"/>
          <w:b/>
          <w:sz w:val="24"/>
          <w:szCs w:val="24"/>
        </w:rPr>
        <w:t xml:space="preserve"> de UFC)</w:t>
      </w:r>
    </w:p>
    <w:p w14:paraId="741A017E" w14:textId="77777777" w:rsidR="0001147C" w:rsidRPr="00E74854" w:rsidRDefault="0001147C" w:rsidP="0001147C">
      <w:pPr>
        <w:pStyle w:val="Paragraphedeliste"/>
        <w:spacing w:after="0" w:line="360" w:lineRule="auto"/>
        <w:ind w:left="0"/>
        <w:jc w:val="both"/>
        <w:rPr>
          <w:rFonts w:ascii="Times New Roman" w:hAnsi="Times New Roman" w:cs="Times New Roman"/>
          <w:b/>
          <w:sz w:val="16"/>
          <w:szCs w:val="16"/>
        </w:rPr>
      </w:pPr>
    </w:p>
    <w:p w14:paraId="6C1244D0" w14:textId="7C0A1F1C" w:rsidR="0001147C" w:rsidRPr="0001147C" w:rsidRDefault="00E74854" w:rsidP="00B3556F">
      <w:pPr>
        <w:pStyle w:val="Paragraphedeliste"/>
        <w:spacing w:after="0" w:line="360" w:lineRule="auto"/>
        <w:ind w:left="0" w:firstLine="708"/>
        <w:jc w:val="both"/>
        <w:rPr>
          <w:rFonts w:ascii="Times New Roman" w:hAnsi="Times New Roman" w:cs="Times New Roman"/>
          <w:sz w:val="24"/>
          <w:szCs w:val="24"/>
        </w:rPr>
      </w:pPr>
      <w:r w:rsidRPr="0001147C">
        <w:rPr>
          <w:rFonts w:ascii="Times New Roman" w:hAnsi="Times New Roman" w:cs="Times New Roman"/>
          <w:sz w:val="24"/>
          <w:szCs w:val="24"/>
        </w:rPr>
        <w:t>On</w:t>
      </w:r>
      <w:r w:rsidR="0001147C" w:rsidRPr="0001147C">
        <w:rPr>
          <w:rFonts w:ascii="Times New Roman" w:hAnsi="Times New Roman" w:cs="Times New Roman"/>
          <w:sz w:val="24"/>
          <w:szCs w:val="24"/>
        </w:rPr>
        <w:t xml:space="preserve"> considère qu'une seule bactérie va donner une seule </w:t>
      </w:r>
      <w:r w:rsidRPr="0001147C">
        <w:rPr>
          <w:rFonts w:ascii="Times New Roman" w:hAnsi="Times New Roman" w:cs="Times New Roman"/>
          <w:sz w:val="24"/>
          <w:szCs w:val="24"/>
        </w:rPr>
        <w:t>colonie</w:t>
      </w:r>
      <w:r w:rsidR="0001147C" w:rsidRPr="0001147C">
        <w:rPr>
          <w:rFonts w:ascii="Times New Roman" w:hAnsi="Times New Roman" w:cs="Times New Roman"/>
          <w:sz w:val="24"/>
          <w:szCs w:val="24"/>
        </w:rPr>
        <w:t xml:space="preserve"> sur un milieu de culture, on va donc compter les colonies présentes sur une culture de bactéries connaissant le volume de suspension bactérienne étalée sur le milieu ou présent dans le milieu. </w:t>
      </w:r>
    </w:p>
    <w:p w14:paraId="40758988" w14:textId="77777777" w:rsidR="004B1C22"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La numération des cellules viables après culture est une technique de référence et d'usage courant. Un volume fixe d'une suspension bactérienne parfaitement homogène et de ses dilutions est étalé sur un milieu gélosé ou incorporé à un milieu gélosé en surfusion. Dans ces conditions, seules les cellules viables donnent une colonie. Après incubation réalisée dans des conditions convenables, on compte les colonies bactériennes apparues sur ou dans le milieu de culture. </w:t>
      </w:r>
    </w:p>
    <w:p w14:paraId="13E6D0C8" w14:textId="24FF0A10" w:rsidR="0001147C" w:rsidRPr="0001147C" w:rsidRDefault="0001147C" w:rsidP="004B1C22">
      <w:pPr>
        <w:pStyle w:val="Paragraphedeliste"/>
        <w:spacing w:after="0" w:line="360" w:lineRule="auto"/>
        <w:ind w:left="0" w:firstLine="708"/>
        <w:jc w:val="both"/>
        <w:rPr>
          <w:rFonts w:ascii="Times New Roman" w:hAnsi="Times New Roman" w:cs="Times New Roman"/>
          <w:sz w:val="24"/>
          <w:szCs w:val="24"/>
        </w:rPr>
      </w:pPr>
      <w:r w:rsidRPr="0001147C">
        <w:rPr>
          <w:rFonts w:ascii="Times New Roman" w:hAnsi="Times New Roman" w:cs="Times New Roman"/>
          <w:sz w:val="24"/>
          <w:szCs w:val="24"/>
        </w:rPr>
        <w:t xml:space="preserve">L'analyse est réalisée en triple </w:t>
      </w:r>
      <w:r w:rsidRPr="00B3556F">
        <w:rPr>
          <w:rFonts w:ascii="Times New Roman" w:hAnsi="Times New Roman" w:cs="Times New Roman"/>
          <w:sz w:val="24"/>
          <w:szCs w:val="24"/>
        </w:rPr>
        <w:t>exemplaire</w:t>
      </w:r>
      <w:r w:rsidRPr="0001147C">
        <w:rPr>
          <w:rFonts w:ascii="Times New Roman" w:hAnsi="Times New Roman" w:cs="Times New Roman"/>
          <w:sz w:val="24"/>
          <w:szCs w:val="24"/>
        </w:rPr>
        <w:t xml:space="preserve"> et le comptage est effectué sur les boîtes renfermant entre 30 et 300 colonies. On ne peut cependant pas être sûr qu'une colonie résulte du développement d'une seule bactérie. En effet, les amas ou les agglomérats bactériens donnent une seule colonie et plusieurs bactéries déposées par hasard à proximité les unes des autres peuvent également donner naissance à une seule colonie. Aussi, les résultats ne sont pas donnés en nombre de cellules</w:t>
      </w:r>
      <w:r w:rsidR="00AF37F3">
        <w:rPr>
          <w:rFonts w:ascii="Times New Roman" w:hAnsi="Times New Roman" w:cs="Times New Roman"/>
          <w:sz w:val="24"/>
          <w:szCs w:val="24"/>
        </w:rPr>
        <w:t>,</w:t>
      </w:r>
      <w:r w:rsidRPr="0001147C">
        <w:rPr>
          <w:rFonts w:ascii="Times New Roman" w:hAnsi="Times New Roman" w:cs="Times New Roman"/>
          <w:sz w:val="24"/>
          <w:szCs w:val="24"/>
        </w:rPr>
        <w:t xml:space="preserve"> mais en unités formant colonies (UFC </w:t>
      </w:r>
      <w:r w:rsidR="00B3556F">
        <w:rPr>
          <w:rFonts w:ascii="Times New Roman" w:hAnsi="Times New Roman" w:cs="Times New Roman"/>
          <w:sz w:val="24"/>
          <w:szCs w:val="24"/>
        </w:rPr>
        <w:t>pour : unité</w:t>
      </w:r>
      <w:r w:rsidR="00B3556F" w:rsidRPr="00B3556F">
        <w:rPr>
          <w:rFonts w:ascii="Times New Roman" w:hAnsi="Times New Roman" w:cs="Times New Roman"/>
          <w:sz w:val="24"/>
          <w:szCs w:val="24"/>
        </w:rPr>
        <w:t xml:space="preserve"> </w:t>
      </w:r>
      <w:r w:rsidR="00B3556F">
        <w:rPr>
          <w:rFonts w:ascii="Times New Roman" w:hAnsi="Times New Roman" w:cs="Times New Roman"/>
          <w:sz w:val="24"/>
          <w:szCs w:val="24"/>
        </w:rPr>
        <w:t>f</w:t>
      </w:r>
      <w:r w:rsidR="00B3556F" w:rsidRPr="00B3556F">
        <w:rPr>
          <w:rFonts w:ascii="Times New Roman" w:hAnsi="Times New Roman" w:cs="Times New Roman"/>
          <w:sz w:val="24"/>
          <w:szCs w:val="24"/>
        </w:rPr>
        <w:t xml:space="preserve">ormant </w:t>
      </w:r>
      <w:r w:rsidR="00B3556F">
        <w:rPr>
          <w:rFonts w:ascii="Times New Roman" w:hAnsi="Times New Roman" w:cs="Times New Roman"/>
          <w:sz w:val="24"/>
          <w:szCs w:val="24"/>
        </w:rPr>
        <w:t>c</w:t>
      </w:r>
      <w:r w:rsidR="00B3556F" w:rsidRPr="00B3556F">
        <w:rPr>
          <w:rFonts w:ascii="Times New Roman" w:hAnsi="Times New Roman" w:cs="Times New Roman"/>
          <w:sz w:val="24"/>
          <w:szCs w:val="24"/>
        </w:rPr>
        <w:t xml:space="preserve">olonie </w:t>
      </w:r>
      <w:r w:rsidRPr="0001147C">
        <w:rPr>
          <w:rFonts w:ascii="Times New Roman" w:hAnsi="Times New Roman" w:cs="Times New Roman"/>
          <w:sz w:val="24"/>
          <w:szCs w:val="24"/>
        </w:rPr>
        <w:t xml:space="preserve">ou CFU pour </w:t>
      </w:r>
      <w:proofErr w:type="spellStart"/>
      <w:r w:rsidRPr="0001147C">
        <w:rPr>
          <w:rFonts w:ascii="Times New Roman" w:hAnsi="Times New Roman" w:cs="Times New Roman"/>
          <w:sz w:val="24"/>
          <w:szCs w:val="24"/>
        </w:rPr>
        <w:t>colony</w:t>
      </w:r>
      <w:proofErr w:type="spellEnd"/>
      <w:r w:rsidRPr="0001147C">
        <w:rPr>
          <w:rFonts w:ascii="Times New Roman" w:hAnsi="Times New Roman" w:cs="Times New Roman"/>
          <w:sz w:val="24"/>
          <w:szCs w:val="24"/>
        </w:rPr>
        <w:t xml:space="preserve"> forming unit). </w:t>
      </w:r>
    </w:p>
    <w:p w14:paraId="18E44DD1" w14:textId="77777777" w:rsidR="0001147C" w:rsidRPr="00B3556F" w:rsidRDefault="0001147C" w:rsidP="0001147C">
      <w:pPr>
        <w:pStyle w:val="Paragraphedeliste"/>
        <w:spacing w:after="0" w:line="360" w:lineRule="auto"/>
        <w:ind w:left="0"/>
        <w:jc w:val="both"/>
        <w:rPr>
          <w:rFonts w:ascii="Times New Roman" w:hAnsi="Times New Roman" w:cs="Times New Roman"/>
          <w:sz w:val="12"/>
          <w:szCs w:val="12"/>
        </w:rPr>
      </w:pPr>
    </w:p>
    <w:p w14:paraId="098A1782" w14:textId="77777777" w:rsidR="0001147C" w:rsidRPr="0001147C" w:rsidRDefault="00E74854" w:rsidP="0001147C">
      <w:pPr>
        <w:pStyle w:val="Paragraphedeliste"/>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Remarque </w:t>
      </w:r>
    </w:p>
    <w:p w14:paraId="11B47BC5" w14:textId="77777777" w:rsid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NPP : Nombre le Plus Probable de cellules viables par tube, s'appuie sur des tables statistiques de tests de croissance (tables de Mac Grady).</w:t>
      </w:r>
    </w:p>
    <w:p w14:paraId="53FCE81E"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p>
    <w:p w14:paraId="28619F8A" w14:textId="6622BEAA" w:rsidR="0001147C" w:rsidRPr="0001147C" w:rsidRDefault="0001147C" w:rsidP="0001147C">
      <w:pPr>
        <w:pStyle w:val="Paragraphedeliste"/>
        <w:spacing w:after="0" w:line="360" w:lineRule="auto"/>
        <w:ind w:left="0"/>
        <w:jc w:val="both"/>
        <w:rPr>
          <w:rFonts w:ascii="Times New Roman" w:hAnsi="Times New Roman" w:cs="Times New Roman"/>
          <w:b/>
          <w:sz w:val="24"/>
          <w:szCs w:val="24"/>
        </w:rPr>
      </w:pPr>
      <w:r w:rsidRPr="0001147C">
        <w:rPr>
          <w:rFonts w:ascii="Times New Roman" w:hAnsi="Times New Roman" w:cs="Times New Roman"/>
          <w:b/>
          <w:sz w:val="24"/>
          <w:szCs w:val="24"/>
        </w:rPr>
        <w:t>I</w:t>
      </w:r>
      <w:r w:rsidR="00B3556F">
        <w:rPr>
          <w:rFonts w:ascii="Times New Roman" w:hAnsi="Times New Roman" w:cs="Times New Roman"/>
          <w:b/>
          <w:sz w:val="24"/>
          <w:szCs w:val="24"/>
        </w:rPr>
        <w:t>-</w:t>
      </w:r>
      <w:r w:rsidRPr="0001147C">
        <w:rPr>
          <w:rFonts w:ascii="Times New Roman" w:hAnsi="Times New Roman" w:cs="Times New Roman"/>
          <w:b/>
          <w:sz w:val="24"/>
          <w:szCs w:val="24"/>
        </w:rPr>
        <w:t>2.2. Déterminat</w:t>
      </w:r>
      <w:r w:rsidR="00D96714">
        <w:rPr>
          <w:rFonts w:ascii="Times New Roman" w:hAnsi="Times New Roman" w:cs="Times New Roman"/>
          <w:b/>
          <w:sz w:val="24"/>
          <w:szCs w:val="24"/>
        </w:rPr>
        <w:t>ion de la biomasse microbienne</w:t>
      </w:r>
      <w:r w:rsidR="00E74854">
        <w:rPr>
          <w:rFonts w:ascii="Times New Roman" w:hAnsi="Times New Roman" w:cs="Times New Roman"/>
          <w:b/>
          <w:sz w:val="24"/>
          <w:szCs w:val="24"/>
        </w:rPr>
        <w:t xml:space="preserve"> </w:t>
      </w:r>
    </w:p>
    <w:p w14:paraId="44324667" w14:textId="77777777" w:rsidR="0001147C" w:rsidRPr="0001147C" w:rsidRDefault="0001147C" w:rsidP="00D96714">
      <w:pPr>
        <w:pStyle w:val="Paragraphedeliste"/>
        <w:spacing w:after="0" w:line="360" w:lineRule="auto"/>
        <w:ind w:left="0" w:firstLine="708"/>
        <w:jc w:val="both"/>
        <w:rPr>
          <w:rFonts w:ascii="Times New Roman" w:hAnsi="Times New Roman" w:cs="Times New Roman"/>
          <w:sz w:val="24"/>
          <w:szCs w:val="24"/>
        </w:rPr>
      </w:pPr>
      <w:r w:rsidRPr="0001147C">
        <w:rPr>
          <w:rFonts w:ascii="Times New Roman" w:hAnsi="Times New Roman" w:cs="Times New Roman"/>
          <w:sz w:val="24"/>
          <w:szCs w:val="24"/>
        </w:rPr>
        <w:t xml:space="preserve">De très nombreuses techniques permettent de mesurer la biomasse : détermination du poids sec, mesure de la densité optique, mesure d'un ou de plusieurs constituants cellulaires, mesure de la consommation d'un substrat, mesure des produits d'excrétion, mesure des variations physico-chimiques induites par la croissance, etc. </w:t>
      </w:r>
    </w:p>
    <w:p w14:paraId="57C3AC04" w14:textId="77777777" w:rsidR="0001147C" w:rsidRPr="0001147C" w:rsidRDefault="0001147C" w:rsidP="0001147C">
      <w:pPr>
        <w:pStyle w:val="Paragraphedeliste"/>
        <w:spacing w:after="0" w:line="360" w:lineRule="auto"/>
        <w:ind w:left="0"/>
        <w:jc w:val="both"/>
        <w:rPr>
          <w:rFonts w:ascii="Times New Roman" w:hAnsi="Times New Roman" w:cs="Times New Roman"/>
          <w:b/>
          <w:sz w:val="24"/>
          <w:szCs w:val="24"/>
        </w:rPr>
      </w:pPr>
    </w:p>
    <w:p w14:paraId="08AB040D" w14:textId="77777777" w:rsidR="0001147C" w:rsidRPr="0001147C" w:rsidRDefault="0001147C" w:rsidP="00B3556F">
      <w:pPr>
        <w:pStyle w:val="Paragraphedeliste"/>
        <w:numPr>
          <w:ilvl w:val="0"/>
          <w:numId w:val="20"/>
        </w:numPr>
        <w:spacing w:after="0" w:line="360" w:lineRule="auto"/>
        <w:ind w:left="567" w:firstLine="284"/>
        <w:jc w:val="both"/>
        <w:rPr>
          <w:rFonts w:ascii="Times New Roman" w:hAnsi="Times New Roman" w:cs="Times New Roman"/>
          <w:b/>
          <w:sz w:val="24"/>
          <w:szCs w:val="24"/>
        </w:rPr>
      </w:pPr>
      <w:r w:rsidRPr="0001147C">
        <w:rPr>
          <w:rFonts w:ascii="Times New Roman" w:hAnsi="Times New Roman" w:cs="Times New Roman"/>
          <w:b/>
          <w:sz w:val="24"/>
          <w:szCs w:val="24"/>
        </w:rPr>
        <w:t>Dé</w:t>
      </w:r>
      <w:r w:rsidR="00E74854">
        <w:rPr>
          <w:rFonts w:ascii="Times New Roman" w:hAnsi="Times New Roman" w:cs="Times New Roman"/>
          <w:b/>
          <w:sz w:val="24"/>
          <w:szCs w:val="24"/>
        </w:rPr>
        <w:t xml:space="preserve">termination de la masse sèche </w:t>
      </w:r>
    </w:p>
    <w:p w14:paraId="23C71E19" w14:textId="2FF22267" w:rsidR="0001147C" w:rsidRPr="0001147C" w:rsidRDefault="0001147C" w:rsidP="00730234">
      <w:pPr>
        <w:pStyle w:val="Paragraphedeliste"/>
        <w:spacing w:after="0" w:line="360" w:lineRule="auto"/>
        <w:ind w:left="0"/>
        <w:jc w:val="both"/>
        <w:rPr>
          <w:rFonts w:ascii="Times New Roman" w:hAnsi="Times New Roman" w:cs="Times New Roman"/>
          <w:b/>
          <w:sz w:val="24"/>
          <w:szCs w:val="24"/>
        </w:rPr>
      </w:pPr>
      <w:r w:rsidRPr="0001147C">
        <w:rPr>
          <w:rFonts w:ascii="Times New Roman" w:hAnsi="Times New Roman" w:cs="Times New Roman"/>
          <w:sz w:val="24"/>
          <w:szCs w:val="24"/>
        </w:rPr>
        <w:tab/>
      </w:r>
      <w:r w:rsidRPr="00B3556F">
        <w:rPr>
          <w:rFonts w:ascii="Times New Roman" w:hAnsi="Times New Roman" w:cs="Times New Roman"/>
          <w:sz w:val="24"/>
          <w:szCs w:val="24"/>
        </w:rPr>
        <w:t xml:space="preserve">La biomasse est récupérée par centrifugation, lavée afin d’éliminer le milieu de culture retenu entre les cellules, </w:t>
      </w:r>
      <w:r w:rsidR="00EA6628" w:rsidRPr="00B3556F">
        <w:rPr>
          <w:rFonts w:ascii="Times New Roman" w:hAnsi="Times New Roman" w:cs="Times New Roman"/>
          <w:sz w:val="24"/>
          <w:szCs w:val="24"/>
        </w:rPr>
        <w:t>puis séchée</w:t>
      </w:r>
      <w:r w:rsidRPr="00B3556F">
        <w:rPr>
          <w:rFonts w:ascii="Times New Roman" w:hAnsi="Times New Roman" w:cs="Times New Roman"/>
          <w:sz w:val="24"/>
          <w:szCs w:val="24"/>
        </w:rPr>
        <w:t xml:space="preserve"> à 105 °C en présence de sable de </w:t>
      </w:r>
      <w:r w:rsidRPr="00B3556F">
        <w:rPr>
          <w:rFonts w:ascii="Times New Roman" w:hAnsi="Times New Roman" w:cs="Times New Roman"/>
          <w:b/>
          <w:sz w:val="24"/>
          <w:szCs w:val="24"/>
        </w:rPr>
        <w:t>Fontaine</w:t>
      </w:r>
      <w:r w:rsidR="00E74854" w:rsidRPr="00B3556F">
        <w:rPr>
          <w:rFonts w:ascii="Times New Roman" w:hAnsi="Times New Roman" w:cs="Times New Roman"/>
          <w:b/>
          <w:sz w:val="24"/>
          <w:szCs w:val="24"/>
        </w:rPr>
        <w:t xml:space="preserve"> </w:t>
      </w:r>
      <w:r w:rsidR="00565422" w:rsidRPr="00B3556F">
        <w:rPr>
          <w:rFonts w:ascii="Times New Roman" w:hAnsi="Times New Roman" w:cs="Times New Roman"/>
          <w:b/>
          <w:sz w:val="24"/>
          <w:szCs w:val="24"/>
        </w:rPr>
        <w:t>ble</w:t>
      </w:r>
      <w:r w:rsidRPr="00B3556F">
        <w:rPr>
          <w:rFonts w:ascii="Times New Roman" w:hAnsi="Times New Roman" w:cs="Times New Roman"/>
          <w:b/>
          <w:sz w:val="24"/>
          <w:szCs w:val="24"/>
        </w:rPr>
        <w:t>u</w:t>
      </w:r>
      <w:r w:rsidRPr="00B3556F">
        <w:rPr>
          <w:rFonts w:ascii="Times New Roman" w:hAnsi="Times New Roman" w:cs="Times New Roman"/>
          <w:sz w:val="24"/>
          <w:szCs w:val="24"/>
        </w:rPr>
        <w:t xml:space="preserve"> jusqu'à </w:t>
      </w:r>
      <w:r w:rsidR="00EA6628" w:rsidRPr="00B3556F">
        <w:rPr>
          <w:rFonts w:ascii="Times New Roman" w:hAnsi="Times New Roman" w:cs="Times New Roman"/>
          <w:sz w:val="24"/>
          <w:szCs w:val="24"/>
        </w:rPr>
        <w:lastRenderedPageBreak/>
        <w:t>l’obtention d’</w:t>
      </w:r>
      <w:r w:rsidRPr="00B3556F">
        <w:rPr>
          <w:rFonts w:ascii="Times New Roman" w:hAnsi="Times New Roman" w:cs="Times New Roman"/>
          <w:sz w:val="24"/>
          <w:szCs w:val="24"/>
        </w:rPr>
        <w:t xml:space="preserve">une masse constante. C’est la méthode la plus rigoureuse, mais elle s’applique qu’aux suspensions assez danse et dans lesquelles les microorganismes sont </w:t>
      </w:r>
      <w:r w:rsidR="00730234" w:rsidRPr="00B3556F">
        <w:rPr>
          <w:rFonts w:ascii="Times New Roman" w:hAnsi="Times New Roman" w:cs="Times New Roman"/>
          <w:sz w:val="24"/>
          <w:szCs w:val="24"/>
        </w:rPr>
        <w:t>les seules particules</w:t>
      </w:r>
      <w:r w:rsidR="00EA6628">
        <w:rPr>
          <w:rFonts w:ascii="Times New Roman" w:hAnsi="Times New Roman" w:cs="Times New Roman"/>
          <w:sz w:val="24"/>
          <w:szCs w:val="24"/>
        </w:rPr>
        <w:t xml:space="preserve"> en suspension. L’</w:t>
      </w:r>
      <w:r w:rsidR="00565422">
        <w:rPr>
          <w:rFonts w:ascii="Times New Roman" w:hAnsi="Times New Roman" w:cs="Times New Roman"/>
          <w:sz w:val="24"/>
          <w:szCs w:val="24"/>
        </w:rPr>
        <w:t>inconvénient</w:t>
      </w:r>
      <w:r w:rsidR="00EA6628">
        <w:rPr>
          <w:rFonts w:ascii="Times New Roman" w:hAnsi="Times New Roman" w:cs="Times New Roman"/>
          <w:sz w:val="24"/>
          <w:szCs w:val="24"/>
        </w:rPr>
        <w:t xml:space="preserve"> de cette </w:t>
      </w:r>
      <w:r w:rsidR="00565422">
        <w:rPr>
          <w:rFonts w:ascii="Times New Roman" w:hAnsi="Times New Roman" w:cs="Times New Roman"/>
          <w:sz w:val="24"/>
          <w:szCs w:val="24"/>
        </w:rPr>
        <w:t>méthode</w:t>
      </w:r>
      <w:r w:rsidR="00EA6628">
        <w:rPr>
          <w:rFonts w:ascii="Times New Roman" w:hAnsi="Times New Roman" w:cs="Times New Roman"/>
          <w:sz w:val="24"/>
          <w:szCs w:val="24"/>
        </w:rPr>
        <w:t xml:space="preserve"> </w:t>
      </w:r>
      <w:r w:rsidR="00565422">
        <w:rPr>
          <w:rFonts w:ascii="Times New Roman" w:hAnsi="Times New Roman" w:cs="Times New Roman"/>
          <w:sz w:val="24"/>
          <w:szCs w:val="24"/>
        </w:rPr>
        <w:t>réside</w:t>
      </w:r>
      <w:r w:rsidR="00EA6628">
        <w:rPr>
          <w:rFonts w:ascii="Times New Roman" w:hAnsi="Times New Roman" w:cs="Times New Roman"/>
          <w:sz w:val="24"/>
          <w:szCs w:val="24"/>
        </w:rPr>
        <w:t xml:space="preserve"> dans l’incompatibilité de distingue</w:t>
      </w:r>
      <w:r w:rsidR="00565422">
        <w:rPr>
          <w:rFonts w:ascii="Times New Roman" w:hAnsi="Times New Roman" w:cs="Times New Roman"/>
          <w:sz w:val="24"/>
          <w:szCs w:val="24"/>
        </w:rPr>
        <w:t>r</w:t>
      </w:r>
      <w:r w:rsidR="00EA6628">
        <w:rPr>
          <w:rFonts w:ascii="Times New Roman" w:hAnsi="Times New Roman" w:cs="Times New Roman"/>
          <w:sz w:val="24"/>
          <w:szCs w:val="24"/>
        </w:rPr>
        <w:t xml:space="preserve"> </w:t>
      </w:r>
      <w:r w:rsidR="00565422">
        <w:rPr>
          <w:rFonts w:ascii="Times New Roman" w:hAnsi="Times New Roman" w:cs="Times New Roman"/>
          <w:sz w:val="24"/>
          <w:szCs w:val="24"/>
        </w:rPr>
        <w:t>la biomasse vivante de la biomasse morte.</w:t>
      </w:r>
      <w:r w:rsidRPr="0001147C">
        <w:rPr>
          <w:rFonts w:ascii="Times New Roman" w:hAnsi="Times New Roman" w:cs="Times New Roman"/>
          <w:sz w:val="24"/>
          <w:szCs w:val="24"/>
        </w:rPr>
        <w:t xml:space="preserve"> </w:t>
      </w:r>
    </w:p>
    <w:p w14:paraId="28DA617A" w14:textId="77777777" w:rsidR="0001147C" w:rsidRPr="0001147C" w:rsidRDefault="0001147C" w:rsidP="00B3556F">
      <w:pPr>
        <w:pStyle w:val="Paragraphedeliste"/>
        <w:numPr>
          <w:ilvl w:val="0"/>
          <w:numId w:val="20"/>
        </w:numPr>
        <w:spacing w:after="0" w:line="360" w:lineRule="auto"/>
        <w:ind w:left="567" w:firstLine="284"/>
        <w:jc w:val="both"/>
        <w:rPr>
          <w:rFonts w:ascii="Times New Roman" w:hAnsi="Times New Roman" w:cs="Times New Roman"/>
          <w:b/>
          <w:sz w:val="24"/>
          <w:szCs w:val="24"/>
        </w:rPr>
      </w:pPr>
      <w:r w:rsidRPr="0001147C">
        <w:rPr>
          <w:rFonts w:ascii="Times New Roman" w:hAnsi="Times New Roman" w:cs="Times New Roman"/>
          <w:b/>
          <w:sz w:val="24"/>
          <w:szCs w:val="24"/>
        </w:rPr>
        <w:t>Mesure de la densité optique : turbidimétrie</w:t>
      </w:r>
    </w:p>
    <w:p w14:paraId="5CDA483B" w14:textId="77777777" w:rsidR="0001147C" w:rsidRPr="00DC50B4" w:rsidRDefault="0001147C" w:rsidP="0001147C">
      <w:pPr>
        <w:pStyle w:val="Paragraphedeliste"/>
        <w:spacing w:after="0" w:line="360" w:lineRule="auto"/>
        <w:ind w:left="0"/>
        <w:jc w:val="both"/>
        <w:rPr>
          <w:rFonts w:ascii="Times New Roman" w:hAnsi="Times New Roman" w:cs="Times New Roman"/>
          <w:b/>
          <w:sz w:val="16"/>
          <w:szCs w:val="16"/>
        </w:rPr>
      </w:pPr>
    </w:p>
    <w:p w14:paraId="3D11E124"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La mesure de la densité optique est la technique la plus simple, la plus rapide et la plus utilisée. Elle consiste à mesurer la lumière absorbée par une suspension bactérienne à l'aide d'un spectrophotomètre réglé à une longueur d'onde de </w:t>
      </w:r>
      <w:r w:rsidRPr="0001147C">
        <w:rPr>
          <w:rFonts w:ascii="Times New Roman" w:hAnsi="Times New Roman" w:cs="Times New Roman"/>
          <w:b/>
          <w:sz w:val="24"/>
          <w:szCs w:val="24"/>
        </w:rPr>
        <w:t xml:space="preserve">650 </w:t>
      </w:r>
      <w:r w:rsidRPr="00B3556F">
        <w:rPr>
          <w:rFonts w:ascii="Times New Roman" w:hAnsi="Times New Roman" w:cs="Times New Roman"/>
          <w:b/>
          <w:i/>
          <w:iCs/>
          <w:sz w:val="24"/>
          <w:szCs w:val="24"/>
        </w:rPr>
        <w:t>nm</w:t>
      </w:r>
      <w:r w:rsidRPr="0001147C">
        <w:rPr>
          <w:rFonts w:ascii="Times New Roman" w:hAnsi="Times New Roman" w:cs="Times New Roman"/>
          <w:sz w:val="24"/>
          <w:szCs w:val="24"/>
        </w:rPr>
        <w:t xml:space="preserve"> (longueur d'onde pour laquelle l'absorption de la lumière par les constituants cellulaires est la plus importante). Dans des conditions techniques précises, l'absorbance est proportionnelle à la concentration cellulaire. La turbidité étant inversement proportionnel</w:t>
      </w:r>
      <w:r w:rsidR="00565422">
        <w:rPr>
          <w:rFonts w:ascii="Times New Roman" w:hAnsi="Times New Roman" w:cs="Times New Roman"/>
          <w:sz w:val="24"/>
          <w:szCs w:val="24"/>
        </w:rPr>
        <w:t>le à la surface de la particule.</w:t>
      </w:r>
      <w:r w:rsidRPr="0001147C">
        <w:rPr>
          <w:rFonts w:ascii="Times New Roman" w:hAnsi="Times New Roman" w:cs="Times New Roman"/>
          <w:sz w:val="24"/>
          <w:szCs w:val="24"/>
        </w:rPr>
        <w:t xml:space="preserve"> </w:t>
      </w:r>
      <w:r w:rsidR="00565422" w:rsidRPr="0001147C">
        <w:rPr>
          <w:rFonts w:ascii="Times New Roman" w:hAnsi="Times New Roman" w:cs="Times New Roman"/>
          <w:sz w:val="24"/>
          <w:szCs w:val="24"/>
        </w:rPr>
        <w:t>Pour</w:t>
      </w:r>
      <w:r w:rsidRPr="0001147C">
        <w:rPr>
          <w:rFonts w:ascii="Times New Roman" w:hAnsi="Times New Roman" w:cs="Times New Roman"/>
          <w:sz w:val="24"/>
          <w:szCs w:val="24"/>
        </w:rPr>
        <w:t xml:space="preserve"> que la turbidité soit une mesure précise de la masse bactérienne, il faut que la surface cellulaire moyenne reste constante au cours de la mesure. Cette situation ne se produit qu'au cours de la phase active de croissance (phase exponentielle,) et toute mesure effectuée sur des cellules au repos est erronée. </w:t>
      </w:r>
    </w:p>
    <w:p w14:paraId="71F6F685" w14:textId="1E90A06B" w:rsidR="0001147C" w:rsidRPr="0001147C" w:rsidRDefault="0001147C" w:rsidP="00013F0C">
      <w:pPr>
        <w:pStyle w:val="Paragraphedeliste"/>
        <w:spacing w:after="0" w:line="360" w:lineRule="auto"/>
        <w:ind w:left="0" w:firstLine="708"/>
        <w:jc w:val="both"/>
        <w:rPr>
          <w:rFonts w:ascii="Times New Roman" w:hAnsi="Times New Roman" w:cs="Times New Roman"/>
          <w:sz w:val="24"/>
          <w:szCs w:val="24"/>
        </w:rPr>
      </w:pPr>
      <w:r w:rsidRPr="0001147C">
        <w:rPr>
          <w:rFonts w:ascii="Times New Roman" w:hAnsi="Times New Roman" w:cs="Times New Roman"/>
          <w:sz w:val="24"/>
          <w:szCs w:val="24"/>
        </w:rPr>
        <w:t>L’inconvénient major de cette technique est la présence de particules en suspension autre</w:t>
      </w:r>
      <w:r w:rsidR="004858D5">
        <w:rPr>
          <w:rFonts w:ascii="Times New Roman" w:hAnsi="Times New Roman" w:cs="Times New Roman"/>
          <w:sz w:val="24"/>
          <w:szCs w:val="24"/>
        </w:rPr>
        <w:t>s</w:t>
      </w:r>
      <w:r w:rsidRPr="0001147C">
        <w:rPr>
          <w:rFonts w:ascii="Times New Roman" w:hAnsi="Times New Roman" w:cs="Times New Roman"/>
          <w:sz w:val="24"/>
          <w:szCs w:val="24"/>
        </w:rPr>
        <w:t xml:space="preserve"> que les cellules qui perturbe</w:t>
      </w:r>
      <w:r w:rsidR="004858D5">
        <w:rPr>
          <w:rFonts w:ascii="Times New Roman" w:hAnsi="Times New Roman" w:cs="Times New Roman"/>
          <w:sz w:val="24"/>
          <w:szCs w:val="24"/>
        </w:rPr>
        <w:t>nt</w:t>
      </w:r>
      <w:r w:rsidRPr="0001147C">
        <w:rPr>
          <w:rFonts w:ascii="Times New Roman" w:hAnsi="Times New Roman" w:cs="Times New Roman"/>
          <w:sz w:val="24"/>
          <w:szCs w:val="24"/>
        </w:rPr>
        <w:t xml:space="preserve"> l’absorbance, mais on peut toutefois homogénéiser la suspension dans des conditions standardisées avant de faire la mesure. Cette technique se prête bien à une détermination en ligne au cours de la fermentation, grâce à la mise au point de bio-photomètres </w:t>
      </w:r>
      <w:proofErr w:type="spellStart"/>
      <w:r w:rsidRPr="0001147C">
        <w:rPr>
          <w:rFonts w:ascii="Times New Roman" w:hAnsi="Times New Roman" w:cs="Times New Roman"/>
          <w:sz w:val="24"/>
          <w:szCs w:val="24"/>
        </w:rPr>
        <w:t>stérilisablés</w:t>
      </w:r>
      <w:proofErr w:type="spellEnd"/>
      <w:r w:rsidRPr="0001147C">
        <w:rPr>
          <w:rFonts w:ascii="Times New Roman" w:hAnsi="Times New Roman" w:cs="Times New Roman"/>
          <w:sz w:val="24"/>
          <w:szCs w:val="24"/>
        </w:rPr>
        <w:t xml:space="preserve"> fonctionnant en continu. </w:t>
      </w:r>
    </w:p>
    <w:p w14:paraId="2A5C415B" w14:textId="69F7F9EA" w:rsid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b/>
          <w:sz w:val="24"/>
          <w:szCs w:val="24"/>
        </w:rPr>
        <w:tab/>
      </w:r>
      <w:r w:rsidR="00013F0C" w:rsidRPr="00B3556F">
        <w:rPr>
          <w:rFonts w:ascii="Times New Roman" w:hAnsi="Times New Roman" w:cs="Times New Roman"/>
          <w:sz w:val="24"/>
          <w:szCs w:val="24"/>
        </w:rPr>
        <w:t xml:space="preserve">Il est </w:t>
      </w:r>
      <w:r w:rsidR="00AF37F3" w:rsidRPr="00B3556F">
        <w:rPr>
          <w:rFonts w:ascii="Times New Roman" w:hAnsi="Times New Roman" w:cs="Times New Roman"/>
          <w:sz w:val="24"/>
          <w:szCs w:val="24"/>
        </w:rPr>
        <w:t>à</w:t>
      </w:r>
      <w:r w:rsidR="00013F0C" w:rsidRPr="00B3556F">
        <w:rPr>
          <w:rFonts w:ascii="Times New Roman" w:hAnsi="Times New Roman" w:cs="Times New Roman"/>
          <w:sz w:val="24"/>
          <w:szCs w:val="24"/>
        </w:rPr>
        <w:t xml:space="preserve"> not</w:t>
      </w:r>
      <w:r w:rsidR="00AF37F3" w:rsidRPr="00B3556F">
        <w:rPr>
          <w:rFonts w:ascii="Times New Roman" w:hAnsi="Times New Roman" w:cs="Times New Roman"/>
          <w:sz w:val="24"/>
          <w:szCs w:val="24"/>
        </w:rPr>
        <w:t>er</w:t>
      </w:r>
      <w:r w:rsidR="00013F0C" w:rsidRPr="00B3556F">
        <w:rPr>
          <w:rFonts w:ascii="Times New Roman" w:hAnsi="Times New Roman" w:cs="Times New Roman"/>
          <w:sz w:val="24"/>
          <w:szCs w:val="24"/>
        </w:rPr>
        <w:t xml:space="preserve"> que la</w:t>
      </w:r>
      <w:r w:rsidRPr="00B3556F">
        <w:rPr>
          <w:rFonts w:ascii="Times New Roman" w:hAnsi="Times New Roman" w:cs="Times New Roman"/>
          <w:sz w:val="24"/>
          <w:szCs w:val="24"/>
        </w:rPr>
        <w:t xml:space="preserve"> mesure de la densité optique à une sensibilité modérée (il faut au moins 10</w:t>
      </w:r>
      <w:r w:rsidRPr="00B3556F">
        <w:rPr>
          <w:rFonts w:ascii="Times New Roman" w:hAnsi="Times New Roman" w:cs="Times New Roman"/>
          <w:sz w:val="24"/>
          <w:szCs w:val="24"/>
          <w:vertAlign w:val="superscript"/>
        </w:rPr>
        <w:t>7</w:t>
      </w:r>
      <w:r w:rsidR="00013F0C" w:rsidRPr="00B3556F">
        <w:rPr>
          <w:rFonts w:ascii="Times New Roman" w:hAnsi="Times New Roman" w:cs="Times New Roman"/>
          <w:sz w:val="24"/>
          <w:szCs w:val="24"/>
        </w:rPr>
        <w:t xml:space="preserve"> bactéries/</w:t>
      </w:r>
      <w:r w:rsidRPr="00B3556F">
        <w:rPr>
          <w:rFonts w:ascii="Times New Roman" w:hAnsi="Times New Roman" w:cs="Times New Roman"/>
          <w:sz w:val="24"/>
          <w:szCs w:val="24"/>
        </w:rPr>
        <w:t>mL</w:t>
      </w:r>
      <w:r w:rsidR="00013F0C" w:rsidRPr="00B3556F">
        <w:rPr>
          <w:rFonts w:ascii="Times New Roman" w:hAnsi="Times New Roman" w:cs="Times New Roman"/>
          <w:sz w:val="24"/>
          <w:szCs w:val="24"/>
        </w:rPr>
        <w:t>,</w:t>
      </w:r>
      <w:r w:rsidRPr="00B3556F">
        <w:rPr>
          <w:rFonts w:ascii="Times New Roman" w:hAnsi="Times New Roman" w:cs="Times New Roman"/>
          <w:sz w:val="24"/>
          <w:szCs w:val="24"/>
        </w:rPr>
        <w:t xml:space="preserve"> pour pouvo</w:t>
      </w:r>
      <w:r w:rsidR="00013F0C" w:rsidRPr="00B3556F">
        <w:rPr>
          <w:rFonts w:ascii="Times New Roman" w:hAnsi="Times New Roman" w:cs="Times New Roman"/>
          <w:sz w:val="24"/>
          <w:szCs w:val="24"/>
        </w:rPr>
        <w:t>ir mesurer une densité optique). E</w:t>
      </w:r>
      <w:r w:rsidRPr="00B3556F">
        <w:rPr>
          <w:rFonts w:ascii="Times New Roman" w:hAnsi="Times New Roman" w:cs="Times New Roman"/>
          <w:sz w:val="24"/>
          <w:szCs w:val="24"/>
        </w:rPr>
        <w:t>lle est inutilisable avec des milieux très colorés et</w:t>
      </w:r>
      <w:r w:rsidR="00EF56A4" w:rsidRPr="00B3556F">
        <w:rPr>
          <w:rFonts w:ascii="Times New Roman" w:hAnsi="Times New Roman" w:cs="Times New Roman"/>
          <w:sz w:val="24"/>
          <w:szCs w:val="24"/>
        </w:rPr>
        <w:t xml:space="preserve"> ne s’applique pas aux filamenteux. De plus, e</w:t>
      </w:r>
      <w:r w:rsidRPr="00B3556F">
        <w:rPr>
          <w:rFonts w:ascii="Times New Roman" w:hAnsi="Times New Roman" w:cs="Times New Roman"/>
          <w:sz w:val="24"/>
          <w:szCs w:val="24"/>
        </w:rPr>
        <w:t xml:space="preserve">lle est incapable de différencier les cellules vivantes des cellules mortes. </w:t>
      </w:r>
    </w:p>
    <w:p w14:paraId="693B6BFC" w14:textId="77777777" w:rsidR="00831BBA" w:rsidRPr="00831BBA" w:rsidRDefault="00831BBA" w:rsidP="0001147C">
      <w:pPr>
        <w:pStyle w:val="Paragraphedeliste"/>
        <w:spacing w:after="0" w:line="360" w:lineRule="auto"/>
        <w:ind w:left="0"/>
        <w:jc w:val="both"/>
        <w:rPr>
          <w:rFonts w:ascii="Times New Roman" w:hAnsi="Times New Roman" w:cs="Times New Roman"/>
          <w:sz w:val="12"/>
          <w:szCs w:val="12"/>
        </w:rPr>
      </w:pPr>
    </w:p>
    <w:p w14:paraId="30440F69" w14:textId="418D432F" w:rsidR="0001147C" w:rsidRPr="0001147C" w:rsidRDefault="0001147C" w:rsidP="0001147C">
      <w:pPr>
        <w:pStyle w:val="Paragraphedeliste"/>
        <w:spacing w:after="0" w:line="360" w:lineRule="auto"/>
        <w:ind w:left="0"/>
        <w:jc w:val="both"/>
        <w:rPr>
          <w:rFonts w:ascii="Times New Roman" w:hAnsi="Times New Roman" w:cs="Times New Roman"/>
          <w:b/>
          <w:sz w:val="24"/>
          <w:szCs w:val="24"/>
        </w:rPr>
      </w:pPr>
      <w:r w:rsidRPr="0001147C">
        <w:rPr>
          <w:rFonts w:ascii="Times New Roman" w:hAnsi="Times New Roman" w:cs="Times New Roman"/>
          <w:b/>
          <w:sz w:val="24"/>
          <w:szCs w:val="24"/>
        </w:rPr>
        <w:t>I</w:t>
      </w:r>
      <w:r w:rsidR="004858D5">
        <w:rPr>
          <w:rFonts w:ascii="Times New Roman" w:hAnsi="Times New Roman" w:cs="Times New Roman"/>
          <w:b/>
          <w:sz w:val="24"/>
          <w:szCs w:val="24"/>
        </w:rPr>
        <w:t>-</w:t>
      </w:r>
      <w:r w:rsidRPr="0001147C">
        <w:rPr>
          <w:rFonts w:ascii="Times New Roman" w:hAnsi="Times New Roman" w:cs="Times New Roman"/>
          <w:b/>
          <w:sz w:val="24"/>
          <w:szCs w:val="24"/>
        </w:rPr>
        <w:t>2. 3 Autres méthodes</w:t>
      </w:r>
    </w:p>
    <w:p w14:paraId="3E0FF055"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Leur principe consiste à remplacer la détermination de la biomasse microbienne elle-même par celle d’un paramètre facilement déterminable et dont la valeur peut être corrélée avec précision à celle de la biomasse, tel qu’un constituant qu’elle renferme (protéine, acides nucléique, ATP, etc.).</w:t>
      </w:r>
    </w:p>
    <w:p w14:paraId="0483C7C5" w14:textId="5FFD3E89" w:rsidR="0001147C" w:rsidRPr="0001147C" w:rsidRDefault="0001147C" w:rsidP="00B3556F">
      <w:pPr>
        <w:pStyle w:val="Paragraphedeliste"/>
        <w:numPr>
          <w:ilvl w:val="1"/>
          <w:numId w:val="19"/>
        </w:numPr>
        <w:spacing w:after="0" w:line="360" w:lineRule="auto"/>
        <w:ind w:left="567" w:firstLine="284"/>
        <w:jc w:val="both"/>
        <w:rPr>
          <w:rFonts w:ascii="Times New Roman" w:hAnsi="Times New Roman" w:cs="Times New Roman"/>
          <w:b/>
          <w:sz w:val="24"/>
          <w:szCs w:val="24"/>
        </w:rPr>
      </w:pPr>
      <w:r w:rsidRPr="0001147C">
        <w:rPr>
          <w:rFonts w:ascii="Times New Roman" w:hAnsi="Times New Roman" w:cs="Times New Roman"/>
          <w:b/>
          <w:sz w:val="24"/>
          <w:szCs w:val="24"/>
        </w:rPr>
        <w:t xml:space="preserve">Dosage </w:t>
      </w:r>
      <w:r w:rsidR="004858D5" w:rsidRPr="0001147C">
        <w:rPr>
          <w:rFonts w:ascii="Times New Roman" w:hAnsi="Times New Roman" w:cs="Times New Roman"/>
          <w:b/>
          <w:sz w:val="24"/>
          <w:szCs w:val="24"/>
        </w:rPr>
        <w:t>de protéines</w:t>
      </w:r>
      <w:r w:rsidRPr="0001147C">
        <w:rPr>
          <w:rFonts w:ascii="Times New Roman" w:hAnsi="Times New Roman" w:cs="Times New Roman"/>
          <w:b/>
          <w:sz w:val="24"/>
          <w:szCs w:val="24"/>
        </w:rPr>
        <w:t xml:space="preserve"> (l’azote total)</w:t>
      </w:r>
    </w:p>
    <w:p w14:paraId="522C9835" w14:textId="4B5E4D75" w:rsidR="003C3744" w:rsidRPr="00831BBA" w:rsidRDefault="0001147C" w:rsidP="00831BBA">
      <w:pPr>
        <w:pStyle w:val="Paragraphedeliste"/>
        <w:spacing w:after="0" w:line="360" w:lineRule="auto"/>
        <w:ind w:left="0" w:firstLine="708"/>
        <w:jc w:val="both"/>
        <w:rPr>
          <w:rFonts w:ascii="Times New Roman" w:hAnsi="Times New Roman" w:cs="Times New Roman"/>
          <w:sz w:val="24"/>
          <w:szCs w:val="24"/>
        </w:rPr>
      </w:pPr>
      <w:r w:rsidRPr="00B3556F">
        <w:rPr>
          <w:rFonts w:ascii="Times New Roman" w:hAnsi="Times New Roman" w:cs="Times New Roman"/>
          <w:sz w:val="24"/>
          <w:szCs w:val="24"/>
        </w:rPr>
        <w:t>La multiplication cellulaire est étroitement dépendante de la synthèse protéique. La méthode la plus utilisé</w:t>
      </w:r>
      <w:r w:rsidR="00C11869" w:rsidRPr="00B3556F">
        <w:rPr>
          <w:rFonts w:ascii="Times New Roman" w:hAnsi="Times New Roman" w:cs="Times New Roman"/>
          <w:sz w:val="24"/>
          <w:szCs w:val="24"/>
        </w:rPr>
        <w:t>e</w:t>
      </w:r>
      <w:r w:rsidRPr="00B3556F">
        <w:rPr>
          <w:rFonts w:ascii="Times New Roman" w:hAnsi="Times New Roman" w:cs="Times New Roman"/>
          <w:sz w:val="24"/>
          <w:szCs w:val="24"/>
        </w:rPr>
        <w:t xml:space="preserve"> est celle de </w:t>
      </w:r>
      <w:r w:rsidR="00AA66CB" w:rsidRPr="00B3556F">
        <w:rPr>
          <w:rFonts w:ascii="Times New Roman" w:hAnsi="Times New Roman" w:cs="Times New Roman"/>
          <w:sz w:val="24"/>
          <w:szCs w:val="24"/>
        </w:rPr>
        <w:t>K</w:t>
      </w:r>
      <w:r w:rsidRPr="00B3556F">
        <w:rPr>
          <w:rFonts w:ascii="Times New Roman" w:hAnsi="Times New Roman" w:cs="Times New Roman"/>
          <w:sz w:val="24"/>
          <w:szCs w:val="24"/>
        </w:rPr>
        <w:t xml:space="preserve">jeldahl, qui consiste tout d’abord </w:t>
      </w:r>
      <w:r w:rsidR="00AA66CB" w:rsidRPr="00B3556F">
        <w:rPr>
          <w:rFonts w:ascii="Times New Roman" w:hAnsi="Times New Roman" w:cs="Times New Roman"/>
          <w:sz w:val="24"/>
          <w:szCs w:val="24"/>
        </w:rPr>
        <w:t>à</w:t>
      </w:r>
      <w:r w:rsidRPr="00B3556F">
        <w:rPr>
          <w:rFonts w:ascii="Times New Roman" w:hAnsi="Times New Roman" w:cs="Times New Roman"/>
          <w:sz w:val="24"/>
          <w:szCs w:val="24"/>
        </w:rPr>
        <w:t xml:space="preserve"> une minéralisation suivie de distillation et d’une titration avec de la soude. D’autres méthodes telles que celle de Bradford </w:t>
      </w:r>
      <w:r w:rsidR="00AA66CB" w:rsidRPr="00B3556F">
        <w:rPr>
          <w:rFonts w:ascii="Times New Roman" w:hAnsi="Times New Roman" w:cs="Times New Roman"/>
          <w:sz w:val="24"/>
          <w:szCs w:val="24"/>
        </w:rPr>
        <w:t>et de Lowry peuvent</w:t>
      </w:r>
      <w:r w:rsidRPr="00B3556F">
        <w:rPr>
          <w:rFonts w:ascii="Times New Roman" w:hAnsi="Times New Roman" w:cs="Times New Roman"/>
          <w:sz w:val="24"/>
          <w:szCs w:val="24"/>
        </w:rPr>
        <w:t xml:space="preserve"> être utilisé</w:t>
      </w:r>
      <w:r w:rsidR="00AA66CB" w:rsidRPr="00B3556F">
        <w:rPr>
          <w:rFonts w:ascii="Times New Roman" w:hAnsi="Times New Roman" w:cs="Times New Roman"/>
          <w:sz w:val="24"/>
          <w:szCs w:val="24"/>
        </w:rPr>
        <w:t>es</w:t>
      </w:r>
      <w:r w:rsidRPr="00B3556F">
        <w:rPr>
          <w:rFonts w:ascii="Times New Roman" w:hAnsi="Times New Roman" w:cs="Times New Roman"/>
          <w:sz w:val="24"/>
          <w:szCs w:val="24"/>
        </w:rPr>
        <w:t>.</w:t>
      </w:r>
    </w:p>
    <w:p w14:paraId="24A95A16" w14:textId="77777777" w:rsidR="00974B3A" w:rsidRPr="00B3556F" w:rsidRDefault="0001147C" w:rsidP="00B3556F">
      <w:pPr>
        <w:pStyle w:val="Paragraphedeliste"/>
        <w:numPr>
          <w:ilvl w:val="1"/>
          <w:numId w:val="19"/>
        </w:numPr>
        <w:spacing w:after="0" w:line="360" w:lineRule="auto"/>
        <w:ind w:left="567" w:firstLine="284"/>
        <w:jc w:val="both"/>
        <w:rPr>
          <w:rFonts w:ascii="Times New Roman" w:hAnsi="Times New Roman" w:cs="Times New Roman"/>
          <w:b/>
          <w:sz w:val="24"/>
          <w:szCs w:val="24"/>
        </w:rPr>
      </w:pPr>
      <w:r w:rsidRPr="00B3556F">
        <w:rPr>
          <w:rFonts w:ascii="Times New Roman" w:hAnsi="Times New Roman" w:cs="Times New Roman"/>
          <w:b/>
          <w:sz w:val="24"/>
          <w:szCs w:val="24"/>
        </w:rPr>
        <w:lastRenderedPageBreak/>
        <w:t>Dosage des constituants du milieu de culture </w:t>
      </w:r>
    </w:p>
    <w:p w14:paraId="0FF1B61E" w14:textId="08B0FF61" w:rsidR="00974B3A" w:rsidRDefault="0001147C" w:rsidP="00974B3A">
      <w:pPr>
        <w:pStyle w:val="Paragraphedeliste"/>
        <w:spacing w:after="0" w:line="360" w:lineRule="auto"/>
        <w:ind w:left="0" w:firstLine="708"/>
        <w:jc w:val="both"/>
        <w:rPr>
          <w:rFonts w:ascii="Times New Roman" w:hAnsi="Times New Roman" w:cs="Times New Roman"/>
          <w:sz w:val="24"/>
          <w:szCs w:val="24"/>
        </w:rPr>
      </w:pPr>
      <w:r w:rsidRPr="00974B3A">
        <w:rPr>
          <w:rFonts w:ascii="Times New Roman" w:hAnsi="Times New Roman" w:cs="Times New Roman"/>
          <w:sz w:val="24"/>
          <w:szCs w:val="24"/>
        </w:rPr>
        <w:t>La croissance microbienne a pour effet de modifier considérablement la composition du milieu dans lequel elle se déroule. Parallèlement à l’apparition de la biomasse, on assiste à la disparition du substrat, à la consommation d’oxygène,</w:t>
      </w:r>
      <w:r w:rsidR="00974B3A">
        <w:rPr>
          <w:rFonts w:ascii="Times New Roman" w:hAnsi="Times New Roman" w:cs="Times New Roman"/>
          <w:sz w:val="24"/>
          <w:szCs w:val="24"/>
        </w:rPr>
        <w:t xml:space="preserve"> à la modification de la température et</w:t>
      </w:r>
      <w:r w:rsidRPr="00974B3A">
        <w:rPr>
          <w:rFonts w:ascii="Times New Roman" w:hAnsi="Times New Roman" w:cs="Times New Roman"/>
          <w:sz w:val="24"/>
          <w:szCs w:val="24"/>
        </w:rPr>
        <w:t xml:space="preserve"> </w:t>
      </w:r>
      <w:r w:rsidR="00974B3A">
        <w:rPr>
          <w:rFonts w:ascii="Times New Roman" w:hAnsi="Times New Roman" w:cs="Times New Roman"/>
          <w:sz w:val="24"/>
          <w:szCs w:val="24"/>
        </w:rPr>
        <w:t>à l’</w:t>
      </w:r>
      <w:r w:rsidRPr="00974B3A">
        <w:rPr>
          <w:rFonts w:ascii="Times New Roman" w:hAnsi="Times New Roman" w:cs="Times New Roman"/>
          <w:sz w:val="24"/>
          <w:szCs w:val="24"/>
        </w:rPr>
        <w:t xml:space="preserve">apparition de nouvelles </w:t>
      </w:r>
      <w:r w:rsidRPr="00B3556F">
        <w:rPr>
          <w:rFonts w:ascii="Times New Roman" w:hAnsi="Times New Roman" w:cs="Times New Roman"/>
          <w:sz w:val="24"/>
          <w:szCs w:val="24"/>
        </w:rPr>
        <w:t>substances (produits et sous</w:t>
      </w:r>
      <w:r w:rsidR="0012574D" w:rsidRPr="00B3556F">
        <w:rPr>
          <w:rFonts w:ascii="Times New Roman" w:hAnsi="Times New Roman" w:cs="Times New Roman"/>
          <w:sz w:val="24"/>
          <w:szCs w:val="24"/>
        </w:rPr>
        <w:t>-</w:t>
      </w:r>
      <w:r w:rsidRPr="00B3556F">
        <w:rPr>
          <w:rFonts w:ascii="Times New Roman" w:hAnsi="Times New Roman" w:cs="Times New Roman"/>
          <w:sz w:val="24"/>
          <w:szCs w:val="24"/>
        </w:rPr>
        <w:t>produits).</w:t>
      </w:r>
      <w:r w:rsidRPr="00974B3A">
        <w:rPr>
          <w:rFonts w:ascii="Times New Roman" w:hAnsi="Times New Roman" w:cs="Times New Roman"/>
          <w:sz w:val="24"/>
          <w:szCs w:val="24"/>
        </w:rPr>
        <w:t xml:space="preserve"> </w:t>
      </w:r>
    </w:p>
    <w:p w14:paraId="46E4523F" w14:textId="77777777" w:rsidR="0001147C" w:rsidRPr="00974B3A" w:rsidRDefault="0001147C" w:rsidP="00974B3A">
      <w:pPr>
        <w:pStyle w:val="Paragraphedeliste"/>
        <w:spacing w:after="0" w:line="360" w:lineRule="auto"/>
        <w:ind w:left="0" w:firstLine="708"/>
        <w:jc w:val="both"/>
        <w:rPr>
          <w:rFonts w:ascii="Times New Roman" w:hAnsi="Times New Roman" w:cs="Times New Roman"/>
          <w:sz w:val="24"/>
          <w:szCs w:val="24"/>
        </w:rPr>
      </w:pPr>
      <w:r w:rsidRPr="00974B3A">
        <w:rPr>
          <w:rFonts w:ascii="Times New Roman" w:hAnsi="Times New Roman" w:cs="Times New Roman"/>
          <w:sz w:val="24"/>
          <w:szCs w:val="24"/>
        </w:rPr>
        <w:t>L’étude de la variation de ces paramètres permet de suivre l’évolution de la biomasse, que l’on peut ramener tout d’abord à un dosage de substrat, et par suite à la culture microbienne (en se basant sur la réaction chimique ou enzymatique)</w:t>
      </w:r>
    </w:p>
    <w:p w14:paraId="40342150" w14:textId="6D18373C" w:rsidR="0001147C" w:rsidRPr="0088123C" w:rsidRDefault="00974B3A" w:rsidP="0012574D">
      <w:pPr>
        <w:pStyle w:val="Paragraphedeliste"/>
        <w:spacing w:after="0" w:line="360" w:lineRule="auto"/>
        <w:ind w:left="0" w:firstLine="708"/>
        <w:jc w:val="both"/>
        <w:rPr>
          <w:rFonts w:ascii="Times New Roman" w:hAnsi="Times New Roman" w:cs="Times New Roman"/>
          <w:sz w:val="24"/>
          <w:szCs w:val="24"/>
        </w:rPr>
      </w:pPr>
      <w:r w:rsidRPr="00974B3A">
        <w:rPr>
          <w:rFonts w:ascii="Times New Roman" w:hAnsi="Times New Roman" w:cs="Times New Roman"/>
          <w:sz w:val="24"/>
          <w:szCs w:val="24"/>
        </w:rPr>
        <w:t>Par ailleurs</w:t>
      </w:r>
      <w:r>
        <w:rPr>
          <w:rFonts w:ascii="Times New Roman" w:hAnsi="Times New Roman" w:cs="Times New Roman"/>
          <w:b/>
          <w:sz w:val="24"/>
          <w:szCs w:val="24"/>
        </w:rPr>
        <w:t xml:space="preserve">, </w:t>
      </w:r>
      <w:r w:rsidR="004858D5">
        <w:rPr>
          <w:rFonts w:ascii="Times New Roman" w:hAnsi="Times New Roman" w:cs="Times New Roman"/>
          <w:sz w:val="24"/>
          <w:szCs w:val="24"/>
        </w:rPr>
        <w:t>le microcalorimétrie dynamique</w:t>
      </w:r>
      <w:r w:rsidR="0001147C" w:rsidRPr="0088123C">
        <w:rPr>
          <w:rFonts w:ascii="Times New Roman" w:hAnsi="Times New Roman" w:cs="Times New Roman"/>
          <w:sz w:val="24"/>
          <w:szCs w:val="24"/>
        </w:rPr>
        <w:t xml:space="preserve"> permet de relier le dégagement de la chaleur accompagnant tout développement microbien à la biomasse cellulaire présente et à son métabolisme. Elle permet de mesurer des échanges thermiques entre le milieu de fermentation et le </w:t>
      </w:r>
      <w:r w:rsidR="0001147C" w:rsidRPr="00B3556F">
        <w:rPr>
          <w:rFonts w:ascii="Times New Roman" w:hAnsi="Times New Roman" w:cs="Times New Roman"/>
          <w:sz w:val="24"/>
          <w:szCs w:val="24"/>
        </w:rPr>
        <w:t>milieu extérieur avec un</w:t>
      </w:r>
      <w:r w:rsidR="00827354" w:rsidRPr="00B3556F">
        <w:rPr>
          <w:rFonts w:ascii="Times New Roman" w:hAnsi="Times New Roman" w:cs="Times New Roman"/>
          <w:sz w:val="24"/>
          <w:szCs w:val="24"/>
        </w:rPr>
        <w:t xml:space="preserve"> seuil de détection de 1 à10 µW. </w:t>
      </w:r>
      <w:r w:rsidR="0012574D" w:rsidRPr="00B3556F">
        <w:rPr>
          <w:rFonts w:ascii="Times New Roman" w:hAnsi="Times New Roman" w:cs="Times New Roman"/>
          <w:sz w:val="24"/>
          <w:szCs w:val="24"/>
        </w:rPr>
        <w:t>C</w:t>
      </w:r>
      <w:r w:rsidR="00827354" w:rsidRPr="00B3556F">
        <w:rPr>
          <w:rFonts w:ascii="Times New Roman" w:hAnsi="Times New Roman" w:cs="Times New Roman"/>
          <w:sz w:val="24"/>
          <w:szCs w:val="24"/>
        </w:rPr>
        <w:t>ette technique peut être utilisée</w:t>
      </w:r>
      <w:r w:rsidR="0001147C" w:rsidRPr="00B3556F">
        <w:rPr>
          <w:rFonts w:ascii="Times New Roman" w:hAnsi="Times New Roman" w:cs="Times New Roman"/>
          <w:sz w:val="24"/>
          <w:szCs w:val="24"/>
        </w:rPr>
        <w:t xml:space="preserve"> en ligne sur un fermenteur</w:t>
      </w:r>
      <w:r w:rsidR="00827354" w:rsidRPr="00B3556F">
        <w:rPr>
          <w:rFonts w:ascii="Times New Roman" w:hAnsi="Times New Roman" w:cs="Times New Roman"/>
          <w:sz w:val="24"/>
          <w:szCs w:val="24"/>
        </w:rPr>
        <w:t xml:space="preserve"> (en plein</w:t>
      </w:r>
      <w:r w:rsidR="0012574D" w:rsidRPr="00B3556F">
        <w:rPr>
          <w:rFonts w:ascii="Times New Roman" w:hAnsi="Times New Roman" w:cs="Times New Roman"/>
          <w:sz w:val="24"/>
          <w:szCs w:val="24"/>
        </w:rPr>
        <w:t>e</w:t>
      </w:r>
      <w:r w:rsidR="00827354" w:rsidRPr="00B3556F">
        <w:rPr>
          <w:rFonts w:ascii="Times New Roman" w:hAnsi="Times New Roman" w:cs="Times New Roman"/>
          <w:sz w:val="24"/>
          <w:szCs w:val="24"/>
        </w:rPr>
        <w:t xml:space="preserve"> production).</w:t>
      </w:r>
    </w:p>
    <w:p w14:paraId="2AEEDF84" w14:textId="77777777" w:rsidR="0001147C" w:rsidRPr="00DC50B4" w:rsidRDefault="0001147C" w:rsidP="0001147C">
      <w:pPr>
        <w:pStyle w:val="Paragraphedeliste"/>
        <w:spacing w:after="0" w:line="360" w:lineRule="auto"/>
        <w:ind w:left="0"/>
        <w:jc w:val="both"/>
        <w:rPr>
          <w:rFonts w:ascii="Times New Roman" w:hAnsi="Times New Roman" w:cs="Times New Roman"/>
          <w:sz w:val="16"/>
          <w:szCs w:val="16"/>
        </w:rPr>
      </w:pPr>
    </w:p>
    <w:p w14:paraId="2901A28C" w14:textId="446E0893" w:rsidR="0001147C" w:rsidRPr="00B3556F" w:rsidRDefault="0001147C" w:rsidP="0001147C">
      <w:pPr>
        <w:pStyle w:val="Paragraphedeliste"/>
        <w:spacing w:after="0" w:line="360" w:lineRule="auto"/>
        <w:ind w:left="0"/>
        <w:jc w:val="both"/>
        <w:rPr>
          <w:rFonts w:ascii="Times New Roman" w:hAnsi="Times New Roman" w:cs="Times New Roman"/>
          <w:b/>
          <w:bCs/>
          <w:sz w:val="24"/>
          <w:szCs w:val="24"/>
        </w:rPr>
      </w:pPr>
      <w:r w:rsidRPr="00B3556F">
        <w:rPr>
          <w:rFonts w:ascii="Times New Roman" w:hAnsi="Times New Roman" w:cs="Times New Roman"/>
          <w:b/>
          <w:bCs/>
          <w:sz w:val="24"/>
          <w:szCs w:val="24"/>
        </w:rPr>
        <w:t>I</w:t>
      </w:r>
      <w:r w:rsidR="004858D5" w:rsidRPr="00B3556F">
        <w:rPr>
          <w:rFonts w:ascii="Times New Roman" w:hAnsi="Times New Roman" w:cs="Times New Roman"/>
          <w:b/>
          <w:bCs/>
          <w:sz w:val="24"/>
          <w:szCs w:val="24"/>
        </w:rPr>
        <w:t>-</w:t>
      </w:r>
      <w:r w:rsidRPr="00B3556F">
        <w:rPr>
          <w:rFonts w:ascii="Times New Roman" w:hAnsi="Times New Roman" w:cs="Times New Roman"/>
          <w:b/>
          <w:bCs/>
          <w:sz w:val="24"/>
          <w:szCs w:val="24"/>
        </w:rPr>
        <w:t xml:space="preserve">3 </w:t>
      </w:r>
      <w:r w:rsidR="00E933A0" w:rsidRPr="00B3556F">
        <w:rPr>
          <w:rFonts w:ascii="Times New Roman" w:hAnsi="Times New Roman" w:cs="Times New Roman"/>
          <w:b/>
          <w:bCs/>
          <w:sz w:val="24"/>
          <w:szCs w:val="24"/>
        </w:rPr>
        <w:t>C</w:t>
      </w:r>
      <w:r w:rsidRPr="00B3556F">
        <w:rPr>
          <w:rFonts w:ascii="Times New Roman" w:hAnsi="Times New Roman" w:cs="Times New Roman"/>
          <w:b/>
          <w:bCs/>
          <w:sz w:val="24"/>
          <w:szCs w:val="24"/>
        </w:rPr>
        <w:t>o</w:t>
      </w:r>
      <w:r w:rsidR="00E74854" w:rsidRPr="00B3556F">
        <w:rPr>
          <w:rFonts w:ascii="Times New Roman" w:hAnsi="Times New Roman" w:cs="Times New Roman"/>
          <w:b/>
          <w:bCs/>
          <w:sz w:val="24"/>
          <w:szCs w:val="24"/>
        </w:rPr>
        <w:t>urbe de croissance microbienne </w:t>
      </w:r>
    </w:p>
    <w:p w14:paraId="3EC5954C" w14:textId="1893AB3D"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r>
      <w:r w:rsidRPr="0001147C">
        <w:rPr>
          <w:rFonts w:ascii="Times New Roman" w:hAnsi="Times New Roman" w:cs="Times New Roman"/>
          <w:bCs/>
          <w:sz w:val="24"/>
          <w:szCs w:val="24"/>
        </w:rPr>
        <w:t xml:space="preserve">Lorsqu’un </w:t>
      </w:r>
      <w:r w:rsidRPr="0001147C">
        <w:rPr>
          <w:rFonts w:ascii="Times New Roman" w:hAnsi="Times New Roman" w:cs="Times New Roman"/>
          <w:bCs/>
          <w:i/>
          <w:iCs/>
          <w:sz w:val="24"/>
          <w:szCs w:val="24"/>
        </w:rPr>
        <w:t xml:space="preserve">inoculum </w:t>
      </w:r>
      <w:r w:rsidRPr="0001147C">
        <w:rPr>
          <w:rFonts w:ascii="Times New Roman" w:hAnsi="Times New Roman" w:cs="Times New Roman"/>
          <w:bCs/>
          <w:sz w:val="24"/>
          <w:szCs w:val="24"/>
        </w:rPr>
        <w:t xml:space="preserve">bactérien est placé dans une enceinte contenant un milieu nutritif </w:t>
      </w:r>
      <w:r w:rsidRPr="0001147C">
        <w:rPr>
          <w:rFonts w:ascii="Times New Roman" w:hAnsi="Times New Roman" w:cs="Times New Roman"/>
          <w:bCs/>
          <w:i/>
          <w:iCs/>
          <w:sz w:val="24"/>
          <w:szCs w:val="24"/>
        </w:rPr>
        <w:t>non renouvelé</w:t>
      </w:r>
      <w:r w:rsidRPr="0001147C">
        <w:rPr>
          <w:rFonts w:ascii="Times New Roman" w:hAnsi="Times New Roman" w:cs="Times New Roman"/>
          <w:bCs/>
          <w:sz w:val="24"/>
          <w:szCs w:val="24"/>
        </w:rPr>
        <w:t xml:space="preserve">, et dans les conditions favorables, </w:t>
      </w:r>
      <w:r w:rsidRPr="0001147C">
        <w:rPr>
          <w:rFonts w:ascii="Times New Roman" w:hAnsi="Times New Roman" w:cs="Times New Roman"/>
          <w:sz w:val="24"/>
          <w:szCs w:val="24"/>
        </w:rPr>
        <w:t xml:space="preserve">l’étude du développement microbienne, en fonction du temps (t), consiste de suivre l’évolution de </w:t>
      </w:r>
      <w:r w:rsidR="00653B6C">
        <w:rPr>
          <w:rFonts w:ascii="Times New Roman" w:hAnsi="Times New Roman" w:cs="Times New Roman"/>
          <w:sz w:val="24"/>
          <w:szCs w:val="24"/>
        </w:rPr>
        <w:t xml:space="preserve">la </w:t>
      </w:r>
      <w:r w:rsidRPr="0001147C">
        <w:rPr>
          <w:rFonts w:ascii="Times New Roman" w:hAnsi="Times New Roman" w:cs="Times New Roman"/>
          <w:sz w:val="24"/>
          <w:szCs w:val="24"/>
        </w:rPr>
        <w:t xml:space="preserve">concentration cellulaire </w:t>
      </w:r>
      <w:r w:rsidR="00653B6C">
        <w:rPr>
          <w:rFonts w:ascii="Times New Roman" w:hAnsi="Times New Roman" w:cs="Times New Roman"/>
          <w:sz w:val="24"/>
          <w:szCs w:val="24"/>
        </w:rPr>
        <w:t>(</w:t>
      </w:r>
      <w:r w:rsidR="00653B6C" w:rsidRPr="0001147C">
        <w:rPr>
          <w:rFonts w:ascii="Times New Roman" w:hAnsi="Times New Roman" w:cs="Times New Roman"/>
          <w:sz w:val="24"/>
          <w:szCs w:val="24"/>
        </w:rPr>
        <w:t>X</w:t>
      </w:r>
      <w:r w:rsidR="00653B6C">
        <w:rPr>
          <w:rFonts w:ascii="Times New Roman" w:hAnsi="Times New Roman" w:cs="Times New Roman"/>
          <w:sz w:val="24"/>
          <w:szCs w:val="24"/>
        </w:rPr>
        <w:t>/v)</w:t>
      </w:r>
      <w:r w:rsidR="00653B6C" w:rsidRPr="0001147C">
        <w:rPr>
          <w:rFonts w:ascii="Times New Roman" w:hAnsi="Times New Roman" w:cs="Times New Roman"/>
          <w:sz w:val="24"/>
          <w:szCs w:val="24"/>
        </w:rPr>
        <w:t xml:space="preserve"> </w:t>
      </w:r>
      <w:r w:rsidR="00653B6C">
        <w:rPr>
          <w:rFonts w:ascii="Times New Roman" w:hAnsi="Times New Roman" w:cs="Times New Roman"/>
          <w:sz w:val="24"/>
          <w:szCs w:val="24"/>
        </w:rPr>
        <w:t>[</w:t>
      </w:r>
      <w:r w:rsidRPr="0001147C">
        <w:rPr>
          <w:rFonts w:ascii="Times New Roman" w:hAnsi="Times New Roman" w:cs="Times New Roman"/>
          <w:sz w:val="24"/>
          <w:szCs w:val="24"/>
        </w:rPr>
        <w:t>nombre de cellules par unité de volume de culture</w:t>
      </w:r>
      <w:r w:rsidR="00653B6C">
        <w:rPr>
          <w:rFonts w:ascii="Times New Roman" w:hAnsi="Times New Roman" w:cs="Times New Roman"/>
          <w:sz w:val="24"/>
          <w:szCs w:val="24"/>
        </w:rPr>
        <w:t>]</w:t>
      </w:r>
      <w:r w:rsidRPr="0001147C">
        <w:rPr>
          <w:rFonts w:ascii="Times New Roman" w:hAnsi="Times New Roman" w:cs="Times New Roman"/>
          <w:sz w:val="24"/>
          <w:szCs w:val="24"/>
        </w:rPr>
        <w:t xml:space="preserve"> ou concentration en biomasse microbienne </w:t>
      </w:r>
      <w:r w:rsidR="00653B6C">
        <w:rPr>
          <w:rFonts w:ascii="Times New Roman" w:hAnsi="Times New Roman" w:cs="Times New Roman"/>
          <w:sz w:val="24"/>
          <w:szCs w:val="24"/>
        </w:rPr>
        <w:t>(m/v)</w:t>
      </w:r>
      <w:r w:rsidR="00653B6C" w:rsidRPr="0001147C">
        <w:rPr>
          <w:rFonts w:ascii="Times New Roman" w:hAnsi="Times New Roman" w:cs="Times New Roman"/>
          <w:sz w:val="24"/>
          <w:szCs w:val="24"/>
        </w:rPr>
        <w:t xml:space="preserve"> </w:t>
      </w:r>
      <w:r w:rsidR="00653B6C">
        <w:rPr>
          <w:rFonts w:ascii="Times New Roman" w:hAnsi="Times New Roman" w:cs="Times New Roman"/>
          <w:sz w:val="24"/>
          <w:szCs w:val="24"/>
        </w:rPr>
        <w:t>[</w:t>
      </w:r>
      <w:r w:rsidRPr="0001147C">
        <w:rPr>
          <w:rFonts w:ascii="Times New Roman" w:hAnsi="Times New Roman" w:cs="Times New Roman"/>
          <w:sz w:val="24"/>
          <w:szCs w:val="24"/>
        </w:rPr>
        <w:t xml:space="preserve">masse en gramme de </w:t>
      </w:r>
      <w:r w:rsidR="0012574D">
        <w:rPr>
          <w:rFonts w:ascii="Times New Roman" w:hAnsi="Times New Roman" w:cs="Times New Roman"/>
          <w:sz w:val="24"/>
          <w:szCs w:val="24"/>
        </w:rPr>
        <w:t>m</w:t>
      </w:r>
      <w:r w:rsidRPr="0001147C">
        <w:rPr>
          <w:rFonts w:ascii="Times New Roman" w:hAnsi="Times New Roman" w:cs="Times New Roman"/>
          <w:sz w:val="24"/>
          <w:szCs w:val="24"/>
        </w:rPr>
        <w:t xml:space="preserve">atière </w:t>
      </w:r>
      <w:r w:rsidR="0012574D">
        <w:rPr>
          <w:rFonts w:ascii="Times New Roman" w:hAnsi="Times New Roman" w:cs="Times New Roman"/>
          <w:sz w:val="24"/>
          <w:szCs w:val="24"/>
        </w:rPr>
        <w:t>s</w:t>
      </w:r>
      <w:r w:rsidRPr="0001147C">
        <w:rPr>
          <w:rFonts w:ascii="Times New Roman" w:hAnsi="Times New Roman" w:cs="Times New Roman"/>
          <w:sz w:val="24"/>
          <w:szCs w:val="24"/>
        </w:rPr>
        <w:t>èche cellulaire par unité de volume</w:t>
      </w:r>
      <w:r w:rsidR="00653B6C">
        <w:rPr>
          <w:rFonts w:ascii="Times New Roman" w:hAnsi="Times New Roman" w:cs="Times New Roman"/>
          <w:sz w:val="24"/>
          <w:szCs w:val="24"/>
        </w:rPr>
        <w:t>]</w:t>
      </w:r>
      <w:r w:rsidR="00730234">
        <w:rPr>
          <w:rFonts w:ascii="Times New Roman" w:hAnsi="Times New Roman" w:cs="Times New Roman"/>
          <w:sz w:val="24"/>
          <w:szCs w:val="24"/>
        </w:rPr>
        <w:t xml:space="preserve"> selon le type de micro</w:t>
      </w:r>
      <w:r w:rsidRPr="0001147C">
        <w:rPr>
          <w:rFonts w:ascii="Times New Roman" w:hAnsi="Times New Roman" w:cs="Times New Roman"/>
          <w:sz w:val="24"/>
          <w:szCs w:val="24"/>
        </w:rPr>
        <w:t xml:space="preserve">organisme et le type de méthode choisie.  </w:t>
      </w:r>
    </w:p>
    <w:p w14:paraId="3CFD668B" w14:textId="426BEAA0"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La cinétique de la croissance peut être divisée en six phases </w:t>
      </w:r>
      <w:r w:rsidRPr="0001147C">
        <w:rPr>
          <w:rFonts w:ascii="Times New Roman" w:hAnsi="Times New Roman" w:cs="Times New Roman"/>
          <w:bCs/>
          <w:sz w:val="24"/>
          <w:szCs w:val="24"/>
        </w:rPr>
        <w:t>successives : I : latence ; II : accélération de croissance ; III : croissance exponentielle ; IV : décélération de croissance ; V : phase stationnaire ; VI : déclin</w:t>
      </w:r>
      <w:r w:rsidR="004858D5">
        <w:rPr>
          <w:rFonts w:ascii="Times New Roman" w:hAnsi="Times New Roman" w:cs="Times New Roman"/>
          <w:bCs/>
          <w:sz w:val="24"/>
          <w:szCs w:val="24"/>
        </w:rPr>
        <w:t>. Ces différentes phases constituent la courbe de croissance de microorganismes (Figure</w:t>
      </w:r>
      <w:r w:rsidR="004858D5" w:rsidRPr="004858D5">
        <w:rPr>
          <w:rFonts w:ascii="Times New Roman" w:hAnsi="Times New Roman" w:cs="Times New Roman"/>
          <w:b/>
          <w:sz w:val="24"/>
          <w:szCs w:val="24"/>
        </w:rPr>
        <w:t xml:space="preserve"> 3</w:t>
      </w:r>
      <w:r w:rsidR="004858D5">
        <w:rPr>
          <w:rFonts w:ascii="Times New Roman" w:hAnsi="Times New Roman" w:cs="Times New Roman"/>
          <w:bCs/>
          <w:sz w:val="24"/>
          <w:szCs w:val="24"/>
        </w:rPr>
        <w:t>).</w:t>
      </w:r>
    </w:p>
    <w:p w14:paraId="6053A57B" w14:textId="554E5EB9" w:rsidR="00DF6D06" w:rsidRDefault="004858D5" w:rsidP="00DF6D06">
      <w:pPr>
        <w:autoSpaceDE w:val="0"/>
        <w:autoSpaceDN w:val="0"/>
        <w:adjustRightInd w:val="0"/>
        <w:spacing w:after="0" w:line="240" w:lineRule="auto"/>
        <w:rPr>
          <w:rFonts w:ascii="Times New Roman" w:hAnsi="Times New Roman" w:cs="Times New Roman"/>
          <w:b/>
          <w:bCs/>
          <w:sz w:val="24"/>
          <w:szCs w:val="24"/>
          <w:lang w:eastAsia="fr-FR"/>
        </w:rPr>
      </w:pPr>
      <w:r>
        <w:rPr>
          <w:rFonts w:ascii="Times New Roman" w:hAnsi="Times New Roman" w:cs="Times New Roman"/>
          <w:noProof/>
          <w:sz w:val="24"/>
          <w:szCs w:val="24"/>
          <w:lang w:eastAsia="fr-FR"/>
        </w:rPr>
        <w:drawing>
          <wp:anchor distT="0" distB="0" distL="114300" distR="114300" simplePos="0" relativeHeight="251681792" behindDoc="1" locked="0" layoutInCell="1" allowOverlap="1" wp14:anchorId="0DBD5E66" wp14:editId="07DA687F">
            <wp:simplePos x="0" y="0"/>
            <wp:positionH relativeFrom="column">
              <wp:posOffset>852170</wp:posOffset>
            </wp:positionH>
            <wp:positionV relativeFrom="paragraph">
              <wp:posOffset>140970</wp:posOffset>
            </wp:positionV>
            <wp:extent cx="4330700" cy="1673860"/>
            <wp:effectExtent l="0" t="0" r="0" b="0"/>
            <wp:wrapTight wrapText="bothSides">
              <wp:wrapPolygon edited="0">
                <wp:start x="0" y="0"/>
                <wp:lineTo x="0" y="21387"/>
                <wp:lineTo x="21473" y="21387"/>
                <wp:lineTo x="21473" y="0"/>
                <wp:lineTo x="0" y="0"/>
              </wp:wrapPolygon>
            </wp:wrapTight>
            <wp:docPr id="2" name="Image 6" descr="C:\Users\HP\Desktop\polycopie cours habilitation 2019\polycopie corrigé pour HDR\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polycopie cours habilitation 2019\polycopie corrigé pour HDR\fig2.PNG"/>
                    <pic:cNvPicPr>
                      <a:picLocks noChangeAspect="1" noChangeArrowheads="1"/>
                    </pic:cNvPicPr>
                  </pic:nvPicPr>
                  <pic:blipFill>
                    <a:blip r:embed="rId13"/>
                    <a:srcRect/>
                    <a:stretch>
                      <a:fillRect/>
                    </a:stretch>
                  </pic:blipFill>
                  <pic:spPr bwMode="auto">
                    <a:xfrm>
                      <a:off x="0" y="0"/>
                      <a:ext cx="4330700" cy="1673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400485D" w14:textId="77777777" w:rsidR="00DF6D06" w:rsidRDefault="00DF6D06" w:rsidP="00DF6D06">
      <w:pPr>
        <w:autoSpaceDE w:val="0"/>
        <w:autoSpaceDN w:val="0"/>
        <w:adjustRightInd w:val="0"/>
        <w:spacing w:after="0" w:line="240" w:lineRule="auto"/>
        <w:rPr>
          <w:rFonts w:ascii="Times New Roman" w:hAnsi="Times New Roman" w:cs="Times New Roman"/>
          <w:b/>
          <w:bCs/>
          <w:sz w:val="24"/>
          <w:szCs w:val="24"/>
          <w:lang w:eastAsia="fr-FR"/>
        </w:rPr>
      </w:pPr>
    </w:p>
    <w:p w14:paraId="19E4C1BF" w14:textId="77777777" w:rsidR="00DF6D06" w:rsidRDefault="00DF6D06" w:rsidP="00DF6D06">
      <w:pPr>
        <w:autoSpaceDE w:val="0"/>
        <w:autoSpaceDN w:val="0"/>
        <w:adjustRightInd w:val="0"/>
        <w:spacing w:after="0" w:line="240" w:lineRule="auto"/>
        <w:rPr>
          <w:rFonts w:ascii="Times New Roman" w:hAnsi="Times New Roman" w:cs="Times New Roman"/>
          <w:b/>
          <w:bCs/>
          <w:sz w:val="24"/>
          <w:szCs w:val="24"/>
          <w:lang w:eastAsia="fr-FR"/>
        </w:rPr>
      </w:pPr>
    </w:p>
    <w:p w14:paraId="77E98B6F" w14:textId="77777777" w:rsidR="00DF6D06" w:rsidRDefault="00DF6D06" w:rsidP="00DF6D06">
      <w:pPr>
        <w:autoSpaceDE w:val="0"/>
        <w:autoSpaceDN w:val="0"/>
        <w:adjustRightInd w:val="0"/>
        <w:spacing w:after="0" w:line="240" w:lineRule="auto"/>
        <w:rPr>
          <w:rFonts w:ascii="Times New Roman" w:hAnsi="Times New Roman" w:cs="Times New Roman"/>
          <w:b/>
          <w:bCs/>
          <w:sz w:val="24"/>
          <w:szCs w:val="24"/>
          <w:lang w:eastAsia="fr-FR"/>
        </w:rPr>
      </w:pPr>
    </w:p>
    <w:p w14:paraId="5597135D" w14:textId="77777777" w:rsidR="00DF6D06" w:rsidRDefault="00DF6D06" w:rsidP="00DF6D06">
      <w:pPr>
        <w:autoSpaceDE w:val="0"/>
        <w:autoSpaceDN w:val="0"/>
        <w:adjustRightInd w:val="0"/>
        <w:spacing w:after="0" w:line="240" w:lineRule="auto"/>
        <w:rPr>
          <w:rFonts w:ascii="Times New Roman" w:hAnsi="Times New Roman" w:cs="Times New Roman"/>
          <w:b/>
          <w:bCs/>
          <w:sz w:val="24"/>
          <w:szCs w:val="24"/>
          <w:lang w:eastAsia="fr-FR"/>
        </w:rPr>
      </w:pPr>
    </w:p>
    <w:p w14:paraId="1FCEC24F" w14:textId="77777777" w:rsidR="00DF6D06" w:rsidRDefault="00DF6D06" w:rsidP="00DF6D06">
      <w:pPr>
        <w:autoSpaceDE w:val="0"/>
        <w:autoSpaceDN w:val="0"/>
        <w:adjustRightInd w:val="0"/>
        <w:spacing w:after="0" w:line="240" w:lineRule="auto"/>
        <w:rPr>
          <w:rFonts w:ascii="Times New Roman" w:hAnsi="Times New Roman" w:cs="Times New Roman"/>
          <w:b/>
          <w:bCs/>
          <w:sz w:val="24"/>
          <w:szCs w:val="24"/>
          <w:lang w:eastAsia="fr-FR"/>
        </w:rPr>
      </w:pPr>
    </w:p>
    <w:p w14:paraId="5A011D46" w14:textId="77777777" w:rsidR="00DF6D06" w:rsidRDefault="00DF6D06" w:rsidP="00DF6D06">
      <w:pPr>
        <w:autoSpaceDE w:val="0"/>
        <w:autoSpaceDN w:val="0"/>
        <w:adjustRightInd w:val="0"/>
        <w:spacing w:after="0" w:line="240" w:lineRule="auto"/>
        <w:rPr>
          <w:rFonts w:ascii="Times New Roman" w:hAnsi="Times New Roman" w:cs="Times New Roman"/>
          <w:b/>
          <w:bCs/>
          <w:sz w:val="24"/>
          <w:szCs w:val="24"/>
          <w:lang w:eastAsia="fr-FR"/>
        </w:rPr>
      </w:pPr>
    </w:p>
    <w:p w14:paraId="77CCF8B1" w14:textId="77777777" w:rsidR="00DF6D06" w:rsidRDefault="00DF6D06" w:rsidP="00DF6D06">
      <w:pPr>
        <w:autoSpaceDE w:val="0"/>
        <w:autoSpaceDN w:val="0"/>
        <w:adjustRightInd w:val="0"/>
        <w:spacing w:after="0" w:line="240" w:lineRule="auto"/>
        <w:rPr>
          <w:rFonts w:ascii="Times New Roman" w:hAnsi="Times New Roman" w:cs="Times New Roman"/>
          <w:b/>
          <w:bCs/>
          <w:sz w:val="24"/>
          <w:szCs w:val="24"/>
          <w:lang w:eastAsia="fr-FR"/>
        </w:rPr>
      </w:pPr>
    </w:p>
    <w:p w14:paraId="0D6D9E95" w14:textId="77777777" w:rsidR="00DF6D06" w:rsidRDefault="00DF6D06" w:rsidP="00DF6D06">
      <w:pPr>
        <w:autoSpaceDE w:val="0"/>
        <w:autoSpaceDN w:val="0"/>
        <w:adjustRightInd w:val="0"/>
        <w:spacing w:after="0" w:line="240" w:lineRule="auto"/>
        <w:rPr>
          <w:rFonts w:ascii="Times New Roman" w:hAnsi="Times New Roman" w:cs="Times New Roman"/>
          <w:b/>
          <w:bCs/>
          <w:sz w:val="24"/>
          <w:szCs w:val="24"/>
          <w:lang w:eastAsia="fr-FR"/>
        </w:rPr>
      </w:pPr>
    </w:p>
    <w:p w14:paraId="41696C68" w14:textId="77777777" w:rsidR="00DF6D06" w:rsidRDefault="00DF6D06" w:rsidP="00DF6D06">
      <w:pPr>
        <w:autoSpaceDE w:val="0"/>
        <w:autoSpaceDN w:val="0"/>
        <w:adjustRightInd w:val="0"/>
        <w:spacing w:after="0" w:line="240" w:lineRule="auto"/>
        <w:rPr>
          <w:rFonts w:ascii="Times New Roman" w:hAnsi="Times New Roman" w:cs="Times New Roman"/>
          <w:b/>
          <w:bCs/>
          <w:sz w:val="24"/>
          <w:szCs w:val="24"/>
          <w:lang w:eastAsia="fr-FR"/>
        </w:rPr>
      </w:pPr>
    </w:p>
    <w:p w14:paraId="0470A70E" w14:textId="77777777" w:rsidR="00DF6D06" w:rsidRPr="004858D5" w:rsidRDefault="00DF6D06" w:rsidP="00DF6D06">
      <w:pPr>
        <w:autoSpaceDE w:val="0"/>
        <w:autoSpaceDN w:val="0"/>
        <w:adjustRightInd w:val="0"/>
        <w:spacing w:after="0" w:line="240" w:lineRule="auto"/>
        <w:rPr>
          <w:rFonts w:ascii="Times New Roman" w:hAnsi="Times New Roman" w:cs="Times New Roman"/>
          <w:b/>
          <w:bCs/>
          <w:sz w:val="12"/>
          <w:szCs w:val="12"/>
          <w:lang w:eastAsia="fr-FR"/>
        </w:rPr>
      </w:pPr>
    </w:p>
    <w:p w14:paraId="70C56C52" w14:textId="77777777" w:rsidR="00DF6D06" w:rsidRPr="004858D5" w:rsidRDefault="00DF6D06" w:rsidP="00DF6D06">
      <w:pPr>
        <w:autoSpaceDE w:val="0"/>
        <w:autoSpaceDN w:val="0"/>
        <w:adjustRightInd w:val="0"/>
        <w:spacing w:after="0" w:line="240" w:lineRule="auto"/>
        <w:rPr>
          <w:rFonts w:ascii="Times New Roman" w:hAnsi="Times New Roman" w:cs="Times New Roman"/>
          <w:b/>
          <w:bCs/>
          <w:sz w:val="12"/>
          <w:szCs w:val="12"/>
          <w:lang w:eastAsia="fr-FR"/>
        </w:rPr>
      </w:pPr>
    </w:p>
    <w:p w14:paraId="60D97462" w14:textId="4F5D7427" w:rsidR="00DF6D06" w:rsidRPr="00E74854" w:rsidRDefault="00DF6D06" w:rsidP="00DF6D06">
      <w:pPr>
        <w:autoSpaceDE w:val="0"/>
        <w:autoSpaceDN w:val="0"/>
        <w:adjustRightInd w:val="0"/>
        <w:spacing w:after="0" w:line="240" w:lineRule="auto"/>
        <w:rPr>
          <w:rFonts w:ascii="Times New Roman" w:hAnsi="Times New Roman" w:cs="Times New Roman"/>
          <w:bCs/>
          <w:sz w:val="24"/>
          <w:szCs w:val="24"/>
          <w:lang w:eastAsia="fr-FR"/>
        </w:rPr>
      </w:pPr>
      <w:r>
        <w:rPr>
          <w:rFonts w:ascii="Times New Roman" w:hAnsi="Times New Roman" w:cs="Times New Roman"/>
          <w:b/>
          <w:bCs/>
          <w:sz w:val="24"/>
          <w:szCs w:val="24"/>
          <w:lang w:eastAsia="fr-FR"/>
        </w:rPr>
        <w:t xml:space="preserve">             </w:t>
      </w:r>
      <w:r w:rsidRPr="00E74854">
        <w:rPr>
          <w:rFonts w:ascii="Times New Roman" w:hAnsi="Times New Roman" w:cs="Times New Roman"/>
          <w:b/>
          <w:bCs/>
          <w:sz w:val="24"/>
          <w:szCs w:val="24"/>
          <w:lang w:eastAsia="fr-FR"/>
        </w:rPr>
        <w:t>Figure</w:t>
      </w:r>
      <w:r>
        <w:rPr>
          <w:rFonts w:ascii="Times New Roman" w:hAnsi="Times New Roman" w:cs="Times New Roman"/>
          <w:b/>
          <w:bCs/>
          <w:sz w:val="24"/>
          <w:szCs w:val="24"/>
          <w:lang w:eastAsia="fr-FR"/>
        </w:rPr>
        <w:t xml:space="preserve"> 3</w:t>
      </w:r>
      <w:r>
        <w:rPr>
          <w:rFonts w:ascii="Times New Roman" w:hAnsi="Times New Roman" w:cs="Times New Roman"/>
          <w:bCs/>
          <w:sz w:val="24"/>
          <w:szCs w:val="24"/>
          <w:lang w:eastAsia="fr-FR"/>
        </w:rPr>
        <w:t> : Courbe</w:t>
      </w:r>
      <w:r w:rsidR="00730234">
        <w:rPr>
          <w:rFonts w:ascii="Times New Roman" w:hAnsi="Times New Roman" w:cs="Times New Roman"/>
          <w:bCs/>
          <w:sz w:val="24"/>
          <w:szCs w:val="24"/>
          <w:lang w:eastAsia="fr-FR"/>
        </w:rPr>
        <w:t xml:space="preserve"> de la croissance d’un micro</w:t>
      </w:r>
      <w:r w:rsidRPr="00E74854">
        <w:rPr>
          <w:rFonts w:ascii="Times New Roman" w:hAnsi="Times New Roman" w:cs="Times New Roman"/>
          <w:bCs/>
          <w:sz w:val="24"/>
          <w:szCs w:val="24"/>
          <w:lang w:eastAsia="fr-FR"/>
        </w:rPr>
        <w:t>organisme (</w:t>
      </w:r>
      <w:r w:rsidR="00D73B32">
        <w:rPr>
          <w:rFonts w:ascii="Times New Roman" w:hAnsi="Times New Roman" w:cs="Times New Roman"/>
          <w:bCs/>
          <w:sz w:val="24"/>
          <w:szCs w:val="24"/>
          <w:lang w:eastAsia="fr-FR"/>
        </w:rPr>
        <w:t>E</w:t>
      </w:r>
      <w:r w:rsidRPr="00D73B32">
        <w:rPr>
          <w:rFonts w:ascii="Times New Roman" w:hAnsi="Times New Roman" w:cs="Times New Roman"/>
          <w:bCs/>
          <w:sz w:val="24"/>
          <w:szCs w:val="24"/>
          <w:lang w:eastAsia="fr-FR"/>
        </w:rPr>
        <w:t>n</w:t>
      </w:r>
      <w:r w:rsidRPr="00E74854">
        <w:rPr>
          <w:rFonts w:ascii="Times New Roman" w:hAnsi="Times New Roman" w:cs="Times New Roman"/>
          <w:bCs/>
          <w:sz w:val="24"/>
          <w:szCs w:val="24"/>
          <w:lang w:eastAsia="fr-FR"/>
        </w:rPr>
        <w:t xml:space="preserve"> milieu non renouvelé)</w:t>
      </w:r>
    </w:p>
    <w:p w14:paraId="739F51BA" w14:textId="33B2AC65" w:rsidR="003C3744" w:rsidRPr="0001147C" w:rsidRDefault="00831BBA" w:rsidP="00831BBA">
      <w:pPr>
        <w:pStyle w:val="Paragraphedeliste"/>
        <w:tabs>
          <w:tab w:val="left" w:pos="600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C67A9E8" w14:textId="3A67E790" w:rsidR="0001147C" w:rsidRDefault="00E74854" w:rsidP="00B3556F">
      <w:pPr>
        <w:pStyle w:val="Paragraphedeliste"/>
        <w:numPr>
          <w:ilvl w:val="1"/>
          <w:numId w:val="17"/>
        </w:numPr>
        <w:spacing w:after="0" w:line="360" w:lineRule="auto"/>
        <w:ind w:left="567" w:firstLine="227"/>
        <w:jc w:val="both"/>
        <w:rPr>
          <w:rFonts w:ascii="Times New Roman" w:hAnsi="Times New Roman" w:cs="Times New Roman"/>
          <w:b/>
          <w:sz w:val="24"/>
          <w:szCs w:val="24"/>
        </w:rPr>
      </w:pPr>
      <w:r>
        <w:rPr>
          <w:rFonts w:ascii="Times New Roman" w:hAnsi="Times New Roman" w:cs="Times New Roman"/>
          <w:b/>
          <w:sz w:val="24"/>
          <w:szCs w:val="24"/>
        </w:rPr>
        <w:lastRenderedPageBreak/>
        <w:t>La phase de latence </w:t>
      </w:r>
    </w:p>
    <w:p w14:paraId="3F2B4958" w14:textId="77777777" w:rsidR="00D73B32" w:rsidRPr="00D73B32" w:rsidRDefault="00D73B32" w:rsidP="00D73B32">
      <w:pPr>
        <w:pStyle w:val="Paragraphedeliste"/>
        <w:spacing w:after="0" w:line="360" w:lineRule="auto"/>
        <w:ind w:left="0"/>
        <w:jc w:val="both"/>
        <w:rPr>
          <w:rFonts w:ascii="Times New Roman" w:hAnsi="Times New Roman" w:cs="Times New Roman"/>
          <w:b/>
          <w:sz w:val="20"/>
          <w:szCs w:val="20"/>
        </w:rPr>
      </w:pPr>
    </w:p>
    <w:p w14:paraId="6FD36CC2" w14:textId="77777777" w:rsidR="00831BBA" w:rsidRDefault="0001147C" w:rsidP="00730234">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Elle suit immédiatement l’ensemencement du microorganisme </w:t>
      </w:r>
      <w:r w:rsidR="00D73B32" w:rsidRPr="0001147C">
        <w:rPr>
          <w:rFonts w:ascii="Times New Roman" w:hAnsi="Times New Roman" w:cs="Times New Roman"/>
          <w:sz w:val="24"/>
          <w:szCs w:val="24"/>
        </w:rPr>
        <w:t>dans le</w:t>
      </w:r>
      <w:r w:rsidRPr="0001147C">
        <w:rPr>
          <w:rFonts w:ascii="Times New Roman" w:hAnsi="Times New Roman" w:cs="Times New Roman"/>
          <w:sz w:val="24"/>
          <w:szCs w:val="24"/>
        </w:rPr>
        <w:t xml:space="preserve"> milieu de culture. Il s’agit d’une période d’adaptation aux conditions du milieu (nature du substrat, condition</w:t>
      </w:r>
      <w:r w:rsidR="00653B6C">
        <w:rPr>
          <w:rFonts w:ascii="Times New Roman" w:hAnsi="Times New Roman" w:cs="Times New Roman"/>
          <w:sz w:val="24"/>
          <w:szCs w:val="24"/>
        </w:rPr>
        <w:t>s</w:t>
      </w:r>
      <w:r w:rsidRPr="0001147C">
        <w:rPr>
          <w:rFonts w:ascii="Times New Roman" w:hAnsi="Times New Roman" w:cs="Times New Roman"/>
          <w:sz w:val="24"/>
          <w:szCs w:val="24"/>
        </w:rPr>
        <w:t xml:space="preserve"> physicochimique</w:t>
      </w:r>
      <w:r w:rsidR="00653B6C">
        <w:rPr>
          <w:rFonts w:ascii="Times New Roman" w:hAnsi="Times New Roman" w:cs="Times New Roman"/>
          <w:sz w:val="24"/>
          <w:szCs w:val="24"/>
        </w:rPr>
        <w:t>s</w:t>
      </w:r>
      <w:r w:rsidRPr="0001147C">
        <w:rPr>
          <w:rFonts w:ascii="Times New Roman" w:hAnsi="Times New Roman" w:cs="Times New Roman"/>
          <w:sz w:val="24"/>
          <w:szCs w:val="24"/>
        </w:rPr>
        <w:t>) au cours de laquelle la cellule synthétise en particulier les enzymes qui lui sont nécessaire</w:t>
      </w:r>
      <w:r w:rsidR="00653B6C">
        <w:rPr>
          <w:rFonts w:ascii="Times New Roman" w:hAnsi="Times New Roman" w:cs="Times New Roman"/>
          <w:sz w:val="24"/>
          <w:szCs w:val="24"/>
        </w:rPr>
        <w:t>s</w:t>
      </w:r>
      <w:r w:rsidRPr="0001147C">
        <w:rPr>
          <w:rFonts w:ascii="Times New Roman" w:hAnsi="Times New Roman" w:cs="Times New Roman"/>
          <w:sz w:val="24"/>
          <w:szCs w:val="24"/>
        </w:rPr>
        <w:t xml:space="preserve"> pour métaboliser le substrat présent. Durant cette phase, la masse </w:t>
      </w:r>
      <w:r w:rsidR="0076189B" w:rsidRPr="0001147C">
        <w:rPr>
          <w:rFonts w:ascii="Times New Roman" w:hAnsi="Times New Roman" w:cs="Times New Roman"/>
          <w:sz w:val="24"/>
          <w:szCs w:val="24"/>
        </w:rPr>
        <w:t>bactérienne reste</w:t>
      </w:r>
      <w:r w:rsidRPr="0001147C">
        <w:rPr>
          <w:rFonts w:ascii="Times New Roman" w:hAnsi="Times New Roman" w:cs="Times New Roman"/>
          <w:sz w:val="24"/>
          <w:szCs w:val="24"/>
        </w:rPr>
        <w:t xml:space="preserve"> identique à la masse initiale.</w:t>
      </w:r>
    </w:p>
    <w:p w14:paraId="2FEE315A" w14:textId="688C778E" w:rsidR="0001147C" w:rsidRPr="0001147C" w:rsidRDefault="0001147C" w:rsidP="00831BBA">
      <w:pPr>
        <w:pStyle w:val="Paragraphedeliste"/>
        <w:spacing w:after="0" w:line="360" w:lineRule="auto"/>
        <w:ind w:left="0" w:firstLine="708"/>
        <w:jc w:val="both"/>
        <w:rPr>
          <w:rFonts w:ascii="Times New Roman" w:hAnsi="Times New Roman" w:cs="Times New Roman"/>
          <w:sz w:val="24"/>
          <w:szCs w:val="24"/>
        </w:rPr>
      </w:pPr>
      <w:r w:rsidRPr="0001147C">
        <w:rPr>
          <w:rFonts w:ascii="Times New Roman" w:hAnsi="Times New Roman" w:cs="Times New Roman"/>
          <w:sz w:val="24"/>
          <w:szCs w:val="24"/>
        </w:rPr>
        <w:t xml:space="preserve"> </w:t>
      </w:r>
      <w:r w:rsidRPr="0001147C">
        <w:rPr>
          <w:rFonts w:ascii="Times New Roman" w:hAnsi="Times New Roman" w:cs="Times New Roman"/>
          <w:bCs/>
          <w:sz w:val="24"/>
          <w:szCs w:val="24"/>
        </w:rPr>
        <w:t xml:space="preserve">Le </w:t>
      </w:r>
      <w:r w:rsidRPr="0001147C">
        <w:rPr>
          <w:rFonts w:ascii="Times New Roman" w:hAnsi="Times New Roman" w:cs="Times New Roman"/>
          <w:b/>
          <w:bCs/>
          <w:sz w:val="24"/>
          <w:szCs w:val="24"/>
        </w:rPr>
        <w:t>temps de</w:t>
      </w:r>
      <w:r w:rsidRPr="0001147C">
        <w:rPr>
          <w:rFonts w:ascii="Times New Roman" w:hAnsi="Times New Roman" w:cs="Times New Roman"/>
          <w:bCs/>
          <w:sz w:val="24"/>
          <w:szCs w:val="24"/>
        </w:rPr>
        <w:t xml:space="preserve"> </w:t>
      </w:r>
      <w:r w:rsidRPr="0001147C">
        <w:rPr>
          <w:rFonts w:ascii="Times New Roman" w:hAnsi="Times New Roman" w:cs="Times New Roman"/>
          <w:b/>
          <w:bCs/>
          <w:sz w:val="24"/>
          <w:szCs w:val="24"/>
        </w:rPr>
        <w:t xml:space="preserve">latence </w:t>
      </w:r>
      <w:r w:rsidRPr="0001147C">
        <w:rPr>
          <w:rFonts w:ascii="Times New Roman" w:hAnsi="Times New Roman" w:cs="Times New Roman"/>
          <w:sz w:val="24"/>
          <w:szCs w:val="24"/>
        </w:rPr>
        <w:t xml:space="preserve">est très variable et dépend à la fois de la nature du milieu ainsi que de la nature et de la taille de l'inoculum bactérien. </w:t>
      </w:r>
    </w:p>
    <w:p w14:paraId="5FE81E23" w14:textId="1A24D38E"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Un inoculum bactérien prélevé en phase exponentielle de croissance et ensemencé dans un milieu neuf identique se multiplie sans aucune phase de latence. En revanche, si le même inoculum est placé dans un milieu différent on observe une phase de latence (période d'adaptation enzymatique durant laquelle les bactéries synthétisent de nouvelles enzymes leur permettant </w:t>
      </w:r>
      <w:r w:rsidR="0076189B" w:rsidRPr="0001147C">
        <w:rPr>
          <w:rFonts w:ascii="Times New Roman" w:hAnsi="Times New Roman" w:cs="Times New Roman"/>
          <w:sz w:val="24"/>
          <w:szCs w:val="24"/>
        </w:rPr>
        <w:t>d’utiliser</w:t>
      </w:r>
      <w:r w:rsidR="0076189B" w:rsidRPr="0076189B">
        <w:rPr>
          <w:rFonts w:ascii="Times New Roman" w:hAnsi="Times New Roman" w:cs="Times New Roman"/>
          <w:color w:val="FFFFFF" w:themeColor="background1"/>
          <w:sz w:val="24"/>
          <w:szCs w:val="24"/>
        </w:rPr>
        <w:t>.</w:t>
      </w:r>
      <w:r w:rsidRPr="0001147C">
        <w:rPr>
          <w:rFonts w:ascii="Times New Roman" w:hAnsi="Times New Roman" w:cs="Times New Roman"/>
          <w:sz w:val="24"/>
          <w:szCs w:val="24"/>
        </w:rPr>
        <w:t>de</w:t>
      </w:r>
      <w:r w:rsidR="0076189B">
        <w:rPr>
          <w:rFonts w:ascii="Times New Roman" w:hAnsi="Times New Roman" w:cs="Times New Roman"/>
          <w:color w:val="FFFFFF" w:themeColor="background1"/>
          <w:sz w:val="24"/>
          <w:szCs w:val="24"/>
        </w:rPr>
        <w:t>.</w:t>
      </w:r>
      <w:r w:rsidRPr="0001147C">
        <w:rPr>
          <w:rFonts w:ascii="Times New Roman" w:hAnsi="Times New Roman" w:cs="Times New Roman"/>
          <w:sz w:val="24"/>
          <w:szCs w:val="24"/>
        </w:rPr>
        <w:t>nouveaux</w:t>
      </w:r>
      <w:r w:rsidR="0076189B" w:rsidRPr="0076189B">
        <w:rPr>
          <w:rFonts w:ascii="Times New Roman" w:hAnsi="Times New Roman" w:cs="Times New Roman"/>
          <w:color w:val="FFFFFF" w:themeColor="background1"/>
          <w:sz w:val="24"/>
          <w:szCs w:val="24"/>
        </w:rPr>
        <w:t>…</w:t>
      </w:r>
      <w:r w:rsidRPr="0001147C">
        <w:rPr>
          <w:rFonts w:ascii="Times New Roman" w:hAnsi="Times New Roman" w:cs="Times New Roman"/>
          <w:sz w:val="24"/>
          <w:szCs w:val="24"/>
        </w:rPr>
        <w:t xml:space="preserve">nutriments). </w:t>
      </w:r>
      <w:r w:rsidRPr="0001147C">
        <w:rPr>
          <w:rFonts w:ascii="Times New Roman" w:hAnsi="Times New Roman" w:cs="Times New Roman"/>
          <w:sz w:val="24"/>
          <w:szCs w:val="24"/>
        </w:rPr>
        <w:br/>
      </w:r>
      <w:r w:rsidRPr="0001147C">
        <w:rPr>
          <w:rFonts w:ascii="Times New Roman" w:hAnsi="Times New Roman" w:cs="Times New Roman"/>
          <w:sz w:val="24"/>
          <w:szCs w:val="24"/>
        </w:rPr>
        <w:tab/>
        <w:t xml:space="preserve">L'ensemencement d'un inoculum important réduit la durée de la phase de latence par des mécanismes mal connus. On peut supposer qu'un grand nombre de bactéries est apte à neutraliser rapidement un effet toxique du milieu. </w:t>
      </w:r>
    </w:p>
    <w:p w14:paraId="66D919C0" w14:textId="7AA97A20" w:rsid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L'âge des bactéries a une influence sur la durée de la latence qui peut être très courte lorsque des cellules jeunes sont introduites dans un milieu neuf. En effet, un inoculum âgé peut contenir de nombreuses cellules mortes, de plus, dans un inoculum âgé, les bactéries sont dans un état physiologique peu favorable et il leur faut du temps pour restaurer leurs systèmes enzymatiques mis au repos. </w:t>
      </w:r>
    </w:p>
    <w:p w14:paraId="52BF1090" w14:textId="77777777" w:rsidR="00D73B32" w:rsidRPr="00D73B32" w:rsidRDefault="00D73B32" w:rsidP="0001147C">
      <w:pPr>
        <w:pStyle w:val="Paragraphedeliste"/>
        <w:spacing w:after="0" w:line="360" w:lineRule="auto"/>
        <w:ind w:left="0"/>
        <w:jc w:val="both"/>
        <w:rPr>
          <w:rFonts w:ascii="Times New Roman" w:hAnsi="Times New Roman" w:cs="Times New Roman"/>
          <w:sz w:val="16"/>
          <w:szCs w:val="16"/>
        </w:rPr>
      </w:pPr>
    </w:p>
    <w:p w14:paraId="31BDD050" w14:textId="1100E5B0" w:rsidR="0001147C" w:rsidRPr="0001147C" w:rsidRDefault="0001147C" w:rsidP="0012574D">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b/>
          <w:sz w:val="24"/>
          <w:szCs w:val="24"/>
        </w:rPr>
        <w:tab/>
      </w:r>
      <w:r w:rsidR="00BD2D5C" w:rsidRPr="00BD2D5C">
        <w:rPr>
          <w:rFonts w:ascii="Times New Roman" w:hAnsi="Times New Roman" w:cs="Times New Roman"/>
          <w:sz w:val="24"/>
          <w:szCs w:val="24"/>
        </w:rPr>
        <w:t>Il faut note</w:t>
      </w:r>
      <w:r w:rsidR="00D73B32">
        <w:rPr>
          <w:rFonts w:ascii="Times New Roman" w:hAnsi="Times New Roman" w:cs="Times New Roman"/>
          <w:sz w:val="24"/>
          <w:szCs w:val="24"/>
        </w:rPr>
        <w:t>r</w:t>
      </w:r>
      <w:r w:rsidR="00BD2D5C" w:rsidRPr="00BD2D5C">
        <w:rPr>
          <w:rFonts w:ascii="Times New Roman" w:hAnsi="Times New Roman" w:cs="Times New Roman"/>
          <w:sz w:val="24"/>
          <w:szCs w:val="24"/>
        </w:rPr>
        <w:t xml:space="preserve"> que</w:t>
      </w:r>
      <w:r w:rsidR="00BD2D5C">
        <w:rPr>
          <w:rFonts w:ascii="Times New Roman" w:hAnsi="Times New Roman" w:cs="Times New Roman"/>
          <w:sz w:val="24"/>
          <w:szCs w:val="24"/>
        </w:rPr>
        <w:t>,</w:t>
      </w:r>
      <w:r w:rsidRPr="0001147C">
        <w:rPr>
          <w:rFonts w:ascii="Times New Roman" w:hAnsi="Times New Roman" w:cs="Times New Roman"/>
          <w:b/>
          <w:sz w:val="24"/>
          <w:szCs w:val="24"/>
        </w:rPr>
        <w:t xml:space="preserve"> </w:t>
      </w:r>
      <w:r w:rsidRPr="0001147C">
        <w:rPr>
          <w:rFonts w:ascii="Times New Roman" w:hAnsi="Times New Roman" w:cs="Times New Roman"/>
          <w:sz w:val="24"/>
          <w:szCs w:val="24"/>
        </w:rPr>
        <w:t xml:space="preserve">l’abaissement du temps de latence est très recherché dans </w:t>
      </w:r>
      <w:r w:rsidRPr="00D73B32">
        <w:rPr>
          <w:rFonts w:ascii="Times New Roman" w:hAnsi="Times New Roman" w:cs="Times New Roman"/>
          <w:sz w:val="24"/>
          <w:szCs w:val="24"/>
        </w:rPr>
        <w:t>certain</w:t>
      </w:r>
      <w:r w:rsidR="0012574D" w:rsidRPr="00D73B32">
        <w:rPr>
          <w:rFonts w:ascii="Times New Roman" w:hAnsi="Times New Roman" w:cs="Times New Roman"/>
          <w:sz w:val="24"/>
          <w:szCs w:val="24"/>
        </w:rPr>
        <w:t>e</w:t>
      </w:r>
      <w:r w:rsidRPr="00D73B32">
        <w:rPr>
          <w:rFonts w:ascii="Times New Roman" w:hAnsi="Times New Roman" w:cs="Times New Roman"/>
          <w:sz w:val="24"/>
          <w:szCs w:val="24"/>
        </w:rPr>
        <w:t xml:space="preserve">s </w:t>
      </w:r>
      <w:r w:rsidRPr="0001147C">
        <w:rPr>
          <w:rFonts w:ascii="Times New Roman" w:hAnsi="Times New Roman" w:cs="Times New Roman"/>
          <w:sz w:val="24"/>
          <w:szCs w:val="24"/>
        </w:rPr>
        <w:t>applications technologiques, qui souvent obtenu en adaptant l’inoculum sur le même milieu en effectuant un</w:t>
      </w:r>
      <w:r w:rsidR="00BD2D5C">
        <w:rPr>
          <w:rFonts w:ascii="Times New Roman" w:hAnsi="Times New Roman" w:cs="Times New Roman"/>
          <w:sz w:val="24"/>
          <w:szCs w:val="24"/>
        </w:rPr>
        <w:t xml:space="preserve">e </w:t>
      </w:r>
      <w:proofErr w:type="spellStart"/>
      <w:r w:rsidR="00BD2D5C">
        <w:rPr>
          <w:rFonts w:ascii="Times New Roman" w:hAnsi="Times New Roman" w:cs="Times New Roman"/>
          <w:sz w:val="24"/>
          <w:szCs w:val="24"/>
        </w:rPr>
        <w:t>pré-</w:t>
      </w:r>
      <w:r w:rsidRPr="0001147C">
        <w:rPr>
          <w:rFonts w:ascii="Times New Roman" w:hAnsi="Times New Roman" w:cs="Times New Roman"/>
          <w:sz w:val="24"/>
          <w:szCs w:val="24"/>
        </w:rPr>
        <w:t>culture</w:t>
      </w:r>
      <w:proofErr w:type="spellEnd"/>
      <w:r w:rsidRPr="0001147C">
        <w:rPr>
          <w:rFonts w:ascii="Times New Roman" w:hAnsi="Times New Roman" w:cs="Times New Roman"/>
          <w:sz w:val="24"/>
          <w:szCs w:val="24"/>
        </w:rPr>
        <w:t>, ou même en augmentant sa taille.</w:t>
      </w:r>
      <w:r w:rsidR="00BD2D5C">
        <w:rPr>
          <w:rFonts w:ascii="Times New Roman" w:hAnsi="Times New Roman" w:cs="Times New Roman"/>
          <w:sz w:val="24"/>
          <w:szCs w:val="24"/>
        </w:rPr>
        <w:t xml:space="preserve"> Cependant, l</w:t>
      </w:r>
      <w:r w:rsidRPr="0001147C">
        <w:rPr>
          <w:rFonts w:ascii="Times New Roman" w:hAnsi="Times New Roman" w:cs="Times New Roman"/>
          <w:sz w:val="24"/>
          <w:szCs w:val="24"/>
        </w:rPr>
        <w:t>’effet inverse est souvent recherché au cours des opérations de stabilisations (réfrigération, déshydratation, etc.).</w:t>
      </w:r>
    </w:p>
    <w:p w14:paraId="59ED66AD"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p>
    <w:p w14:paraId="0388DDFB" w14:textId="77777777" w:rsidR="0001147C" w:rsidRPr="0001147C" w:rsidRDefault="00BD2D5C" w:rsidP="00B3556F">
      <w:pPr>
        <w:pStyle w:val="Paragraphedeliste"/>
        <w:numPr>
          <w:ilvl w:val="1"/>
          <w:numId w:val="17"/>
        </w:numPr>
        <w:spacing w:after="0" w:line="360" w:lineRule="auto"/>
        <w:ind w:left="567" w:firstLine="227"/>
        <w:jc w:val="both"/>
        <w:rPr>
          <w:rFonts w:ascii="Times New Roman" w:hAnsi="Times New Roman" w:cs="Times New Roman"/>
          <w:b/>
          <w:sz w:val="24"/>
          <w:szCs w:val="24"/>
        </w:rPr>
      </w:pPr>
      <w:r>
        <w:rPr>
          <w:rFonts w:ascii="Times New Roman" w:hAnsi="Times New Roman" w:cs="Times New Roman"/>
          <w:b/>
          <w:sz w:val="24"/>
          <w:szCs w:val="24"/>
        </w:rPr>
        <w:t>L</w:t>
      </w:r>
      <w:r w:rsidR="0001147C" w:rsidRPr="0001147C">
        <w:rPr>
          <w:rFonts w:ascii="Times New Roman" w:hAnsi="Times New Roman" w:cs="Times New Roman"/>
          <w:b/>
          <w:sz w:val="24"/>
          <w:szCs w:val="24"/>
        </w:rPr>
        <w:t>a phase d’</w:t>
      </w:r>
      <w:r w:rsidR="0001147C" w:rsidRPr="0001147C">
        <w:rPr>
          <w:rFonts w:ascii="Times New Roman" w:hAnsi="Times New Roman" w:cs="Times New Roman"/>
          <w:b/>
          <w:bCs/>
          <w:sz w:val="24"/>
          <w:szCs w:val="24"/>
        </w:rPr>
        <w:t>accélération de croissance </w:t>
      </w:r>
    </w:p>
    <w:p w14:paraId="34B8A593" w14:textId="62244ED3" w:rsid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r>
      <w:r w:rsidR="0012574D" w:rsidRPr="00D73B32">
        <w:rPr>
          <w:rFonts w:ascii="Times New Roman" w:hAnsi="Times New Roman" w:cs="Times New Roman"/>
          <w:sz w:val="24"/>
          <w:szCs w:val="24"/>
        </w:rPr>
        <w:t>À</w:t>
      </w:r>
      <w:r w:rsidRPr="00D73B32">
        <w:rPr>
          <w:rFonts w:ascii="Times New Roman" w:hAnsi="Times New Roman" w:cs="Times New Roman"/>
          <w:sz w:val="24"/>
          <w:szCs w:val="24"/>
        </w:rPr>
        <w:t xml:space="preserve"> </w:t>
      </w:r>
      <w:r w:rsidRPr="0001147C">
        <w:rPr>
          <w:rFonts w:ascii="Times New Roman" w:hAnsi="Times New Roman" w:cs="Times New Roman"/>
          <w:sz w:val="24"/>
          <w:szCs w:val="24"/>
        </w:rPr>
        <w:t>la suite de la phase de latence survient une phase d’accélération au cours de laquelle la multiplication cellulaire démarre avec une vitesse de croissance de plus en plus grande. Elle se caractérise par une augmentation de plus en plus rapide de la masse. Le taux de croissance devient supérieur à zéro et il augmente progressivement.</w:t>
      </w:r>
    </w:p>
    <w:p w14:paraId="24DFD7D6" w14:textId="77777777" w:rsidR="00D73B32" w:rsidRPr="0001147C" w:rsidRDefault="00D73B32" w:rsidP="0001147C">
      <w:pPr>
        <w:pStyle w:val="Paragraphedeliste"/>
        <w:spacing w:after="0" w:line="360" w:lineRule="auto"/>
        <w:ind w:left="0"/>
        <w:jc w:val="both"/>
        <w:rPr>
          <w:rFonts w:ascii="Times New Roman" w:hAnsi="Times New Roman" w:cs="Times New Roman"/>
          <w:sz w:val="24"/>
          <w:szCs w:val="24"/>
        </w:rPr>
      </w:pPr>
    </w:p>
    <w:p w14:paraId="7409BC2E" w14:textId="480DD53A" w:rsidR="0001147C" w:rsidRPr="0001147C" w:rsidRDefault="0001147C" w:rsidP="00B3556F">
      <w:pPr>
        <w:pStyle w:val="Paragraphedeliste"/>
        <w:numPr>
          <w:ilvl w:val="1"/>
          <w:numId w:val="17"/>
        </w:numPr>
        <w:spacing w:after="0" w:line="360" w:lineRule="auto"/>
        <w:ind w:left="567" w:firstLine="227"/>
        <w:jc w:val="both"/>
        <w:rPr>
          <w:rFonts w:ascii="Times New Roman" w:hAnsi="Times New Roman" w:cs="Times New Roman"/>
          <w:b/>
          <w:sz w:val="24"/>
          <w:szCs w:val="24"/>
        </w:rPr>
      </w:pPr>
      <w:r w:rsidRPr="0001147C">
        <w:rPr>
          <w:rFonts w:ascii="Times New Roman" w:hAnsi="Times New Roman" w:cs="Times New Roman"/>
          <w:b/>
          <w:sz w:val="24"/>
          <w:szCs w:val="24"/>
        </w:rPr>
        <w:lastRenderedPageBreak/>
        <w:t xml:space="preserve">La phase </w:t>
      </w:r>
      <w:r w:rsidR="00D73B32">
        <w:rPr>
          <w:rFonts w:ascii="Times New Roman" w:hAnsi="Times New Roman" w:cs="Times New Roman"/>
          <w:b/>
          <w:sz w:val="24"/>
          <w:szCs w:val="24"/>
        </w:rPr>
        <w:t xml:space="preserve">de </w:t>
      </w:r>
      <w:r w:rsidR="00BD2D5C">
        <w:rPr>
          <w:rFonts w:ascii="Times New Roman" w:hAnsi="Times New Roman" w:cs="Times New Roman"/>
          <w:b/>
          <w:bCs/>
          <w:sz w:val="24"/>
          <w:szCs w:val="24"/>
        </w:rPr>
        <w:t>croissance exponentielle </w:t>
      </w:r>
    </w:p>
    <w:p w14:paraId="34851424" w14:textId="6F4E868F"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Les bactéries se multiplient sans entrave ; le </w:t>
      </w:r>
      <w:r w:rsidRPr="0001147C">
        <w:rPr>
          <w:rFonts w:ascii="Times New Roman" w:hAnsi="Times New Roman" w:cs="Times New Roman"/>
          <w:b/>
          <w:sz w:val="24"/>
          <w:szCs w:val="24"/>
        </w:rPr>
        <w:t>taux de croissance</w:t>
      </w:r>
      <w:r w:rsidRPr="0001147C">
        <w:rPr>
          <w:rFonts w:ascii="Times New Roman" w:hAnsi="Times New Roman" w:cs="Times New Roman"/>
          <w:sz w:val="24"/>
          <w:szCs w:val="24"/>
        </w:rPr>
        <w:t xml:space="preserve"> est </w:t>
      </w:r>
      <w:r w:rsidRPr="00B24F06">
        <w:rPr>
          <w:rFonts w:ascii="Times New Roman" w:hAnsi="Times New Roman" w:cs="Times New Roman"/>
          <w:sz w:val="24"/>
          <w:szCs w:val="24"/>
        </w:rPr>
        <w:t>maximum et constant.</w:t>
      </w:r>
      <w:r w:rsidR="00B24F06">
        <w:rPr>
          <w:rFonts w:ascii="Times New Roman" w:hAnsi="Times New Roman" w:cs="Times New Roman"/>
          <w:sz w:val="24"/>
          <w:szCs w:val="24"/>
        </w:rPr>
        <w:t xml:space="preserve"> </w:t>
      </w:r>
      <w:r w:rsidRPr="0001147C">
        <w:rPr>
          <w:rFonts w:ascii="Times New Roman" w:hAnsi="Times New Roman" w:cs="Times New Roman"/>
          <w:sz w:val="24"/>
          <w:szCs w:val="24"/>
        </w:rPr>
        <w:t>Ce paramètre est une caractéristique d'un microorganisme donné qui est lui-même sous</w:t>
      </w:r>
      <w:r w:rsidR="00BD2D5C">
        <w:rPr>
          <w:rFonts w:ascii="Times New Roman" w:hAnsi="Times New Roman" w:cs="Times New Roman"/>
          <w:sz w:val="24"/>
          <w:szCs w:val="24"/>
        </w:rPr>
        <w:t xml:space="preserve"> la dépendance des conditions de l’</w:t>
      </w:r>
      <w:r w:rsidRPr="0001147C">
        <w:rPr>
          <w:rFonts w:ascii="Times New Roman" w:hAnsi="Times New Roman" w:cs="Times New Roman"/>
          <w:sz w:val="24"/>
          <w:szCs w:val="24"/>
        </w:rPr>
        <w:t xml:space="preserve">environnement comme la nature et la concentration des nutriments, le pH et la température. Ces facteurs ont une grande influence.  C'est ainsi que pour </w:t>
      </w:r>
      <w:r w:rsidRPr="0001147C">
        <w:rPr>
          <w:rFonts w:ascii="Times New Roman" w:hAnsi="Times New Roman" w:cs="Times New Roman"/>
          <w:i/>
          <w:iCs/>
          <w:sz w:val="24"/>
          <w:szCs w:val="24"/>
        </w:rPr>
        <w:t>Escherichia Coli</w:t>
      </w:r>
      <w:r w:rsidRPr="0001147C">
        <w:rPr>
          <w:rFonts w:ascii="Times New Roman" w:hAnsi="Times New Roman" w:cs="Times New Roman"/>
          <w:sz w:val="24"/>
          <w:szCs w:val="24"/>
        </w:rPr>
        <w:t xml:space="preserve"> le taux de croissance est de 0,5 à 18°C et de 3,3 à 40°C. Durant cette phase, la masse</w:t>
      </w:r>
      <w:r w:rsidR="00BD2D5C">
        <w:rPr>
          <w:rFonts w:ascii="Times New Roman" w:hAnsi="Times New Roman" w:cs="Times New Roman"/>
          <w:sz w:val="24"/>
          <w:szCs w:val="24"/>
        </w:rPr>
        <w:t xml:space="preserve"> microbienne</w:t>
      </w:r>
      <w:r w:rsidRPr="0001147C">
        <w:rPr>
          <w:rFonts w:ascii="Times New Roman" w:hAnsi="Times New Roman" w:cs="Times New Roman"/>
          <w:sz w:val="24"/>
          <w:szCs w:val="24"/>
        </w:rPr>
        <w:t xml:space="preserve"> augmente de façon exponentielle.</w:t>
      </w:r>
    </w:p>
    <w:p w14:paraId="7062846A" w14:textId="77777777" w:rsidR="00BD2D5C" w:rsidRPr="0001147C" w:rsidRDefault="00BD2D5C" w:rsidP="0001147C">
      <w:pPr>
        <w:pStyle w:val="Paragraphedeliste"/>
        <w:spacing w:after="0" w:line="360" w:lineRule="auto"/>
        <w:ind w:left="0"/>
        <w:jc w:val="both"/>
        <w:rPr>
          <w:rFonts w:ascii="Times New Roman" w:hAnsi="Times New Roman" w:cs="Times New Roman"/>
          <w:sz w:val="24"/>
          <w:szCs w:val="24"/>
        </w:rPr>
      </w:pPr>
    </w:p>
    <w:p w14:paraId="0E7EC076" w14:textId="77777777" w:rsidR="00E74854" w:rsidRPr="00E74854" w:rsidRDefault="0001147C" w:rsidP="00B3556F">
      <w:pPr>
        <w:pStyle w:val="Paragraphedeliste"/>
        <w:numPr>
          <w:ilvl w:val="1"/>
          <w:numId w:val="17"/>
        </w:numPr>
        <w:spacing w:after="0" w:line="360" w:lineRule="auto"/>
        <w:ind w:left="567" w:firstLine="227"/>
        <w:jc w:val="both"/>
        <w:rPr>
          <w:rFonts w:ascii="Times New Roman" w:hAnsi="Times New Roman" w:cs="Times New Roman"/>
          <w:b/>
          <w:sz w:val="24"/>
          <w:szCs w:val="24"/>
        </w:rPr>
      </w:pPr>
      <w:r w:rsidRPr="0001147C">
        <w:rPr>
          <w:rFonts w:ascii="Times New Roman" w:hAnsi="Times New Roman" w:cs="Times New Roman"/>
          <w:b/>
          <w:bCs/>
          <w:sz w:val="24"/>
          <w:szCs w:val="24"/>
        </w:rPr>
        <w:t>La phase</w:t>
      </w:r>
      <w:r w:rsidR="00E74854">
        <w:rPr>
          <w:rFonts w:ascii="Times New Roman" w:hAnsi="Times New Roman" w:cs="Times New Roman"/>
          <w:b/>
          <w:bCs/>
          <w:sz w:val="24"/>
          <w:szCs w:val="24"/>
        </w:rPr>
        <w:t xml:space="preserve"> de décélération de croissance </w:t>
      </w:r>
    </w:p>
    <w:p w14:paraId="2FAA1C5A" w14:textId="34AFBFCC" w:rsidR="00E74854" w:rsidRDefault="0001147C" w:rsidP="0012574D">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Durant cette phase, la vitesse de croissance se ralentit progressivement et le taux de croissance devient nul. Cela correspond</w:t>
      </w:r>
      <w:r w:rsidR="00BD2D5C">
        <w:rPr>
          <w:rFonts w:ascii="Times New Roman" w:hAnsi="Times New Roman" w:cs="Times New Roman"/>
          <w:sz w:val="24"/>
          <w:szCs w:val="24"/>
        </w:rPr>
        <w:t>,</w:t>
      </w:r>
      <w:r w:rsidRPr="0001147C">
        <w:rPr>
          <w:rFonts w:ascii="Times New Roman" w:hAnsi="Times New Roman" w:cs="Times New Roman"/>
          <w:sz w:val="24"/>
          <w:szCs w:val="24"/>
        </w:rPr>
        <w:t xml:space="preserve"> d’un point de vue biochimique</w:t>
      </w:r>
      <w:r w:rsidR="00BD2D5C">
        <w:rPr>
          <w:rFonts w:ascii="Times New Roman" w:hAnsi="Times New Roman" w:cs="Times New Roman"/>
          <w:sz w:val="24"/>
          <w:szCs w:val="24"/>
        </w:rPr>
        <w:t>,</w:t>
      </w:r>
      <w:r w:rsidRPr="0001147C">
        <w:rPr>
          <w:rFonts w:ascii="Times New Roman" w:hAnsi="Times New Roman" w:cs="Times New Roman"/>
          <w:sz w:val="24"/>
          <w:szCs w:val="24"/>
        </w:rPr>
        <w:t xml:space="preserve"> à l’épuisement du milieu de culture du fait de la disparition d’un ou plusieurs composés nécessaires à la croissance et, aussi dans plusieurs cas à l’accumulation de produits inhibiteu</w:t>
      </w:r>
      <w:r w:rsidR="00E74854">
        <w:rPr>
          <w:rFonts w:ascii="Times New Roman" w:hAnsi="Times New Roman" w:cs="Times New Roman"/>
          <w:sz w:val="24"/>
          <w:szCs w:val="24"/>
        </w:rPr>
        <w:t>r</w:t>
      </w:r>
      <w:r w:rsidR="00BD2D5C">
        <w:rPr>
          <w:rFonts w:ascii="Times New Roman" w:hAnsi="Times New Roman" w:cs="Times New Roman"/>
          <w:sz w:val="24"/>
          <w:szCs w:val="24"/>
        </w:rPr>
        <w:t>s</w:t>
      </w:r>
      <w:r w:rsidR="00E74854">
        <w:rPr>
          <w:rFonts w:ascii="Times New Roman" w:hAnsi="Times New Roman" w:cs="Times New Roman"/>
          <w:sz w:val="24"/>
          <w:szCs w:val="24"/>
        </w:rPr>
        <w:t xml:space="preserve"> (éthanol, les toxines, etc.), </w:t>
      </w:r>
      <w:r w:rsidRPr="0001147C">
        <w:rPr>
          <w:rFonts w:ascii="Times New Roman" w:hAnsi="Times New Roman" w:cs="Times New Roman"/>
          <w:sz w:val="24"/>
          <w:szCs w:val="24"/>
        </w:rPr>
        <w:t xml:space="preserve">résultant du métabolisme microbien. </w:t>
      </w:r>
    </w:p>
    <w:p w14:paraId="2C0E65FD" w14:textId="72FDA58E" w:rsidR="0001147C" w:rsidRPr="0001147C" w:rsidRDefault="0001147C" w:rsidP="00730234">
      <w:pPr>
        <w:pStyle w:val="Paragraphedeliste"/>
        <w:spacing w:after="0" w:line="360" w:lineRule="auto"/>
        <w:ind w:left="0" w:firstLine="708"/>
        <w:jc w:val="both"/>
        <w:rPr>
          <w:rFonts w:ascii="Times New Roman" w:hAnsi="Times New Roman" w:cs="Times New Roman"/>
          <w:sz w:val="24"/>
          <w:szCs w:val="24"/>
        </w:rPr>
      </w:pPr>
      <w:r w:rsidRPr="0001147C">
        <w:rPr>
          <w:rFonts w:ascii="Times New Roman" w:hAnsi="Times New Roman" w:cs="Times New Roman"/>
          <w:sz w:val="24"/>
          <w:szCs w:val="24"/>
        </w:rPr>
        <w:t>Le changement de certains paramètres physico-chimique</w:t>
      </w:r>
      <w:r w:rsidR="00BD2D5C">
        <w:rPr>
          <w:rFonts w:ascii="Times New Roman" w:hAnsi="Times New Roman" w:cs="Times New Roman"/>
          <w:sz w:val="24"/>
          <w:szCs w:val="24"/>
        </w:rPr>
        <w:t>s</w:t>
      </w:r>
      <w:r w:rsidRPr="0001147C">
        <w:rPr>
          <w:rFonts w:ascii="Times New Roman" w:hAnsi="Times New Roman" w:cs="Times New Roman"/>
          <w:sz w:val="24"/>
          <w:szCs w:val="24"/>
        </w:rPr>
        <w:t xml:space="preserve"> tel</w:t>
      </w:r>
      <w:r w:rsidR="00BD2D5C">
        <w:rPr>
          <w:rFonts w:ascii="Times New Roman" w:hAnsi="Times New Roman" w:cs="Times New Roman"/>
          <w:sz w:val="24"/>
          <w:szCs w:val="24"/>
        </w:rPr>
        <w:t>s</w:t>
      </w:r>
      <w:r w:rsidRPr="0001147C">
        <w:rPr>
          <w:rFonts w:ascii="Times New Roman" w:hAnsi="Times New Roman" w:cs="Times New Roman"/>
          <w:sz w:val="24"/>
          <w:szCs w:val="24"/>
        </w:rPr>
        <w:t xml:space="preserve"> que la température, le pH</w:t>
      </w:r>
      <w:r w:rsidR="005A1B08">
        <w:rPr>
          <w:rFonts w:ascii="Times New Roman" w:hAnsi="Times New Roman" w:cs="Times New Roman"/>
          <w:sz w:val="24"/>
          <w:szCs w:val="24"/>
        </w:rPr>
        <w:t xml:space="preserve"> et </w:t>
      </w:r>
      <w:r w:rsidR="005A1B08" w:rsidRPr="0001147C">
        <w:rPr>
          <w:rFonts w:ascii="Times New Roman" w:hAnsi="Times New Roman" w:cs="Times New Roman"/>
          <w:sz w:val="24"/>
          <w:szCs w:val="24"/>
        </w:rPr>
        <w:t>le</w:t>
      </w:r>
      <w:r w:rsidRPr="0001147C">
        <w:rPr>
          <w:rFonts w:ascii="Times New Roman" w:hAnsi="Times New Roman" w:cs="Times New Roman"/>
          <w:sz w:val="24"/>
          <w:szCs w:val="24"/>
        </w:rPr>
        <w:t xml:space="preserve"> potentiel redox, </w:t>
      </w:r>
      <w:r w:rsidR="00BD2D5C">
        <w:rPr>
          <w:rFonts w:ascii="Times New Roman" w:hAnsi="Times New Roman" w:cs="Times New Roman"/>
          <w:sz w:val="24"/>
          <w:szCs w:val="24"/>
        </w:rPr>
        <w:t>durant</w:t>
      </w:r>
      <w:r w:rsidRPr="0001147C">
        <w:rPr>
          <w:rFonts w:ascii="Times New Roman" w:hAnsi="Times New Roman" w:cs="Times New Roman"/>
          <w:sz w:val="24"/>
          <w:szCs w:val="24"/>
        </w:rPr>
        <w:t xml:space="preserve"> la croissance microbienne peut aussi inhibe</w:t>
      </w:r>
      <w:r w:rsidR="00BD2D5C">
        <w:rPr>
          <w:rFonts w:ascii="Times New Roman" w:hAnsi="Times New Roman" w:cs="Times New Roman"/>
          <w:sz w:val="24"/>
          <w:szCs w:val="24"/>
        </w:rPr>
        <w:t>r la croissance du micro</w:t>
      </w:r>
      <w:r w:rsidRPr="0001147C">
        <w:rPr>
          <w:rFonts w:ascii="Times New Roman" w:hAnsi="Times New Roman" w:cs="Times New Roman"/>
          <w:sz w:val="24"/>
          <w:szCs w:val="24"/>
        </w:rPr>
        <w:t>organisme.</w:t>
      </w:r>
    </w:p>
    <w:p w14:paraId="3F6B64B7" w14:textId="77777777" w:rsidR="0001147C" w:rsidRPr="00E74854" w:rsidRDefault="0001147C" w:rsidP="0001147C">
      <w:pPr>
        <w:pStyle w:val="Paragraphedeliste"/>
        <w:spacing w:after="0" w:line="360" w:lineRule="auto"/>
        <w:ind w:left="0"/>
        <w:jc w:val="both"/>
        <w:rPr>
          <w:rFonts w:ascii="Times New Roman" w:hAnsi="Times New Roman" w:cs="Times New Roman"/>
          <w:sz w:val="16"/>
          <w:szCs w:val="16"/>
        </w:rPr>
      </w:pPr>
    </w:p>
    <w:p w14:paraId="1603971A" w14:textId="77777777" w:rsidR="0001147C" w:rsidRPr="0001147C" w:rsidRDefault="00E74854" w:rsidP="00B3556F">
      <w:pPr>
        <w:pStyle w:val="Paragraphedeliste"/>
        <w:numPr>
          <w:ilvl w:val="1"/>
          <w:numId w:val="17"/>
        </w:numPr>
        <w:spacing w:after="0" w:line="360" w:lineRule="auto"/>
        <w:ind w:left="567" w:firstLine="227"/>
        <w:jc w:val="both"/>
        <w:rPr>
          <w:rFonts w:ascii="Times New Roman" w:hAnsi="Times New Roman" w:cs="Times New Roman"/>
          <w:b/>
          <w:sz w:val="24"/>
          <w:szCs w:val="24"/>
        </w:rPr>
      </w:pPr>
      <w:r>
        <w:rPr>
          <w:rFonts w:ascii="Times New Roman" w:hAnsi="Times New Roman" w:cs="Times New Roman"/>
          <w:b/>
          <w:sz w:val="24"/>
          <w:szCs w:val="24"/>
        </w:rPr>
        <w:t>La phase stationnaire </w:t>
      </w:r>
    </w:p>
    <w:p w14:paraId="22C87306" w14:textId="25A1E5EA" w:rsidR="00E74854"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La concentration bactérienne est maximale et constante et le taux de croissance (µ) est égal à zéro. Les bactéries peuvent continuer à se diviser</w:t>
      </w:r>
      <w:r w:rsidR="00AF37F3">
        <w:rPr>
          <w:rFonts w:ascii="Times New Roman" w:hAnsi="Times New Roman" w:cs="Times New Roman"/>
          <w:sz w:val="24"/>
          <w:szCs w:val="24"/>
        </w:rPr>
        <w:t>,</w:t>
      </w:r>
      <w:r w:rsidRPr="0001147C">
        <w:rPr>
          <w:rFonts w:ascii="Times New Roman" w:hAnsi="Times New Roman" w:cs="Times New Roman"/>
          <w:sz w:val="24"/>
          <w:szCs w:val="24"/>
        </w:rPr>
        <w:t xml:space="preserve"> mais le taux de division est alors égal au taux de mortalité. Cette phase résulte</w:t>
      </w:r>
      <w:r w:rsidR="002C64BB">
        <w:rPr>
          <w:rFonts w:ascii="Times New Roman" w:hAnsi="Times New Roman" w:cs="Times New Roman"/>
          <w:sz w:val="24"/>
          <w:szCs w:val="24"/>
        </w:rPr>
        <w:t>, d’une part de</w:t>
      </w:r>
      <w:r w:rsidRPr="0001147C">
        <w:rPr>
          <w:rFonts w:ascii="Times New Roman" w:hAnsi="Times New Roman" w:cs="Times New Roman"/>
          <w:sz w:val="24"/>
          <w:szCs w:val="24"/>
        </w:rPr>
        <w:t xml:space="preserve"> </w:t>
      </w:r>
      <w:r w:rsidR="002C64BB">
        <w:rPr>
          <w:rFonts w:ascii="Times New Roman" w:hAnsi="Times New Roman" w:cs="Times New Roman"/>
          <w:sz w:val="24"/>
          <w:szCs w:val="24"/>
        </w:rPr>
        <w:t>l’</w:t>
      </w:r>
      <w:r w:rsidRPr="0001147C">
        <w:rPr>
          <w:rFonts w:ascii="Times New Roman" w:hAnsi="Times New Roman" w:cs="Times New Roman"/>
          <w:sz w:val="24"/>
          <w:szCs w:val="24"/>
        </w:rPr>
        <w:t>épuisement du milieu et de l'accumulation de déchets toxiques, d’autre part</w:t>
      </w:r>
      <w:r w:rsidR="002C64BB">
        <w:rPr>
          <w:rFonts w:ascii="Times New Roman" w:hAnsi="Times New Roman" w:cs="Times New Roman"/>
          <w:sz w:val="24"/>
          <w:szCs w:val="24"/>
        </w:rPr>
        <w:t xml:space="preserve"> de</w:t>
      </w:r>
      <w:r w:rsidRPr="0001147C">
        <w:rPr>
          <w:rFonts w:ascii="Times New Roman" w:hAnsi="Times New Roman" w:cs="Times New Roman"/>
          <w:sz w:val="24"/>
          <w:szCs w:val="24"/>
        </w:rPr>
        <w:t xml:space="preserve"> l’apparition de métabolites bactériens </w:t>
      </w:r>
      <w:r w:rsidRPr="0001147C">
        <w:rPr>
          <w:rFonts w:ascii="Times New Roman" w:hAnsi="Times New Roman" w:cs="Times New Roman"/>
          <w:i/>
          <w:iCs/>
          <w:sz w:val="24"/>
          <w:szCs w:val="24"/>
        </w:rPr>
        <w:t xml:space="preserve">bactériostatiques </w:t>
      </w:r>
      <w:r w:rsidRPr="0001147C">
        <w:rPr>
          <w:rFonts w:ascii="Times New Roman" w:hAnsi="Times New Roman" w:cs="Times New Roman"/>
          <w:sz w:val="24"/>
          <w:szCs w:val="24"/>
        </w:rPr>
        <w:t>(c’est-à-dire inhibant la croissance des bactéries sans les tuer), voire bactéricides. Durant cette phase les bactéries en ayant la capacité peuvent sporuler.</w:t>
      </w:r>
    </w:p>
    <w:p w14:paraId="7EF177F4" w14:textId="07C52875" w:rsidR="0001147C" w:rsidRDefault="002C64BB" w:rsidP="005A1B08">
      <w:pPr>
        <w:pStyle w:val="Paragraphedeliste"/>
        <w:spacing w:after="0" w:line="360" w:lineRule="auto"/>
        <w:ind w:left="0" w:firstLine="708"/>
        <w:jc w:val="both"/>
        <w:rPr>
          <w:rFonts w:ascii="Times New Roman" w:hAnsi="Times New Roman" w:cs="Times New Roman"/>
          <w:sz w:val="24"/>
          <w:szCs w:val="24"/>
        </w:rPr>
      </w:pPr>
      <w:r w:rsidRPr="002C64BB">
        <w:rPr>
          <w:rFonts w:ascii="Times New Roman" w:hAnsi="Times New Roman" w:cs="Times New Roman"/>
          <w:sz w:val="24"/>
          <w:szCs w:val="24"/>
        </w:rPr>
        <w:t xml:space="preserve">Il est à </w:t>
      </w:r>
      <w:r w:rsidRPr="005A1B08">
        <w:rPr>
          <w:rFonts w:ascii="Times New Roman" w:hAnsi="Times New Roman" w:cs="Times New Roman"/>
          <w:sz w:val="24"/>
          <w:szCs w:val="24"/>
        </w:rPr>
        <w:t>préciser</w:t>
      </w:r>
      <w:r>
        <w:rPr>
          <w:rFonts w:ascii="Times New Roman" w:hAnsi="Times New Roman" w:cs="Times New Roman"/>
          <w:sz w:val="24"/>
          <w:szCs w:val="24"/>
        </w:rPr>
        <w:t xml:space="preserve"> </w:t>
      </w:r>
      <w:r w:rsidRPr="002C64BB">
        <w:rPr>
          <w:rFonts w:ascii="Times New Roman" w:hAnsi="Times New Roman" w:cs="Times New Roman"/>
          <w:sz w:val="24"/>
          <w:szCs w:val="24"/>
        </w:rPr>
        <w:t>que les rendements sont calculés au cours de cette phase</w:t>
      </w:r>
      <w:r>
        <w:rPr>
          <w:rFonts w:ascii="Times New Roman" w:hAnsi="Times New Roman" w:cs="Times New Roman"/>
          <w:sz w:val="24"/>
          <w:szCs w:val="24"/>
        </w:rPr>
        <w:t>.</w:t>
      </w:r>
    </w:p>
    <w:p w14:paraId="31ADCB53" w14:textId="77777777" w:rsidR="005A1B08" w:rsidRPr="005A1B08" w:rsidRDefault="005A1B08" w:rsidP="005A1B08">
      <w:pPr>
        <w:pStyle w:val="Paragraphedeliste"/>
        <w:spacing w:after="0" w:line="360" w:lineRule="auto"/>
        <w:ind w:left="0" w:firstLine="708"/>
        <w:jc w:val="both"/>
        <w:rPr>
          <w:rFonts w:ascii="Times New Roman" w:hAnsi="Times New Roman" w:cs="Times New Roman"/>
          <w:sz w:val="12"/>
          <w:szCs w:val="12"/>
        </w:rPr>
      </w:pPr>
    </w:p>
    <w:p w14:paraId="1093D67C" w14:textId="77777777" w:rsidR="0001147C" w:rsidRPr="0001147C" w:rsidRDefault="00E74854" w:rsidP="00B3556F">
      <w:pPr>
        <w:pStyle w:val="Paragraphedeliste"/>
        <w:numPr>
          <w:ilvl w:val="1"/>
          <w:numId w:val="17"/>
        </w:numPr>
        <w:spacing w:after="0" w:line="360" w:lineRule="auto"/>
        <w:ind w:left="567" w:firstLine="227"/>
        <w:jc w:val="both"/>
        <w:rPr>
          <w:rFonts w:ascii="Times New Roman" w:hAnsi="Times New Roman" w:cs="Times New Roman"/>
          <w:b/>
          <w:sz w:val="24"/>
          <w:szCs w:val="24"/>
        </w:rPr>
      </w:pPr>
      <w:r>
        <w:rPr>
          <w:rFonts w:ascii="Times New Roman" w:hAnsi="Times New Roman" w:cs="Times New Roman"/>
          <w:b/>
          <w:sz w:val="24"/>
          <w:szCs w:val="24"/>
        </w:rPr>
        <w:t>La phase de déclin </w:t>
      </w:r>
    </w:p>
    <w:p w14:paraId="12981CDB"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Pendant cette dernière phase</w:t>
      </w:r>
      <w:r w:rsidR="002C64BB">
        <w:rPr>
          <w:rFonts w:ascii="Times New Roman" w:hAnsi="Times New Roman" w:cs="Times New Roman"/>
          <w:sz w:val="24"/>
          <w:szCs w:val="24"/>
        </w:rPr>
        <w:t>,</w:t>
      </w:r>
      <w:r w:rsidRPr="0001147C">
        <w:rPr>
          <w:rFonts w:ascii="Times New Roman" w:hAnsi="Times New Roman" w:cs="Times New Roman"/>
          <w:sz w:val="24"/>
          <w:szCs w:val="24"/>
        </w:rPr>
        <w:t xml:space="preserve"> les bactéries ne se reproduisent plus. Beaucoup d'entre elles meurent et sont décomposées plus ou moins rapidement par les enzymes libérées au moment de leur mort. Ce processus d'autodigestion constitue l'autolyse. Le taux de mortalité peut être constant comme le taux de croissance. Il est alors représenté par une droite, le nombre de cellules étant proportionnel au temps. La pente de cette droite dépend de l'espèce bactérienne ainsi que des conditions de l'environnement. </w:t>
      </w:r>
    </w:p>
    <w:p w14:paraId="7097ADCF" w14:textId="11611ADE" w:rsidR="002C64BB" w:rsidRPr="00DF6D06" w:rsidRDefault="0001147C" w:rsidP="00DF6D06">
      <w:pPr>
        <w:spacing w:after="0" w:line="360" w:lineRule="auto"/>
        <w:jc w:val="both"/>
        <w:rPr>
          <w:rFonts w:ascii="Times New Roman" w:hAnsi="Times New Roman" w:cs="Times New Roman"/>
          <w:sz w:val="24"/>
          <w:szCs w:val="24"/>
        </w:rPr>
      </w:pPr>
      <w:r w:rsidRPr="0001147C">
        <w:rPr>
          <w:rFonts w:ascii="Times New Roman" w:hAnsi="Times New Roman" w:cs="Times New Roman"/>
          <w:sz w:val="24"/>
          <w:szCs w:val="24"/>
        </w:rPr>
        <w:lastRenderedPageBreak/>
        <w:tab/>
        <w:t>Cependant, il peut se produire assez fréquemment des déviations de l'ordre exponentiel de déclin en raison de divers degrés de résistance des cellules. Dans certains cas aussi des bactéries peuvent surv</w:t>
      </w:r>
      <w:r w:rsidR="0012574D">
        <w:rPr>
          <w:rFonts w:ascii="Times New Roman" w:hAnsi="Times New Roman" w:cs="Times New Roman"/>
          <w:sz w:val="24"/>
          <w:szCs w:val="24"/>
        </w:rPr>
        <w:t xml:space="preserve">ivre et se multiplier aux </w:t>
      </w:r>
      <w:r w:rsidR="0012574D" w:rsidRPr="005A1B08">
        <w:rPr>
          <w:rFonts w:ascii="Times New Roman" w:hAnsi="Times New Roman" w:cs="Times New Roman"/>
          <w:sz w:val="24"/>
          <w:szCs w:val="24"/>
        </w:rPr>
        <w:t>dépens</w:t>
      </w:r>
      <w:r w:rsidRPr="0001147C">
        <w:rPr>
          <w:rFonts w:ascii="Times New Roman" w:hAnsi="Times New Roman" w:cs="Times New Roman"/>
          <w:sz w:val="24"/>
          <w:szCs w:val="24"/>
        </w:rPr>
        <w:t xml:space="preserve"> des nutriments libérés par la décomposition des autres cellules.</w:t>
      </w:r>
    </w:p>
    <w:p w14:paraId="05F3DD82" w14:textId="77777777" w:rsidR="0001147C" w:rsidRDefault="0001147C" w:rsidP="005A1B08">
      <w:pPr>
        <w:pStyle w:val="Paragraphedeliste"/>
        <w:numPr>
          <w:ilvl w:val="0"/>
          <w:numId w:val="36"/>
        </w:numPr>
        <w:spacing w:after="0" w:line="360" w:lineRule="auto"/>
        <w:jc w:val="both"/>
        <w:rPr>
          <w:rFonts w:ascii="Times New Roman" w:hAnsi="Times New Roman" w:cs="Times New Roman"/>
          <w:b/>
          <w:sz w:val="24"/>
          <w:szCs w:val="24"/>
        </w:rPr>
      </w:pPr>
      <w:r w:rsidRPr="0001147C">
        <w:rPr>
          <w:rFonts w:ascii="Times New Roman" w:hAnsi="Times New Roman" w:cs="Times New Roman"/>
          <w:b/>
          <w:bCs/>
          <w:sz w:val="24"/>
          <w:szCs w:val="24"/>
        </w:rPr>
        <w:t xml:space="preserve">Phénomène de </w:t>
      </w:r>
      <w:proofErr w:type="spellStart"/>
      <w:r w:rsidRPr="0001147C">
        <w:rPr>
          <w:rFonts w:ascii="Times New Roman" w:hAnsi="Times New Roman" w:cs="Times New Roman"/>
          <w:b/>
          <w:bCs/>
          <w:sz w:val="24"/>
          <w:szCs w:val="24"/>
        </w:rPr>
        <w:t>diauxie</w:t>
      </w:r>
      <w:proofErr w:type="spellEnd"/>
      <w:r w:rsidRPr="0001147C">
        <w:rPr>
          <w:rFonts w:ascii="Times New Roman" w:hAnsi="Times New Roman" w:cs="Times New Roman"/>
          <w:sz w:val="24"/>
          <w:szCs w:val="24"/>
        </w:rPr>
        <w:t xml:space="preserve"> </w:t>
      </w:r>
    </w:p>
    <w:p w14:paraId="778568B7" w14:textId="77777777" w:rsidR="002C64BB" w:rsidRPr="002C64BB" w:rsidRDefault="002C64BB" w:rsidP="0001147C">
      <w:pPr>
        <w:pStyle w:val="Paragraphedeliste"/>
        <w:spacing w:after="0" w:line="360" w:lineRule="auto"/>
        <w:ind w:left="0"/>
        <w:jc w:val="both"/>
        <w:rPr>
          <w:rFonts w:ascii="Times New Roman" w:hAnsi="Times New Roman" w:cs="Times New Roman"/>
          <w:b/>
          <w:sz w:val="16"/>
          <w:szCs w:val="16"/>
        </w:rPr>
      </w:pPr>
    </w:p>
    <w:p w14:paraId="540F1FED" w14:textId="77777777" w:rsidR="0001147C" w:rsidRPr="00E51202" w:rsidRDefault="0001147C" w:rsidP="0001147C">
      <w:pPr>
        <w:pStyle w:val="Paragraphedeliste"/>
        <w:spacing w:after="0" w:line="360" w:lineRule="auto"/>
        <w:ind w:left="0"/>
        <w:jc w:val="both"/>
        <w:rPr>
          <w:rFonts w:ascii="Times New Roman" w:hAnsi="Times New Roman" w:cs="Times New Roman"/>
          <w:sz w:val="24"/>
          <w:szCs w:val="24"/>
        </w:rPr>
      </w:pPr>
      <w:r w:rsidRPr="0001147C">
        <w:rPr>
          <w:rFonts w:ascii="Times New Roman" w:hAnsi="Times New Roman" w:cs="Times New Roman"/>
          <w:sz w:val="24"/>
          <w:szCs w:val="24"/>
        </w:rPr>
        <w:tab/>
        <w:t xml:space="preserve">Le phénomène de </w:t>
      </w:r>
      <w:proofErr w:type="spellStart"/>
      <w:r w:rsidRPr="0001147C">
        <w:rPr>
          <w:rFonts w:ascii="Times New Roman" w:hAnsi="Times New Roman" w:cs="Times New Roman"/>
          <w:sz w:val="24"/>
          <w:szCs w:val="24"/>
        </w:rPr>
        <w:t>diauxie</w:t>
      </w:r>
      <w:proofErr w:type="spellEnd"/>
      <w:r w:rsidRPr="0001147C">
        <w:rPr>
          <w:rFonts w:ascii="Times New Roman" w:hAnsi="Times New Roman" w:cs="Times New Roman"/>
          <w:sz w:val="24"/>
          <w:szCs w:val="24"/>
        </w:rPr>
        <w:t xml:space="preserve">, mis en évidence par Monod, se traduit par une courbe de croissance diphasique. Il est observé dans des milieux synthétiques contenant au moins deux sources de carbone et il est lié à un mécanisme de répression catabolique. Par exemple, dans un milieu contenant du glucose et du lactose, certaines espèces vont dans un premier temps utiliser le glucose grâce à des enzymes constitutives. La dégradation du lactose est sous la dépendance d'enzymes inductibles dont l'induction est réprimée en présence de glucose. Lorsque le glucose sera épuisé, les bactéries utiliseront le lactose et donneront une nouvelle phase de croissance exponentielle après un temps de latence intermédiaire. </w:t>
      </w:r>
    </w:p>
    <w:p w14:paraId="6348B338" w14:textId="3ECC98B3" w:rsidR="0001147C" w:rsidRDefault="00E51202" w:rsidP="00E51202">
      <w:pPr>
        <w:pStyle w:val="Paragraphedeliste"/>
        <w:spacing w:after="0" w:line="360" w:lineRule="auto"/>
        <w:ind w:left="0" w:firstLine="708"/>
        <w:jc w:val="both"/>
        <w:rPr>
          <w:rFonts w:ascii="Times New Roman" w:hAnsi="Times New Roman" w:cs="Times New Roman"/>
          <w:bCs/>
          <w:sz w:val="24"/>
          <w:szCs w:val="24"/>
          <w:lang w:eastAsia="fr-FR"/>
        </w:rPr>
      </w:pPr>
      <w:r w:rsidRPr="00E51202">
        <w:rPr>
          <w:rFonts w:ascii="Times New Roman" w:hAnsi="Times New Roman" w:cs="Times New Roman"/>
          <w:sz w:val="24"/>
          <w:szCs w:val="24"/>
        </w:rPr>
        <w:t xml:space="preserve">Il est </w:t>
      </w:r>
      <w:r w:rsidR="0012574D" w:rsidRPr="005A1B08">
        <w:rPr>
          <w:rFonts w:ascii="Times New Roman" w:hAnsi="Times New Roman" w:cs="Times New Roman"/>
          <w:sz w:val="24"/>
          <w:szCs w:val="24"/>
        </w:rPr>
        <w:t>à</w:t>
      </w:r>
      <w:r w:rsidRPr="005A1B08">
        <w:rPr>
          <w:rFonts w:ascii="Times New Roman" w:hAnsi="Times New Roman" w:cs="Times New Roman"/>
          <w:sz w:val="24"/>
          <w:szCs w:val="24"/>
        </w:rPr>
        <w:t xml:space="preserve"> </w:t>
      </w:r>
      <w:r w:rsidR="005A1B08" w:rsidRPr="005A1B08">
        <w:rPr>
          <w:rFonts w:ascii="Times New Roman" w:hAnsi="Times New Roman" w:cs="Times New Roman"/>
          <w:sz w:val="24"/>
          <w:szCs w:val="24"/>
        </w:rPr>
        <w:t>mentionner</w:t>
      </w:r>
      <w:r w:rsidRPr="00E51202">
        <w:rPr>
          <w:rFonts w:ascii="Times New Roman" w:hAnsi="Times New Roman" w:cs="Times New Roman"/>
          <w:sz w:val="24"/>
          <w:szCs w:val="24"/>
        </w:rPr>
        <w:t xml:space="preserve"> que,</w:t>
      </w:r>
      <w:r w:rsidR="0001147C" w:rsidRPr="0001147C">
        <w:rPr>
          <w:rFonts w:ascii="Times New Roman" w:hAnsi="Times New Roman" w:cs="Times New Roman"/>
          <w:b/>
          <w:sz w:val="24"/>
          <w:szCs w:val="24"/>
        </w:rPr>
        <w:t xml:space="preserve"> </w:t>
      </w:r>
      <w:r>
        <w:rPr>
          <w:rFonts w:ascii="Times New Roman" w:hAnsi="Times New Roman" w:cs="Times New Roman"/>
          <w:bCs/>
          <w:sz w:val="24"/>
          <w:szCs w:val="24"/>
          <w:lang w:eastAsia="fr-FR"/>
        </w:rPr>
        <w:t>d</w:t>
      </w:r>
      <w:r w:rsidR="0001147C" w:rsidRPr="0001147C">
        <w:rPr>
          <w:rFonts w:ascii="Times New Roman" w:hAnsi="Times New Roman" w:cs="Times New Roman"/>
          <w:bCs/>
          <w:sz w:val="24"/>
          <w:szCs w:val="24"/>
          <w:lang w:eastAsia="fr-FR"/>
        </w:rPr>
        <w:t xml:space="preserve">ans un milieu non renouvelé, la phase exponentielle de croissance ne peut durer que quelques heures. Dans un but industriel, il peut être nécessaire de prolonger cette phase en renouvelant constamment le milieu de culture et en éliminant les produits du métabolisme. Les croissances continues sont obtenues à l'aide de </w:t>
      </w:r>
      <w:proofErr w:type="spellStart"/>
      <w:r w:rsidR="0001147C" w:rsidRPr="0001147C">
        <w:rPr>
          <w:rFonts w:ascii="Times New Roman" w:hAnsi="Times New Roman" w:cs="Times New Roman"/>
          <w:b/>
          <w:bCs/>
          <w:sz w:val="24"/>
          <w:szCs w:val="24"/>
          <w:lang w:eastAsia="fr-FR"/>
        </w:rPr>
        <w:t>turbidostat</w:t>
      </w:r>
      <w:proofErr w:type="spellEnd"/>
      <w:r w:rsidR="0001147C" w:rsidRPr="0001147C">
        <w:rPr>
          <w:rFonts w:ascii="Times New Roman" w:hAnsi="Times New Roman" w:cs="Times New Roman"/>
          <w:bCs/>
          <w:sz w:val="24"/>
          <w:szCs w:val="24"/>
          <w:lang w:eastAsia="fr-FR"/>
        </w:rPr>
        <w:t xml:space="preserve">, de </w:t>
      </w:r>
      <w:proofErr w:type="spellStart"/>
      <w:r w:rsidR="0001147C" w:rsidRPr="0001147C">
        <w:rPr>
          <w:rFonts w:ascii="Times New Roman" w:hAnsi="Times New Roman" w:cs="Times New Roman"/>
          <w:b/>
          <w:bCs/>
          <w:sz w:val="24"/>
          <w:szCs w:val="24"/>
          <w:lang w:eastAsia="fr-FR"/>
        </w:rPr>
        <w:t>chémostats</w:t>
      </w:r>
      <w:proofErr w:type="spellEnd"/>
      <w:r w:rsidR="0001147C" w:rsidRPr="0001147C">
        <w:rPr>
          <w:rFonts w:ascii="Times New Roman" w:hAnsi="Times New Roman" w:cs="Times New Roman"/>
          <w:bCs/>
          <w:sz w:val="24"/>
          <w:szCs w:val="24"/>
          <w:lang w:eastAsia="fr-FR"/>
        </w:rPr>
        <w:t>, de fermenteurs en continu multi-étages ou d'autres dispositifs industriels.</w:t>
      </w:r>
    </w:p>
    <w:p w14:paraId="7710494D" w14:textId="77777777" w:rsidR="00DF6D06" w:rsidRPr="0001147C" w:rsidRDefault="00DF6D06" w:rsidP="00E51202">
      <w:pPr>
        <w:pStyle w:val="Paragraphedeliste"/>
        <w:spacing w:after="0" w:line="360" w:lineRule="auto"/>
        <w:ind w:left="0" w:firstLine="708"/>
        <w:jc w:val="both"/>
        <w:rPr>
          <w:rFonts w:ascii="Times New Roman" w:hAnsi="Times New Roman" w:cs="Times New Roman"/>
          <w:bCs/>
          <w:sz w:val="24"/>
          <w:szCs w:val="24"/>
          <w:lang w:eastAsia="fr-FR"/>
        </w:rPr>
      </w:pPr>
    </w:p>
    <w:p w14:paraId="46D906A2" w14:textId="6939B4F1" w:rsidR="0001147C" w:rsidRPr="0001147C" w:rsidRDefault="00E51202" w:rsidP="0001147C">
      <w:pPr>
        <w:autoSpaceDE w:val="0"/>
        <w:autoSpaceDN w:val="0"/>
        <w:adjustRightInd w:val="0"/>
        <w:spacing w:after="0" w:line="360" w:lineRule="auto"/>
        <w:jc w:val="both"/>
        <w:rPr>
          <w:rFonts w:ascii="Times New Roman" w:hAnsi="Times New Roman" w:cs="Times New Roman"/>
          <w:b/>
          <w:bCs/>
          <w:sz w:val="24"/>
          <w:szCs w:val="24"/>
          <w:lang w:eastAsia="fr-FR"/>
        </w:rPr>
      </w:pPr>
      <w:r>
        <w:rPr>
          <w:rFonts w:ascii="Times New Roman" w:hAnsi="Times New Roman" w:cs="Times New Roman"/>
          <w:b/>
          <w:sz w:val="24"/>
          <w:szCs w:val="24"/>
        </w:rPr>
        <w:t>I</w:t>
      </w:r>
      <w:r w:rsidR="00B3556F">
        <w:rPr>
          <w:rFonts w:ascii="Times New Roman" w:hAnsi="Times New Roman" w:cs="Times New Roman"/>
          <w:b/>
          <w:sz w:val="24"/>
          <w:szCs w:val="24"/>
        </w:rPr>
        <w:t>-</w:t>
      </w:r>
      <w:r>
        <w:rPr>
          <w:rFonts w:ascii="Times New Roman" w:hAnsi="Times New Roman" w:cs="Times New Roman"/>
          <w:b/>
          <w:sz w:val="24"/>
          <w:szCs w:val="24"/>
        </w:rPr>
        <w:t>4 F</w:t>
      </w:r>
      <w:r w:rsidR="0001147C" w:rsidRPr="0001147C">
        <w:rPr>
          <w:rFonts w:ascii="Times New Roman" w:hAnsi="Times New Roman" w:cs="Times New Roman"/>
          <w:b/>
          <w:sz w:val="24"/>
          <w:szCs w:val="24"/>
        </w:rPr>
        <w:t>acteurs a</w:t>
      </w:r>
      <w:r w:rsidR="00DC4E4C">
        <w:rPr>
          <w:rFonts w:ascii="Times New Roman" w:hAnsi="Times New Roman" w:cs="Times New Roman"/>
          <w:b/>
          <w:sz w:val="24"/>
          <w:szCs w:val="24"/>
        </w:rPr>
        <w:t>ffectant le taux de croissance </w:t>
      </w:r>
    </w:p>
    <w:p w14:paraId="0EE051D7" w14:textId="77777777" w:rsidR="0001147C" w:rsidRPr="00E51202" w:rsidRDefault="0001147C" w:rsidP="0001147C">
      <w:pPr>
        <w:autoSpaceDE w:val="0"/>
        <w:autoSpaceDN w:val="0"/>
        <w:adjustRightInd w:val="0"/>
        <w:spacing w:after="0" w:line="360" w:lineRule="auto"/>
        <w:jc w:val="both"/>
        <w:rPr>
          <w:rFonts w:ascii="Times New Roman" w:hAnsi="Times New Roman" w:cs="Times New Roman"/>
          <w:b/>
          <w:bCs/>
          <w:sz w:val="16"/>
          <w:szCs w:val="16"/>
          <w:lang w:eastAsia="fr-FR"/>
        </w:rPr>
      </w:pPr>
    </w:p>
    <w:p w14:paraId="4EB0688A" w14:textId="0B23D9AA" w:rsidR="0001147C" w:rsidRPr="0001147C" w:rsidRDefault="0001147C" w:rsidP="00A02A01">
      <w:pPr>
        <w:autoSpaceDE w:val="0"/>
        <w:autoSpaceDN w:val="0"/>
        <w:adjustRightInd w:val="0"/>
        <w:spacing w:after="0" w:line="360" w:lineRule="auto"/>
        <w:ind w:firstLine="708"/>
        <w:jc w:val="both"/>
        <w:rPr>
          <w:rFonts w:ascii="Times New Roman" w:hAnsi="Times New Roman" w:cs="Times New Roman"/>
          <w:bCs/>
          <w:sz w:val="24"/>
          <w:szCs w:val="24"/>
          <w:lang w:eastAsia="fr-FR"/>
        </w:rPr>
      </w:pPr>
      <w:r w:rsidRPr="0001147C">
        <w:rPr>
          <w:rFonts w:ascii="Times New Roman" w:hAnsi="Times New Roman" w:cs="Times New Roman"/>
          <w:bCs/>
          <w:sz w:val="24"/>
          <w:szCs w:val="24"/>
          <w:lang w:eastAsia="fr-FR"/>
        </w:rPr>
        <w:t>Le taux de croissance est un paramètre caractéristique d’une espèce (ou d’un biotype). De façon générale, les bactéries se développent plus vite que les microorganismes eucaryotes (levures et moisissures). Le taux de croissance maximum (µ</w:t>
      </w:r>
      <w:r w:rsidRPr="0001147C">
        <w:rPr>
          <w:rFonts w:ascii="Times New Roman" w:hAnsi="Times New Roman" w:cs="Times New Roman"/>
          <w:bCs/>
          <w:sz w:val="24"/>
          <w:szCs w:val="24"/>
          <w:vertAlign w:val="subscript"/>
          <w:lang w:eastAsia="fr-FR"/>
        </w:rPr>
        <w:t>max</w:t>
      </w:r>
      <w:r w:rsidRPr="0001147C">
        <w:rPr>
          <w:rFonts w:ascii="Times New Roman" w:hAnsi="Times New Roman" w:cs="Times New Roman"/>
          <w:bCs/>
          <w:sz w:val="24"/>
          <w:szCs w:val="24"/>
          <w:lang w:eastAsia="fr-FR"/>
        </w:rPr>
        <w:t>) est une donnée théorique difficile à connaitre et atteindre, car elle correspond à des conditions idéales dont on n’est jamais sûr qu’elles soient atteintes. Différents facteurs sont susceptibles de modifier l’allure de la courbe de croissance, et le taux de croissance ré</w:t>
      </w:r>
      <w:r w:rsidR="00E51202">
        <w:rPr>
          <w:rFonts w:ascii="Times New Roman" w:hAnsi="Times New Roman" w:cs="Times New Roman"/>
          <w:bCs/>
          <w:sz w:val="24"/>
          <w:szCs w:val="24"/>
          <w:lang w:eastAsia="fr-FR"/>
        </w:rPr>
        <w:t>el dépend de nombreux facteurs.</w:t>
      </w:r>
    </w:p>
    <w:p w14:paraId="60A76241" w14:textId="77777777" w:rsidR="0001147C" w:rsidRPr="00E51202" w:rsidRDefault="0088123C" w:rsidP="0076189B">
      <w:pPr>
        <w:pStyle w:val="Paragraphedeliste"/>
        <w:numPr>
          <w:ilvl w:val="1"/>
          <w:numId w:val="15"/>
        </w:numPr>
        <w:autoSpaceDE w:val="0"/>
        <w:autoSpaceDN w:val="0"/>
        <w:adjustRightInd w:val="0"/>
        <w:spacing w:after="0" w:line="360" w:lineRule="auto"/>
        <w:ind w:left="567" w:firstLine="284"/>
        <w:jc w:val="both"/>
        <w:rPr>
          <w:rFonts w:ascii="Times New Roman" w:hAnsi="Times New Roman" w:cs="Times New Roman"/>
          <w:b/>
          <w:bCs/>
          <w:sz w:val="24"/>
          <w:szCs w:val="24"/>
          <w:lang w:eastAsia="fr-FR"/>
        </w:rPr>
      </w:pPr>
      <w:r>
        <w:rPr>
          <w:rFonts w:ascii="Times New Roman" w:hAnsi="Times New Roman" w:cs="Times New Roman"/>
          <w:b/>
          <w:bCs/>
          <w:sz w:val="24"/>
          <w:szCs w:val="24"/>
          <w:lang w:eastAsia="fr-FR"/>
        </w:rPr>
        <w:t>Action de la température </w:t>
      </w:r>
    </w:p>
    <w:p w14:paraId="10713594" w14:textId="2CD16BEE" w:rsidR="0001147C" w:rsidRDefault="0001147C" w:rsidP="00A02A01">
      <w:pPr>
        <w:autoSpaceDE w:val="0"/>
        <w:autoSpaceDN w:val="0"/>
        <w:adjustRightInd w:val="0"/>
        <w:spacing w:after="0" w:line="360" w:lineRule="auto"/>
        <w:jc w:val="both"/>
        <w:rPr>
          <w:rFonts w:ascii="Times New Roman" w:hAnsi="Times New Roman" w:cs="Times New Roman"/>
          <w:bCs/>
          <w:sz w:val="24"/>
          <w:szCs w:val="24"/>
          <w:lang w:eastAsia="fr-FR"/>
        </w:rPr>
      </w:pPr>
      <w:r w:rsidRPr="0001147C">
        <w:rPr>
          <w:rFonts w:ascii="Times New Roman" w:hAnsi="Times New Roman" w:cs="Times New Roman"/>
          <w:bCs/>
          <w:sz w:val="24"/>
          <w:szCs w:val="24"/>
          <w:lang w:eastAsia="fr-FR"/>
        </w:rPr>
        <w:tab/>
        <w:t xml:space="preserve">La température exerce une influence déterminante sur l’ensemble de l’activité cellulaire des microorganismes. Aux basses températures, </w:t>
      </w:r>
      <w:r w:rsidR="00A02A01">
        <w:rPr>
          <w:rFonts w:ascii="Times New Roman" w:hAnsi="Times New Roman" w:cs="Times New Roman"/>
          <w:bCs/>
          <w:sz w:val="24"/>
          <w:szCs w:val="24"/>
          <w:lang w:eastAsia="fr-FR"/>
        </w:rPr>
        <w:t xml:space="preserve">elle </w:t>
      </w:r>
      <w:r w:rsidRPr="0001147C">
        <w:rPr>
          <w:rFonts w:ascii="Times New Roman" w:hAnsi="Times New Roman" w:cs="Times New Roman"/>
          <w:bCs/>
          <w:sz w:val="24"/>
          <w:szCs w:val="24"/>
          <w:lang w:eastAsia="fr-FR"/>
        </w:rPr>
        <w:t xml:space="preserve">peut être totalement bloquée. La croissance est accélérée par une augmentation de la température. </w:t>
      </w:r>
      <w:r w:rsidRPr="005A1B08">
        <w:rPr>
          <w:rFonts w:ascii="Times New Roman" w:hAnsi="Times New Roman" w:cs="Times New Roman"/>
          <w:bCs/>
          <w:sz w:val="24"/>
          <w:szCs w:val="24"/>
          <w:lang w:eastAsia="fr-FR"/>
        </w:rPr>
        <w:t>Toutefois, à partir d’une certaine température, certains constituants (enzymes, acide nucléique) ou structure</w:t>
      </w:r>
      <w:r w:rsidR="00A02A01" w:rsidRPr="005A1B08">
        <w:rPr>
          <w:rFonts w:ascii="Times New Roman" w:hAnsi="Times New Roman" w:cs="Times New Roman"/>
          <w:bCs/>
          <w:sz w:val="24"/>
          <w:szCs w:val="24"/>
          <w:lang w:eastAsia="fr-FR"/>
        </w:rPr>
        <w:t>s</w:t>
      </w:r>
      <w:r w:rsidRPr="005A1B08">
        <w:rPr>
          <w:rFonts w:ascii="Times New Roman" w:hAnsi="Times New Roman" w:cs="Times New Roman"/>
          <w:bCs/>
          <w:sz w:val="24"/>
          <w:szCs w:val="24"/>
          <w:lang w:eastAsia="fr-FR"/>
        </w:rPr>
        <w:t xml:space="preserve"> cellulaires</w:t>
      </w:r>
      <w:r w:rsidRPr="0001147C">
        <w:rPr>
          <w:rFonts w:ascii="Times New Roman" w:hAnsi="Times New Roman" w:cs="Times New Roman"/>
          <w:bCs/>
          <w:sz w:val="24"/>
          <w:szCs w:val="24"/>
          <w:lang w:eastAsia="fr-FR"/>
        </w:rPr>
        <w:t xml:space="preserve"> (enveloppes) peuvent subir des altérations ou dénaturations. La croissance cellulaire s’en trouve perturbé</w:t>
      </w:r>
      <w:r w:rsidR="00E51202">
        <w:rPr>
          <w:rFonts w:ascii="Times New Roman" w:hAnsi="Times New Roman" w:cs="Times New Roman"/>
          <w:bCs/>
          <w:sz w:val="24"/>
          <w:szCs w:val="24"/>
          <w:lang w:eastAsia="fr-FR"/>
        </w:rPr>
        <w:t>e</w:t>
      </w:r>
      <w:r w:rsidRPr="0001147C">
        <w:rPr>
          <w:rFonts w:ascii="Times New Roman" w:hAnsi="Times New Roman" w:cs="Times New Roman"/>
          <w:bCs/>
          <w:sz w:val="24"/>
          <w:szCs w:val="24"/>
          <w:lang w:eastAsia="fr-FR"/>
        </w:rPr>
        <w:t xml:space="preserve"> et si la vitesse </w:t>
      </w:r>
      <w:r w:rsidRPr="0001147C">
        <w:rPr>
          <w:rFonts w:ascii="Times New Roman" w:hAnsi="Times New Roman" w:cs="Times New Roman"/>
          <w:bCs/>
          <w:sz w:val="24"/>
          <w:szCs w:val="24"/>
          <w:lang w:eastAsia="fr-FR"/>
        </w:rPr>
        <w:lastRenderedPageBreak/>
        <w:t>de croissance reste élevée, la concentration cellulaire n’at</w:t>
      </w:r>
      <w:r w:rsidR="00E51202">
        <w:rPr>
          <w:rFonts w:ascii="Times New Roman" w:hAnsi="Times New Roman" w:cs="Times New Roman"/>
          <w:bCs/>
          <w:sz w:val="24"/>
          <w:szCs w:val="24"/>
          <w:lang w:eastAsia="fr-FR"/>
        </w:rPr>
        <w:t>teint pas sa valeur maximale.</w:t>
      </w:r>
      <w:r w:rsidRPr="0001147C">
        <w:rPr>
          <w:rFonts w:ascii="Times New Roman" w:hAnsi="Times New Roman" w:cs="Times New Roman"/>
          <w:bCs/>
          <w:sz w:val="24"/>
          <w:szCs w:val="24"/>
          <w:lang w:eastAsia="fr-FR"/>
        </w:rPr>
        <w:t xml:space="preserve"> </w:t>
      </w:r>
      <w:r w:rsidR="00E51202" w:rsidRPr="0001147C">
        <w:rPr>
          <w:rFonts w:ascii="Times New Roman" w:hAnsi="Times New Roman" w:cs="Times New Roman"/>
          <w:bCs/>
          <w:sz w:val="24"/>
          <w:szCs w:val="24"/>
          <w:lang w:eastAsia="fr-FR"/>
        </w:rPr>
        <w:t>La</w:t>
      </w:r>
      <w:r w:rsidRPr="0001147C">
        <w:rPr>
          <w:rFonts w:ascii="Times New Roman" w:hAnsi="Times New Roman" w:cs="Times New Roman"/>
          <w:bCs/>
          <w:sz w:val="24"/>
          <w:szCs w:val="24"/>
          <w:lang w:eastAsia="fr-FR"/>
        </w:rPr>
        <w:t xml:space="preserve"> destruction thermique des cellules l’emportant sur la croissance. </w:t>
      </w:r>
    </w:p>
    <w:p w14:paraId="622119B3" w14:textId="77777777" w:rsidR="00DF6D06" w:rsidRPr="0001147C" w:rsidRDefault="00DF6D06" w:rsidP="0001147C">
      <w:pPr>
        <w:autoSpaceDE w:val="0"/>
        <w:autoSpaceDN w:val="0"/>
        <w:adjustRightInd w:val="0"/>
        <w:spacing w:after="0" w:line="360" w:lineRule="auto"/>
        <w:jc w:val="both"/>
        <w:rPr>
          <w:rFonts w:ascii="Times New Roman" w:hAnsi="Times New Roman" w:cs="Times New Roman"/>
          <w:bCs/>
          <w:sz w:val="24"/>
          <w:szCs w:val="24"/>
          <w:lang w:eastAsia="fr-FR"/>
        </w:rPr>
      </w:pPr>
    </w:p>
    <w:p w14:paraId="2AE3C4F1" w14:textId="77777777" w:rsidR="00E51202" w:rsidRDefault="0001147C" w:rsidP="0001147C">
      <w:pPr>
        <w:autoSpaceDE w:val="0"/>
        <w:autoSpaceDN w:val="0"/>
        <w:adjustRightInd w:val="0"/>
        <w:spacing w:after="0" w:line="360" w:lineRule="auto"/>
        <w:jc w:val="both"/>
        <w:rPr>
          <w:rFonts w:ascii="Times New Roman" w:hAnsi="Times New Roman" w:cs="Times New Roman"/>
          <w:bCs/>
          <w:sz w:val="24"/>
          <w:szCs w:val="24"/>
          <w:lang w:eastAsia="fr-FR"/>
        </w:rPr>
      </w:pPr>
      <w:r w:rsidRPr="0001147C">
        <w:rPr>
          <w:rFonts w:ascii="Times New Roman" w:hAnsi="Times New Roman" w:cs="Times New Roman"/>
          <w:bCs/>
          <w:sz w:val="24"/>
          <w:szCs w:val="24"/>
          <w:lang w:eastAsia="fr-FR"/>
        </w:rPr>
        <w:tab/>
        <w:t xml:space="preserve">La croissance cellulaire peut être assimilée à une réaction complexe suivant la </w:t>
      </w:r>
      <w:r w:rsidRPr="0001147C">
        <w:rPr>
          <w:rFonts w:ascii="Times New Roman" w:hAnsi="Times New Roman" w:cs="Times New Roman"/>
          <w:b/>
          <w:bCs/>
          <w:sz w:val="24"/>
          <w:szCs w:val="24"/>
          <w:lang w:eastAsia="fr-FR"/>
        </w:rPr>
        <w:t xml:space="preserve">loi d’Arrhenius, </w:t>
      </w:r>
      <w:r w:rsidRPr="0001147C">
        <w:rPr>
          <w:rFonts w:ascii="Times New Roman" w:hAnsi="Times New Roman" w:cs="Times New Roman"/>
          <w:bCs/>
          <w:sz w:val="24"/>
          <w:szCs w:val="24"/>
          <w:lang w:eastAsia="fr-FR"/>
        </w:rPr>
        <w:t xml:space="preserve">donnée par la relation suivante :    </w:t>
      </w:r>
    </w:p>
    <w:p w14:paraId="7F070E04" w14:textId="77777777" w:rsidR="00E74854" w:rsidRDefault="0001147C" w:rsidP="00E74854">
      <w:pPr>
        <w:autoSpaceDE w:val="0"/>
        <w:autoSpaceDN w:val="0"/>
        <w:adjustRightInd w:val="0"/>
        <w:spacing w:after="0" w:line="360" w:lineRule="auto"/>
        <w:jc w:val="center"/>
        <w:rPr>
          <w:rFonts w:ascii="Times New Roman" w:hAnsi="Times New Roman" w:cs="Times New Roman"/>
          <w:b/>
          <w:bCs/>
          <w:sz w:val="24"/>
          <w:szCs w:val="24"/>
          <w:lang w:eastAsia="fr-FR"/>
        </w:rPr>
      </w:pPr>
      <w:proofErr w:type="gramStart"/>
      <w:r w:rsidRPr="0001147C">
        <w:rPr>
          <w:rFonts w:ascii="Times New Roman" w:hAnsi="Times New Roman" w:cs="Times New Roman"/>
          <w:b/>
          <w:bCs/>
          <w:sz w:val="24"/>
          <w:szCs w:val="24"/>
          <w:lang w:eastAsia="fr-FR"/>
        </w:rPr>
        <w:t>ln</w:t>
      </w:r>
      <w:proofErr w:type="gramEnd"/>
      <w:r w:rsidRPr="0001147C">
        <w:rPr>
          <w:rFonts w:ascii="Times New Roman" w:hAnsi="Times New Roman" w:cs="Times New Roman"/>
          <w:b/>
          <w:bCs/>
          <w:sz w:val="24"/>
          <w:szCs w:val="24"/>
          <w:lang w:eastAsia="fr-FR"/>
        </w:rPr>
        <w:t xml:space="preserve"> X =    -</w:t>
      </w:r>
      <m:oMath>
        <m:r>
          <m:rPr>
            <m:sty m:val="bi"/>
          </m:rPr>
          <w:rPr>
            <w:rFonts w:ascii="Times New Roman" w:hAnsi="Times New Roman" w:cs="Times New Roman"/>
            <w:sz w:val="24"/>
            <w:szCs w:val="24"/>
            <w:lang w:eastAsia="fr-FR"/>
          </w:rPr>
          <m:t>∆</m:t>
        </m:r>
        <m:r>
          <m:rPr>
            <m:sty m:val="bi"/>
          </m:rPr>
          <w:rPr>
            <w:rFonts w:ascii="Cambria Math" w:hAnsi="Cambria Math" w:cs="Times New Roman"/>
            <w:sz w:val="24"/>
            <w:szCs w:val="24"/>
            <w:lang w:eastAsia="fr-FR"/>
          </w:rPr>
          <m:t>H</m:t>
        </m:r>
      </m:oMath>
      <w:r w:rsidRPr="0001147C">
        <w:rPr>
          <w:rFonts w:ascii="Times New Roman" w:hAnsi="Times New Roman" w:cs="Times New Roman"/>
          <w:b/>
          <w:bCs/>
          <w:sz w:val="24"/>
          <w:szCs w:val="24"/>
          <w:lang w:eastAsia="fr-FR"/>
        </w:rPr>
        <w:t xml:space="preserve">  /  RT </w:t>
      </w:r>
    </w:p>
    <w:p w14:paraId="4CB19FB2" w14:textId="77777777" w:rsidR="0001147C" w:rsidRPr="0001147C" w:rsidRDefault="00E74854" w:rsidP="00E74854">
      <w:pPr>
        <w:autoSpaceDE w:val="0"/>
        <w:autoSpaceDN w:val="0"/>
        <w:adjustRightInd w:val="0"/>
        <w:spacing w:after="0" w:line="360" w:lineRule="auto"/>
        <w:jc w:val="both"/>
        <w:rPr>
          <w:rFonts w:ascii="Times New Roman" w:hAnsi="Times New Roman" w:cs="Times New Roman"/>
          <w:b/>
          <w:bCs/>
          <w:sz w:val="24"/>
          <w:szCs w:val="24"/>
          <w:lang w:eastAsia="fr-FR"/>
        </w:rPr>
      </w:pPr>
      <w:r w:rsidRPr="0001147C">
        <w:rPr>
          <w:rFonts w:ascii="Times New Roman" w:hAnsi="Times New Roman" w:cs="Times New Roman"/>
          <w:bCs/>
          <w:sz w:val="24"/>
          <w:szCs w:val="24"/>
          <w:lang w:eastAsia="fr-FR"/>
        </w:rPr>
        <w:t>Ou</w:t>
      </w:r>
      <w:r w:rsidR="0001147C" w:rsidRPr="0001147C">
        <w:rPr>
          <w:rFonts w:ascii="Times New Roman" w:hAnsi="Times New Roman" w:cs="Times New Roman"/>
          <w:bCs/>
          <w:sz w:val="24"/>
          <w:szCs w:val="24"/>
          <w:lang w:eastAsia="fr-FR"/>
        </w:rPr>
        <w:t xml:space="preserve"> encore   </w:t>
      </w:r>
      <w:r>
        <w:rPr>
          <w:rFonts w:ascii="Times New Roman" w:hAnsi="Times New Roman" w:cs="Times New Roman"/>
          <w:bCs/>
          <w:sz w:val="24"/>
          <w:szCs w:val="24"/>
          <w:lang w:eastAsia="fr-FR"/>
        </w:rPr>
        <w:t xml:space="preserve">                                    </w:t>
      </w:r>
      <w:r w:rsidR="0001147C" w:rsidRPr="0001147C">
        <w:rPr>
          <w:rFonts w:ascii="Times New Roman" w:hAnsi="Times New Roman" w:cs="Times New Roman"/>
          <w:bCs/>
          <w:sz w:val="24"/>
          <w:szCs w:val="24"/>
          <w:lang w:eastAsia="fr-FR"/>
        </w:rPr>
        <w:t xml:space="preserve"> </w:t>
      </w:r>
      <w:r w:rsidR="0001147C" w:rsidRPr="0001147C">
        <w:rPr>
          <w:rFonts w:ascii="Times New Roman" w:hAnsi="Times New Roman" w:cs="Times New Roman"/>
          <w:b/>
          <w:bCs/>
          <w:sz w:val="24"/>
          <w:szCs w:val="24"/>
          <w:lang w:eastAsia="fr-FR"/>
        </w:rPr>
        <w:t xml:space="preserve">log x </w:t>
      </w:r>
      <w:proofErr w:type="gramStart"/>
      <w:r w:rsidR="0001147C" w:rsidRPr="0001147C">
        <w:rPr>
          <w:rFonts w:ascii="Times New Roman" w:hAnsi="Times New Roman" w:cs="Times New Roman"/>
          <w:b/>
          <w:bCs/>
          <w:sz w:val="24"/>
          <w:szCs w:val="24"/>
          <w:lang w:eastAsia="fr-FR"/>
        </w:rPr>
        <w:t>=  -</w:t>
      </w:r>
      <w:proofErr w:type="gramEnd"/>
      <m:oMath>
        <m:r>
          <m:rPr>
            <m:sty m:val="bi"/>
          </m:rPr>
          <w:rPr>
            <w:rFonts w:ascii="Cambria Math" w:hAnsi="Times New Roman" w:cs="Times New Roman"/>
            <w:sz w:val="24"/>
            <w:szCs w:val="24"/>
            <w:lang w:eastAsia="fr-FR"/>
          </w:rPr>
          <m:t xml:space="preserve"> </m:t>
        </m:r>
        <m:r>
          <m:rPr>
            <m:sty m:val="bi"/>
          </m:rPr>
          <w:rPr>
            <w:rFonts w:ascii="Cambria Math" w:hAnsi="Times New Roman" w:cs="Times New Roman"/>
            <w:sz w:val="24"/>
            <w:szCs w:val="24"/>
            <w:lang w:eastAsia="fr-FR"/>
          </w:rPr>
          <m:t>∆</m:t>
        </m:r>
        <m:r>
          <m:rPr>
            <m:sty m:val="bi"/>
          </m:rPr>
          <w:rPr>
            <w:rFonts w:ascii="Cambria Math" w:hAnsi="Cambria Math" w:cs="Times New Roman"/>
            <w:sz w:val="24"/>
            <w:szCs w:val="24"/>
            <w:lang w:eastAsia="fr-FR"/>
          </w:rPr>
          <m:t>H</m:t>
        </m:r>
      </m:oMath>
      <w:r w:rsidR="0001147C" w:rsidRPr="0001147C">
        <w:rPr>
          <w:rFonts w:ascii="Times New Roman" w:hAnsi="Times New Roman" w:cs="Times New Roman"/>
          <w:b/>
          <w:bCs/>
          <w:sz w:val="24"/>
          <w:szCs w:val="24"/>
          <w:lang w:eastAsia="fr-FR"/>
        </w:rPr>
        <w:t> /2,3 RT</w:t>
      </w:r>
    </w:p>
    <w:p w14:paraId="55484D66" w14:textId="77777777" w:rsidR="00E74854" w:rsidRDefault="00E74854" w:rsidP="0001147C">
      <w:pPr>
        <w:autoSpaceDE w:val="0"/>
        <w:autoSpaceDN w:val="0"/>
        <w:adjustRightInd w:val="0"/>
        <w:spacing w:after="0" w:line="360" w:lineRule="auto"/>
        <w:jc w:val="both"/>
        <w:rPr>
          <w:rFonts w:ascii="Times New Roman" w:hAnsi="Times New Roman" w:cs="Times New Roman"/>
          <w:bCs/>
          <w:sz w:val="24"/>
          <w:szCs w:val="24"/>
          <w:lang w:eastAsia="fr-FR"/>
        </w:rPr>
      </w:pPr>
    </w:p>
    <w:p w14:paraId="51CE24CF" w14:textId="77777777" w:rsidR="00E74854" w:rsidRDefault="0001147C" w:rsidP="0001147C">
      <w:pPr>
        <w:autoSpaceDE w:val="0"/>
        <w:autoSpaceDN w:val="0"/>
        <w:adjustRightInd w:val="0"/>
        <w:spacing w:after="0" w:line="360" w:lineRule="auto"/>
        <w:jc w:val="both"/>
        <w:rPr>
          <w:rFonts w:ascii="Times New Roman" w:hAnsi="Times New Roman" w:cs="Times New Roman"/>
          <w:bCs/>
          <w:sz w:val="24"/>
          <w:szCs w:val="24"/>
          <w:lang w:eastAsia="fr-FR"/>
        </w:rPr>
      </w:pPr>
      <w:r w:rsidRPr="0001147C">
        <w:rPr>
          <w:rFonts w:ascii="Times New Roman" w:hAnsi="Times New Roman" w:cs="Times New Roman"/>
          <w:bCs/>
          <w:sz w:val="24"/>
          <w:szCs w:val="24"/>
          <w:lang w:eastAsia="fr-FR"/>
        </w:rPr>
        <w:t>Avec :</w:t>
      </w:r>
    </w:p>
    <w:p w14:paraId="6C670279" w14:textId="77777777" w:rsidR="0001147C" w:rsidRPr="0001147C" w:rsidRDefault="0001147C" w:rsidP="00AE56FC">
      <w:pPr>
        <w:autoSpaceDE w:val="0"/>
        <w:autoSpaceDN w:val="0"/>
        <w:adjustRightInd w:val="0"/>
        <w:spacing w:after="0" w:line="360" w:lineRule="auto"/>
        <w:ind w:left="567" w:firstLine="227"/>
        <w:jc w:val="both"/>
        <w:rPr>
          <w:rFonts w:ascii="Times New Roman" w:hAnsi="Times New Roman" w:cs="Times New Roman"/>
          <w:bCs/>
          <w:sz w:val="24"/>
          <w:szCs w:val="24"/>
          <w:lang w:eastAsia="fr-FR"/>
        </w:rPr>
      </w:pPr>
      <w:r w:rsidRPr="00E74854">
        <w:rPr>
          <w:rFonts w:ascii="Times New Roman" w:hAnsi="Times New Roman" w:cs="Times New Roman"/>
          <w:b/>
          <w:bCs/>
          <w:sz w:val="24"/>
          <w:szCs w:val="24"/>
          <w:lang w:eastAsia="fr-FR"/>
        </w:rPr>
        <w:t xml:space="preserve"> </w:t>
      </w:r>
      <m:oMath>
        <m:r>
          <m:rPr>
            <m:sty m:val="bi"/>
          </m:rPr>
          <w:rPr>
            <w:rFonts w:ascii="Cambria Math" w:hAnsi="Cambria Math" w:cs="Times New Roman"/>
            <w:sz w:val="24"/>
            <w:szCs w:val="24"/>
            <w:lang w:eastAsia="fr-FR"/>
          </w:rPr>
          <m:t>∆H</m:t>
        </m:r>
      </m:oMath>
      <w:r w:rsidR="004520E6">
        <w:rPr>
          <w:rFonts w:ascii="Times New Roman" w:hAnsi="Times New Roman" w:cs="Times New Roman"/>
          <w:bCs/>
          <w:sz w:val="24"/>
          <w:szCs w:val="24"/>
          <w:lang w:eastAsia="fr-FR"/>
        </w:rPr>
        <w:t> :</w:t>
      </w:r>
      <w:r w:rsidRPr="0001147C">
        <w:rPr>
          <w:rFonts w:ascii="Times New Roman" w:hAnsi="Times New Roman" w:cs="Times New Roman"/>
          <w:bCs/>
          <w:sz w:val="24"/>
          <w:szCs w:val="24"/>
          <w:lang w:eastAsia="fr-FR"/>
        </w:rPr>
        <w:t xml:space="preserve"> est l’énergie d’activation de la croissance (variation de l’enthalpie) ;</w:t>
      </w:r>
    </w:p>
    <w:p w14:paraId="46D6BDAA" w14:textId="143A1F0E" w:rsidR="00E74854" w:rsidRDefault="0001147C" w:rsidP="00AE56FC">
      <w:pPr>
        <w:autoSpaceDE w:val="0"/>
        <w:autoSpaceDN w:val="0"/>
        <w:adjustRightInd w:val="0"/>
        <w:spacing w:after="0" w:line="360" w:lineRule="auto"/>
        <w:ind w:left="567" w:firstLine="227"/>
        <w:jc w:val="both"/>
        <w:rPr>
          <w:rFonts w:ascii="Times New Roman" w:hAnsi="Times New Roman" w:cs="Times New Roman"/>
          <w:bCs/>
          <w:sz w:val="24"/>
          <w:szCs w:val="24"/>
          <w:lang w:eastAsia="fr-FR"/>
        </w:rPr>
      </w:pPr>
      <w:r w:rsidRPr="00E74854">
        <w:rPr>
          <w:rFonts w:ascii="Times New Roman" w:hAnsi="Times New Roman" w:cs="Times New Roman"/>
          <w:b/>
          <w:bCs/>
          <w:sz w:val="24"/>
          <w:szCs w:val="24"/>
          <w:lang w:eastAsia="fr-FR"/>
        </w:rPr>
        <w:t>R</w:t>
      </w:r>
      <w:r w:rsidR="004520E6">
        <w:rPr>
          <w:rFonts w:ascii="Times New Roman" w:hAnsi="Times New Roman" w:cs="Times New Roman"/>
          <w:bCs/>
          <w:sz w:val="24"/>
          <w:szCs w:val="24"/>
          <w:lang w:eastAsia="fr-FR"/>
        </w:rPr>
        <w:t> :</w:t>
      </w:r>
      <w:r w:rsidR="004520E6" w:rsidRPr="0001147C">
        <w:rPr>
          <w:rFonts w:ascii="Times New Roman" w:hAnsi="Times New Roman" w:cs="Times New Roman"/>
          <w:bCs/>
          <w:sz w:val="24"/>
          <w:szCs w:val="24"/>
          <w:lang w:eastAsia="fr-FR"/>
        </w:rPr>
        <w:t xml:space="preserve"> est</w:t>
      </w:r>
      <w:r w:rsidRPr="0001147C">
        <w:rPr>
          <w:rFonts w:ascii="Times New Roman" w:hAnsi="Times New Roman" w:cs="Times New Roman"/>
          <w:bCs/>
          <w:sz w:val="24"/>
          <w:szCs w:val="24"/>
          <w:lang w:eastAsia="fr-FR"/>
        </w:rPr>
        <w:t xml:space="preserve"> la constante des gaz parfaits</w:t>
      </w:r>
      <w:r w:rsidR="00AE56FC">
        <w:rPr>
          <w:rFonts w:ascii="Times New Roman" w:hAnsi="Times New Roman" w:cs="Times New Roman"/>
          <w:bCs/>
          <w:sz w:val="24"/>
          <w:szCs w:val="24"/>
          <w:lang w:eastAsia="fr-FR"/>
        </w:rPr>
        <w:t> ;</w:t>
      </w:r>
      <w:r w:rsidRPr="0001147C">
        <w:rPr>
          <w:rFonts w:ascii="Times New Roman" w:hAnsi="Times New Roman" w:cs="Times New Roman"/>
          <w:bCs/>
          <w:sz w:val="24"/>
          <w:szCs w:val="24"/>
          <w:lang w:eastAsia="fr-FR"/>
        </w:rPr>
        <w:t xml:space="preserve"> </w:t>
      </w:r>
    </w:p>
    <w:p w14:paraId="68BB3665" w14:textId="77777777" w:rsidR="00AE56FC" w:rsidRDefault="0001147C" w:rsidP="00AE56FC">
      <w:pPr>
        <w:autoSpaceDE w:val="0"/>
        <w:autoSpaceDN w:val="0"/>
        <w:adjustRightInd w:val="0"/>
        <w:spacing w:after="0" w:line="360" w:lineRule="auto"/>
        <w:ind w:left="567" w:firstLine="227"/>
        <w:jc w:val="both"/>
        <w:rPr>
          <w:rFonts w:ascii="Times New Roman" w:hAnsi="Times New Roman" w:cs="Times New Roman"/>
          <w:bCs/>
          <w:sz w:val="24"/>
          <w:szCs w:val="24"/>
          <w:lang w:eastAsia="fr-FR"/>
        </w:rPr>
      </w:pPr>
      <w:r w:rsidRPr="004520E6">
        <w:rPr>
          <w:rFonts w:ascii="Times New Roman" w:hAnsi="Times New Roman" w:cs="Times New Roman"/>
          <w:b/>
          <w:bCs/>
          <w:sz w:val="24"/>
          <w:szCs w:val="24"/>
          <w:lang w:eastAsia="fr-FR"/>
        </w:rPr>
        <w:t>T</w:t>
      </w:r>
      <w:r w:rsidR="005A1B08">
        <w:rPr>
          <w:rFonts w:ascii="Times New Roman" w:hAnsi="Times New Roman" w:cs="Times New Roman"/>
          <w:bCs/>
          <w:sz w:val="24"/>
          <w:szCs w:val="24"/>
          <w:lang w:eastAsia="fr-FR"/>
        </w:rPr>
        <w:t> :</w:t>
      </w:r>
      <w:r w:rsidRPr="0001147C">
        <w:rPr>
          <w:rFonts w:ascii="Times New Roman" w:hAnsi="Times New Roman" w:cs="Times New Roman"/>
          <w:bCs/>
          <w:sz w:val="24"/>
          <w:szCs w:val="24"/>
          <w:lang w:eastAsia="fr-FR"/>
        </w:rPr>
        <w:t xml:space="preserve"> </w:t>
      </w:r>
      <w:r w:rsidR="00AE56FC">
        <w:rPr>
          <w:rFonts w:ascii="Times New Roman" w:hAnsi="Times New Roman" w:cs="Times New Roman"/>
          <w:bCs/>
          <w:sz w:val="24"/>
          <w:szCs w:val="24"/>
          <w:lang w:eastAsia="fr-FR"/>
        </w:rPr>
        <w:t xml:space="preserve">est la </w:t>
      </w:r>
      <w:r w:rsidRPr="0001147C">
        <w:rPr>
          <w:rFonts w:ascii="Times New Roman" w:hAnsi="Times New Roman" w:cs="Times New Roman"/>
          <w:bCs/>
          <w:sz w:val="24"/>
          <w:szCs w:val="24"/>
          <w:lang w:eastAsia="fr-FR"/>
        </w:rPr>
        <w:t xml:space="preserve">température absolue en Calvin   </w:t>
      </w:r>
      <w:r w:rsidRPr="0001147C">
        <w:rPr>
          <w:rFonts w:ascii="Times New Roman" w:hAnsi="Times New Roman" w:cs="Times New Roman"/>
          <w:b/>
          <w:bCs/>
          <w:sz w:val="24"/>
          <w:szCs w:val="24"/>
          <w:lang w:eastAsia="fr-FR"/>
        </w:rPr>
        <w:t>∂(K)=273+x °</w:t>
      </w:r>
      <w:proofErr w:type="gramStart"/>
      <w:r w:rsidRPr="0001147C">
        <w:rPr>
          <w:rFonts w:ascii="Times New Roman" w:hAnsi="Times New Roman" w:cs="Times New Roman"/>
          <w:b/>
          <w:bCs/>
          <w:sz w:val="24"/>
          <w:szCs w:val="24"/>
          <w:lang w:eastAsia="fr-FR"/>
        </w:rPr>
        <w:t>C</w:t>
      </w:r>
      <w:r w:rsidRPr="0001147C">
        <w:rPr>
          <w:rFonts w:ascii="Times New Roman" w:hAnsi="Times New Roman" w:cs="Times New Roman"/>
          <w:bCs/>
          <w:sz w:val="24"/>
          <w:szCs w:val="24"/>
          <w:lang w:eastAsia="fr-FR"/>
        </w:rPr>
        <w:t xml:space="preserve"> </w:t>
      </w:r>
      <w:r w:rsidR="00AE56FC">
        <w:rPr>
          <w:rFonts w:ascii="Times New Roman" w:hAnsi="Times New Roman" w:cs="Times New Roman"/>
          <w:bCs/>
          <w:sz w:val="24"/>
          <w:szCs w:val="24"/>
          <w:lang w:eastAsia="fr-FR"/>
        </w:rPr>
        <w:t>.</w:t>
      </w:r>
      <w:proofErr w:type="gramEnd"/>
      <w:r w:rsidRPr="0001147C">
        <w:rPr>
          <w:rFonts w:ascii="Times New Roman" w:hAnsi="Times New Roman" w:cs="Times New Roman"/>
          <w:bCs/>
          <w:sz w:val="24"/>
          <w:szCs w:val="24"/>
          <w:lang w:eastAsia="fr-FR"/>
        </w:rPr>
        <w:t xml:space="preserve">   </w:t>
      </w:r>
    </w:p>
    <w:p w14:paraId="3736F734" w14:textId="442F6179" w:rsidR="0001147C" w:rsidRPr="00AE56FC" w:rsidRDefault="0001147C" w:rsidP="00AE56FC">
      <w:pPr>
        <w:autoSpaceDE w:val="0"/>
        <w:autoSpaceDN w:val="0"/>
        <w:adjustRightInd w:val="0"/>
        <w:spacing w:after="0" w:line="360" w:lineRule="auto"/>
        <w:ind w:left="567" w:firstLine="227"/>
        <w:jc w:val="both"/>
        <w:rPr>
          <w:rFonts w:ascii="Times New Roman" w:hAnsi="Times New Roman" w:cs="Times New Roman"/>
          <w:bCs/>
          <w:sz w:val="12"/>
          <w:szCs w:val="12"/>
          <w:lang w:eastAsia="fr-FR"/>
        </w:rPr>
      </w:pPr>
      <w:r w:rsidRPr="00AE56FC">
        <w:rPr>
          <w:rFonts w:ascii="Times New Roman" w:hAnsi="Times New Roman" w:cs="Times New Roman"/>
          <w:bCs/>
          <w:sz w:val="12"/>
          <w:szCs w:val="12"/>
          <w:lang w:eastAsia="fr-FR"/>
        </w:rPr>
        <w:t xml:space="preserve"> </w:t>
      </w:r>
    </w:p>
    <w:p w14:paraId="52B65491" w14:textId="1CD8E69F" w:rsidR="0001147C" w:rsidRPr="0001147C" w:rsidRDefault="0001147C" w:rsidP="0001147C">
      <w:pPr>
        <w:autoSpaceDE w:val="0"/>
        <w:autoSpaceDN w:val="0"/>
        <w:adjustRightInd w:val="0"/>
        <w:spacing w:after="0" w:line="360" w:lineRule="auto"/>
        <w:jc w:val="both"/>
        <w:rPr>
          <w:rFonts w:ascii="Times New Roman" w:hAnsi="Times New Roman" w:cs="Times New Roman"/>
          <w:bCs/>
          <w:sz w:val="24"/>
          <w:szCs w:val="24"/>
          <w:lang w:eastAsia="fr-FR"/>
        </w:rPr>
      </w:pPr>
      <w:r w:rsidRPr="0001147C">
        <w:rPr>
          <w:rFonts w:ascii="Times New Roman" w:hAnsi="Times New Roman" w:cs="Times New Roman"/>
          <w:bCs/>
          <w:sz w:val="24"/>
          <w:szCs w:val="24"/>
          <w:lang w:eastAsia="fr-FR"/>
        </w:rPr>
        <w:t xml:space="preserve"> </w:t>
      </w:r>
      <w:r w:rsidR="000A21E5">
        <w:rPr>
          <w:rFonts w:ascii="Times New Roman" w:hAnsi="Times New Roman" w:cs="Times New Roman"/>
          <w:bCs/>
          <w:sz w:val="24"/>
          <w:szCs w:val="24"/>
          <w:lang w:eastAsia="fr-FR"/>
        </w:rPr>
        <w:tab/>
      </w:r>
      <w:r w:rsidR="00AE56FC">
        <w:rPr>
          <w:rFonts w:ascii="Times New Roman" w:hAnsi="Times New Roman" w:cs="Times New Roman"/>
          <w:bCs/>
          <w:sz w:val="24"/>
          <w:szCs w:val="24"/>
          <w:lang w:eastAsia="fr-FR"/>
        </w:rPr>
        <w:t>L</w:t>
      </w:r>
      <w:r w:rsidRPr="0001147C">
        <w:rPr>
          <w:rFonts w:ascii="Times New Roman" w:hAnsi="Times New Roman" w:cs="Times New Roman"/>
          <w:bCs/>
          <w:sz w:val="24"/>
          <w:szCs w:val="24"/>
          <w:lang w:eastAsia="fr-FR"/>
        </w:rPr>
        <w:t>a représentation graphique du taux de croissance en fonction de la température (ou même 1/T) montre clairement que le taux de croissance augmente avec l’élévation de la température jusqu'à atteindre une valeur maximale µ</w:t>
      </w:r>
      <w:r w:rsidRPr="0001147C">
        <w:rPr>
          <w:rFonts w:ascii="Times New Roman" w:hAnsi="Times New Roman" w:cs="Times New Roman"/>
          <w:bCs/>
          <w:sz w:val="24"/>
          <w:szCs w:val="24"/>
          <w:vertAlign w:val="subscript"/>
          <w:lang w:eastAsia="fr-FR"/>
        </w:rPr>
        <w:t>max</w:t>
      </w:r>
      <w:r w:rsidRPr="0001147C">
        <w:rPr>
          <w:rFonts w:ascii="Times New Roman" w:hAnsi="Times New Roman" w:cs="Times New Roman"/>
          <w:bCs/>
          <w:sz w:val="24"/>
          <w:szCs w:val="24"/>
          <w:lang w:eastAsia="fr-FR"/>
        </w:rPr>
        <w:t xml:space="preserve"> </w:t>
      </w:r>
      <w:r w:rsidRPr="00AE56FC">
        <w:rPr>
          <w:rFonts w:ascii="Times New Roman" w:hAnsi="Times New Roman" w:cs="Times New Roman"/>
          <w:bCs/>
          <w:sz w:val="24"/>
          <w:szCs w:val="24"/>
          <w:lang w:eastAsia="fr-FR"/>
        </w:rPr>
        <w:t>relati</w:t>
      </w:r>
      <w:r w:rsidR="00A02A01" w:rsidRPr="00AE56FC">
        <w:rPr>
          <w:rFonts w:ascii="Times New Roman" w:hAnsi="Times New Roman" w:cs="Times New Roman"/>
          <w:bCs/>
          <w:sz w:val="24"/>
          <w:szCs w:val="24"/>
          <w:lang w:eastAsia="fr-FR"/>
        </w:rPr>
        <w:t>ve</w:t>
      </w:r>
      <w:r w:rsidRPr="0001147C">
        <w:rPr>
          <w:rFonts w:ascii="Times New Roman" w:hAnsi="Times New Roman" w:cs="Times New Roman"/>
          <w:bCs/>
          <w:sz w:val="24"/>
          <w:szCs w:val="24"/>
          <w:lang w:eastAsia="fr-FR"/>
        </w:rPr>
        <w:t xml:space="preserve"> (qui correspond à la température optimale de croissance), </w:t>
      </w:r>
      <w:r w:rsidRPr="00AE56FC">
        <w:rPr>
          <w:rFonts w:ascii="Times New Roman" w:hAnsi="Times New Roman" w:cs="Times New Roman"/>
          <w:bCs/>
          <w:sz w:val="24"/>
          <w:szCs w:val="24"/>
          <w:lang w:eastAsia="fr-FR"/>
        </w:rPr>
        <w:t>au</w:t>
      </w:r>
      <w:r w:rsidR="00A02A01" w:rsidRPr="00AE56FC">
        <w:rPr>
          <w:rFonts w:ascii="Times New Roman" w:hAnsi="Times New Roman" w:cs="Times New Roman"/>
          <w:bCs/>
          <w:sz w:val="24"/>
          <w:szCs w:val="24"/>
          <w:lang w:eastAsia="fr-FR"/>
        </w:rPr>
        <w:t>-</w:t>
      </w:r>
      <w:r w:rsidRPr="00AE56FC">
        <w:rPr>
          <w:rFonts w:ascii="Times New Roman" w:hAnsi="Times New Roman" w:cs="Times New Roman"/>
          <w:bCs/>
          <w:sz w:val="24"/>
          <w:szCs w:val="24"/>
          <w:lang w:eastAsia="fr-FR"/>
        </w:rPr>
        <w:t>dessus</w:t>
      </w:r>
      <w:r w:rsidRPr="0001147C">
        <w:rPr>
          <w:rFonts w:ascii="Times New Roman" w:hAnsi="Times New Roman" w:cs="Times New Roman"/>
          <w:bCs/>
          <w:sz w:val="24"/>
          <w:szCs w:val="24"/>
          <w:lang w:eastAsia="fr-FR"/>
        </w:rPr>
        <w:t>, ce taux diminue progressivement.</w:t>
      </w:r>
    </w:p>
    <w:p w14:paraId="37D70DE0" w14:textId="34A580AD" w:rsidR="0001147C" w:rsidRPr="0001147C" w:rsidRDefault="0001147C" w:rsidP="0001147C">
      <w:pPr>
        <w:autoSpaceDE w:val="0"/>
        <w:autoSpaceDN w:val="0"/>
        <w:adjustRightInd w:val="0"/>
        <w:spacing w:after="0" w:line="360" w:lineRule="auto"/>
        <w:jc w:val="both"/>
        <w:rPr>
          <w:rFonts w:ascii="Times New Roman" w:hAnsi="Times New Roman" w:cs="Times New Roman"/>
          <w:bCs/>
          <w:sz w:val="24"/>
          <w:szCs w:val="24"/>
          <w:lang w:eastAsia="fr-FR"/>
        </w:rPr>
      </w:pPr>
      <w:r w:rsidRPr="0001147C">
        <w:rPr>
          <w:rFonts w:ascii="Times New Roman" w:hAnsi="Times New Roman" w:cs="Times New Roman"/>
          <w:bCs/>
          <w:sz w:val="24"/>
          <w:szCs w:val="24"/>
          <w:lang w:eastAsia="fr-FR"/>
        </w:rPr>
        <w:t xml:space="preserve">Le coefficient </w:t>
      </w:r>
      <w:r w:rsidRPr="0001147C">
        <w:rPr>
          <w:rFonts w:ascii="Times New Roman" w:hAnsi="Times New Roman" w:cs="Times New Roman"/>
          <w:b/>
          <w:bCs/>
          <w:sz w:val="24"/>
          <w:szCs w:val="24"/>
          <w:lang w:eastAsia="fr-FR"/>
        </w:rPr>
        <w:t>Q</w:t>
      </w:r>
      <w:r w:rsidRPr="0001147C">
        <w:rPr>
          <w:rFonts w:ascii="Times New Roman" w:hAnsi="Times New Roman" w:cs="Times New Roman"/>
          <w:b/>
          <w:bCs/>
          <w:sz w:val="24"/>
          <w:szCs w:val="24"/>
          <w:vertAlign w:val="subscript"/>
          <w:lang w:eastAsia="fr-FR"/>
        </w:rPr>
        <w:t>10</w:t>
      </w:r>
      <w:r w:rsidRPr="0001147C">
        <w:rPr>
          <w:rFonts w:ascii="Times New Roman" w:hAnsi="Times New Roman" w:cs="Times New Roman"/>
          <w:bCs/>
          <w:sz w:val="24"/>
          <w:szCs w:val="24"/>
          <w:lang w:eastAsia="fr-FR"/>
        </w:rPr>
        <w:t xml:space="preserve"> représente le facteur d’augmentation de taux de croissance pour une élévation de la température de 10°C</w:t>
      </w:r>
      <w:r w:rsidR="000A21E5">
        <w:rPr>
          <w:rFonts w:ascii="Times New Roman" w:hAnsi="Times New Roman" w:cs="Times New Roman"/>
          <w:bCs/>
          <w:sz w:val="24"/>
          <w:szCs w:val="24"/>
          <w:lang w:eastAsia="fr-FR"/>
        </w:rPr>
        <w:t>. Pour de nombreuses bactéries, c</w:t>
      </w:r>
      <w:r w:rsidRPr="0001147C">
        <w:rPr>
          <w:rFonts w:ascii="Times New Roman" w:hAnsi="Times New Roman" w:cs="Times New Roman"/>
          <w:bCs/>
          <w:sz w:val="24"/>
          <w:szCs w:val="24"/>
          <w:lang w:eastAsia="fr-FR"/>
        </w:rPr>
        <w:t>e coefficient varie de 1,5 à 2, cas d’E</w:t>
      </w:r>
      <w:r w:rsidRPr="0088123C">
        <w:rPr>
          <w:rFonts w:ascii="Times New Roman" w:hAnsi="Times New Roman" w:cs="Times New Roman"/>
          <w:bCs/>
          <w:i/>
          <w:sz w:val="24"/>
          <w:szCs w:val="24"/>
          <w:lang w:eastAsia="fr-FR"/>
        </w:rPr>
        <w:t>. coli</w:t>
      </w:r>
      <w:r w:rsidRPr="0001147C">
        <w:rPr>
          <w:rFonts w:ascii="Times New Roman" w:hAnsi="Times New Roman" w:cs="Times New Roman"/>
          <w:bCs/>
          <w:sz w:val="24"/>
          <w:szCs w:val="24"/>
          <w:lang w:eastAsia="fr-FR"/>
        </w:rPr>
        <w:t xml:space="preserve"> que le taux de croissance </w:t>
      </w:r>
      <w:r w:rsidR="0088123C">
        <w:rPr>
          <w:rFonts w:ascii="Times New Roman" w:hAnsi="Times New Roman" w:cs="Times New Roman"/>
          <w:bCs/>
          <w:sz w:val="24"/>
          <w:szCs w:val="24"/>
          <w:lang w:eastAsia="fr-FR"/>
        </w:rPr>
        <w:t xml:space="preserve">double </w:t>
      </w:r>
      <w:r w:rsidR="00A02A01" w:rsidRPr="00AE56FC">
        <w:rPr>
          <w:rFonts w:ascii="Times New Roman" w:hAnsi="Times New Roman" w:cs="Times New Roman"/>
          <w:bCs/>
          <w:sz w:val="24"/>
          <w:szCs w:val="24"/>
          <w:lang w:eastAsia="fr-FR"/>
        </w:rPr>
        <w:t>en</w:t>
      </w:r>
      <w:r w:rsidR="0088123C" w:rsidRPr="00AE56FC">
        <w:rPr>
          <w:rFonts w:ascii="Times New Roman" w:hAnsi="Times New Roman" w:cs="Times New Roman"/>
          <w:bCs/>
          <w:sz w:val="24"/>
          <w:szCs w:val="24"/>
          <w:lang w:eastAsia="fr-FR"/>
        </w:rPr>
        <w:t xml:space="preserve"> </w:t>
      </w:r>
      <w:r w:rsidR="0088123C">
        <w:rPr>
          <w:rFonts w:ascii="Times New Roman" w:hAnsi="Times New Roman" w:cs="Times New Roman"/>
          <w:bCs/>
          <w:sz w:val="24"/>
          <w:szCs w:val="24"/>
          <w:lang w:eastAsia="fr-FR"/>
        </w:rPr>
        <w:t>passant de 25°C 35°C.</w:t>
      </w:r>
    </w:p>
    <w:p w14:paraId="503C23FD" w14:textId="77777777" w:rsidR="0001147C" w:rsidRPr="0001147C" w:rsidRDefault="0001147C" w:rsidP="0001147C">
      <w:pPr>
        <w:autoSpaceDE w:val="0"/>
        <w:autoSpaceDN w:val="0"/>
        <w:adjustRightInd w:val="0"/>
        <w:spacing w:after="0" w:line="360" w:lineRule="auto"/>
        <w:jc w:val="both"/>
        <w:rPr>
          <w:rFonts w:ascii="Times New Roman" w:hAnsi="Times New Roman" w:cs="Times New Roman"/>
          <w:bCs/>
          <w:sz w:val="24"/>
          <w:szCs w:val="24"/>
          <w:lang w:eastAsia="fr-FR"/>
        </w:rPr>
      </w:pPr>
    </w:p>
    <w:p w14:paraId="2E3D840B" w14:textId="04C45922" w:rsidR="0001147C" w:rsidRDefault="0088123C" w:rsidP="0076189B">
      <w:pPr>
        <w:pStyle w:val="Paragraphedeliste"/>
        <w:numPr>
          <w:ilvl w:val="1"/>
          <w:numId w:val="15"/>
        </w:numPr>
        <w:autoSpaceDE w:val="0"/>
        <w:autoSpaceDN w:val="0"/>
        <w:adjustRightInd w:val="0"/>
        <w:spacing w:after="0" w:line="360" w:lineRule="auto"/>
        <w:ind w:left="567" w:firstLine="284"/>
        <w:jc w:val="both"/>
        <w:rPr>
          <w:rFonts w:ascii="Times New Roman" w:hAnsi="Times New Roman" w:cs="Times New Roman"/>
          <w:b/>
          <w:bCs/>
          <w:sz w:val="24"/>
          <w:szCs w:val="24"/>
          <w:lang w:eastAsia="fr-FR"/>
        </w:rPr>
      </w:pPr>
      <w:r>
        <w:rPr>
          <w:rFonts w:ascii="Times New Roman" w:hAnsi="Times New Roman" w:cs="Times New Roman"/>
          <w:b/>
          <w:bCs/>
          <w:sz w:val="24"/>
          <w:szCs w:val="24"/>
          <w:lang w:eastAsia="fr-FR"/>
        </w:rPr>
        <w:t>Action du substrat </w:t>
      </w:r>
    </w:p>
    <w:p w14:paraId="7B9C2791" w14:textId="77777777" w:rsidR="00AE56FC" w:rsidRPr="00AE56FC" w:rsidRDefault="00AE56FC" w:rsidP="00AE56FC">
      <w:pPr>
        <w:pStyle w:val="Paragraphedeliste"/>
        <w:autoSpaceDE w:val="0"/>
        <w:autoSpaceDN w:val="0"/>
        <w:adjustRightInd w:val="0"/>
        <w:spacing w:after="0" w:line="360" w:lineRule="auto"/>
        <w:ind w:left="0"/>
        <w:jc w:val="both"/>
        <w:rPr>
          <w:rFonts w:ascii="Times New Roman" w:hAnsi="Times New Roman" w:cs="Times New Roman"/>
          <w:b/>
          <w:bCs/>
          <w:sz w:val="16"/>
          <w:szCs w:val="16"/>
          <w:lang w:eastAsia="fr-FR"/>
        </w:rPr>
      </w:pPr>
    </w:p>
    <w:p w14:paraId="08FF5964" w14:textId="305612EA" w:rsidR="0001147C" w:rsidRPr="0001147C" w:rsidRDefault="0001147C" w:rsidP="00A02A01">
      <w:pPr>
        <w:spacing w:after="0" w:line="360" w:lineRule="auto"/>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ab/>
        <w:t xml:space="preserve">Si on ensemence un microorganisme dans un milieu de culture, contenant en quantité suffisante tous les composés dont il a besoin sauf un, la croissance ne peut avoir lieu. </w:t>
      </w:r>
      <w:r w:rsidR="000A21E5">
        <w:rPr>
          <w:rFonts w:ascii="Times New Roman" w:hAnsi="Times New Roman" w:cs="Times New Roman"/>
          <w:sz w:val="24"/>
          <w:szCs w:val="24"/>
          <w:lang w:eastAsia="fr-FR"/>
        </w:rPr>
        <w:t xml:space="preserve">En revanches, </w:t>
      </w:r>
      <w:r w:rsidRPr="0001147C">
        <w:rPr>
          <w:rFonts w:ascii="Times New Roman" w:hAnsi="Times New Roman" w:cs="Times New Roman"/>
          <w:sz w:val="24"/>
          <w:szCs w:val="24"/>
          <w:lang w:eastAsia="fr-FR"/>
        </w:rPr>
        <w:t>lorsqu’on commence à lui fournir ce composé en quantité</w:t>
      </w:r>
      <w:r w:rsidR="000A21E5">
        <w:rPr>
          <w:rFonts w:ascii="Times New Roman" w:hAnsi="Times New Roman" w:cs="Times New Roman"/>
          <w:sz w:val="24"/>
          <w:szCs w:val="24"/>
          <w:lang w:eastAsia="fr-FR"/>
        </w:rPr>
        <w:t>s</w:t>
      </w:r>
      <w:r w:rsidRPr="0001147C">
        <w:rPr>
          <w:rFonts w:ascii="Times New Roman" w:hAnsi="Times New Roman" w:cs="Times New Roman"/>
          <w:sz w:val="24"/>
          <w:szCs w:val="24"/>
          <w:lang w:eastAsia="fr-FR"/>
        </w:rPr>
        <w:t xml:space="preserve"> faibles et variable</w:t>
      </w:r>
      <w:r w:rsidR="000A21E5">
        <w:rPr>
          <w:rFonts w:ascii="Times New Roman" w:hAnsi="Times New Roman" w:cs="Times New Roman"/>
          <w:sz w:val="24"/>
          <w:szCs w:val="24"/>
          <w:lang w:eastAsia="fr-FR"/>
        </w:rPr>
        <w:t>s</w:t>
      </w:r>
      <w:r w:rsidRPr="0001147C">
        <w:rPr>
          <w:rFonts w:ascii="Times New Roman" w:hAnsi="Times New Roman" w:cs="Times New Roman"/>
          <w:sz w:val="24"/>
          <w:szCs w:val="24"/>
          <w:lang w:eastAsia="fr-FR"/>
        </w:rPr>
        <w:t xml:space="preserve"> d’un essai à l’autre, le taux de croissance augmente avec l’augmentation de la concentration et atteint </w:t>
      </w:r>
      <w:r w:rsidR="000A21E5" w:rsidRPr="0001147C">
        <w:rPr>
          <w:rFonts w:ascii="Times New Roman" w:hAnsi="Times New Roman" w:cs="Times New Roman"/>
          <w:sz w:val="24"/>
          <w:szCs w:val="24"/>
          <w:lang w:eastAsia="fr-FR"/>
        </w:rPr>
        <w:t xml:space="preserve">la valeur </w:t>
      </w:r>
      <w:r w:rsidR="000A21E5" w:rsidRPr="000A21E5">
        <w:rPr>
          <w:rFonts w:ascii="Times New Roman" w:hAnsi="Times New Roman" w:cs="Times New Roman"/>
          <w:sz w:val="24"/>
          <w:szCs w:val="24"/>
          <w:lang w:eastAsia="fr-FR"/>
        </w:rPr>
        <w:t>maximale</w:t>
      </w:r>
      <w:r w:rsidRPr="0001147C">
        <w:rPr>
          <w:rFonts w:ascii="Times New Roman" w:hAnsi="Times New Roman" w:cs="Times New Roman"/>
          <w:sz w:val="24"/>
          <w:szCs w:val="24"/>
          <w:lang w:eastAsia="fr-FR"/>
        </w:rPr>
        <w:t xml:space="preserve"> pour une concentration de</w:t>
      </w:r>
      <w:r w:rsidRPr="0001147C">
        <w:rPr>
          <w:rFonts w:ascii="Times New Roman" w:hAnsi="Times New Roman" w:cs="Times New Roman"/>
          <w:b/>
          <w:sz w:val="24"/>
          <w:szCs w:val="24"/>
          <w:lang w:eastAsia="fr-FR"/>
        </w:rPr>
        <w:t xml:space="preserve"> S</w:t>
      </w:r>
      <w:r w:rsidRPr="0001147C">
        <w:rPr>
          <w:rFonts w:ascii="Times New Roman" w:hAnsi="Times New Roman" w:cs="Times New Roman"/>
          <w:b/>
          <w:sz w:val="24"/>
          <w:szCs w:val="24"/>
          <w:vertAlign w:val="subscript"/>
          <w:lang w:eastAsia="fr-FR"/>
        </w:rPr>
        <w:t>MAX</w:t>
      </w:r>
      <w:r w:rsidRPr="0001147C">
        <w:rPr>
          <w:rFonts w:ascii="Times New Roman" w:hAnsi="Times New Roman" w:cs="Times New Roman"/>
          <w:sz w:val="24"/>
          <w:szCs w:val="24"/>
          <w:lang w:eastAsia="fr-FR"/>
        </w:rPr>
        <w:t>.</w:t>
      </w:r>
    </w:p>
    <w:p w14:paraId="4714F811" w14:textId="768DF9FA" w:rsidR="0001147C" w:rsidRDefault="0001147C" w:rsidP="00AE56FC">
      <w:pPr>
        <w:spacing w:after="0" w:line="360" w:lineRule="auto"/>
        <w:ind w:firstLine="708"/>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Pour toutes les concentrations supérieures à S</w:t>
      </w:r>
      <w:r w:rsidRPr="0001147C">
        <w:rPr>
          <w:rFonts w:ascii="Times New Roman" w:hAnsi="Times New Roman" w:cs="Times New Roman"/>
          <w:sz w:val="24"/>
          <w:szCs w:val="24"/>
          <w:vertAlign w:val="subscript"/>
          <w:lang w:eastAsia="fr-FR"/>
        </w:rPr>
        <w:t>MAX</w:t>
      </w:r>
      <w:r w:rsidRPr="0001147C">
        <w:rPr>
          <w:rFonts w:ascii="Times New Roman" w:hAnsi="Times New Roman" w:cs="Times New Roman"/>
          <w:sz w:val="24"/>
          <w:szCs w:val="24"/>
          <w:lang w:eastAsia="fr-FR"/>
        </w:rPr>
        <w:t xml:space="preserve">, le taux de croissance n’augmente pas </w:t>
      </w:r>
      <w:r w:rsidR="000A21E5">
        <w:rPr>
          <w:rFonts w:ascii="Times New Roman" w:hAnsi="Times New Roman" w:cs="Times New Roman"/>
          <w:sz w:val="24"/>
          <w:szCs w:val="24"/>
          <w:lang w:eastAsia="fr-FR"/>
        </w:rPr>
        <w:t xml:space="preserve">et </w:t>
      </w:r>
      <w:r w:rsidRPr="0001147C">
        <w:rPr>
          <w:rFonts w:ascii="Times New Roman" w:hAnsi="Times New Roman" w:cs="Times New Roman"/>
          <w:sz w:val="24"/>
          <w:szCs w:val="24"/>
          <w:lang w:eastAsia="fr-FR"/>
        </w:rPr>
        <w:t>reste égal au taux de croissance maximal (cela explique pourquoi le taux de croissance reste constant en valeur max en phase exponentielle, et aussi le ralentissement progressi</w:t>
      </w:r>
      <w:r w:rsidR="000A21E5">
        <w:rPr>
          <w:rFonts w:ascii="Times New Roman" w:hAnsi="Times New Roman" w:cs="Times New Roman"/>
          <w:sz w:val="24"/>
          <w:szCs w:val="24"/>
          <w:lang w:eastAsia="fr-FR"/>
        </w:rPr>
        <w:t>f</w:t>
      </w:r>
      <w:r w:rsidRPr="0001147C">
        <w:rPr>
          <w:rFonts w:ascii="Times New Roman" w:hAnsi="Times New Roman" w:cs="Times New Roman"/>
          <w:sz w:val="24"/>
          <w:szCs w:val="24"/>
          <w:lang w:eastAsia="fr-FR"/>
        </w:rPr>
        <w:t xml:space="preserve"> en phase décélération). Ce phénomène a été étudié par MONOD qui déduit que : </w:t>
      </w:r>
      <w:r w:rsidR="00A02A01" w:rsidRPr="00AE56FC">
        <w:rPr>
          <w:rFonts w:ascii="Times New Roman" w:hAnsi="Times New Roman" w:cs="Times New Roman"/>
          <w:sz w:val="24"/>
          <w:szCs w:val="24"/>
          <w:lang w:eastAsia="fr-FR"/>
        </w:rPr>
        <w:t>m</w:t>
      </w:r>
      <w:r w:rsidRPr="00AE56FC">
        <w:rPr>
          <w:rFonts w:ascii="Times New Roman" w:hAnsi="Times New Roman" w:cs="Times New Roman"/>
          <w:sz w:val="24"/>
          <w:szCs w:val="24"/>
          <w:lang w:eastAsia="fr-FR"/>
        </w:rPr>
        <w:t>ême</w:t>
      </w:r>
      <w:r w:rsidRPr="0001147C">
        <w:rPr>
          <w:rFonts w:ascii="Times New Roman" w:hAnsi="Times New Roman" w:cs="Times New Roman"/>
          <w:sz w:val="24"/>
          <w:szCs w:val="24"/>
          <w:lang w:eastAsia="fr-FR"/>
        </w:rPr>
        <w:t xml:space="preserve"> dans les conditions, de cultures les plus favorables, le taux de croissance est très affecté par la nature et la concentration du substrat.</w:t>
      </w:r>
    </w:p>
    <w:p w14:paraId="457CB6F6" w14:textId="5C83D8E0" w:rsidR="00AE56FC" w:rsidRDefault="00AE56FC" w:rsidP="0001147C">
      <w:pPr>
        <w:spacing w:after="0" w:line="360" w:lineRule="auto"/>
        <w:jc w:val="both"/>
        <w:rPr>
          <w:rFonts w:ascii="Times New Roman" w:hAnsi="Times New Roman" w:cs="Times New Roman"/>
          <w:sz w:val="24"/>
          <w:szCs w:val="24"/>
          <w:lang w:eastAsia="fr-FR"/>
        </w:rPr>
      </w:pPr>
    </w:p>
    <w:p w14:paraId="4923FD97" w14:textId="77777777" w:rsidR="00AE56FC" w:rsidRPr="00AE56FC" w:rsidRDefault="00AE56FC" w:rsidP="0001147C">
      <w:pPr>
        <w:spacing w:after="0" w:line="360" w:lineRule="auto"/>
        <w:jc w:val="both"/>
        <w:rPr>
          <w:rFonts w:ascii="Times New Roman" w:hAnsi="Times New Roman" w:cs="Times New Roman"/>
          <w:sz w:val="12"/>
          <w:szCs w:val="12"/>
          <w:lang w:eastAsia="fr-FR"/>
        </w:rPr>
      </w:pPr>
    </w:p>
    <w:p w14:paraId="0AD11735" w14:textId="1CCEB12C" w:rsidR="0001147C" w:rsidRPr="0001147C" w:rsidRDefault="00AE56FC" w:rsidP="0076189B">
      <w:pPr>
        <w:pStyle w:val="Paragraphedeliste"/>
        <w:numPr>
          <w:ilvl w:val="0"/>
          <w:numId w:val="21"/>
        </w:numPr>
        <w:spacing w:after="0" w:line="360" w:lineRule="auto"/>
        <w:ind w:left="567" w:firstLine="284"/>
        <w:jc w:val="both"/>
        <w:rPr>
          <w:rFonts w:ascii="Times New Roman" w:hAnsi="Times New Roman" w:cs="Times New Roman"/>
          <w:sz w:val="24"/>
          <w:szCs w:val="24"/>
          <w:lang w:eastAsia="fr-FR"/>
        </w:rPr>
      </w:pPr>
      <w:r w:rsidRPr="0088123C">
        <w:rPr>
          <w:rFonts w:ascii="Times New Roman" w:hAnsi="Times New Roman" w:cs="Times New Roman"/>
          <w:b/>
          <w:sz w:val="24"/>
          <w:szCs w:val="24"/>
          <w:lang w:eastAsia="fr-FR"/>
        </w:rPr>
        <w:t xml:space="preserve">Nature </w:t>
      </w:r>
      <w:r>
        <w:rPr>
          <w:rFonts w:ascii="Times New Roman" w:hAnsi="Times New Roman" w:cs="Times New Roman"/>
          <w:b/>
          <w:sz w:val="24"/>
          <w:szCs w:val="24"/>
          <w:lang w:eastAsia="fr-FR"/>
        </w:rPr>
        <w:t>du</w:t>
      </w:r>
      <w:r w:rsidR="0088123C" w:rsidRPr="0088123C">
        <w:rPr>
          <w:rFonts w:ascii="Times New Roman" w:hAnsi="Times New Roman" w:cs="Times New Roman"/>
          <w:b/>
          <w:sz w:val="24"/>
          <w:szCs w:val="24"/>
          <w:lang w:eastAsia="fr-FR"/>
        </w:rPr>
        <w:t xml:space="preserve"> </w:t>
      </w:r>
      <w:r w:rsidR="000A21E5">
        <w:rPr>
          <w:rFonts w:ascii="Times New Roman" w:hAnsi="Times New Roman" w:cs="Times New Roman"/>
          <w:b/>
          <w:sz w:val="24"/>
          <w:szCs w:val="24"/>
          <w:lang w:eastAsia="fr-FR"/>
        </w:rPr>
        <w:t>s</w:t>
      </w:r>
      <w:r w:rsidR="0088123C" w:rsidRPr="0088123C">
        <w:rPr>
          <w:rFonts w:ascii="Times New Roman" w:hAnsi="Times New Roman" w:cs="Times New Roman"/>
          <w:b/>
          <w:sz w:val="24"/>
          <w:szCs w:val="24"/>
          <w:lang w:eastAsia="fr-FR"/>
        </w:rPr>
        <w:t>ubstrat</w:t>
      </w:r>
      <w:r w:rsidR="0088123C" w:rsidRPr="0001147C">
        <w:rPr>
          <w:rFonts w:ascii="Times New Roman" w:hAnsi="Times New Roman" w:cs="Times New Roman"/>
          <w:sz w:val="24"/>
          <w:szCs w:val="24"/>
          <w:lang w:eastAsia="fr-FR"/>
        </w:rPr>
        <w:t> </w:t>
      </w:r>
    </w:p>
    <w:p w14:paraId="12740128" w14:textId="77777777" w:rsidR="0088123C" w:rsidRDefault="0001147C" w:rsidP="0001147C">
      <w:pPr>
        <w:pStyle w:val="Paragraphedeliste"/>
        <w:spacing w:after="0" w:line="360" w:lineRule="auto"/>
        <w:ind w:left="0"/>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ab/>
        <w:t xml:space="preserve">Un milieu contenant un substrat facilement </w:t>
      </w:r>
      <w:proofErr w:type="spellStart"/>
      <w:r w:rsidRPr="0001147C">
        <w:rPr>
          <w:rFonts w:ascii="Times New Roman" w:hAnsi="Times New Roman" w:cs="Times New Roman"/>
          <w:sz w:val="24"/>
          <w:szCs w:val="24"/>
          <w:lang w:eastAsia="fr-FR"/>
        </w:rPr>
        <w:t>catabolisable</w:t>
      </w:r>
      <w:proofErr w:type="spellEnd"/>
      <w:r w:rsidRPr="0001147C">
        <w:rPr>
          <w:rFonts w:ascii="Times New Roman" w:hAnsi="Times New Roman" w:cs="Times New Roman"/>
          <w:sz w:val="24"/>
          <w:szCs w:val="24"/>
          <w:lang w:eastAsia="fr-FR"/>
        </w:rPr>
        <w:t xml:space="preserve"> donnera une croissance plus rapide qu’un milieu contenant des substrats plus complexes, qui nécessite</w:t>
      </w:r>
      <w:r w:rsidR="000A21E5">
        <w:rPr>
          <w:rFonts w:ascii="Times New Roman" w:hAnsi="Times New Roman" w:cs="Times New Roman"/>
          <w:sz w:val="24"/>
          <w:szCs w:val="24"/>
          <w:lang w:eastAsia="fr-FR"/>
        </w:rPr>
        <w:t>nt</w:t>
      </w:r>
      <w:r w:rsidRPr="0001147C">
        <w:rPr>
          <w:rFonts w:ascii="Times New Roman" w:hAnsi="Times New Roman" w:cs="Times New Roman"/>
          <w:sz w:val="24"/>
          <w:szCs w:val="24"/>
          <w:lang w:eastAsia="fr-FR"/>
        </w:rPr>
        <w:t xml:space="preserve"> d’être dépolymérisés. </w:t>
      </w:r>
    </w:p>
    <w:p w14:paraId="075D1827" w14:textId="77777777" w:rsidR="0001147C" w:rsidRDefault="0001147C" w:rsidP="0088123C">
      <w:pPr>
        <w:pStyle w:val="Paragraphedeliste"/>
        <w:spacing w:after="0" w:line="360" w:lineRule="auto"/>
        <w:ind w:left="0" w:firstLine="708"/>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 xml:space="preserve">De même, un milieu riche dans lequel des métabolites directement utilisables pour l’anabolisme sont présents et assimilables donnera une croissance plus rapide qu’un milieu où les cellules doivent effectuer la synthèse de </w:t>
      </w:r>
      <w:r w:rsidR="00EB59C0">
        <w:rPr>
          <w:rFonts w:ascii="Times New Roman" w:hAnsi="Times New Roman" w:cs="Times New Roman"/>
          <w:sz w:val="24"/>
          <w:szCs w:val="24"/>
          <w:lang w:eastAsia="fr-FR"/>
        </w:rPr>
        <w:t>s</w:t>
      </w:r>
      <w:r w:rsidRPr="0001147C">
        <w:rPr>
          <w:rFonts w:ascii="Times New Roman" w:hAnsi="Times New Roman" w:cs="Times New Roman"/>
          <w:sz w:val="24"/>
          <w:szCs w:val="24"/>
          <w:lang w:eastAsia="fr-FR"/>
        </w:rPr>
        <w:t>es constituants. De plus</w:t>
      </w:r>
      <w:r w:rsidR="00EB59C0">
        <w:rPr>
          <w:rFonts w:ascii="Times New Roman" w:hAnsi="Times New Roman" w:cs="Times New Roman"/>
          <w:sz w:val="24"/>
          <w:szCs w:val="24"/>
          <w:lang w:eastAsia="fr-FR"/>
        </w:rPr>
        <w:t>,</w:t>
      </w:r>
      <w:r w:rsidRPr="0001147C">
        <w:rPr>
          <w:rFonts w:ascii="Times New Roman" w:hAnsi="Times New Roman" w:cs="Times New Roman"/>
          <w:sz w:val="24"/>
          <w:szCs w:val="24"/>
          <w:lang w:eastAsia="fr-FR"/>
        </w:rPr>
        <w:t xml:space="preserve"> la variation de la composition et de </w:t>
      </w:r>
      <w:r w:rsidR="00EB59C0">
        <w:rPr>
          <w:rFonts w:ascii="Times New Roman" w:hAnsi="Times New Roman" w:cs="Times New Roman"/>
          <w:sz w:val="24"/>
          <w:szCs w:val="24"/>
          <w:lang w:eastAsia="fr-FR"/>
        </w:rPr>
        <w:t xml:space="preserve">la </w:t>
      </w:r>
      <w:r w:rsidRPr="0001147C">
        <w:rPr>
          <w:rFonts w:ascii="Times New Roman" w:hAnsi="Times New Roman" w:cs="Times New Roman"/>
          <w:sz w:val="24"/>
          <w:szCs w:val="24"/>
          <w:lang w:eastAsia="fr-FR"/>
        </w:rPr>
        <w:t xml:space="preserve">valeur nutritionnelle et énergétique des divers substrats utilisables </w:t>
      </w:r>
      <w:proofErr w:type="gramStart"/>
      <w:r w:rsidRPr="0001147C">
        <w:rPr>
          <w:rFonts w:ascii="Times New Roman" w:hAnsi="Times New Roman" w:cs="Times New Roman"/>
          <w:sz w:val="24"/>
          <w:szCs w:val="24"/>
          <w:lang w:eastAsia="fr-FR"/>
        </w:rPr>
        <w:t>donneront</w:t>
      </w:r>
      <w:proofErr w:type="gramEnd"/>
      <w:r w:rsidRPr="0001147C">
        <w:rPr>
          <w:rFonts w:ascii="Times New Roman" w:hAnsi="Times New Roman" w:cs="Times New Roman"/>
          <w:sz w:val="24"/>
          <w:szCs w:val="24"/>
          <w:lang w:eastAsia="fr-FR"/>
        </w:rPr>
        <w:t xml:space="preserve"> des valeurs de taux de croissance différentes.</w:t>
      </w:r>
    </w:p>
    <w:p w14:paraId="197441A0" w14:textId="77777777" w:rsidR="00EB59C0" w:rsidRPr="00EB59C0" w:rsidRDefault="00EB59C0" w:rsidP="0088123C">
      <w:pPr>
        <w:pStyle w:val="Paragraphedeliste"/>
        <w:spacing w:after="0" w:line="360" w:lineRule="auto"/>
        <w:ind w:left="0" w:firstLine="708"/>
        <w:jc w:val="both"/>
        <w:rPr>
          <w:rFonts w:ascii="Times New Roman" w:hAnsi="Times New Roman" w:cs="Times New Roman"/>
          <w:sz w:val="16"/>
          <w:szCs w:val="16"/>
          <w:lang w:eastAsia="fr-FR"/>
        </w:rPr>
      </w:pPr>
    </w:p>
    <w:p w14:paraId="1C06461C" w14:textId="77777777" w:rsidR="0001147C" w:rsidRPr="0001147C" w:rsidRDefault="0088123C" w:rsidP="0076189B">
      <w:pPr>
        <w:pStyle w:val="Paragraphedeliste"/>
        <w:numPr>
          <w:ilvl w:val="0"/>
          <w:numId w:val="21"/>
        </w:numPr>
        <w:spacing w:after="0" w:line="360" w:lineRule="auto"/>
        <w:ind w:left="567" w:firstLine="284"/>
        <w:jc w:val="both"/>
        <w:rPr>
          <w:rFonts w:ascii="Times New Roman" w:hAnsi="Times New Roman" w:cs="Times New Roman"/>
          <w:sz w:val="24"/>
          <w:szCs w:val="24"/>
          <w:lang w:eastAsia="fr-FR"/>
        </w:rPr>
      </w:pPr>
      <w:r>
        <w:rPr>
          <w:rFonts w:ascii="Times New Roman" w:hAnsi="Times New Roman" w:cs="Times New Roman"/>
          <w:b/>
          <w:sz w:val="24"/>
          <w:szCs w:val="24"/>
          <w:lang w:eastAsia="fr-FR"/>
        </w:rPr>
        <w:t>Concentration e</w:t>
      </w:r>
      <w:r w:rsidRPr="0088123C">
        <w:rPr>
          <w:rFonts w:ascii="Times New Roman" w:hAnsi="Times New Roman" w:cs="Times New Roman"/>
          <w:b/>
          <w:sz w:val="24"/>
          <w:szCs w:val="24"/>
          <w:lang w:eastAsia="fr-FR"/>
        </w:rPr>
        <w:t xml:space="preserve">n </w:t>
      </w:r>
      <w:r w:rsidR="00EB59C0">
        <w:rPr>
          <w:rFonts w:ascii="Times New Roman" w:hAnsi="Times New Roman" w:cs="Times New Roman"/>
          <w:b/>
          <w:sz w:val="24"/>
          <w:szCs w:val="24"/>
          <w:lang w:eastAsia="fr-FR"/>
        </w:rPr>
        <w:t>s</w:t>
      </w:r>
      <w:r w:rsidRPr="0088123C">
        <w:rPr>
          <w:rFonts w:ascii="Times New Roman" w:hAnsi="Times New Roman" w:cs="Times New Roman"/>
          <w:b/>
          <w:sz w:val="24"/>
          <w:szCs w:val="24"/>
          <w:lang w:eastAsia="fr-FR"/>
        </w:rPr>
        <w:t>ubstrat</w:t>
      </w:r>
      <w:r w:rsidRPr="0001147C">
        <w:rPr>
          <w:rFonts w:ascii="Times New Roman" w:hAnsi="Times New Roman" w:cs="Times New Roman"/>
          <w:sz w:val="24"/>
          <w:szCs w:val="24"/>
          <w:lang w:eastAsia="fr-FR"/>
        </w:rPr>
        <w:t> </w:t>
      </w:r>
    </w:p>
    <w:p w14:paraId="37BC4F61" w14:textId="77777777" w:rsidR="0001147C" w:rsidRPr="0001147C" w:rsidRDefault="0001147C" w:rsidP="00EB59C0">
      <w:pPr>
        <w:pStyle w:val="Paragraphedeliste"/>
        <w:spacing w:after="0" w:line="360" w:lineRule="auto"/>
        <w:ind w:left="0" w:firstLine="708"/>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La concentration en substrat constitue un facteur limitant à la vitesse de croissance et ainsi au taux de croissance. Cet effet p</w:t>
      </w:r>
      <w:r w:rsidR="00EB59C0">
        <w:rPr>
          <w:rFonts w:ascii="Times New Roman" w:hAnsi="Times New Roman" w:cs="Times New Roman"/>
          <w:sz w:val="24"/>
          <w:szCs w:val="24"/>
          <w:lang w:eastAsia="fr-FR"/>
        </w:rPr>
        <w:t>eut être résumé</w:t>
      </w:r>
      <w:r w:rsidRPr="0001147C">
        <w:rPr>
          <w:rFonts w:ascii="Times New Roman" w:hAnsi="Times New Roman" w:cs="Times New Roman"/>
          <w:sz w:val="24"/>
          <w:szCs w:val="24"/>
          <w:lang w:eastAsia="fr-FR"/>
        </w:rPr>
        <w:t xml:space="preserve"> par la loi de MONOD donnant la variation de taux de croissance en fonction de la concentration de </w:t>
      </w:r>
      <w:r w:rsidR="00EB59C0" w:rsidRPr="0001147C">
        <w:rPr>
          <w:rFonts w:ascii="Times New Roman" w:hAnsi="Times New Roman" w:cs="Times New Roman"/>
          <w:sz w:val="24"/>
          <w:szCs w:val="24"/>
          <w:lang w:eastAsia="fr-FR"/>
        </w:rPr>
        <w:t>substrat</w:t>
      </w:r>
      <w:r w:rsidRPr="0001147C">
        <w:rPr>
          <w:rFonts w:ascii="Times New Roman" w:hAnsi="Times New Roman" w:cs="Times New Roman"/>
          <w:sz w:val="24"/>
          <w:szCs w:val="24"/>
          <w:lang w:eastAsia="fr-FR"/>
        </w:rPr>
        <w:t> :</w:t>
      </w:r>
      <w:r w:rsidRPr="0001147C">
        <w:rPr>
          <w:rFonts w:ascii="Times New Roman" w:hAnsi="Times New Roman" w:cs="Times New Roman"/>
          <w:noProof/>
          <w:sz w:val="24"/>
          <w:szCs w:val="24"/>
          <w:lang w:eastAsia="fr-FR"/>
        </w:rPr>
        <w:t xml:space="preserve">                                                          </w:t>
      </w:r>
    </w:p>
    <w:p w14:paraId="4E3E0059" w14:textId="77777777" w:rsidR="0001147C" w:rsidRPr="0001147C" w:rsidRDefault="00037416" w:rsidP="0001147C">
      <w:pPr>
        <w:pStyle w:val="Paragraphedeliste"/>
        <w:spacing w:after="0" w:line="360" w:lineRule="auto"/>
        <w:ind w:left="0"/>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pict w14:anchorId="5694A3E5">
          <v:shapetype id="_x0000_t202" coordsize="21600,21600" o:spt="202" path="m,l,21600r21600,l21600,xe">
            <v:stroke joinstyle="miter"/>
            <v:path gradientshapeok="t" o:connecttype="rect"/>
          </v:shapetype>
          <v:shape id="_x0000_s1035" type="#_x0000_t202" style="position:absolute;left:0;text-align:left;margin-left:189.1pt;margin-top:13.65pt;width:118.5pt;height:23.5pt;z-index:-251642880" wrapcoords="-137 -697 -137 20903 21737 20903 21737 -697 -137 -697">
            <v:textbox>
              <w:txbxContent>
                <w:p w14:paraId="6E80DDCD" w14:textId="77777777" w:rsidR="002A6090" w:rsidRDefault="002A6090" w:rsidP="0001147C">
                  <w:proofErr w:type="gramStart"/>
                  <w:r w:rsidRPr="00196A45">
                    <w:t>μ</w:t>
                  </w:r>
                  <w:proofErr w:type="gramEnd"/>
                  <w:r>
                    <w:t xml:space="preserve"> </w:t>
                  </w:r>
                  <w:r w:rsidRPr="00196A45">
                    <w:t>=</w:t>
                  </w:r>
                  <w:r w:rsidRPr="00196A45">
                    <w:rPr>
                      <w:rFonts w:cs="Bell MT"/>
                    </w:rPr>
                    <w:t xml:space="preserve"> </w:t>
                  </w:r>
                  <w:proofErr w:type="spellStart"/>
                  <w:r w:rsidRPr="00196A45">
                    <w:t>μ</w:t>
                  </w:r>
                  <w:r w:rsidRPr="00196A45">
                    <w:rPr>
                      <w:vertAlign w:val="subscript"/>
                    </w:rPr>
                    <w:t>max</w:t>
                  </w:r>
                  <w:proofErr w:type="spellEnd"/>
                  <w:r w:rsidRPr="00196A45">
                    <w:t xml:space="preserve"> </w:t>
                  </w:r>
                  <w:r w:rsidRPr="00196A45">
                    <w:rPr>
                      <w:i/>
                      <w:iCs/>
                    </w:rPr>
                    <w:t>S</w:t>
                  </w:r>
                  <w:r>
                    <w:t xml:space="preserve"> / </w:t>
                  </w:r>
                  <w:r w:rsidRPr="00196A45">
                    <w:rPr>
                      <w:i/>
                      <w:iCs/>
                    </w:rPr>
                    <w:t>K</w:t>
                  </w:r>
                  <w:r w:rsidRPr="00196A45">
                    <w:rPr>
                      <w:i/>
                      <w:iCs/>
                      <w:vertAlign w:val="subscript"/>
                    </w:rPr>
                    <w:t>S</w:t>
                  </w:r>
                  <w:r w:rsidRPr="00196A45">
                    <w:rPr>
                      <w:i/>
                      <w:iCs/>
                    </w:rPr>
                    <w:t xml:space="preserve"> </w:t>
                  </w:r>
                  <w:r w:rsidRPr="00196A45">
                    <w:t xml:space="preserve">+ </w:t>
                  </w:r>
                  <w:r w:rsidRPr="00196A45">
                    <w:rPr>
                      <w:i/>
                      <w:iCs/>
                    </w:rPr>
                    <w:t>S</w:t>
                  </w:r>
                </w:p>
              </w:txbxContent>
            </v:textbox>
          </v:shape>
        </w:pict>
      </w:r>
    </w:p>
    <w:p w14:paraId="3BA03471" w14:textId="77777777" w:rsidR="0001147C" w:rsidRPr="0001147C" w:rsidRDefault="0001147C" w:rsidP="0001147C">
      <w:pPr>
        <w:pStyle w:val="Paragraphedeliste"/>
        <w:spacing w:after="0" w:line="360" w:lineRule="auto"/>
        <w:ind w:left="0"/>
        <w:jc w:val="both"/>
        <w:rPr>
          <w:rFonts w:ascii="Times New Roman" w:hAnsi="Times New Roman" w:cs="Times New Roman"/>
          <w:noProof/>
          <w:sz w:val="24"/>
          <w:szCs w:val="24"/>
          <w:lang w:eastAsia="fr-FR"/>
        </w:rPr>
      </w:pPr>
    </w:p>
    <w:p w14:paraId="44AC6F30" w14:textId="77777777" w:rsidR="0001147C" w:rsidRPr="0001147C" w:rsidRDefault="009D3DD6" w:rsidP="0001147C">
      <w:pPr>
        <w:pStyle w:val="Paragraphedeliste"/>
        <w:spacing w:after="0" w:line="360" w:lineRule="auto"/>
        <w:ind w:left="0"/>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t>A</w:t>
      </w:r>
      <w:r w:rsidR="0001147C" w:rsidRPr="0001147C">
        <w:rPr>
          <w:rFonts w:ascii="Times New Roman" w:hAnsi="Times New Roman" w:cs="Times New Roman"/>
          <w:noProof/>
          <w:sz w:val="24"/>
          <w:szCs w:val="24"/>
          <w:lang w:eastAsia="fr-FR"/>
        </w:rPr>
        <w:t xml:space="preserve">vec </w:t>
      </w:r>
    </w:p>
    <w:p w14:paraId="26326805" w14:textId="185EF3E4" w:rsidR="0001147C" w:rsidRPr="0001147C" w:rsidRDefault="0001147C" w:rsidP="00577B6E">
      <w:pPr>
        <w:pStyle w:val="Paragraphedeliste"/>
        <w:spacing w:after="0" w:line="360" w:lineRule="auto"/>
        <w:ind w:left="0" w:firstLine="708"/>
        <w:jc w:val="both"/>
        <w:rPr>
          <w:rFonts w:ascii="Times New Roman" w:hAnsi="Times New Roman" w:cs="Times New Roman"/>
          <w:noProof/>
          <w:sz w:val="24"/>
          <w:szCs w:val="24"/>
          <w:lang w:eastAsia="fr-FR"/>
        </w:rPr>
      </w:pPr>
      <w:r w:rsidRPr="0001147C">
        <w:rPr>
          <w:rFonts w:ascii="Times New Roman" w:hAnsi="Times New Roman" w:cs="Times New Roman"/>
          <w:noProof/>
          <w:sz w:val="24"/>
          <w:szCs w:val="24"/>
          <w:lang w:eastAsia="fr-FR"/>
        </w:rPr>
        <w:t>μ</w:t>
      </w:r>
      <w:r w:rsidRPr="0001147C">
        <w:rPr>
          <w:rFonts w:ascii="Times New Roman" w:hAnsi="Times New Roman" w:cs="Times New Roman"/>
          <w:noProof/>
          <w:sz w:val="24"/>
          <w:szCs w:val="24"/>
          <w:vertAlign w:val="subscript"/>
          <w:lang w:eastAsia="fr-FR"/>
        </w:rPr>
        <w:t>max</w:t>
      </w:r>
      <w:r w:rsidRPr="0001147C">
        <w:rPr>
          <w:rFonts w:ascii="Times New Roman" w:hAnsi="Times New Roman" w:cs="Times New Roman"/>
          <w:noProof/>
          <w:sz w:val="24"/>
          <w:szCs w:val="24"/>
          <w:lang w:eastAsia="fr-FR"/>
        </w:rPr>
        <w:t xml:space="preserve">   :   taux de croissance maximal sans facteur limitant   (phase </w:t>
      </w:r>
      <w:r w:rsidR="009D3DD6" w:rsidRPr="00577B6E">
        <w:rPr>
          <w:rFonts w:ascii="Times New Roman" w:hAnsi="Times New Roman" w:cs="Times New Roman"/>
          <w:noProof/>
          <w:sz w:val="24"/>
          <w:szCs w:val="24"/>
          <w:lang w:eastAsia="fr-FR"/>
        </w:rPr>
        <w:t>exponentielle</w:t>
      </w:r>
      <w:r w:rsidR="009D3DD6">
        <w:rPr>
          <w:rFonts w:ascii="Times New Roman" w:hAnsi="Times New Roman" w:cs="Times New Roman"/>
          <w:noProof/>
          <w:sz w:val="24"/>
          <w:szCs w:val="24"/>
          <w:lang w:eastAsia="fr-FR"/>
        </w:rPr>
        <w:t>) .</w:t>
      </w:r>
    </w:p>
    <w:p w14:paraId="76CD4AA6" w14:textId="0B7CE0FB" w:rsidR="0088123C" w:rsidRDefault="0001147C" w:rsidP="0001147C">
      <w:pPr>
        <w:pStyle w:val="Paragraphedeliste"/>
        <w:spacing w:after="0" w:line="360" w:lineRule="auto"/>
        <w:ind w:left="0"/>
        <w:jc w:val="both"/>
        <w:rPr>
          <w:rFonts w:ascii="Times New Roman" w:hAnsi="Times New Roman" w:cs="Times New Roman"/>
          <w:noProof/>
          <w:sz w:val="24"/>
          <w:szCs w:val="24"/>
          <w:lang w:eastAsia="fr-FR"/>
        </w:rPr>
      </w:pPr>
      <w:r w:rsidRPr="0001147C">
        <w:rPr>
          <w:rFonts w:ascii="Times New Roman" w:hAnsi="Times New Roman" w:cs="Times New Roman"/>
          <w:i/>
          <w:iCs/>
          <w:noProof/>
          <w:sz w:val="24"/>
          <w:szCs w:val="24"/>
          <w:lang w:eastAsia="fr-FR"/>
        </w:rPr>
        <w:t xml:space="preserve"> </w:t>
      </w:r>
      <w:r w:rsidR="00577B6E">
        <w:rPr>
          <w:rFonts w:ascii="Times New Roman" w:hAnsi="Times New Roman" w:cs="Times New Roman"/>
          <w:i/>
          <w:iCs/>
          <w:noProof/>
          <w:sz w:val="24"/>
          <w:szCs w:val="24"/>
          <w:lang w:eastAsia="fr-FR"/>
        </w:rPr>
        <w:tab/>
      </w:r>
      <w:r w:rsidRPr="0001147C">
        <w:rPr>
          <w:rFonts w:ascii="Times New Roman" w:hAnsi="Times New Roman" w:cs="Times New Roman"/>
          <w:i/>
          <w:iCs/>
          <w:noProof/>
          <w:sz w:val="24"/>
          <w:szCs w:val="24"/>
          <w:lang w:eastAsia="fr-FR"/>
        </w:rPr>
        <w:t>K</w:t>
      </w:r>
      <w:r w:rsidRPr="0001147C">
        <w:rPr>
          <w:rFonts w:ascii="Times New Roman" w:hAnsi="Times New Roman" w:cs="Times New Roman"/>
          <w:i/>
          <w:iCs/>
          <w:noProof/>
          <w:sz w:val="24"/>
          <w:szCs w:val="24"/>
          <w:vertAlign w:val="subscript"/>
          <w:lang w:eastAsia="fr-FR"/>
        </w:rPr>
        <w:t>S </w:t>
      </w:r>
      <w:r w:rsidRPr="0001147C">
        <w:rPr>
          <w:rFonts w:ascii="Times New Roman" w:hAnsi="Times New Roman" w:cs="Times New Roman"/>
          <w:i/>
          <w:iCs/>
          <w:noProof/>
          <w:sz w:val="24"/>
          <w:szCs w:val="24"/>
          <w:lang w:eastAsia="fr-FR"/>
        </w:rPr>
        <w:t xml:space="preserve">: </w:t>
      </w:r>
      <w:r w:rsidRPr="0001147C">
        <w:rPr>
          <w:rFonts w:ascii="Times New Roman" w:hAnsi="Times New Roman" w:cs="Times New Roman"/>
          <w:b/>
          <w:bCs/>
          <w:noProof/>
          <w:sz w:val="24"/>
          <w:szCs w:val="24"/>
          <w:lang w:eastAsia="fr-FR"/>
        </w:rPr>
        <w:t xml:space="preserve">constante de saturation </w:t>
      </w:r>
      <w:r w:rsidRPr="0001147C">
        <w:rPr>
          <w:rFonts w:ascii="Times New Roman" w:hAnsi="Times New Roman" w:cs="Times New Roman"/>
          <w:noProof/>
          <w:sz w:val="24"/>
          <w:szCs w:val="24"/>
          <w:lang w:eastAsia="fr-FR"/>
        </w:rPr>
        <w:t xml:space="preserve">(ayant la dimension d’une concentration en substrat limitant donnant un taux de croissance égal à la </w:t>
      </w:r>
      <w:r w:rsidRPr="00577B6E">
        <w:rPr>
          <w:rFonts w:ascii="Times New Roman" w:hAnsi="Times New Roman" w:cs="Times New Roman"/>
          <w:noProof/>
          <w:sz w:val="24"/>
          <w:szCs w:val="24"/>
          <w:lang w:eastAsia="fr-FR"/>
        </w:rPr>
        <w:t>moiti</w:t>
      </w:r>
      <w:r w:rsidR="00A02A01" w:rsidRPr="00577B6E">
        <w:rPr>
          <w:rFonts w:ascii="Times New Roman" w:hAnsi="Times New Roman" w:cs="Times New Roman"/>
          <w:noProof/>
          <w:sz w:val="24"/>
          <w:szCs w:val="24"/>
          <w:lang w:eastAsia="fr-FR"/>
        </w:rPr>
        <w:t>é</w:t>
      </w:r>
      <w:r w:rsidRPr="00577B6E">
        <w:rPr>
          <w:rFonts w:ascii="Times New Roman" w:hAnsi="Times New Roman" w:cs="Times New Roman"/>
          <w:noProof/>
          <w:sz w:val="24"/>
          <w:szCs w:val="24"/>
          <w:lang w:eastAsia="fr-FR"/>
        </w:rPr>
        <w:t xml:space="preserve"> </w:t>
      </w:r>
      <w:r w:rsidRPr="0001147C">
        <w:rPr>
          <w:rFonts w:ascii="Times New Roman" w:hAnsi="Times New Roman" w:cs="Times New Roman"/>
          <w:noProof/>
          <w:sz w:val="24"/>
          <w:szCs w:val="24"/>
          <w:lang w:eastAsia="fr-FR"/>
        </w:rPr>
        <w:t>de µ</w:t>
      </w:r>
      <w:r w:rsidRPr="0001147C">
        <w:rPr>
          <w:rFonts w:ascii="Times New Roman" w:hAnsi="Times New Roman" w:cs="Times New Roman"/>
          <w:b/>
          <w:noProof/>
          <w:sz w:val="24"/>
          <w:szCs w:val="24"/>
          <w:lang w:eastAsia="fr-FR"/>
        </w:rPr>
        <w:t>max</w:t>
      </w:r>
      <w:r w:rsidRPr="0001147C">
        <w:rPr>
          <w:rFonts w:ascii="Times New Roman" w:hAnsi="Times New Roman" w:cs="Times New Roman"/>
          <w:noProof/>
          <w:sz w:val="24"/>
          <w:szCs w:val="24"/>
          <w:lang w:eastAsia="fr-FR"/>
        </w:rPr>
        <w:t xml:space="preserve">). </w:t>
      </w:r>
    </w:p>
    <w:p w14:paraId="3CB5C368" w14:textId="56DFB765" w:rsidR="0001147C" w:rsidRPr="00577B6E" w:rsidRDefault="009D3DD6" w:rsidP="00730234">
      <w:pPr>
        <w:pStyle w:val="Paragraphedeliste"/>
        <w:spacing w:after="0" w:line="360" w:lineRule="auto"/>
        <w:ind w:left="0" w:firstLine="708"/>
        <w:jc w:val="both"/>
        <w:rPr>
          <w:rFonts w:ascii="Times New Roman" w:hAnsi="Times New Roman" w:cs="Times New Roman"/>
          <w:noProof/>
          <w:sz w:val="24"/>
          <w:szCs w:val="24"/>
          <w:lang w:eastAsia="fr-FR"/>
        </w:rPr>
      </w:pPr>
      <w:r w:rsidRPr="00577B6E">
        <w:rPr>
          <w:rFonts w:ascii="Times New Roman" w:hAnsi="Times New Roman" w:cs="Times New Roman"/>
          <w:i/>
          <w:iCs/>
          <w:noProof/>
          <w:sz w:val="24"/>
          <w:szCs w:val="24"/>
          <w:lang w:eastAsia="fr-FR"/>
        </w:rPr>
        <w:t xml:space="preserve"> </w:t>
      </w:r>
      <w:r w:rsidRPr="00577B6E">
        <w:rPr>
          <w:rFonts w:ascii="Times New Roman" w:hAnsi="Times New Roman" w:cs="Times New Roman"/>
          <w:iCs/>
          <w:noProof/>
          <w:sz w:val="24"/>
          <w:szCs w:val="24"/>
          <w:lang w:eastAsia="fr-FR"/>
        </w:rPr>
        <w:t>La constante (</w:t>
      </w:r>
      <w:r w:rsidR="0001147C" w:rsidRPr="00577B6E">
        <w:rPr>
          <w:rFonts w:ascii="Times New Roman" w:hAnsi="Times New Roman" w:cs="Times New Roman"/>
          <w:i/>
          <w:iCs/>
          <w:noProof/>
          <w:sz w:val="24"/>
          <w:szCs w:val="24"/>
          <w:lang w:eastAsia="fr-FR"/>
        </w:rPr>
        <w:t>K</w:t>
      </w:r>
      <w:r w:rsidR="0001147C" w:rsidRPr="00577B6E">
        <w:rPr>
          <w:rFonts w:ascii="Times New Roman" w:hAnsi="Times New Roman" w:cs="Times New Roman"/>
          <w:i/>
          <w:iCs/>
          <w:noProof/>
          <w:sz w:val="24"/>
          <w:szCs w:val="24"/>
          <w:vertAlign w:val="subscript"/>
          <w:lang w:eastAsia="fr-FR"/>
        </w:rPr>
        <w:t>S</w:t>
      </w:r>
      <w:r w:rsidRPr="00577B6E">
        <w:rPr>
          <w:rFonts w:ascii="Times New Roman" w:hAnsi="Times New Roman" w:cs="Times New Roman"/>
          <w:iCs/>
          <w:noProof/>
          <w:sz w:val="24"/>
          <w:szCs w:val="24"/>
          <w:lang w:eastAsia="fr-FR"/>
        </w:rPr>
        <w:t>)</w:t>
      </w:r>
      <w:r w:rsidR="0001147C" w:rsidRPr="00577B6E">
        <w:rPr>
          <w:rFonts w:ascii="Times New Roman" w:hAnsi="Times New Roman" w:cs="Times New Roman"/>
          <w:i/>
          <w:iCs/>
          <w:noProof/>
          <w:sz w:val="24"/>
          <w:szCs w:val="24"/>
          <w:lang w:eastAsia="fr-FR"/>
        </w:rPr>
        <w:t xml:space="preserve"> </w:t>
      </w:r>
      <w:r w:rsidR="0001147C" w:rsidRPr="00577B6E">
        <w:rPr>
          <w:rFonts w:ascii="Times New Roman" w:hAnsi="Times New Roman" w:cs="Times New Roman"/>
          <w:noProof/>
          <w:sz w:val="24"/>
          <w:szCs w:val="24"/>
          <w:lang w:eastAsia="fr-FR"/>
        </w:rPr>
        <w:t xml:space="preserve">est inversement proportionnelle à l’affinité du microorganisme pour son substrat ; elle est analogue à la constante </w:t>
      </w:r>
      <w:r w:rsidRPr="00577B6E">
        <w:rPr>
          <w:rFonts w:ascii="Times New Roman" w:hAnsi="Times New Roman" w:cs="Times New Roman"/>
          <w:noProof/>
          <w:sz w:val="24"/>
          <w:szCs w:val="24"/>
          <w:lang w:eastAsia="fr-FR"/>
        </w:rPr>
        <w:t>(</w:t>
      </w:r>
      <w:r w:rsidR="0001147C" w:rsidRPr="00577B6E">
        <w:rPr>
          <w:rFonts w:ascii="Times New Roman" w:hAnsi="Times New Roman" w:cs="Times New Roman"/>
          <w:i/>
          <w:iCs/>
          <w:noProof/>
          <w:sz w:val="24"/>
          <w:szCs w:val="24"/>
          <w:lang w:eastAsia="fr-FR"/>
        </w:rPr>
        <w:t>Km</w:t>
      </w:r>
      <w:r w:rsidRPr="00577B6E">
        <w:rPr>
          <w:rFonts w:ascii="Times New Roman" w:hAnsi="Times New Roman" w:cs="Times New Roman"/>
          <w:noProof/>
          <w:sz w:val="24"/>
          <w:szCs w:val="24"/>
          <w:lang w:eastAsia="fr-FR"/>
        </w:rPr>
        <w:t xml:space="preserve">) </w:t>
      </w:r>
      <w:r w:rsidR="0001147C" w:rsidRPr="00577B6E">
        <w:rPr>
          <w:rFonts w:ascii="Times New Roman" w:hAnsi="Times New Roman" w:cs="Times New Roman"/>
          <w:noProof/>
          <w:sz w:val="24"/>
          <w:szCs w:val="24"/>
          <w:lang w:eastAsia="fr-FR"/>
        </w:rPr>
        <w:t>de Michaelis-Menten.</w:t>
      </w:r>
    </w:p>
    <w:p w14:paraId="2416456C" w14:textId="5AA53037" w:rsidR="0001147C" w:rsidRPr="00577B6E" w:rsidRDefault="009D3DD6" w:rsidP="000A4066">
      <w:pPr>
        <w:pStyle w:val="Paragraphedeliste"/>
        <w:spacing w:after="0" w:line="360" w:lineRule="auto"/>
        <w:ind w:left="0" w:firstLine="708"/>
        <w:jc w:val="both"/>
        <w:rPr>
          <w:rFonts w:ascii="Times New Roman" w:hAnsi="Times New Roman" w:cs="Times New Roman"/>
          <w:iCs/>
          <w:noProof/>
          <w:sz w:val="24"/>
          <w:szCs w:val="24"/>
          <w:lang w:eastAsia="fr-FR"/>
        </w:rPr>
      </w:pPr>
      <w:r w:rsidRPr="00577B6E">
        <w:rPr>
          <w:rFonts w:ascii="Times New Roman" w:hAnsi="Times New Roman" w:cs="Times New Roman"/>
          <w:noProof/>
          <w:sz w:val="24"/>
          <w:szCs w:val="24"/>
          <w:lang w:eastAsia="fr-FR"/>
        </w:rPr>
        <w:t>Il faut pr</w:t>
      </w:r>
      <w:r w:rsidR="00A02A01" w:rsidRPr="00577B6E">
        <w:rPr>
          <w:rFonts w:ascii="Times New Roman" w:hAnsi="Times New Roman" w:cs="Times New Roman"/>
          <w:noProof/>
          <w:sz w:val="24"/>
          <w:szCs w:val="24"/>
          <w:lang w:eastAsia="fr-FR"/>
        </w:rPr>
        <w:t>é</w:t>
      </w:r>
      <w:r w:rsidRPr="00577B6E">
        <w:rPr>
          <w:rFonts w:ascii="Times New Roman" w:hAnsi="Times New Roman" w:cs="Times New Roman"/>
          <w:noProof/>
          <w:sz w:val="24"/>
          <w:szCs w:val="24"/>
          <w:lang w:eastAsia="fr-FR"/>
        </w:rPr>
        <w:t>ciser que</w:t>
      </w:r>
      <w:r w:rsidR="0001147C" w:rsidRPr="00577B6E">
        <w:rPr>
          <w:rFonts w:ascii="Times New Roman" w:hAnsi="Times New Roman" w:cs="Times New Roman"/>
          <w:noProof/>
          <w:sz w:val="24"/>
          <w:szCs w:val="24"/>
          <w:lang w:eastAsia="fr-FR"/>
        </w:rPr>
        <w:t xml:space="preserve"> la valeur de </w:t>
      </w:r>
      <w:r w:rsidR="000A4066" w:rsidRPr="00577B6E">
        <w:rPr>
          <w:rFonts w:ascii="Times New Roman" w:hAnsi="Times New Roman" w:cs="Times New Roman"/>
          <w:noProof/>
          <w:sz w:val="24"/>
          <w:szCs w:val="24"/>
          <w:lang w:eastAsia="fr-FR"/>
        </w:rPr>
        <w:t>l</w:t>
      </w:r>
      <w:r w:rsidRPr="00577B6E">
        <w:rPr>
          <w:rFonts w:ascii="Times New Roman" w:hAnsi="Times New Roman" w:cs="Times New Roman"/>
          <w:iCs/>
          <w:noProof/>
          <w:sz w:val="24"/>
          <w:szCs w:val="24"/>
          <w:lang w:eastAsia="fr-FR"/>
        </w:rPr>
        <w:t>a constante (</w:t>
      </w:r>
      <w:r w:rsidRPr="00577B6E">
        <w:rPr>
          <w:rFonts w:ascii="Times New Roman" w:hAnsi="Times New Roman" w:cs="Times New Roman"/>
          <w:i/>
          <w:iCs/>
          <w:noProof/>
          <w:sz w:val="24"/>
          <w:szCs w:val="24"/>
          <w:lang w:eastAsia="fr-FR"/>
        </w:rPr>
        <w:t>K</w:t>
      </w:r>
      <w:r w:rsidRPr="00577B6E">
        <w:rPr>
          <w:rFonts w:ascii="Times New Roman" w:hAnsi="Times New Roman" w:cs="Times New Roman"/>
          <w:i/>
          <w:iCs/>
          <w:noProof/>
          <w:sz w:val="24"/>
          <w:szCs w:val="24"/>
          <w:vertAlign w:val="subscript"/>
          <w:lang w:eastAsia="fr-FR"/>
        </w:rPr>
        <w:t>S</w:t>
      </w:r>
      <w:r w:rsidRPr="00577B6E">
        <w:rPr>
          <w:rFonts w:ascii="Times New Roman" w:hAnsi="Times New Roman" w:cs="Times New Roman"/>
          <w:iCs/>
          <w:noProof/>
          <w:sz w:val="24"/>
          <w:szCs w:val="24"/>
          <w:lang w:eastAsia="fr-FR"/>
        </w:rPr>
        <w:t>)</w:t>
      </w:r>
      <w:r w:rsidRPr="00577B6E">
        <w:rPr>
          <w:rFonts w:ascii="Times New Roman" w:hAnsi="Times New Roman" w:cs="Times New Roman"/>
          <w:i/>
          <w:iCs/>
          <w:noProof/>
          <w:sz w:val="24"/>
          <w:szCs w:val="24"/>
          <w:lang w:eastAsia="fr-FR"/>
        </w:rPr>
        <w:t xml:space="preserve"> </w:t>
      </w:r>
      <w:r w:rsidR="0001147C" w:rsidRPr="00577B6E">
        <w:rPr>
          <w:rFonts w:ascii="Times New Roman" w:hAnsi="Times New Roman" w:cs="Times New Roman"/>
          <w:iCs/>
          <w:noProof/>
          <w:sz w:val="24"/>
          <w:szCs w:val="24"/>
          <w:lang w:eastAsia="fr-FR"/>
        </w:rPr>
        <w:t>varie</w:t>
      </w:r>
      <w:r w:rsidR="0001147C" w:rsidRPr="00577B6E">
        <w:rPr>
          <w:rFonts w:ascii="Times New Roman" w:hAnsi="Times New Roman" w:cs="Times New Roman"/>
          <w:i/>
          <w:iCs/>
          <w:noProof/>
          <w:sz w:val="24"/>
          <w:szCs w:val="24"/>
          <w:lang w:eastAsia="fr-FR"/>
        </w:rPr>
        <w:t xml:space="preserve"> </w:t>
      </w:r>
      <w:r w:rsidR="0001147C" w:rsidRPr="00577B6E">
        <w:rPr>
          <w:rFonts w:ascii="Times New Roman" w:hAnsi="Times New Roman" w:cs="Times New Roman"/>
          <w:iCs/>
          <w:noProof/>
          <w:sz w:val="24"/>
          <w:szCs w:val="24"/>
          <w:lang w:eastAsia="fr-FR"/>
        </w:rPr>
        <w:t>d’une souche microbienne à une autre.</w:t>
      </w:r>
      <w:r w:rsidRPr="00577B6E">
        <w:rPr>
          <w:rFonts w:ascii="Times New Roman" w:hAnsi="Times New Roman" w:cs="Times New Roman"/>
          <w:iCs/>
          <w:noProof/>
          <w:sz w:val="24"/>
          <w:szCs w:val="24"/>
          <w:lang w:eastAsia="fr-FR"/>
        </w:rPr>
        <w:t xml:space="preserve"> P</w:t>
      </w:r>
      <w:r w:rsidR="0001147C" w:rsidRPr="00577B6E">
        <w:rPr>
          <w:rFonts w:ascii="Times New Roman" w:hAnsi="Times New Roman" w:cs="Times New Roman"/>
          <w:iCs/>
          <w:noProof/>
          <w:sz w:val="24"/>
          <w:szCs w:val="24"/>
          <w:lang w:eastAsia="fr-FR"/>
        </w:rPr>
        <w:t xml:space="preserve">our les substrats glucidiques, elle est généralement comprise entre 1 à </w:t>
      </w:r>
      <w:r w:rsidRPr="00577B6E">
        <w:rPr>
          <w:rFonts w:ascii="Times New Roman" w:hAnsi="Times New Roman" w:cs="Times New Roman"/>
          <w:iCs/>
          <w:noProof/>
          <w:sz w:val="24"/>
          <w:szCs w:val="24"/>
          <w:lang w:eastAsia="fr-FR"/>
        </w:rPr>
        <w:t xml:space="preserve">100mg/l, alors que </w:t>
      </w:r>
      <w:r w:rsidR="0001147C" w:rsidRPr="00577B6E">
        <w:rPr>
          <w:rFonts w:ascii="Times New Roman" w:hAnsi="Times New Roman" w:cs="Times New Roman"/>
          <w:iCs/>
          <w:noProof/>
          <w:sz w:val="24"/>
          <w:szCs w:val="24"/>
          <w:lang w:eastAsia="fr-FR"/>
        </w:rPr>
        <w:t xml:space="preserve"> pour les compos</w:t>
      </w:r>
      <w:r w:rsidR="000A4066" w:rsidRPr="00577B6E">
        <w:rPr>
          <w:rFonts w:ascii="Times New Roman" w:hAnsi="Times New Roman" w:cs="Times New Roman"/>
          <w:iCs/>
          <w:noProof/>
          <w:sz w:val="24"/>
          <w:szCs w:val="24"/>
          <w:lang w:eastAsia="fr-FR"/>
        </w:rPr>
        <w:t>é</w:t>
      </w:r>
      <w:r w:rsidR="0001147C" w:rsidRPr="00577B6E">
        <w:rPr>
          <w:rFonts w:ascii="Times New Roman" w:hAnsi="Times New Roman" w:cs="Times New Roman"/>
          <w:iCs/>
          <w:noProof/>
          <w:sz w:val="24"/>
          <w:szCs w:val="24"/>
          <w:lang w:eastAsia="fr-FR"/>
        </w:rPr>
        <w:t>s azotés, elle est souvent beaucoup plus faible.</w:t>
      </w:r>
    </w:p>
    <w:p w14:paraId="05721582" w14:textId="0903FCD6" w:rsidR="0001147C" w:rsidRPr="00577B6E" w:rsidRDefault="0001147C" w:rsidP="000A4066">
      <w:pPr>
        <w:pStyle w:val="Paragraphedeliste"/>
        <w:spacing w:after="0" w:line="360" w:lineRule="auto"/>
        <w:ind w:left="0" w:firstLine="708"/>
        <w:jc w:val="both"/>
        <w:rPr>
          <w:rFonts w:ascii="Times New Roman" w:hAnsi="Times New Roman" w:cs="Times New Roman"/>
          <w:iCs/>
          <w:noProof/>
          <w:sz w:val="24"/>
          <w:szCs w:val="24"/>
          <w:lang w:eastAsia="fr-FR"/>
        </w:rPr>
      </w:pPr>
      <w:r w:rsidRPr="00577B6E">
        <w:rPr>
          <w:rFonts w:ascii="Times New Roman" w:hAnsi="Times New Roman" w:cs="Times New Roman"/>
          <w:iCs/>
          <w:noProof/>
          <w:sz w:val="24"/>
          <w:szCs w:val="24"/>
          <w:lang w:eastAsia="fr-FR"/>
        </w:rPr>
        <w:t xml:space="preserve">Il est à signaler qu’une augmentation  importante de la concentration en substrat dans le milieu provoque une diminution du taux de croissance, ce qui peut </w:t>
      </w:r>
      <w:r w:rsidR="000A4066" w:rsidRPr="00577B6E">
        <w:rPr>
          <w:rFonts w:ascii="Times New Roman" w:hAnsi="Times New Roman" w:cs="Times New Roman"/>
          <w:iCs/>
          <w:noProof/>
          <w:sz w:val="24"/>
          <w:szCs w:val="24"/>
          <w:lang w:eastAsia="fr-FR"/>
        </w:rPr>
        <w:t>ê</w:t>
      </w:r>
      <w:r w:rsidRPr="00577B6E">
        <w:rPr>
          <w:rFonts w:ascii="Times New Roman" w:hAnsi="Times New Roman" w:cs="Times New Roman"/>
          <w:iCs/>
          <w:noProof/>
          <w:sz w:val="24"/>
          <w:szCs w:val="24"/>
          <w:lang w:eastAsia="fr-FR"/>
        </w:rPr>
        <w:t>tre d</w:t>
      </w:r>
      <w:r w:rsidR="000A4066" w:rsidRPr="00577B6E">
        <w:rPr>
          <w:rFonts w:ascii="Times New Roman" w:hAnsi="Times New Roman" w:cs="Times New Roman"/>
          <w:iCs/>
          <w:noProof/>
          <w:sz w:val="24"/>
          <w:szCs w:val="24"/>
          <w:lang w:eastAsia="fr-FR"/>
        </w:rPr>
        <w:t>û</w:t>
      </w:r>
      <w:r w:rsidRPr="00577B6E">
        <w:rPr>
          <w:rFonts w:ascii="Times New Roman" w:hAnsi="Times New Roman" w:cs="Times New Roman"/>
          <w:iCs/>
          <w:noProof/>
          <w:sz w:val="24"/>
          <w:szCs w:val="24"/>
          <w:lang w:eastAsia="fr-FR"/>
        </w:rPr>
        <w:t xml:space="preserve"> a l’augmentation de la pression osmotique du milieu ou m</w:t>
      </w:r>
      <w:r w:rsidR="000A4066" w:rsidRPr="00577B6E">
        <w:rPr>
          <w:rFonts w:ascii="Times New Roman" w:hAnsi="Times New Roman" w:cs="Times New Roman"/>
          <w:iCs/>
          <w:noProof/>
          <w:sz w:val="24"/>
          <w:szCs w:val="24"/>
          <w:lang w:eastAsia="fr-FR"/>
        </w:rPr>
        <w:t>ê</w:t>
      </w:r>
      <w:r w:rsidRPr="00577B6E">
        <w:rPr>
          <w:rFonts w:ascii="Times New Roman" w:hAnsi="Times New Roman" w:cs="Times New Roman"/>
          <w:iCs/>
          <w:noProof/>
          <w:sz w:val="24"/>
          <w:szCs w:val="24"/>
          <w:lang w:eastAsia="fr-FR"/>
        </w:rPr>
        <w:t xml:space="preserve">me effet de l’ antagonisme d’utilisation. Ce qui nous pousse </w:t>
      </w:r>
      <w:r w:rsidR="000A4066" w:rsidRPr="00577B6E">
        <w:rPr>
          <w:rFonts w:ascii="Times New Roman" w:hAnsi="Times New Roman" w:cs="Times New Roman"/>
          <w:iCs/>
          <w:noProof/>
          <w:sz w:val="24"/>
          <w:szCs w:val="24"/>
          <w:lang w:eastAsia="fr-FR"/>
        </w:rPr>
        <w:t>à</w:t>
      </w:r>
      <w:r w:rsidRPr="00577B6E">
        <w:rPr>
          <w:rFonts w:ascii="Times New Roman" w:hAnsi="Times New Roman" w:cs="Times New Roman"/>
          <w:iCs/>
          <w:noProof/>
          <w:sz w:val="24"/>
          <w:szCs w:val="24"/>
          <w:lang w:eastAsia="fr-FR"/>
        </w:rPr>
        <w:t xml:space="preserve"> parler de concentration d’inhibition (</w:t>
      </w:r>
      <w:r w:rsidRPr="00577B6E">
        <w:rPr>
          <w:rFonts w:ascii="Times New Roman" w:hAnsi="Times New Roman" w:cs="Times New Roman"/>
          <w:i/>
          <w:iCs/>
          <w:noProof/>
          <w:sz w:val="24"/>
          <w:szCs w:val="24"/>
          <w:lang w:eastAsia="fr-FR"/>
        </w:rPr>
        <w:t>Ki</w:t>
      </w:r>
      <w:r w:rsidRPr="00577B6E">
        <w:rPr>
          <w:rFonts w:ascii="Times New Roman" w:hAnsi="Times New Roman" w:cs="Times New Roman"/>
          <w:iCs/>
          <w:noProof/>
          <w:sz w:val="24"/>
          <w:szCs w:val="24"/>
          <w:lang w:eastAsia="fr-FR"/>
        </w:rPr>
        <w:t xml:space="preserve">). Cet effet peut </w:t>
      </w:r>
      <w:r w:rsidR="000A4066" w:rsidRPr="00577B6E">
        <w:rPr>
          <w:rFonts w:ascii="Times New Roman" w:hAnsi="Times New Roman" w:cs="Times New Roman"/>
          <w:iCs/>
          <w:noProof/>
          <w:sz w:val="24"/>
          <w:szCs w:val="24"/>
          <w:lang w:eastAsia="fr-FR"/>
        </w:rPr>
        <w:t>ê</w:t>
      </w:r>
      <w:r w:rsidRPr="00577B6E">
        <w:rPr>
          <w:rFonts w:ascii="Times New Roman" w:hAnsi="Times New Roman" w:cs="Times New Roman"/>
          <w:iCs/>
          <w:noProof/>
          <w:sz w:val="24"/>
          <w:szCs w:val="24"/>
          <w:lang w:eastAsia="fr-FR"/>
        </w:rPr>
        <w:t>tre pris en compte par l’</w:t>
      </w:r>
      <w:r w:rsidR="000A4066" w:rsidRPr="00577B6E">
        <w:rPr>
          <w:rFonts w:ascii="Times New Roman" w:hAnsi="Times New Roman" w:cs="Times New Roman"/>
          <w:iCs/>
          <w:noProof/>
          <w:sz w:val="24"/>
          <w:szCs w:val="24"/>
          <w:lang w:eastAsia="fr-FR"/>
        </w:rPr>
        <w:t>é</w:t>
      </w:r>
      <w:r w:rsidRPr="00577B6E">
        <w:rPr>
          <w:rFonts w:ascii="Times New Roman" w:hAnsi="Times New Roman" w:cs="Times New Roman"/>
          <w:iCs/>
          <w:noProof/>
          <w:sz w:val="24"/>
          <w:szCs w:val="24"/>
          <w:lang w:eastAsia="fr-FR"/>
        </w:rPr>
        <w:t>quation :</w:t>
      </w:r>
    </w:p>
    <w:p w14:paraId="04AFC478" w14:textId="77777777" w:rsidR="0001147C" w:rsidRPr="0001147C" w:rsidRDefault="00037416" w:rsidP="0001147C">
      <w:pPr>
        <w:pStyle w:val="Paragraphedeliste"/>
        <w:spacing w:after="0" w:line="360" w:lineRule="auto"/>
        <w:ind w:left="0"/>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pict w14:anchorId="1F606FE5">
          <v:shape id="_x0000_s1036" type="#_x0000_t202" style="position:absolute;left:0;text-align:left;margin-left:137.65pt;margin-top:11.05pt;width:201.35pt;height:23.5pt;z-index:-251641856" wrapcoords="-137 -697 -137 20903 21737 20903 21737 -697 -137 -697">
            <v:textbox>
              <w:txbxContent>
                <w:p w14:paraId="3DE35BDF" w14:textId="77777777" w:rsidR="002A6090" w:rsidRPr="0061703A" w:rsidRDefault="002A6090" w:rsidP="0001147C">
                  <w:pPr>
                    <w:jc w:val="center"/>
                    <w:rPr>
                      <w:lang w:val="en-US"/>
                    </w:rPr>
                  </w:pPr>
                  <w:r w:rsidRPr="00196A45">
                    <w:t>μ</w:t>
                  </w:r>
                  <w:r w:rsidRPr="0061703A">
                    <w:rPr>
                      <w:lang w:val="en-US"/>
                    </w:rPr>
                    <w:t xml:space="preserve"> =</w:t>
                  </w:r>
                  <w:r w:rsidRPr="0061703A">
                    <w:rPr>
                      <w:rFonts w:cs="Bell MT"/>
                      <w:lang w:val="en-US"/>
                    </w:rPr>
                    <w:t xml:space="preserve"> </w:t>
                  </w:r>
                  <w:r w:rsidRPr="00196A45">
                    <w:t>μ</w:t>
                  </w:r>
                  <w:r w:rsidRPr="0061703A">
                    <w:rPr>
                      <w:vertAlign w:val="subscript"/>
                      <w:lang w:val="en-US"/>
                    </w:rPr>
                    <w:t>max</w:t>
                  </w:r>
                  <w:r w:rsidRPr="0061703A">
                    <w:rPr>
                      <w:lang w:val="en-US"/>
                    </w:rPr>
                    <w:t xml:space="preserve"> </w:t>
                  </w:r>
                  <w:r w:rsidRPr="0061703A">
                    <w:rPr>
                      <w:i/>
                      <w:iCs/>
                      <w:lang w:val="en-US"/>
                    </w:rPr>
                    <w:t>S</w:t>
                  </w:r>
                  <w:r w:rsidRPr="0061703A">
                    <w:rPr>
                      <w:lang w:val="en-US"/>
                    </w:rPr>
                    <w:t xml:space="preserve"> / </w:t>
                  </w:r>
                  <w:r w:rsidRPr="0061703A">
                    <w:rPr>
                      <w:i/>
                      <w:iCs/>
                      <w:lang w:val="en-US"/>
                    </w:rPr>
                    <w:t>K</w:t>
                  </w:r>
                  <w:r w:rsidRPr="0061703A">
                    <w:rPr>
                      <w:i/>
                      <w:iCs/>
                      <w:vertAlign w:val="subscript"/>
                      <w:lang w:val="en-US"/>
                    </w:rPr>
                    <w:t>S</w:t>
                  </w:r>
                  <w:r w:rsidRPr="0061703A">
                    <w:rPr>
                      <w:i/>
                      <w:iCs/>
                      <w:lang w:val="en-US"/>
                    </w:rPr>
                    <w:t xml:space="preserve"> </w:t>
                  </w:r>
                  <w:r w:rsidRPr="0061703A">
                    <w:rPr>
                      <w:lang w:val="en-US"/>
                    </w:rPr>
                    <w:t xml:space="preserve">+ </w:t>
                  </w:r>
                  <w:r w:rsidRPr="0061703A">
                    <w:rPr>
                      <w:i/>
                      <w:iCs/>
                      <w:lang w:val="en-US"/>
                    </w:rPr>
                    <w:t>S+K</w:t>
                  </w:r>
                  <w:r w:rsidRPr="0061703A">
                    <w:rPr>
                      <w:i/>
                      <w:iCs/>
                      <w:sz w:val="28"/>
                      <w:szCs w:val="28"/>
                      <w:vertAlign w:val="subscript"/>
                      <w:lang w:val="en-US"/>
                    </w:rPr>
                    <w:t>i</w:t>
                  </w:r>
                  <w:r w:rsidRPr="0061703A">
                    <w:rPr>
                      <w:iCs/>
                      <w:szCs w:val="24"/>
                      <w:lang w:val="en-US"/>
                    </w:rPr>
                    <w:t>S</w:t>
                  </w:r>
                  <w:r w:rsidRPr="0061703A">
                    <w:rPr>
                      <w:iCs/>
                      <w:szCs w:val="24"/>
                      <w:vertAlign w:val="superscript"/>
                      <w:lang w:val="en-US"/>
                    </w:rPr>
                    <w:t>2</w:t>
                  </w:r>
                </w:p>
              </w:txbxContent>
            </v:textbox>
          </v:shape>
        </w:pict>
      </w:r>
    </w:p>
    <w:p w14:paraId="6610D176" w14:textId="77777777" w:rsidR="0001147C" w:rsidRPr="0001147C" w:rsidRDefault="0001147C" w:rsidP="0001147C">
      <w:pPr>
        <w:pStyle w:val="Paragraphedeliste"/>
        <w:spacing w:after="0" w:line="360" w:lineRule="auto"/>
        <w:ind w:left="0"/>
        <w:jc w:val="both"/>
        <w:rPr>
          <w:rFonts w:ascii="Times New Roman" w:hAnsi="Times New Roman" w:cs="Times New Roman"/>
          <w:noProof/>
          <w:sz w:val="24"/>
          <w:szCs w:val="24"/>
          <w:lang w:eastAsia="fr-FR"/>
        </w:rPr>
      </w:pPr>
    </w:p>
    <w:p w14:paraId="2E40799B" w14:textId="3549182D" w:rsidR="0001147C" w:rsidRPr="003C3744" w:rsidRDefault="00B3556F" w:rsidP="003C3744">
      <w:pPr>
        <w:spacing w:after="0" w:line="360" w:lineRule="auto"/>
        <w:jc w:val="both"/>
        <w:rPr>
          <w:rFonts w:ascii="Times New Roman" w:hAnsi="Times New Roman" w:cs="Times New Roman"/>
          <w:noProof/>
          <w:sz w:val="24"/>
          <w:szCs w:val="24"/>
          <w:lang w:eastAsia="fr-FR"/>
        </w:rPr>
      </w:pPr>
      <w:r w:rsidRPr="003C3744">
        <w:rPr>
          <w:rFonts w:ascii="Times New Roman" w:hAnsi="Times New Roman" w:cs="Times New Roman"/>
          <w:bCs/>
          <w:noProof/>
          <w:sz w:val="24"/>
          <w:szCs w:val="24"/>
          <w:lang w:eastAsia="fr-FR"/>
        </w:rPr>
        <w:t>Avec :</w:t>
      </w:r>
    </w:p>
    <w:p w14:paraId="7EB01B4C" w14:textId="33343426" w:rsidR="0001147C" w:rsidRDefault="0001147C" w:rsidP="003C3744">
      <w:pPr>
        <w:pStyle w:val="Paragraphedeliste"/>
        <w:spacing w:after="0" w:line="360" w:lineRule="auto"/>
        <w:ind w:left="0" w:firstLine="567"/>
        <w:jc w:val="both"/>
        <w:rPr>
          <w:rFonts w:ascii="Times New Roman" w:hAnsi="Times New Roman" w:cs="Times New Roman"/>
          <w:noProof/>
          <w:sz w:val="24"/>
          <w:szCs w:val="24"/>
          <w:lang w:eastAsia="fr-FR"/>
        </w:rPr>
      </w:pPr>
      <w:r w:rsidRPr="0076189B">
        <w:rPr>
          <w:rFonts w:ascii="Times New Roman" w:hAnsi="Times New Roman" w:cs="Times New Roman"/>
          <w:b/>
          <w:i/>
          <w:iCs/>
          <w:noProof/>
          <w:sz w:val="24"/>
          <w:szCs w:val="24"/>
          <w:lang w:eastAsia="fr-FR"/>
        </w:rPr>
        <w:t>Ki</w:t>
      </w:r>
      <w:r w:rsidRPr="0076189B">
        <w:rPr>
          <w:rFonts w:ascii="Times New Roman" w:hAnsi="Times New Roman" w:cs="Times New Roman"/>
          <w:i/>
          <w:iCs/>
          <w:noProof/>
          <w:sz w:val="24"/>
          <w:szCs w:val="24"/>
          <w:lang w:eastAsia="fr-FR"/>
        </w:rPr>
        <w:t> </w:t>
      </w:r>
      <w:r w:rsidRPr="0001147C">
        <w:rPr>
          <w:rFonts w:ascii="Times New Roman" w:hAnsi="Times New Roman" w:cs="Times New Roman"/>
          <w:noProof/>
          <w:sz w:val="24"/>
          <w:szCs w:val="24"/>
          <w:lang w:eastAsia="fr-FR"/>
        </w:rPr>
        <w:t>: étant une concentration relative au microorganisme et au substrat considéré dans un milieu de culture donné et pour des conditions environnantes définies.</w:t>
      </w:r>
    </w:p>
    <w:p w14:paraId="74C154E5" w14:textId="37E2C3C9" w:rsidR="00F8026D" w:rsidRDefault="00F8026D" w:rsidP="003C3744">
      <w:pPr>
        <w:pStyle w:val="Paragraphedeliste"/>
        <w:spacing w:after="0" w:line="360" w:lineRule="auto"/>
        <w:ind w:left="0" w:firstLine="567"/>
        <w:jc w:val="both"/>
        <w:rPr>
          <w:rFonts w:ascii="Times New Roman" w:hAnsi="Times New Roman" w:cs="Times New Roman"/>
          <w:noProof/>
          <w:sz w:val="24"/>
          <w:szCs w:val="24"/>
          <w:lang w:eastAsia="fr-FR"/>
        </w:rPr>
      </w:pPr>
    </w:p>
    <w:p w14:paraId="117DD3C2" w14:textId="77777777" w:rsidR="00F8026D" w:rsidRPr="00F8026D" w:rsidRDefault="00F8026D" w:rsidP="003C3744">
      <w:pPr>
        <w:pStyle w:val="Paragraphedeliste"/>
        <w:spacing w:after="0" w:line="360" w:lineRule="auto"/>
        <w:ind w:left="0" w:firstLine="567"/>
        <w:jc w:val="both"/>
        <w:rPr>
          <w:rFonts w:ascii="Times New Roman" w:hAnsi="Times New Roman" w:cs="Times New Roman"/>
          <w:noProof/>
          <w:sz w:val="8"/>
          <w:szCs w:val="8"/>
          <w:lang w:eastAsia="fr-FR"/>
        </w:rPr>
      </w:pPr>
    </w:p>
    <w:p w14:paraId="517E5508" w14:textId="77777777" w:rsidR="00577B6E" w:rsidRPr="00577B6E" w:rsidRDefault="00577B6E" w:rsidP="0001147C">
      <w:pPr>
        <w:pStyle w:val="Paragraphedeliste"/>
        <w:spacing w:after="0" w:line="360" w:lineRule="auto"/>
        <w:ind w:left="0"/>
        <w:jc w:val="both"/>
        <w:rPr>
          <w:rFonts w:ascii="Times New Roman" w:hAnsi="Times New Roman" w:cs="Times New Roman"/>
          <w:noProof/>
          <w:sz w:val="16"/>
          <w:szCs w:val="16"/>
          <w:lang w:eastAsia="fr-FR"/>
        </w:rPr>
      </w:pPr>
    </w:p>
    <w:p w14:paraId="45143AC1" w14:textId="77777777" w:rsidR="0001147C" w:rsidRPr="0001147C" w:rsidRDefault="009D3DD6" w:rsidP="0076189B">
      <w:pPr>
        <w:pStyle w:val="Paragraphedeliste"/>
        <w:numPr>
          <w:ilvl w:val="1"/>
          <w:numId w:val="15"/>
        </w:numPr>
        <w:spacing w:after="0" w:line="360" w:lineRule="auto"/>
        <w:ind w:left="567" w:firstLine="284"/>
        <w:jc w:val="both"/>
        <w:rPr>
          <w:rFonts w:ascii="Times New Roman" w:hAnsi="Times New Roman" w:cs="Times New Roman"/>
          <w:b/>
          <w:noProof/>
          <w:sz w:val="24"/>
          <w:szCs w:val="24"/>
          <w:lang w:eastAsia="fr-FR"/>
        </w:rPr>
      </w:pPr>
      <w:r>
        <w:rPr>
          <w:rFonts w:ascii="Times New Roman" w:hAnsi="Times New Roman" w:cs="Times New Roman"/>
          <w:b/>
          <w:noProof/>
          <w:sz w:val="24"/>
          <w:szCs w:val="24"/>
          <w:lang w:eastAsia="fr-FR"/>
        </w:rPr>
        <w:t>Action de l’oxygène </w:t>
      </w:r>
    </w:p>
    <w:p w14:paraId="341ED99A" w14:textId="1F4CB62F" w:rsidR="00DF6D06" w:rsidRDefault="0001147C" w:rsidP="0001147C">
      <w:pPr>
        <w:pStyle w:val="Paragraphedeliste"/>
        <w:spacing w:after="0" w:line="360" w:lineRule="auto"/>
        <w:ind w:left="0"/>
        <w:jc w:val="both"/>
        <w:rPr>
          <w:rFonts w:ascii="Times New Roman" w:hAnsi="Times New Roman" w:cs="Times New Roman"/>
          <w:noProof/>
          <w:sz w:val="24"/>
          <w:szCs w:val="24"/>
          <w:lang w:eastAsia="fr-FR"/>
        </w:rPr>
      </w:pPr>
      <w:r w:rsidRPr="00577B6E">
        <w:rPr>
          <w:rFonts w:ascii="Times New Roman" w:hAnsi="Times New Roman" w:cs="Times New Roman"/>
          <w:noProof/>
          <w:sz w:val="24"/>
          <w:szCs w:val="24"/>
          <w:lang w:eastAsia="fr-FR"/>
        </w:rPr>
        <w:t>En fe</w:t>
      </w:r>
      <w:r w:rsidR="009D3DD6" w:rsidRPr="00577B6E">
        <w:rPr>
          <w:rFonts w:ascii="Times New Roman" w:hAnsi="Times New Roman" w:cs="Times New Roman"/>
          <w:noProof/>
          <w:sz w:val="24"/>
          <w:szCs w:val="24"/>
          <w:lang w:eastAsia="fr-FR"/>
        </w:rPr>
        <w:t>rmentation industrielle, l’oxygè</w:t>
      </w:r>
      <w:r w:rsidRPr="00577B6E">
        <w:rPr>
          <w:rFonts w:ascii="Times New Roman" w:hAnsi="Times New Roman" w:cs="Times New Roman"/>
          <w:noProof/>
          <w:sz w:val="24"/>
          <w:szCs w:val="24"/>
          <w:lang w:eastAsia="fr-FR"/>
        </w:rPr>
        <w:t>ne provient principalement de l’air qui est injecté dans le r</w:t>
      </w:r>
      <w:r w:rsidR="000A4066" w:rsidRPr="00577B6E">
        <w:rPr>
          <w:rFonts w:ascii="Times New Roman" w:hAnsi="Times New Roman" w:cs="Times New Roman"/>
          <w:noProof/>
          <w:sz w:val="24"/>
          <w:szCs w:val="24"/>
          <w:lang w:eastAsia="fr-FR"/>
        </w:rPr>
        <w:t>é</w:t>
      </w:r>
      <w:r w:rsidRPr="00577B6E">
        <w:rPr>
          <w:rFonts w:ascii="Times New Roman" w:hAnsi="Times New Roman" w:cs="Times New Roman"/>
          <w:noProof/>
          <w:sz w:val="24"/>
          <w:szCs w:val="24"/>
          <w:lang w:eastAsia="fr-FR"/>
        </w:rPr>
        <w:t xml:space="preserve">acteur, et contrairement aux autres substrats qui peuvent </w:t>
      </w:r>
      <w:r w:rsidR="000A4066" w:rsidRPr="00577B6E">
        <w:rPr>
          <w:rFonts w:ascii="Times New Roman" w:hAnsi="Times New Roman" w:cs="Times New Roman"/>
          <w:noProof/>
          <w:sz w:val="24"/>
          <w:szCs w:val="24"/>
          <w:lang w:eastAsia="fr-FR"/>
        </w:rPr>
        <w:t>ê</w:t>
      </w:r>
      <w:r w:rsidRPr="00577B6E">
        <w:rPr>
          <w:rFonts w:ascii="Times New Roman" w:hAnsi="Times New Roman" w:cs="Times New Roman"/>
          <w:noProof/>
          <w:sz w:val="24"/>
          <w:szCs w:val="24"/>
          <w:lang w:eastAsia="fr-FR"/>
        </w:rPr>
        <w:t>tre en quantité</w:t>
      </w:r>
      <w:r w:rsidR="000A4066" w:rsidRPr="00577B6E">
        <w:rPr>
          <w:rFonts w:ascii="Times New Roman" w:hAnsi="Times New Roman" w:cs="Times New Roman"/>
          <w:noProof/>
          <w:sz w:val="24"/>
          <w:szCs w:val="24"/>
          <w:lang w:eastAsia="fr-FR"/>
        </w:rPr>
        <w:t xml:space="preserve"> suffisante</w:t>
      </w:r>
      <w:r w:rsidR="009D3DD6" w:rsidRPr="00577B6E">
        <w:rPr>
          <w:rFonts w:ascii="Times New Roman" w:hAnsi="Times New Roman" w:cs="Times New Roman"/>
          <w:noProof/>
          <w:sz w:val="24"/>
          <w:szCs w:val="24"/>
          <w:lang w:eastAsia="fr-FR"/>
        </w:rPr>
        <w:t>, l’oxygè</w:t>
      </w:r>
      <w:r w:rsidRPr="00577B6E">
        <w:rPr>
          <w:rFonts w:ascii="Times New Roman" w:hAnsi="Times New Roman" w:cs="Times New Roman"/>
          <w:noProof/>
          <w:sz w:val="24"/>
          <w:szCs w:val="24"/>
          <w:lang w:eastAsia="fr-FR"/>
        </w:rPr>
        <w:t>ne se limite à la quantité dissoute, qui est non seulement faible</w:t>
      </w:r>
      <w:r w:rsidR="00AF37F3" w:rsidRPr="00577B6E">
        <w:rPr>
          <w:rFonts w:ascii="Times New Roman" w:hAnsi="Times New Roman" w:cs="Times New Roman"/>
          <w:noProof/>
          <w:sz w:val="24"/>
          <w:szCs w:val="24"/>
          <w:lang w:eastAsia="fr-FR"/>
        </w:rPr>
        <w:t>,</w:t>
      </w:r>
      <w:r w:rsidRPr="00577B6E">
        <w:rPr>
          <w:rFonts w:ascii="Times New Roman" w:hAnsi="Times New Roman" w:cs="Times New Roman"/>
          <w:noProof/>
          <w:sz w:val="24"/>
          <w:szCs w:val="24"/>
          <w:lang w:eastAsia="fr-FR"/>
        </w:rPr>
        <w:t xml:space="preserve"> mais aussi rapidement épuisée. Et on peut considérer que le cas d’une croissance rapide, la teneur en oxyg</w:t>
      </w:r>
      <w:r w:rsidR="000A4066" w:rsidRPr="00577B6E">
        <w:rPr>
          <w:rFonts w:ascii="Times New Roman" w:hAnsi="Times New Roman" w:cs="Times New Roman"/>
          <w:noProof/>
          <w:sz w:val="24"/>
          <w:szCs w:val="24"/>
          <w:lang w:eastAsia="fr-FR"/>
        </w:rPr>
        <w:t>è</w:t>
      </w:r>
      <w:r w:rsidRPr="00577B6E">
        <w:rPr>
          <w:rFonts w:ascii="Times New Roman" w:hAnsi="Times New Roman" w:cs="Times New Roman"/>
          <w:noProof/>
          <w:sz w:val="24"/>
          <w:szCs w:val="24"/>
          <w:lang w:eastAsia="fr-FR"/>
        </w:rPr>
        <w:t>ne du milieu devient nulle et par conséqu</w:t>
      </w:r>
      <w:r w:rsidR="000A4066" w:rsidRPr="00577B6E">
        <w:rPr>
          <w:rFonts w:ascii="Times New Roman" w:hAnsi="Times New Roman" w:cs="Times New Roman"/>
          <w:noProof/>
          <w:sz w:val="24"/>
          <w:szCs w:val="24"/>
          <w:lang w:eastAsia="fr-FR"/>
        </w:rPr>
        <w:t>e</w:t>
      </w:r>
      <w:r w:rsidRPr="00577B6E">
        <w:rPr>
          <w:rFonts w:ascii="Times New Roman" w:hAnsi="Times New Roman" w:cs="Times New Roman"/>
          <w:noProof/>
          <w:sz w:val="24"/>
          <w:szCs w:val="24"/>
          <w:lang w:eastAsia="fr-FR"/>
        </w:rPr>
        <w:t>nt la vitesse et le taux de croissance sera en fonction de la vitesse de dissolution de l’oxyg</w:t>
      </w:r>
      <w:r w:rsidR="000A4066" w:rsidRPr="00577B6E">
        <w:rPr>
          <w:rFonts w:ascii="Times New Roman" w:hAnsi="Times New Roman" w:cs="Times New Roman"/>
          <w:noProof/>
          <w:sz w:val="24"/>
          <w:szCs w:val="24"/>
          <w:lang w:eastAsia="fr-FR"/>
        </w:rPr>
        <w:t>è</w:t>
      </w:r>
      <w:r w:rsidRPr="00577B6E">
        <w:rPr>
          <w:rFonts w:ascii="Times New Roman" w:hAnsi="Times New Roman" w:cs="Times New Roman"/>
          <w:noProof/>
          <w:sz w:val="24"/>
          <w:szCs w:val="24"/>
          <w:lang w:eastAsia="fr-FR"/>
        </w:rPr>
        <w:t>ne dans le milieu.</w:t>
      </w:r>
      <w:r w:rsidR="00816162" w:rsidRPr="00577B6E">
        <w:rPr>
          <w:rFonts w:ascii="Times New Roman" w:hAnsi="Times New Roman" w:cs="Times New Roman"/>
          <w:noProof/>
          <w:sz w:val="24"/>
          <w:szCs w:val="24"/>
          <w:lang w:eastAsia="fr-FR"/>
        </w:rPr>
        <w:t xml:space="preserve"> A</w:t>
      </w:r>
      <w:r w:rsidRPr="00577B6E">
        <w:rPr>
          <w:rFonts w:ascii="Times New Roman" w:hAnsi="Times New Roman" w:cs="Times New Roman"/>
          <w:noProof/>
          <w:sz w:val="24"/>
          <w:szCs w:val="24"/>
          <w:lang w:eastAsia="fr-FR"/>
        </w:rPr>
        <w:t>insi deux notion</w:t>
      </w:r>
      <w:r w:rsidR="000A4066" w:rsidRPr="00577B6E">
        <w:rPr>
          <w:rFonts w:ascii="Times New Roman" w:hAnsi="Times New Roman" w:cs="Times New Roman"/>
          <w:noProof/>
          <w:sz w:val="24"/>
          <w:szCs w:val="24"/>
          <w:lang w:eastAsia="fr-FR"/>
        </w:rPr>
        <w:t>s</w:t>
      </w:r>
      <w:r w:rsidRPr="00577B6E">
        <w:rPr>
          <w:rFonts w:ascii="Times New Roman" w:hAnsi="Times New Roman" w:cs="Times New Roman"/>
          <w:noProof/>
          <w:sz w:val="24"/>
          <w:szCs w:val="24"/>
          <w:lang w:eastAsia="fr-FR"/>
        </w:rPr>
        <w:t xml:space="preserve"> fondamentales apparaissent ; </w:t>
      </w:r>
      <w:r w:rsidR="00816162" w:rsidRPr="00577B6E">
        <w:rPr>
          <w:rFonts w:ascii="Times New Roman" w:hAnsi="Times New Roman" w:cs="Times New Roman"/>
          <w:noProof/>
          <w:sz w:val="24"/>
          <w:szCs w:val="24"/>
          <w:lang w:eastAsia="fr-FR"/>
        </w:rPr>
        <w:t>la capacité de transfert d’oxygè</w:t>
      </w:r>
      <w:r w:rsidRPr="00577B6E">
        <w:rPr>
          <w:rFonts w:ascii="Times New Roman" w:hAnsi="Times New Roman" w:cs="Times New Roman"/>
          <w:noProof/>
          <w:sz w:val="24"/>
          <w:szCs w:val="24"/>
          <w:lang w:eastAsia="fr-FR"/>
        </w:rPr>
        <w:t>ne de r</w:t>
      </w:r>
      <w:r w:rsidR="000A4066" w:rsidRPr="00577B6E">
        <w:rPr>
          <w:rFonts w:ascii="Times New Roman" w:hAnsi="Times New Roman" w:cs="Times New Roman"/>
          <w:noProof/>
          <w:sz w:val="24"/>
          <w:szCs w:val="24"/>
          <w:lang w:eastAsia="fr-FR"/>
        </w:rPr>
        <w:t>é</w:t>
      </w:r>
      <w:r w:rsidRPr="00577B6E">
        <w:rPr>
          <w:rFonts w:ascii="Times New Roman" w:hAnsi="Times New Roman" w:cs="Times New Roman"/>
          <w:noProof/>
          <w:sz w:val="24"/>
          <w:szCs w:val="24"/>
          <w:lang w:eastAsia="fr-FR"/>
        </w:rPr>
        <w:t>acteur et la demande en oxyg</w:t>
      </w:r>
      <w:r w:rsidR="00816162" w:rsidRPr="00577B6E">
        <w:rPr>
          <w:rFonts w:ascii="Times New Roman" w:hAnsi="Times New Roman" w:cs="Times New Roman"/>
          <w:noProof/>
          <w:sz w:val="24"/>
          <w:szCs w:val="24"/>
          <w:lang w:eastAsia="fr-FR"/>
        </w:rPr>
        <w:t>è</w:t>
      </w:r>
      <w:r w:rsidRPr="00577B6E">
        <w:rPr>
          <w:rFonts w:ascii="Times New Roman" w:hAnsi="Times New Roman" w:cs="Times New Roman"/>
          <w:noProof/>
          <w:sz w:val="24"/>
          <w:szCs w:val="24"/>
          <w:lang w:eastAsia="fr-FR"/>
        </w:rPr>
        <w:t>ne de la culture</w:t>
      </w:r>
      <w:r w:rsidR="00816162" w:rsidRPr="00577B6E">
        <w:rPr>
          <w:rFonts w:ascii="Times New Roman" w:hAnsi="Times New Roman" w:cs="Times New Roman"/>
          <w:noProof/>
          <w:sz w:val="24"/>
          <w:szCs w:val="24"/>
          <w:lang w:eastAsia="fr-FR"/>
        </w:rPr>
        <w:t>.</w:t>
      </w:r>
      <w:r w:rsidRPr="00577B6E">
        <w:rPr>
          <w:rFonts w:ascii="Times New Roman" w:hAnsi="Times New Roman" w:cs="Times New Roman"/>
          <w:noProof/>
          <w:sz w:val="24"/>
          <w:szCs w:val="24"/>
          <w:lang w:eastAsia="fr-FR"/>
        </w:rPr>
        <w:t xml:space="preserve"> </w:t>
      </w:r>
      <w:r w:rsidR="00816162" w:rsidRPr="00577B6E">
        <w:rPr>
          <w:rFonts w:ascii="Times New Roman" w:hAnsi="Times New Roman" w:cs="Times New Roman"/>
          <w:noProof/>
          <w:sz w:val="24"/>
          <w:szCs w:val="24"/>
          <w:lang w:eastAsia="fr-FR"/>
        </w:rPr>
        <w:t>C</w:t>
      </w:r>
      <w:r w:rsidRPr="00577B6E">
        <w:rPr>
          <w:rFonts w:ascii="Times New Roman" w:hAnsi="Times New Roman" w:cs="Times New Roman"/>
          <w:noProof/>
          <w:sz w:val="24"/>
          <w:szCs w:val="24"/>
          <w:lang w:eastAsia="fr-FR"/>
        </w:rPr>
        <w:t>ette derni</w:t>
      </w:r>
      <w:r w:rsidR="000A4066" w:rsidRPr="00577B6E">
        <w:rPr>
          <w:rFonts w:ascii="Times New Roman" w:hAnsi="Times New Roman" w:cs="Times New Roman"/>
          <w:noProof/>
          <w:sz w:val="24"/>
          <w:szCs w:val="24"/>
          <w:lang w:eastAsia="fr-FR"/>
        </w:rPr>
        <w:t>è</w:t>
      </w:r>
      <w:r w:rsidRPr="00577B6E">
        <w:rPr>
          <w:rFonts w:ascii="Times New Roman" w:hAnsi="Times New Roman" w:cs="Times New Roman"/>
          <w:noProof/>
          <w:sz w:val="24"/>
          <w:szCs w:val="24"/>
          <w:lang w:eastAsia="fr-FR"/>
        </w:rPr>
        <w:t>re mesure les besoins en consommation d’oxyg</w:t>
      </w:r>
      <w:r w:rsidR="00816162" w:rsidRPr="00577B6E">
        <w:rPr>
          <w:rFonts w:ascii="Times New Roman" w:hAnsi="Times New Roman" w:cs="Times New Roman"/>
          <w:noProof/>
          <w:sz w:val="24"/>
          <w:szCs w:val="24"/>
          <w:lang w:eastAsia="fr-FR"/>
        </w:rPr>
        <w:t>èn</w:t>
      </w:r>
      <w:r w:rsidRPr="00577B6E">
        <w:rPr>
          <w:rFonts w:ascii="Times New Roman" w:hAnsi="Times New Roman" w:cs="Times New Roman"/>
          <w:noProof/>
          <w:sz w:val="24"/>
          <w:szCs w:val="24"/>
          <w:lang w:eastAsia="fr-FR"/>
        </w:rPr>
        <w:t xml:space="preserve">e de la culture, et s’exprime en </w:t>
      </w:r>
      <w:r w:rsidRPr="00577B6E">
        <w:rPr>
          <w:rFonts w:ascii="Times New Roman" w:hAnsi="Times New Roman" w:cs="Times New Roman"/>
          <w:i/>
          <w:noProof/>
          <w:sz w:val="24"/>
          <w:szCs w:val="24"/>
          <w:lang w:eastAsia="fr-FR"/>
        </w:rPr>
        <w:t>mmol/l /h</w:t>
      </w:r>
      <w:r w:rsidRPr="00577B6E">
        <w:rPr>
          <w:rFonts w:ascii="Times New Roman" w:hAnsi="Times New Roman" w:cs="Times New Roman"/>
          <w:noProof/>
          <w:sz w:val="24"/>
          <w:szCs w:val="24"/>
          <w:lang w:eastAsia="fr-FR"/>
        </w:rPr>
        <w:t xml:space="preserve"> ou </w:t>
      </w:r>
      <w:r w:rsidRPr="00577B6E">
        <w:rPr>
          <w:rFonts w:ascii="Times New Roman" w:hAnsi="Times New Roman" w:cs="Times New Roman"/>
          <w:i/>
          <w:noProof/>
          <w:sz w:val="24"/>
          <w:szCs w:val="24"/>
          <w:lang w:eastAsia="fr-FR"/>
        </w:rPr>
        <w:t>mol/m</w:t>
      </w:r>
      <w:r w:rsidRPr="00577B6E">
        <w:rPr>
          <w:rFonts w:ascii="Times New Roman" w:hAnsi="Times New Roman" w:cs="Times New Roman"/>
          <w:i/>
          <w:noProof/>
          <w:sz w:val="24"/>
          <w:szCs w:val="24"/>
          <w:vertAlign w:val="superscript"/>
          <w:lang w:eastAsia="fr-FR"/>
        </w:rPr>
        <w:t>3</w:t>
      </w:r>
      <w:r w:rsidRPr="00577B6E">
        <w:rPr>
          <w:rFonts w:ascii="Times New Roman" w:hAnsi="Times New Roman" w:cs="Times New Roman"/>
          <w:i/>
          <w:noProof/>
          <w:sz w:val="24"/>
          <w:szCs w:val="24"/>
          <w:lang w:eastAsia="fr-FR"/>
        </w:rPr>
        <w:t xml:space="preserve">/h. </w:t>
      </w:r>
      <w:r w:rsidRPr="00577B6E">
        <w:rPr>
          <w:rFonts w:ascii="Times New Roman" w:hAnsi="Times New Roman" w:cs="Times New Roman"/>
          <w:noProof/>
          <w:sz w:val="24"/>
          <w:szCs w:val="24"/>
          <w:lang w:eastAsia="fr-FR"/>
        </w:rPr>
        <w:t>Cette donnée</w:t>
      </w:r>
      <w:r w:rsidR="00DC4E4C" w:rsidRPr="00577B6E">
        <w:rPr>
          <w:rFonts w:ascii="Times New Roman" w:hAnsi="Times New Roman" w:cs="Times New Roman"/>
          <w:noProof/>
          <w:sz w:val="24"/>
          <w:szCs w:val="24"/>
          <w:lang w:eastAsia="fr-FR"/>
        </w:rPr>
        <w:t xml:space="preserve"> est déterminée au laboratoire ( </w:t>
      </w:r>
      <w:r w:rsidR="00577B6E">
        <w:rPr>
          <w:rFonts w:ascii="Times New Roman" w:hAnsi="Times New Roman" w:cs="Times New Roman"/>
          <w:noProof/>
          <w:sz w:val="24"/>
          <w:szCs w:val="24"/>
          <w:lang w:eastAsia="fr-FR"/>
        </w:rPr>
        <w:t>T</w:t>
      </w:r>
      <w:r w:rsidR="00DC4E4C" w:rsidRPr="00577B6E">
        <w:rPr>
          <w:rFonts w:ascii="Times New Roman" w:hAnsi="Times New Roman" w:cs="Times New Roman"/>
          <w:noProof/>
          <w:sz w:val="24"/>
          <w:szCs w:val="24"/>
          <w:lang w:eastAsia="fr-FR"/>
        </w:rPr>
        <w:t>ableau</w:t>
      </w:r>
      <w:r w:rsidR="00816162" w:rsidRPr="00577B6E">
        <w:rPr>
          <w:rFonts w:ascii="Times New Roman" w:hAnsi="Times New Roman" w:cs="Times New Roman"/>
          <w:noProof/>
          <w:sz w:val="24"/>
          <w:szCs w:val="24"/>
          <w:lang w:eastAsia="fr-FR"/>
        </w:rPr>
        <w:t xml:space="preserve"> II</w:t>
      </w:r>
      <w:r w:rsidR="00DC4E4C" w:rsidRPr="00577B6E">
        <w:rPr>
          <w:rFonts w:ascii="Times New Roman" w:hAnsi="Times New Roman" w:cs="Times New Roman"/>
          <w:noProof/>
          <w:sz w:val="24"/>
          <w:szCs w:val="24"/>
          <w:lang w:eastAsia="fr-FR"/>
        </w:rPr>
        <w:t>)</w:t>
      </w:r>
      <w:r w:rsidR="00816162" w:rsidRPr="00577B6E">
        <w:rPr>
          <w:rFonts w:ascii="Times New Roman" w:hAnsi="Times New Roman" w:cs="Times New Roman"/>
          <w:noProof/>
          <w:sz w:val="24"/>
          <w:szCs w:val="24"/>
          <w:lang w:eastAsia="fr-FR"/>
        </w:rPr>
        <w:t>.</w:t>
      </w:r>
    </w:p>
    <w:p w14:paraId="5CF5F98C" w14:textId="77777777" w:rsidR="00577B6E" w:rsidRPr="00577B6E" w:rsidRDefault="00577B6E" w:rsidP="0001147C">
      <w:pPr>
        <w:pStyle w:val="Paragraphedeliste"/>
        <w:spacing w:after="0" w:line="360" w:lineRule="auto"/>
        <w:ind w:left="0"/>
        <w:jc w:val="both"/>
        <w:rPr>
          <w:rFonts w:ascii="Times New Roman" w:hAnsi="Times New Roman" w:cs="Times New Roman"/>
          <w:noProof/>
          <w:sz w:val="16"/>
          <w:szCs w:val="16"/>
          <w:lang w:eastAsia="fr-FR"/>
        </w:rPr>
      </w:pPr>
    </w:p>
    <w:p w14:paraId="1E8EBA78" w14:textId="63734CD8" w:rsidR="00DC4E4C" w:rsidRDefault="00DC4E4C" w:rsidP="0001147C">
      <w:pPr>
        <w:pStyle w:val="Paragraphedeliste"/>
        <w:spacing w:after="0" w:line="360" w:lineRule="auto"/>
        <w:ind w:left="0"/>
        <w:jc w:val="both"/>
        <w:rPr>
          <w:rFonts w:ascii="Times New Roman" w:hAnsi="Times New Roman" w:cs="Times New Roman"/>
          <w:noProof/>
          <w:sz w:val="24"/>
          <w:szCs w:val="24"/>
          <w:lang w:eastAsia="fr-FR"/>
        </w:rPr>
      </w:pPr>
      <w:r w:rsidRPr="00DC4E4C">
        <w:rPr>
          <w:rFonts w:ascii="Times New Roman" w:hAnsi="Times New Roman" w:cs="Times New Roman"/>
          <w:b/>
          <w:noProof/>
          <w:sz w:val="24"/>
          <w:szCs w:val="24"/>
          <w:lang w:eastAsia="fr-FR"/>
        </w:rPr>
        <w:t>Tableau</w:t>
      </w:r>
      <w:r>
        <w:rPr>
          <w:rFonts w:ascii="Times New Roman" w:hAnsi="Times New Roman" w:cs="Times New Roman"/>
          <w:noProof/>
          <w:sz w:val="24"/>
          <w:szCs w:val="24"/>
          <w:lang w:eastAsia="fr-FR"/>
        </w:rPr>
        <w:t> </w:t>
      </w:r>
      <w:r w:rsidR="006451FD" w:rsidRPr="00CE0B29">
        <w:rPr>
          <w:rFonts w:ascii="Times New Roman" w:hAnsi="Times New Roman" w:cs="Times New Roman"/>
          <w:b/>
          <w:bCs/>
          <w:noProof/>
          <w:sz w:val="24"/>
          <w:szCs w:val="24"/>
          <w:lang w:eastAsia="fr-FR"/>
        </w:rPr>
        <w:t>II</w:t>
      </w:r>
      <w:r>
        <w:rPr>
          <w:rFonts w:ascii="Times New Roman" w:hAnsi="Times New Roman" w:cs="Times New Roman"/>
          <w:noProof/>
          <w:sz w:val="24"/>
          <w:szCs w:val="24"/>
          <w:lang w:eastAsia="fr-FR"/>
        </w:rPr>
        <w:t>: Besoin en oxyg</w:t>
      </w:r>
      <w:r w:rsidR="00816162">
        <w:rPr>
          <w:rFonts w:ascii="Times New Roman" w:hAnsi="Times New Roman" w:cs="Times New Roman"/>
          <w:noProof/>
          <w:sz w:val="24"/>
          <w:szCs w:val="24"/>
          <w:lang w:eastAsia="fr-FR"/>
        </w:rPr>
        <w:t>è</w:t>
      </w:r>
      <w:r>
        <w:rPr>
          <w:rFonts w:ascii="Times New Roman" w:hAnsi="Times New Roman" w:cs="Times New Roman"/>
          <w:noProof/>
          <w:sz w:val="24"/>
          <w:szCs w:val="24"/>
          <w:lang w:eastAsia="fr-FR"/>
        </w:rPr>
        <w:t>ne de quelques microorganismes utilisés dans l’industrie fermentaire</w:t>
      </w:r>
      <w:r w:rsidR="00577B6E">
        <w:rPr>
          <w:rFonts w:ascii="Times New Roman" w:hAnsi="Times New Roman" w:cs="Times New Roman"/>
          <w:noProof/>
          <w:sz w:val="24"/>
          <w:szCs w:val="24"/>
          <w:lang w:eastAsia="fr-FR"/>
        </w:rPr>
        <w:t>.</w:t>
      </w:r>
      <w:r>
        <w:rPr>
          <w:rFonts w:ascii="Times New Roman" w:hAnsi="Times New Roman" w:cs="Times New Roman"/>
          <w:noProof/>
          <w:sz w:val="24"/>
          <w:szCs w:val="24"/>
          <w:lang w:eastAsia="fr-FR"/>
        </w:rPr>
        <w:t xml:space="preserve"> </w:t>
      </w:r>
    </w:p>
    <w:p w14:paraId="6494590B" w14:textId="77777777" w:rsidR="00DF6D06" w:rsidRPr="00577B6E" w:rsidRDefault="00DF6D06" w:rsidP="0001147C">
      <w:pPr>
        <w:pStyle w:val="Paragraphedeliste"/>
        <w:spacing w:after="0" w:line="360" w:lineRule="auto"/>
        <w:ind w:left="0"/>
        <w:jc w:val="both"/>
        <w:rPr>
          <w:rFonts w:ascii="Times New Roman" w:hAnsi="Times New Roman" w:cs="Times New Roman"/>
          <w:noProof/>
          <w:sz w:val="12"/>
          <w:szCs w:val="12"/>
          <w:lang w:eastAsia="fr-FR"/>
        </w:rPr>
      </w:pPr>
    </w:p>
    <w:tbl>
      <w:tblPr>
        <w:tblStyle w:val="Grilledutableau"/>
        <w:tblW w:w="0" w:type="auto"/>
        <w:tblInd w:w="250" w:type="dxa"/>
        <w:tblLook w:val="04A0" w:firstRow="1" w:lastRow="0" w:firstColumn="1" w:lastColumn="0" w:noHBand="0" w:noVBand="1"/>
      </w:tblPr>
      <w:tblGrid>
        <w:gridCol w:w="6946"/>
        <w:gridCol w:w="2410"/>
      </w:tblGrid>
      <w:tr w:rsidR="0001147C" w:rsidRPr="0001147C" w14:paraId="07D8E27A" w14:textId="77777777" w:rsidTr="006C5365">
        <w:tc>
          <w:tcPr>
            <w:tcW w:w="6946" w:type="dxa"/>
          </w:tcPr>
          <w:p w14:paraId="2A28F7D4" w14:textId="1BD9B196" w:rsidR="0001147C" w:rsidRPr="00DC4E4C" w:rsidRDefault="0001147C" w:rsidP="00730234">
            <w:pPr>
              <w:pStyle w:val="Paragraphedeliste"/>
              <w:spacing w:line="276" w:lineRule="auto"/>
              <w:ind w:left="0"/>
              <w:jc w:val="center"/>
              <w:rPr>
                <w:rFonts w:ascii="Times New Roman" w:hAnsi="Times New Roman" w:cs="Times New Roman"/>
                <w:b/>
                <w:sz w:val="24"/>
                <w:szCs w:val="24"/>
                <w:lang w:eastAsia="fr-FR"/>
              </w:rPr>
            </w:pPr>
            <w:r w:rsidRPr="00DC4E4C">
              <w:rPr>
                <w:rFonts w:ascii="Times New Roman" w:hAnsi="Times New Roman" w:cs="Times New Roman"/>
                <w:b/>
                <w:sz w:val="24"/>
                <w:szCs w:val="24"/>
                <w:lang w:eastAsia="fr-FR"/>
              </w:rPr>
              <w:t>Microorganismes</w:t>
            </w:r>
          </w:p>
        </w:tc>
        <w:tc>
          <w:tcPr>
            <w:tcW w:w="2410" w:type="dxa"/>
          </w:tcPr>
          <w:p w14:paraId="00B84B06" w14:textId="77777777" w:rsidR="00DC4E4C" w:rsidRPr="00DC4E4C" w:rsidRDefault="0001147C" w:rsidP="00DC4E4C">
            <w:pPr>
              <w:pStyle w:val="Paragraphedeliste"/>
              <w:spacing w:line="360" w:lineRule="auto"/>
              <w:ind w:left="0"/>
              <w:jc w:val="center"/>
              <w:rPr>
                <w:rFonts w:ascii="Times New Roman" w:hAnsi="Times New Roman" w:cs="Times New Roman"/>
                <w:b/>
                <w:sz w:val="24"/>
                <w:szCs w:val="24"/>
                <w:lang w:eastAsia="fr-FR"/>
              </w:rPr>
            </w:pPr>
            <w:r w:rsidRPr="00DC4E4C">
              <w:rPr>
                <w:rFonts w:ascii="Times New Roman" w:hAnsi="Times New Roman" w:cs="Times New Roman"/>
                <w:b/>
                <w:sz w:val="24"/>
                <w:szCs w:val="24"/>
                <w:lang w:eastAsia="fr-FR"/>
              </w:rPr>
              <w:t>Besoin en O</w:t>
            </w:r>
            <w:r w:rsidRPr="00DC4E4C">
              <w:rPr>
                <w:rFonts w:ascii="Times New Roman" w:hAnsi="Times New Roman" w:cs="Times New Roman"/>
                <w:b/>
                <w:sz w:val="24"/>
                <w:szCs w:val="24"/>
                <w:vertAlign w:val="subscript"/>
                <w:lang w:eastAsia="fr-FR"/>
              </w:rPr>
              <w:t>2</w:t>
            </w:r>
          </w:p>
          <w:p w14:paraId="3922D1D6" w14:textId="77777777" w:rsidR="0001147C" w:rsidRPr="0001147C" w:rsidRDefault="0001147C" w:rsidP="00DC4E4C">
            <w:pPr>
              <w:pStyle w:val="Paragraphedeliste"/>
              <w:spacing w:line="360" w:lineRule="auto"/>
              <w:ind w:left="0"/>
              <w:jc w:val="center"/>
              <w:rPr>
                <w:rFonts w:ascii="Times New Roman" w:hAnsi="Times New Roman" w:cs="Times New Roman"/>
                <w:sz w:val="24"/>
                <w:szCs w:val="24"/>
                <w:lang w:eastAsia="fr-FR"/>
              </w:rPr>
            </w:pPr>
            <w:r w:rsidRPr="0001147C">
              <w:rPr>
                <w:rFonts w:ascii="Times New Roman" w:hAnsi="Times New Roman" w:cs="Times New Roman"/>
                <w:sz w:val="24"/>
                <w:szCs w:val="24"/>
                <w:lang w:eastAsia="fr-FR"/>
              </w:rPr>
              <w:t>(</w:t>
            </w:r>
            <w:proofErr w:type="spellStart"/>
            <w:r w:rsidRPr="0001147C">
              <w:rPr>
                <w:rFonts w:ascii="Times New Roman" w:hAnsi="Times New Roman" w:cs="Times New Roman"/>
                <w:i/>
                <w:noProof/>
                <w:sz w:val="24"/>
                <w:szCs w:val="24"/>
                <w:lang w:eastAsia="fr-FR"/>
              </w:rPr>
              <w:t>mmol</w:t>
            </w:r>
            <w:proofErr w:type="spellEnd"/>
            <w:r w:rsidRPr="0001147C">
              <w:rPr>
                <w:rFonts w:ascii="Times New Roman" w:hAnsi="Times New Roman" w:cs="Times New Roman"/>
                <w:i/>
                <w:noProof/>
                <w:sz w:val="24"/>
                <w:szCs w:val="24"/>
                <w:lang w:eastAsia="fr-FR"/>
              </w:rPr>
              <w:t xml:space="preserve"> /l /h)</w:t>
            </w:r>
          </w:p>
        </w:tc>
      </w:tr>
      <w:tr w:rsidR="0001147C" w:rsidRPr="0001147C" w14:paraId="00DB828D" w14:textId="77777777" w:rsidTr="006C5365">
        <w:tc>
          <w:tcPr>
            <w:tcW w:w="6946" w:type="dxa"/>
          </w:tcPr>
          <w:p w14:paraId="26751832" w14:textId="225DD456" w:rsidR="0001147C" w:rsidRPr="0001147C" w:rsidRDefault="0001147C" w:rsidP="00816162">
            <w:pPr>
              <w:pStyle w:val="Paragraphedeliste"/>
              <w:spacing w:line="360" w:lineRule="auto"/>
              <w:ind w:left="0"/>
              <w:jc w:val="both"/>
              <w:rPr>
                <w:rFonts w:ascii="Times New Roman" w:hAnsi="Times New Roman" w:cs="Times New Roman"/>
                <w:sz w:val="24"/>
                <w:szCs w:val="24"/>
                <w:lang w:eastAsia="fr-FR"/>
              </w:rPr>
            </w:pPr>
            <w:r w:rsidRPr="00DC4E4C">
              <w:rPr>
                <w:rFonts w:ascii="Times New Roman" w:hAnsi="Times New Roman" w:cs="Times New Roman"/>
                <w:i/>
                <w:sz w:val="24"/>
                <w:szCs w:val="24"/>
                <w:lang w:eastAsia="fr-FR"/>
              </w:rPr>
              <w:t>Escherichia coli</w:t>
            </w:r>
            <w:r w:rsidRPr="0001147C">
              <w:rPr>
                <w:rFonts w:ascii="Times New Roman" w:hAnsi="Times New Roman" w:cs="Times New Roman"/>
                <w:sz w:val="24"/>
                <w:szCs w:val="24"/>
                <w:lang w:eastAsia="fr-FR"/>
              </w:rPr>
              <w:t xml:space="preserve"> (production d’acides aminés : tryptophane-tyrosine-phénylalanine </w:t>
            </w:r>
            <w:r w:rsidR="00577B6E" w:rsidRPr="0001147C">
              <w:rPr>
                <w:rFonts w:ascii="Times New Roman" w:hAnsi="Times New Roman" w:cs="Times New Roman"/>
                <w:sz w:val="24"/>
                <w:szCs w:val="24"/>
                <w:lang w:eastAsia="fr-FR"/>
              </w:rPr>
              <w:t>et d’enzyme</w:t>
            </w:r>
            <w:r w:rsidRPr="0001147C">
              <w:rPr>
                <w:rFonts w:ascii="Times New Roman" w:hAnsi="Times New Roman" w:cs="Times New Roman"/>
                <w:sz w:val="24"/>
                <w:szCs w:val="24"/>
                <w:lang w:eastAsia="fr-FR"/>
              </w:rPr>
              <w:t> : chymosine)</w:t>
            </w:r>
          </w:p>
        </w:tc>
        <w:tc>
          <w:tcPr>
            <w:tcW w:w="2410" w:type="dxa"/>
          </w:tcPr>
          <w:p w14:paraId="752E00A4" w14:textId="77777777" w:rsidR="0001147C" w:rsidRPr="0001147C" w:rsidRDefault="0001147C" w:rsidP="00DC4E4C">
            <w:pPr>
              <w:pStyle w:val="Paragraphedeliste"/>
              <w:spacing w:line="360" w:lineRule="auto"/>
              <w:ind w:left="0"/>
              <w:jc w:val="center"/>
              <w:rPr>
                <w:rFonts w:ascii="Times New Roman" w:hAnsi="Times New Roman" w:cs="Times New Roman"/>
                <w:sz w:val="24"/>
                <w:szCs w:val="24"/>
                <w:lang w:eastAsia="fr-FR"/>
              </w:rPr>
            </w:pPr>
            <w:r w:rsidRPr="0001147C">
              <w:rPr>
                <w:rFonts w:ascii="Times New Roman" w:hAnsi="Times New Roman" w:cs="Times New Roman"/>
                <w:sz w:val="24"/>
                <w:szCs w:val="24"/>
                <w:lang w:eastAsia="fr-FR"/>
              </w:rPr>
              <w:t>5 à 8</w:t>
            </w:r>
          </w:p>
        </w:tc>
      </w:tr>
      <w:tr w:rsidR="0001147C" w:rsidRPr="0001147C" w14:paraId="0B79C544" w14:textId="77777777" w:rsidTr="006C5365">
        <w:tc>
          <w:tcPr>
            <w:tcW w:w="6946" w:type="dxa"/>
          </w:tcPr>
          <w:p w14:paraId="002C0F27" w14:textId="2659E2A9" w:rsidR="0001147C" w:rsidRPr="0001147C" w:rsidRDefault="0001147C" w:rsidP="0001147C">
            <w:pPr>
              <w:pStyle w:val="Paragraphedeliste"/>
              <w:spacing w:line="360" w:lineRule="auto"/>
              <w:ind w:left="0"/>
              <w:jc w:val="both"/>
              <w:rPr>
                <w:rFonts w:ascii="Times New Roman" w:hAnsi="Times New Roman" w:cs="Times New Roman"/>
                <w:sz w:val="24"/>
                <w:szCs w:val="24"/>
                <w:lang w:eastAsia="fr-FR"/>
              </w:rPr>
            </w:pPr>
            <w:proofErr w:type="spellStart"/>
            <w:r w:rsidRPr="00DC4E4C">
              <w:rPr>
                <w:rFonts w:ascii="Times New Roman" w:hAnsi="Times New Roman" w:cs="Times New Roman"/>
                <w:i/>
                <w:sz w:val="24"/>
                <w:szCs w:val="24"/>
                <w:lang w:eastAsia="fr-FR"/>
              </w:rPr>
              <w:t>Streptomyceace</w:t>
            </w:r>
            <w:proofErr w:type="spellEnd"/>
            <w:r w:rsidRPr="00DC4E4C">
              <w:rPr>
                <w:rFonts w:ascii="Times New Roman" w:hAnsi="Times New Roman" w:cs="Times New Roman"/>
                <w:i/>
                <w:sz w:val="24"/>
                <w:szCs w:val="24"/>
                <w:lang w:eastAsia="fr-FR"/>
              </w:rPr>
              <w:t xml:space="preserve"> </w:t>
            </w:r>
            <w:proofErr w:type="spellStart"/>
            <w:r w:rsidR="00577B6E" w:rsidRPr="00DC4E4C">
              <w:rPr>
                <w:rFonts w:ascii="Times New Roman" w:hAnsi="Times New Roman" w:cs="Times New Roman"/>
                <w:i/>
                <w:sz w:val="24"/>
                <w:szCs w:val="24"/>
                <w:lang w:eastAsia="fr-FR"/>
              </w:rPr>
              <w:t>sp</w:t>
            </w:r>
            <w:proofErr w:type="spellEnd"/>
            <w:r w:rsidR="00577B6E" w:rsidRPr="00DC4E4C">
              <w:rPr>
                <w:rFonts w:ascii="Times New Roman" w:hAnsi="Times New Roman" w:cs="Times New Roman"/>
                <w:i/>
                <w:sz w:val="24"/>
                <w:szCs w:val="24"/>
                <w:lang w:eastAsia="fr-FR"/>
              </w:rPr>
              <w:t>.</w:t>
            </w:r>
            <w:r w:rsidR="00577B6E" w:rsidRPr="0001147C">
              <w:rPr>
                <w:rFonts w:ascii="Times New Roman" w:hAnsi="Times New Roman" w:cs="Times New Roman"/>
                <w:sz w:val="24"/>
                <w:szCs w:val="24"/>
                <w:lang w:eastAsia="fr-FR"/>
              </w:rPr>
              <w:t xml:space="preserve"> (Antibiotiques</w:t>
            </w:r>
            <w:r w:rsidRPr="0001147C">
              <w:rPr>
                <w:rFonts w:ascii="Times New Roman" w:hAnsi="Times New Roman" w:cs="Times New Roman"/>
                <w:sz w:val="24"/>
                <w:szCs w:val="24"/>
                <w:lang w:eastAsia="fr-FR"/>
              </w:rPr>
              <w:t>)</w:t>
            </w:r>
          </w:p>
        </w:tc>
        <w:tc>
          <w:tcPr>
            <w:tcW w:w="2410" w:type="dxa"/>
          </w:tcPr>
          <w:p w14:paraId="354DF9ED" w14:textId="77777777" w:rsidR="0001147C" w:rsidRPr="0001147C" w:rsidRDefault="0001147C" w:rsidP="00DC4E4C">
            <w:pPr>
              <w:pStyle w:val="Paragraphedeliste"/>
              <w:spacing w:line="360" w:lineRule="auto"/>
              <w:ind w:left="0"/>
              <w:jc w:val="center"/>
              <w:rPr>
                <w:rFonts w:ascii="Times New Roman" w:hAnsi="Times New Roman" w:cs="Times New Roman"/>
                <w:sz w:val="24"/>
                <w:szCs w:val="24"/>
                <w:lang w:eastAsia="fr-FR"/>
              </w:rPr>
            </w:pPr>
            <w:r w:rsidRPr="0001147C">
              <w:rPr>
                <w:rFonts w:ascii="Times New Roman" w:hAnsi="Times New Roman" w:cs="Times New Roman"/>
                <w:sz w:val="24"/>
                <w:szCs w:val="24"/>
                <w:lang w:eastAsia="fr-FR"/>
              </w:rPr>
              <w:t>10</w:t>
            </w:r>
          </w:p>
        </w:tc>
      </w:tr>
      <w:tr w:rsidR="0001147C" w:rsidRPr="0001147C" w14:paraId="15689DA5" w14:textId="77777777" w:rsidTr="006C5365">
        <w:tc>
          <w:tcPr>
            <w:tcW w:w="6946" w:type="dxa"/>
          </w:tcPr>
          <w:p w14:paraId="59916658" w14:textId="3798EB48" w:rsidR="0001147C" w:rsidRPr="0001147C" w:rsidRDefault="0001147C" w:rsidP="0001147C">
            <w:pPr>
              <w:pStyle w:val="Paragraphedeliste"/>
              <w:spacing w:line="360" w:lineRule="auto"/>
              <w:ind w:left="0"/>
              <w:jc w:val="both"/>
              <w:rPr>
                <w:rFonts w:ascii="Times New Roman" w:hAnsi="Times New Roman" w:cs="Times New Roman"/>
                <w:sz w:val="24"/>
                <w:szCs w:val="24"/>
                <w:lang w:eastAsia="fr-FR"/>
              </w:rPr>
            </w:pPr>
            <w:r w:rsidRPr="00DC4E4C">
              <w:rPr>
                <w:rFonts w:ascii="Times New Roman" w:hAnsi="Times New Roman" w:cs="Times New Roman"/>
                <w:i/>
                <w:sz w:val="24"/>
                <w:szCs w:val="24"/>
                <w:lang w:eastAsia="fr-FR"/>
              </w:rPr>
              <w:t xml:space="preserve">Aspergillus </w:t>
            </w:r>
            <w:proofErr w:type="spellStart"/>
            <w:r w:rsidRPr="00DC4E4C">
              <w:rPr>
                <w:rFonts w:ascii="Times New Roman" w:hAnsi="Times New Roman" w:cs="Times New Roman"/>
                <w:i/>
                <w:sz w:val="24"/>
                <w:szCs w:val="24"/>
                <w:lang w:eastAsia="fr-FR"/>
              </w:rPr>
              <w:t>niger</w:t>
            </w:r>
            <w:proofErr w:type="spellEnd"/>
            <w:r w:rsidRPr="0001147C">
              <w:rPr>
                <w:rFonts w:ascii="Times New Roman" w:hAnsi="Times New Roman" w:cs="Times New Roman"/>
                <w:sz w:val="24"/>
                <w:szCs w:val="24"/>
                <w:lang w:eastAsia="fr-FR"/>
              </w:rPr>
              <w:t xml:space="preserve"> (</w:t>
            </w:r>
            <w:r w:rsidR="00577B6E">
              <w:rPr>
                <w:rFonts w:ascii="Times New Roman" w:hAnsi="Times New Roman" w:cs="Times New Roman"/>
                <w:sz w:val="24"/>
                <w:szCs w:val="24"/>
                <w:lang w:eastAsia="fr-FR"/>
              </w:rPr>
              <w:t>P</w:t>
            </w:r>
            <w:r w:rsidRPr="0001147C">
              <w:rPr>
                <w:rFonts w:ascii="Times New Roman" w:hAnsi="Times New Roman" w:cs="Times New Roman"/>
                <w:sz w:val="24"/>
                <w:szCs w:val="24"/>
                <w:lang w:eastAsia="fr-FR"/>
              </w:rPr>
              <w:t>roduction d’acide citrique)</w:t>
            </w:r>
          </w:p>
        </w:tc>
        <w:tc>
          <w:tcPr>
            <w:tcW w:w="2410" w:type="dxa"/>
          </w:tcPr>
          <w:p w14:paraId="3A1010FD" w14:textId="77777777" w:rsidR="0001147C" w:rsidRPr="0001147C" w:rsidRDefault="0001147C" w:rsidP="00DC4E4C">
            <w:pPr>
              <w:pStyle w:val="Paragraphedeliste"/>
              <w:spacing w:line="360" w:lineRule="auto"/>
              <w:ind w:left="0"/>
              <w:jc w:val="center"/>
              <w:rPr>
                <w:rFonts w:ascii="Times New Roman" w:hAnsi="Times New Roman" w:cs="Times New Roman"/>
                <w:sz w:val="24"/>
                <w:szCs w:val="24"/>
                <w:lang w:eastAsia="fr-FR"/>
              </w:rPr>
            </w:pPr>
            <w:r w:rsidRPr="0001147C">
              <w:rPr>
                <w:rFonts w:ascii="Times New Roman" w:hAnsi="Times New Roman" w:cs="Times New Roman"/>
                <w:sz w:val="24"/>
                <w:szCs w:val="24"/>
                <w:lang w:eastAsia="fr-FR"/>
              </w:rPr>
              <w:t>28</w:t>
            </w:r>
          </w:p>
        </w:tc>
      </w:tr>
      <w:tr w:rsidR="0001147C" w:rsidRPr="0001147C" w14:paraId="6F3F791D" w14:textId="77777777" w:rsidTr="006C5365">
        <w:tc>
          <w:tcPr>
            <w:tcW w:w="6946" w:type="dxa"/>
          </w:tcPr>
          <w:p w14:paraId="69746D59" w14:textId="675E0298" w:rsidR="0001147C" w:rsidRPr="0001147C" w:rsidRDefault="0001147C" w:rsidP="0001147C">
            <w:pPr>
              <w:pStyle w:val="Paragraphedeliste"/>
              <w:spacing w:line="360" w:lineRule="auto"/>
              <w:ind w:left="0"/>
              <w:jc w:val="both"/>
              <w:rPr>
                <w:rFonts w:ascii="Times New Roman" w:hAnsi="Times New Roman" w:cs="Times New Roman"/>
                <w:sz w:val="24"/>
                <w:szCs w:val="24"/>
                <w:lang w:eastAsia="fr-FR"/>
              </w:rPr>
            </w:pPr>
            <w:r w:rsidRPr="00DC4E4C">
              <w:rPr>
                <w:rFonts w:ascii="Times New Roman" w:hAnsi="Times New Roman" w:cs="Times New Roman"/>
                <w:i/>
                <w:sz w:val="24"/>
                <w:szCs w:val="24"/>
                <w:lang w:eastAsia="fr-FR"/>
              </w:rPr>
              <w:t>Saccharomyces cerevisiae</w:t>
            </w:r>
            <w:r w:rsidRPr="0001147C">
              <w:rPr>
                <w:rFonts w:ascii="Times New Roman" w:hAnsi="Times New Roman" w:cs="Times New Roman"/>
                <w:sz w:val="24"/>
                <w:szCs w:val="24"/>
                <w:lang w:eastAsia="fr-FR"/>
              </w:rPr>
              <w:t xml:space="preserve"> (</w:t>
            </w:r>
            <w:r w:rsidR="00577B6E">
              <w:rPr>
                <w:rFonts w:ascii="Times New Roman" w:hAnsi="Times New Roman" w:cs="Times New Roman"/>
                <w:sz w:val="24"/>
                <w:szCs w:val="24"/>
                <w:lang w:eastAsia="fr-FR"/>
              </w:rPr>
              <w:t>B</w:t>
            </w:r>
            <w:r w:rsidRPr="0001147C">
              <w:rPr>
                <w:rFonts w:ascii="Times New Roman" w:hAnsi="Times New Roman" w:cs="Times New Roman"/>
                <w:sz w:val="24"/>
                <w:szCs w:val="24"/>
                <w:lang w:eastAsia="fr-FR"/>
              </w:rPr>
              <w:t xml:space="preserve">iomasse, </w:t>
            </w:r>
            <w:r w:rsidR="00577B6E">
              <w:rPr>
                <w:rFonts w:ascii="Times New Roman" w:hAnsi="Times New Roman" w:cs="Times New Roman"/>
                <w:sz w:val="24"/>
                <w:szCs w:val="24"/>
                <w:lang w:eastAsia="fr-FR"/>
              </w:rPr>
              <w:t>E</w:t>
            </w:r>
            <w:r w:rsidRPr="0001147C">
              <w:rPr>
                <w:rFonts w:ascii="Times New Roman" w:hAnsi="Times New Roman" w:cs="Times New Roman"/>
                <w:sz w:val="24"/>
                <w:szCs w:val="24"/>
                <w:lang w:eastAsia="fr-FR"/>
              </w:rPr>
              <w:t>thanol)</w:t>
            </w:r>
          </w:p>
        </w:tc>
        <w:tc>
          <w:tcPr>
            <w:tcW w:w="2410" w:type="dxa"/>
          </w:tcPr>
          <w:p w14:paraId="3293E831" w14:textId="77777777" w:rsidR="0001147C" w:rsidRPr="0001147C" w:rsidRDefault="0001147C" w:rsidP="00DC4E4C">
            <w:pPr>
              <w:pStyle w:val="Paragraphedeliste"/>
              <w:spacing w:line="360" w:lineRule="auto"/>
              <w:ind w:left="0"/>
              <w:jc w:val="center"/>
              <w:rPr>
                <w:rFonts w:ascii="Times New Roman" w:hAnsi="Times New Roman" w:cs="Times New Roman"/>
                <w:sz w:val="24"/>
                <w:szCs w:val="24"/>
                <w:lang w:eastAsia="fr-FR"/>
              </w:rPr>
            </w:pPr>
            <w:r w:rsidRPr="0001147C">
              <w:rPr>
                <w:rFonts w:ascii="Times New Roman" w:hAnsi="Times New Roman" w:cs="Times New Roman"/>
                <w:sz w:val="24"/>
                <w:szCs w:val="24"/>
                <w:lang w:eastAsia="fr-FR"/>
              </w:rPr>
              <w:t>12</w:t>
            </w:r>
          </w:p>
        </w:tc>
      </w:tr>
      <w:tr w:rsidR="0001147C" w:rsidRPr="0001147C" w14:paraId="748B6A54" w14:textId="77777777" w:rsidTr="006C5365">
        <w:tc>
          <w:tcPr>
            <w:tcW w:w="6946" w:type="dxa"/>
          </w:tcPr>
          <w:p w14:paraId="71163B27" w14:textId="5645C569" w:rsidR="0001147C" w:rsidRPr="0001147C" w:rsidRDefault="0001147C" w:rsidP="0001147C">
            <w:pPr>
              <w:pStyle w:val="Paragraphedeliste"/>
              <w:spacing w:line="360" w:lineRule="auto"/>
              <w:ind w:left="0"/>
              <w:jc w:val="both"/>
              <w:rPr>
                <w:rFonts w:ascii="Times New Roman" w:hAnsi="Times New Roman" w:cs="Times New Roman"/>
                <w:sz w:val="24"/>
                <w:szCs w:val="24"/>
                <w:lang w:eastAsia="fr-FR"/>
              </w:rPr>
            </w:pPr>
            <w:proofErr w:type="spellStart"/>
            <w:r w:rsidRPr="00DC4E4C">
              <w:rPr>
                <w:rFonts w:ascii="Times New Roman" w:hAnsi="Times New Roman" w:cs="Times New Roman"/>
                <w:i/>
                <w:sz w:val="24"/>
                <w:szCs w:val="24"/>
                <w:lang w:eastAsia="fr-FR"/>
              </w:rPr>
              <w:t>Saccharomycopsis</w:t>
            </w:r>
            <w:proofErr w:type="spellEnd"/>
            <w:r w:rsidRPr="00DC4E4C">
              <w:rPr>
                <w:rFonts w:ascii="Times New Roman" w:hAnsi="Times New Roman" w:cs="Times New Roman"/>
                <w:i/>
                <w:sz w:val="24"/>
                <w:szCs w:val="24"/>
                <w:lang w:eastAsia="fr-FR"/>
              </w:rPr>
              <w:t xml:space="preserve"> </w:t>
            </w:r>
            <w:proofErr w:type="spellStart"/>
            <w:r w:rsidRPr="00DC4E4C">
              <w:rPr>
                <w:rFonts w:ascii="Times New Roman" w:hAnsi="Times New Roman" w:cs="Times New Roman"/>
                <w:i/>
                <w:sz w:val="24"/>
                <w:szCs w:val="24"/>
                <w:lang w:eastAsia="fr-FR"/>
              </w:rPr>
              <w:t>lipotica</w:t>
            </w:r>
            <w:proofErr w:type="spellEnd"/>
            <w:r w:rsidRPr="0001147C">
              <w:rPr>
                <w:rFonts w:ascii="Times New Roman" w:hAnsi="Times New Roman" w:cs="Times New Roman"/>
                <w:sz w:val="24"/>
                <w:szCs w:val="24"/>
                <w:lang w:eastAsia="fr-FR"/>
              </w:rPr>
              <w:t xml:space="preserve"> (</w:t>
            </w:r>
            <w:r w:rsidR="00577B6E">
              <w:rPr>
                <w:rFonts w:ascii="Times New Roman" w:hAnsi="Times New Roman" w:cs="Times New Roman"/>
                <w:sz w:val="24"/>
                <w:szCs w:val="24"/>
                <w:lang w:eastAsia="fr-FR"/>
              </w:rPr>
              <w:t>P</w:t>
            </w:r>
            <w:r w:rsidRPr="0001147C">
              <w:rPr>
                <w:rFonts w:ascii="Times New Roman" w:hAnsi="Times New Roman" w:cs="Times New Roman"/>
                <w:sz w:val="24"/>
                <w:szCs w:val="24"/>
                <w:lang w:eastAsia="fr-FR"/>
              </w:rPr>
              <w:t>roduction de lipases)</w:t>
            </w:r>
          </w:p>
        </w:tc>
        <w:tc>
          <w:tcPr>
            <w:tcW w:w="2410" w:type="dxa"/>
          </w:tcPr>
          <w:p w14:paraId="7CE83D7A" w14:textId="77777777" w:rsidR="0001147C" w:rsidRPr="0001147C" w:rsidRDefault="0001147C" w:rsidP="00DC4E4C">
            <w:pPr>
              <w:pStyle w:val="Paragraphedeliste"/>
              <w:spacing w:line="360" w:lineRule="auto"/>
              <w:ind w:left="0"/>
              <w:jc w:val="center"/>
              <w:rPr>
                <w:rFonts w:ascii="Times New Roman" w:hAnsi="Times New Roman" w:cs="Times New Roman"/>
                <w:sz w:val="24"/>
                <w:szCs w:val="24"/>
                <w:lang w:eastAsia="fr-FR"/>
              </w:rPr>
            </w:pPr>
            <w:r w:rsidRPr="0001147C">
              <w:rPr>
                <w:rFonts w:ascii="Times New Roman" w:hAnsi="Times New Roman" w:cs="Times New Roman"/>
                <w:sz w:val="24"/>
                <w:szCs w:val="24"/>
                <w:lang w:eastAsia="fr-FR"/>
              </w:rPr>
              <w:t>30</w:t>
            </w:r>
          </w:p>
        </w:tc>
      </w:tr>
      <w:tr w:rsidR="0001147C" w:rsidRPr="0001147C" w14:paraId="18B45984" w14:textId="77777777" w:rsidTr="006C5365">
        <w:tc>
          <w:tcPr>
            <w:tcW w:w="6946" w:type="dxa"/>
          </w:tcPr>
          <w:p w14:paraId="237AFFD8" w14:textId="78432DAA" w:rsidR="0001147C" w:rsidRPr="00DC4E4C" w:rsidRDefault="0001147C" w:rsidP="0001147C">
            <w:pPr>
              <w:pStyle w:val="Paragraphedeliste"/>
              <w:spacing w:line="360" w:lineRule="auto"/>
              <w:ind w:left="0"/>
              <w:jc w:val="both"/>
              <w:rPr>
                <w:rFonts w:ascii="Times New Roman" w:hAnsi="Times New Roman" w:cs="Times New Roman"/>
                <w:i/>
                <w:sz w:val="24"/>
                <w:szCs w:val="24"/>
                <w:lang w:eastAsia="fr-FR"/>
              </w:rPr>
            </w:pPr>
            <w:r w:rsidRPr="00DC4E4C">
              <w:rPr>
                <w:rFonts w:ascii="Times New Roman" w:hAnsi="Times New Roman" w:cs="Times New Roman"/>
                <w:i/>
                <w:sz w:val="24"/>
                <w:szCs w:val="24"/>
                <w:lang w:eastAsia="fr-FR"/>
              </w:rPr>
              <w:t xml:space="preserve">Acétobacter </w:t>
            </w:r>
            <w:proofErr w:type="spellStart"/>
            <w:r w:rsidRPr="00DC4E4C">
              <w:rPr>
                <w:rFonts w:ascii="Times New Roman" w:hAnsi="Times New Roman" w:cs="Times New Roman"/>
                <w:i/>
                <w:sz w:val="24"/>
                <w:szCs w:val="24"/>
                <w:lang w:eastAsia="fr-FR"/>
              </w:rPr>
              <w:t>sp</w:t>
            </w:r>
            <w:proofErr w:type="spellEnd"/>
            <w:r w:rsidRPr="00DC4E4C">
              <w:rPr>
                <w:rFonts w:ascii="Times New Roman" w:hAnsi="Times New Roman" w:cs="Times New Roman"/>
                <w:i/>
                <w:sz w:val="24"/>
                <w:szCs w:val="24"/>
                <w:lang w:eastAsia="fr-FR"/>
              </w:rPr>
              <w:t>.</w:t>
            </w:r>
            <w:r w:rsidR="00577B6E" w:rsidRPr="0001147C">
              <w:rPr>
                <w:rFonts w:ascii="Times New Roman" w:hAnsi="Times New Roman" w:cs="Times New Roman"/>
                <w:sz w:val="24"/>
                <w:szCs w:val="24"/>
                <w:lang w:eastAsia="fr-FR"/>
              </w:rPr>
              <w:t xml:space="preserve"> (</w:t>
            </w:r>
            <w:r w:rsidR="00577B6E">
              <w:rPr>
                <w:rFonts w:ascii="Times New Roman" w:hAnsi="Times New Roman" w:cs="Times New Roman"/>
                <w:sz w:val="24"/>
                <w:szCs w:val="24"/>
                <w:lang w:eastAsia="fr-FR"/>
              </w:rPr>
              <w:t>P</w:t>
            </w:r>
            <w:r w:rsidR="00577B6E" w:rsidRPr="0001147C">
              <w:rPr>
                <w:rFonts w:ascii="Times New Roman" w:hAnsi="Times New Roman" w:cs="Times New Roman"/>
                <w:sz w:val="24"/>
                <w:szCs w:val="24"/>
                <w:lang w:eastAsia="fr-FR"/>
              </w:rPr>
              <w:t xml:space="preserve">roduction d’acide </w:t>
            </w:r>
            <w:r w:rsidR="00577B6E">
              <w:rPr>
                <w:rFonts w:ascii="Times New Roman" w:hAnsi="Times New Roman" w:cs="Times New Roman"/>
                <w:sz w:val="24"/>
                <w:szCs w:val="24"/>
                <w:lang w:eastAsia="fr-FR"/>
              </w:rPr>
              <w:t>Acétique</w:t>
            </w:r>
            <w:r w:rsidR="00577B6E" w:rsidRPr="0001147C">
              <w:rPr>
                <w:rFonts w:ascii="Times New Roman" w:hAnsi="Times New Roman" w:cs="Times New Roman"/>
                <w:sz w:val="24"/>
                <w:szCs w:val="24"/>
                <w:lang w:eastAsia="fr-FR"/>
              </w:rPr>
              <w:t>)</w:t>
            </w:r>
          </w:p>
        </w:tc>
        <w:tc>
          <w:tcPr>
            <w:tcW w:w="2410" w:type="dxa"/>
          </w:tcPr>
          <w:p w14:paraId="40B5C787" w14:textId="77777777" w:rsidR="0001147C" w:rsidRPr="0001147C" w:rsidRDefault="0001147C" w:rsidP="00DC4E4C">
            <w:pPr>
              <w:pStyle w:val="Paragraphedeliste"/>
              <w:spacing w:line="360" w:lineRule="auto"/>
              <w:ind w:left="0"/>
              <w:jc w:val="center"/>
              <w:rPr>
                <w:rFonts w:ascii="Times New Roman" w:hAnsi="Times New Roman" w:cs="Times New Roman"/>
                <w:sz w:val="24"/>
                <w:szCs w:val="24"/>
                <w:lang w:eastAsia="fr-FR"/>
              </w:rPr>
            </w:pPr>
            <w:r w:rsidRPr="0001147C">
              <w:rPr>
                <w:rFonts w:ascii="Times New Roman" w:hAnsi="Times New Roman" w:cs="Times New Roman"/>
                <w:sz w:val="24"/>
                <w:szCs w:val="24"/>
                <w:lang w:eastAsia="fr-FR"/>
              </w:rPr>
              <w:t>24</w:t>
            </w:r>
          </w:p>
        </w:tc>
      </w:tr>
    </w:tbl>
    <w:p w14:paraId="59DADDC4" w14:textId="77777777" w:rsidR="0001147C" w:rsidRDefault="0001147C" w:rsidP="0001147C">
      <w:pPr>
        <w:pStyle w:val="Paragraphedeliste"/>
        <w:spacing w:after="0" w:line="360" w:lineRule="auto"/>
        <w:ind w:left="0"/>
        <w:jc w:val="both"/>
        <w:rPr>
          <w:rFonts w:ascii="Times New Roman" w:hAnsi="Times New Roman" w:cs="Times New Roman"/>
          <w:sz w:val="24"/>
          <w:szCs w:val="24"/>
          <w:lang w:eastAsia="fr-FR"/>
        </w:rPr>
      </w:pPr>
    </w:p>
    <w:p w14:paraId="3C7A869D" w14:textId="77777777" w:rsidR="00DF6D06" w:rsidRPr="0001147C" w:rsidRDefault="00DF6D06" w:rsidP="0001147C">
      <w:pPr>
        <w:pStyle w:val="Paragraphedeliste"/>
        <w:spacing w:after="0" w:line="360" w:lineRule="auto"/>
        <w:ind w:left="0"/>
        <w:jc w:val="both"/>
        <w:rPr>
          <w:rFonts w:ascii="Times New Roman" w:hAnsi="Times New Roman" w:cs="Times New Roman"/>
          <w:sz w:val="24"/>
          <w:szCs w:val="24"/>
          <w:lang w:eastAsia="fr-FR"/>
        </w:rPr>
      </w:pPr>
    </w:p>
    <w:p w14:paraId="438B09C7" w14:textId="1BDCF0D4" w:rsidR="0001147C" w:rsidRDefault="0001147C" w:rsidP="0001147C">
      <w:pPr>
        <w:pStyle w:val="Paragraphedeliste"/>
        <w:spacing w:after="0" w:line="360" w:lineRule="auto"/>
        <w:ind w:left="0"/>
        <w:jc w:val="both"/>
        <w:rPr>
          <w:rFonts w:ascii="Times New Roman" w:hAnsi="Times New Roman" w:cs="Times New Roman"/>
          <w:b/>
          <w:sz w:val="24"/>
          <w:szCs w:val="24"/>
          <w:lang w:eastAsia="fr-FR"/>
        </w:rPr>
      </w:pPr>
      <w:r w:rsidRPr="0001147C">
        <w:rPr>
          <w:rFonts w:ascii="Times New Roman" w:hAnsi="Times New Roman" w:cs="Times New Roman"/>
          <w:b/>
          <w:sz w:val="24"/>
          <w:szCs w:val="24"/>
        </w:rPr>
        <w:t>I</w:t>
      </w:r>
      <w:r w:rsidR="00577B6E">
        <w:rPr>
          <w:rFonts w:ascii="Times New Roman" w:hAnsi="Times New Roman" w:cs="Times New Roman"/>
          <w:b/>
          <w:sz w:val="24"/>
          <w:szCs w:val="24"/>
        </w:rPr>
        <w:t>-</w:t>
      </w:r>
      <w:r w:rsidRPr="0001147C">
        <w:rPr>
          <w:rFonts w:ascii="Times New Roman" w:hAnsi="Times New Roman" w:cs="Times New Roman"/>
          <w:b/>
          <w:sz w:val="24"/>
          <w:szCs w:val="24"/>
        </w:rPr>
        <w:t xml:space="preserve">5 </w:t>
      </w:r>
      <w:r w:rsidRPr="0001147C">
        <w:rPr>
          <w:rFonts w:ascii="Times New Roman" w:hAnsi="Times New Roman" w:cs="Times New Roman"/>
          <w:b/>
          <w:sz w:val="24"/>
          <w:szCs w:val="24"/>
          <w:lang w:eastAsia="fr-FR"/>
        </w:rPr>
        <w:t>Modélisation mathématique de la croissance micro</w:t>
      </w:r>
      <w:r w:rsidR="0088123C">
        <w:rPr>
          <w:rFonts w:ascii="Times New Roman" w:hAnsi="Times New Roman" w:cs="Times New Roman"/>
          <w:b/>
          <w:sz w:val="24"/>
          <w:szCs w:val="24"/>
          <w:lang w:eastAsia="fr-FR"/>
        </w:rPr>
        <w:t>bienne en milieu non renouvelé </w:t>
      </w:r>
    </w:p>
    <w:p w14:paraId="480301D7" w14:textId="77777777" w:rsidR="00DF6D06" w:rsidRPr="006808FD" w:rsidRDefault="00DF6D06" w:rsidP="0001147C">
      <w:pPr>
        <w:pStyle w:val="Paragraphedeliste"/>
        <w:spacing w:after="0" w:line="360" w:lineRule="auto"/>
        <w:ind w:left="0"/>
        <w:jc w:val="both"/>
        <w:rPr>
          <w:rFonts w:ascii="Times New Roman" w:hAnsi="Times New Roman" w:cs="Times New Roman"/>
          <w:b/>
          <w:sz w:val="16"/>
          <w:szCs w:val="16"/>
          <w:lang w:eastAsia="fr-FR"/>
        </w:rPr>
      </w:pPr>
    </w:p>
    <w:p w14:paraId="366A7A2F" w14:textId="0ACA4BF7" w:rsidR="0001147C" w:rsidRPr="006808FD" w:rsidRDefault="0001147C" w:rsidP="0001147C">
      <w:pPr>
        <w:pStyle w:val="Paragraphedeliste"/>
        <w:spacing w:after="0" w:line="360" w:lineRule="auto"/>
        <w:ind w:left="0"/>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ab/>
      </w:r>
      <w:r w:rsidRPr="006808FD">
        <w:rPr>
          <w:rFonts w:ascii="Times New Roman" w:hAnsi="Times New Roman" w:cs="Times New Roman"/>
          <w:sz w:val="24"/>
          <w:szCs w:val="24"/>
          <w:lang w:eastAsia="fr-FR"/>
        </w:rPr>
        <w:t>Au temps (t</w:t>
      </w:r>
      <w:r w:rsidRPr="006808FD">
        <w:rPr>
          <w:rFonts w:ascii="Times New Roman" w:hAnsi="Times New Roman" w:cs="Times New Roman"/>
          <w:sz w:val="24"/>
          <w:szCs w:val="24"/>
          <w:vertAlign w:val="subscript"/>
          <w:lang w:eastAsia="fr-FR"/>
        </w:rPr>
        <w:t>0</w:t>
      </w:r>
      <w:r w:rsidRPr="006808FD">
        <w:rPr>
          <w:rFonts w:ascii="Times New Roman" w:hAnsi="Times New Roman" w:cs="Times New Roman"/>
          <w:sz w:val="24"/>
          <w:szCs w:val="24"/>
          <w:lang w:eastAsia="fr-FR"/>
        </w:rPr>
        <w:t xml:space="preserve">), on inocule un milieu de culture de volume (V) et de concentration en substrat (S) avec une </w:t>
      </w:r>
      <w:proofErr w:type="spellStart"/>
      <w:r w:rsidRPr="006808FD">
        <w:rPr>
          <w:rFonts w:ascii="Times New Roman" w:hAnsi="Times New Roman" w:cs="Times New Roman"/>
          <w:sz w:val="24"/>
          <w:szCs w:val="24"/>
          <w:lang w:eastAsia="fr-FR"/>
        </w:rPr>
        <w:t>pré-culture</w:t>
      </w:r>
      <w:proofErr w:type="spellEnd"/>
      <w:r w:rsidRPr="006808FD">
        <w:rPr>
          <w:rFonts w:ascii="Times New Roman" w:hAnsi="Times New Roman" w:cs="Times New Roman"/>
          <w:sz w:val="24"/>
          <w:szCs w:val="24"/>
          <w:lang w:eastAsia="fr-FR"/>
        </w:rPr>
        <w:t xml:space="preserve"> qui donne une concentration(X</w:t>
      </w:r>
      <w:r w:rsidRPr="006808FD">
        <w:rPr>
          <w:rFonts w:ascii="Times New Roman" w:hAnsi="Times New Roman" w:cs="Times New Roman"/>
          <w:sz w:val="24"/>
          <w:szCs w:val="24"/>
          <w:vertAlign w:val="subscript"/>
          <w:lang w:eastAsia="fr-FR"/>
        </w:rPr>
        <w:t>0</w:t>
      </w:r>
      <w:r w:rsidRPr="006808FD">
        <w:rPr>
          <w:rFonts w:ascii="Times New Roman" w:hAnsi="Times New Roman" w:cs="Times New Roman"/>
          <w:sz w:val="24"/>
          <w:szCs w:val="24"/>
          <w:lang w:eastAsia="fr-FR"/>
        </w:rPr>
        <w:t xml:space="preserve">) en biomasse. Les divers paramètres caractérisant l’évolution de l’activité microbienne sont habituellement classés en paramètres d’état et en paramètres cinétiques (vitesse et taux). Ces paramètres </w:t>
      </w:r>
      <w:r w:rsidR="00816162" w:rsidRPr="006808FD">
        <w:rPr>
          <w:rFonts w:ascii="Times New Roman" w:hAnsi="Times New Roman" w:cs="Times New Roman"/>
          <w:sz w:val="24"/>
          <w:szCs w:val="24"/>
          <w:lang w:eastAsia="fr-FR"/>
        </w:rPr>
        <w:t>donnent des renseigne</w:t>
      </w:r>
      <w:r w:rsidR="00F56805" w:rsidRPr="006808FD">
        <w:rPr>
          <w:rFonts w:ascii="Times New Roman" w:hAnsi="Times New Roman" w:cs="Times New Roman"/>
          <w:sz w:val="24"/>
          <w:szCs w:val="24"/>
          <w:lang w:eastAsia="fr-FR"/>
        </w:rPr>
        <w:t>ments</w:t>
      </w:r>
      <w:r w:rsidRPr="006808FD">
        <w:rPr>
          <w:rFonts w:ascii="Times New Roman" w:hAnsi="Times New Roman" w:cs="Times New Roman"/>
          <w:sz w:val="24"/>
          <w:szCs w:val="24"/>
          <w:lang w:eastAsia="fr-FR"/>
        </w:rPr>
        <w:t xml:space="preserve"> sur l’état de la culture et le degré d’avancement des réactions.</w:t>
      </w:r>
    </w:p>
    <w:p w14:paraId="2DDE3830" w14:textId="233175DF" w:rsidR="004520E6" w:rsidRDefault="004520E6" w:rsidP="0001147C">
      <w:pPr>
        <w:pStyle w:val="Paragraphedeliste"/>
        <w:spacing w:after="0" w:line="360" w:lineRule="auto"/>
        <w:ind w:left="0"/>
        <w:jc w:val="both"/>
        <w:rPr>
          <w:rFonts w:ascii="Times New Roman" w:hAnsi="Times New Roman" w:cs="Times New Roman"/>
          <w:sz w:val="24"/>
          <w:szCs w:val="24"/>
          <w:lang w:eastAsia="fr-FR"/>
        </w:rPr>
      </w:pPr>
    </w:p>
    <w:p w14:paraId="3B83AEEC" w14:textId="45DA7571" w:rsidR="00F8026D" w:rsidRDefault="00F8026D" w:rsidP="0001147C">
      <w:pPr>
        <w:pStyle w:val="Paragraphedeliste"/>
        <w:spacing w:after="0" w:line="360" w:lineRule="auto"/>
        <w:ind w:left="0"/>
        <w:jc w:val="both"/>
        <w:rPr>
          <w:rFonts w:ascii="Times New Roman" w:hAnsi="Times New Roman" w:cs="Times New Roman"/>
          <w:sz w:val="24"/>
          <w:szCs w:val="24"/>
          <w:lang w:eastAsia="fr-FR"/>
        </w:rPr>
      </w:pPr>
    </w:p>
    <w:p w14:paraId="68D8447E" w14:textId="77777777" w:rsidR="00F8026D" w:rsidRPr="0001147C" w:rsidRDefault="00F8026D" w:rsidP="0001147C">
      <w:pPr>
        <w:pStyle w:val="Paragraphedeliste"/>
        <w:spacing w:after="0" w:line="360" w:lineRule="auto"/>
        <w:ind w:left="0"/>
        <w:jc w:val="both"/>
        <w:rPr>
          <w:rFonts w:ascii="Times New Roman" w:hAnsi="Times New Roman" w:cs="Times New Roman"/>
          <w:sz w:val="24"/>
          <w:szCs w:val="24"/>
          <w:lang w:eastAsia="fr-FR"/>
        </w:rPr>
      </w:pPr>
    </w:p>
    <w:p w14:paraId="411E5E7B" w14:textId="629787DD" w:rsidR="0001147C" w:rsidRDefault="0098014B" w:rsidP="003C3744">
      <w:pPr>
        <w:pStyle w:val="Paragraphedeliste"/>
        <w:numPr>
          <w:ilvl w:val="0"/>
          <w:numId w:val="22"/>
        </w:numPr>
        <w:spacing w:after="0" w:line="360" w:lineRule="auto"/>
        <w:ind w:left="567" w:firstLine="227"/>
        <w:jc w:val="both"/>
        <w:rPr>
          <w:rFonts w:ascii="Times New Roman" w:hAnsi="Times New Roman" w:cs="Times New Roman"/>
          <w:b/>
          <w:sz w:val="24"/>
          <w:szCs w:val="24"/>
          <w:lang w:eastAsia="fr-FR"/>
        </w:rPr>
      </w:pPr>
      <w:r>
        <w:rPr>
          <w:rFonts w:ascii="Times New Roman" w:hAnsi="Times New Roman" w:cs="Times New Roman"/>
          <w:b/>
          <w:sz w:val="24"/>
          <w:szCs w:val="24"/>
          <w:lang w:eastAsia="fr-FR"/>
        </w:rPr>
        <w:lastRenderedPageBreak/>
        <w:t>Paramètres d’état </w:t>
      </w:r>
    </w:p>
    <w:p w14:paraId="6A44031F" w14:textId="77777777" w:rsidR="000E066E" w:rsidRPr="000E066E" w:rsidRDefault="000E066E" w:rsidP="000E066E">
      <w:pPr>
        <w:pStyle w:val="Paragraphedeliste"/>
        <w:spacing w:after="0" w:line="360" w:lineRule="auto"/>
        <w:ind w:left="0"/>
        <w:jc w:val="both"/>
        <w:rPr>
          <w:rFonts w:ascii="Times New Roman" w:hAnsi="Times New Roman" w:cs="Times New Roman"/>
          <w:b/>
          <w:sz w:val="16"/>
          <w:szCs w:val="16"/>
          <w:lang w:eastAsia="fr-FR"/>
        </w:rPr>
      </w:pPr>
    </w:p>
    <w:p w14:paraId="6F4101C9" w14:textId="77777777" w:rsidR="006808FD" w:rsidRDefault="0001147C" w:rsidP="00F8026D">
      <w:pPr>
        <w:pStyle w:val="Paragraphedeliste"/>
        <w:numPr>
          <w:ilvl w:val="0"/>
          <w:numId w:val="21"/>
        </w:numPr>
        <w:spacing w:after="0" w:line="360" w:lineRule="auto"/>
        <w:ind w:left="567" w:firstLine="284"/>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Pour la biomasse on caractérise : la biomasse initiale (X</w:t>
      </w:r>
      <w:r w:rsidRPr="0001147C">
        <w:rPr>
          <w:rFonts w:ascii="Times New Roman" w:hAnsi="Times New Roman" w:cs="Times New Roman"/>
          <w:sz w:val="24"/>
          <w:szCs w:val="24"/>
          <w:vertAlign w:val="subscript"/>
          <w:lang w:eastAsia="fr-FR"/>
        </w:rPr>
        <w:t>0</w:t>
      </w:r>
      <w:r w:rsidRPr="0001147C">
        <w:rPr>
          <w:rFonts w:ascii="Times New Roman" w:hAnsi="Times New Roman" w:cs="Times New Roman"/>
          <w:sz w:val="24"/>
          <w:szCs w:val="24"/>
          <w:lang w:eastAsia="fr-FR"/>
        </w:rPr>
        <w:t>) ou (X</w:t>
      </w:r>
      <w:r w:rsidRPr="0001147C">
        <w:rPr>
          <w:rFonts w:ascii="Times New Roman" w:hAnsi="Times New Roman" w:cs="Times New Roman"/>
          <w:sz w:val="24"/>
          <w:szCs w:val="24"/>
          <w:vertAlign w:val="subscript"/>
          <w:lang w:eastAsia="fr-FR"/>
        </w:rPr>
        <w:t>i</w:t>
      </w:r>
      <w:r w:rsidR="00F56805">
        <w:rPr>
          <w:rFonts w:ascii="Times New Roman" w:hAnsi="Times New Roman" w:cs="Times New Roman"/>
          <w:sz w:val="24"/>
          <w:szCs w:val="24"/>
          <w:lang w:eastAsia="fr-FR"/>
        </w:rPr>
        <w:t xml:space="preserve">) </w:t>
      </w:r>
      <w:r w:rsidRPr="0001147C">
        <w:rPr>
          <w:rFonts w:ascii="Times New Roman" w:hAnsi="Times New Roman" w:cs="Times New Roman"/>
          <w:sz w:val="24"/>
          <w:szCs w:val="24"/>
          <w:lang w:eastAsia="fr-FR"/>
        </w:rPr>
        <w:t xml:space="preserve">et la biomasse </w:t>
      </w:r>
      <w:r w:rsidR="006808FD" w:rsidRPr="0001147C">
        <w:rPr>
          <w:rFonts w:ascii="Times New Roman" w:hAnsi="Times New Roman" w:cs="Times New Roman"/>
          <w:sz w:val="24"/>
          <w:szCs w:val="24"/>
          <w:lang w:eastAsia="fr-FR"/>
        </w:rPr>
        <w:t>finale (</w:t>
      </w:r>
      <w:proofErr w:type="spellStart"/>
      <w:r w:rsidRPr="0001147C">
        <w:rPr>
          <w:rFonts w:ascii="Times New Roman" w:hAnsi="Times New Roman" w:cs="Times New Roman"/>
          <w:sz w:val="24"/>
          <w:szCs w:val="24"/>
          <w:lang w:eastAsia="fr-FR"/>
        </w:rPr>
        <w:t>X</w:t>
      </w:r>
      <w:r w:rsidRPr="0001147C">
        <w:rPr>
          <w:rFonts w:ascii="Times New Roman" w:hAnsi="Times New Roman" w:cs="Times New Roman"/>
          <w:sz w:val="24"/>
          <w:szCs w:val="24"/>
          <w:vertAlign w:val="subscript"/>
          <w:lang w:eastAsia="fr-FR"/>
        </w:rPr>
        <w:t>f</w:t>
      </w:r>
      <w:proofErr w:type="spellEnd"/>
      <w:r w:rsidRPr="0001147C">
        <w:rPr>
          <w:rFonts w:ascii="Times New Roman" w:hAnsi="Times New Roman" w:cs="Times New Roman"/>
          <w:sz w:val="24"/>
          <w:szCs w:val="24"/>
          <w:lang w:eastAsia="fr-FR"/>
        </w:rPr>
        <w:t>), qui sont exprimées en g de matière sèche /</w:t>
      </w:r>
      <w:r w:rsidR="00816162">
        <w:rPr>
          <w:rFonts w:ascii="Times New Roman" w:hAnsi="Times New Roman" w:cs="Times New Roman"/>
          <w:sz w:val="24"/>
          <w:szCs w:val="24"/>
          <w:lang w:eastAsia="fr-FR"/>
        </w:rPr>
        <w:t>L</w:t>
      </w:r>
      <w:r w:rsidRPr="0001147C">
        <w:rPr>
          <w:rFonts w:ascii="Times New Roman" w:hAnsi="Times New Roman" w:cs="Times New Roman"/>
          <w:sz w:val="24"/>
          <w:szCs w:val="24"/>
          <w:lang w:eastAsia="fr-FR"/>
        </w:rPr>
        <w:t xml:space="preserve"> </w:t>
      </w:r>
      <w:r w:rsidR="00816162">
        <w:rPr>
          <w:rFonts w:ascii="Times New Roman" w:hAnsi="Times New Roman" w:cs="Times New Roman"/>
          <w:sz w:val="24"/>
          <w:szCs w:val="24"/>
          <w:lang w:eastAsia="fr-FR"/>
        </w:rPr>
        <w:t xml:space="preserve">ou en nombre de </w:t>
      </w:r>
      <w:r w:rsidR="00816162" w:rsidRPr="000E066E">
        <w:rPr>
          <w:rFonts w:ascii="Times New Roman" w:hAnsi="Times New Roman" w:cs="Times New Roman"/>
          <w:sz w:val="24"/>
          <w:szCs w:val="24"/>
          <w:lang w:eastAsia="fr-FR"/>
        </w:rPr>
        <w:t>cellule</w:t>
      </w:r>
      <w:r w:rsidR="00F56805" w:rsidRPr="000E066E">
        <w:rPr>
          <w:rFonts w:ascii="Times New Roman" w:hAnsi="Times New Roman" w:cs="Times New Roman"/>
          <w:sz w:val="24"/>
          <w:szCs w:val="24"/>
          <w:lang w:eastAsia="fr-FR"/>
        </w:rPr>
        <w:t>s</w:t>
      </w:r>
      <w:r w:rsidR="00816162">
        <w:rPr>
          <w:rFonts w:ascii="Times New Roman" w:hAnsi="Times New Roman" w:cs="Times New Roman"/>
          <w:sz w:val="24"/>
          <w:szCs w:val="24"/>
          <w:lang w:eastAsia="fr-FR"/>
        </w:rPr>
        <w:t>/</w:t>
      </w:r>
      <w:r w:rsidR="006808FD">
        <w:rPr>
          <w:rFonts w:ascii="Times New Roman" w:hAnsi="Times New Roman" w:cs="Times New Roman"/>
          <w:sz w:val="24"/>
          <w:szCs w:val="24"/>
          <w:lang w:eastAsia="fr-FR"/>
        </w:rPr>
        <w:t>mL de</w:t>
      </w:r>
      <w:r w:rsidRPr="0001147C">
        <w:rPr>
          <w:rFonts w:ascii="Times New Roman" w:hAnsi="Times New Roman" w:cs="Times New Roman"/>
          <w:sz w:val="24"/>
          <w:szCs w:val="24"/>
          <w:lang w:eastAsia="fr-FR"/>
        </w:rPr>
        <w:t xml:space="preserve"> milieu de culture.</w:t>
      </w:r>
    </w:p>
    <w:p w14:paraId="388CCB60" w14:textId="77777777" w:rsidR="006808FD" w:rsidRDefault="0001147C" w:rsidP="00F8026D">
      <w:pPr>
        <w:pStyle w:val="Paragraphedeliste"/>
        <w:numPr>
          <w:ilvl w:val="0"/>
          <w:numId w:val="21"/>
        </w:numPr>
        <w:spacing w:after="0" w:line="360" w:lineRule="auto"/>
        <w:ind w:left="567" w:firstLine="284"/>
        <w:jc w:val="both"/>
        <w:rPr>
          <w:rFonts w:ascii="Times New Roman" w:hAnsi="Times New Roman" w:cs="Times New Roman"/>
          <w:sz w:val="24"/>
          <w:szCs w:val="24"/>
          <w:lang w:eastAsia="fr-FR"/>
        </w:rPr>
      </w:pPr>
      <w:r w:rsidRPr="006808FD">
        <w:rPr>
          <w:rFonts w:ascii="Times New Roman" w:hAnsi="Times New Roman" w:cs="Times New Roman"/>
          <w:sz w:val="24"/>
          <w:szCs w:val="24"/>
          <w:lang w:eastAsia="fr-FR"/>
        </w:rPr>
        <w:t>Pour le substrat on caractérise : le substrat initial (S</w:t>
      </w:r>
      <w:r w:rsidRPr="006808FD">
        <w:rPr>
          <w:rFonts w:ascii="Times New Roman" w:hAnsi="Times New Roman" w:cs="Times New Roman"/>
          <w:sz w:val="24"/>
          <w:szCs w:val="24"/>
          <w:vertAlign w:val="subscript"/>
          <w:lang w:eastAsia="fr-FR"/>
        </w:rPr>
        <w:t>0</w:t>
      </w:r>
      <w:r w:rsidRPr="006808FD">
        <w:rPr>
          <w:rFonts w:ascii="Times New Roman" w:hAnsi="Times New Roman" w:cs="Times New Roman"/>
          <w:sz w:val="24"/>
          <w:szCs w:val="24"/>
          <w:lang w:eastAsia="fr-FR"/>
        </w:rPr>
        <w:t>) ou (</w:t>
      </w:r>
      <w:r w:rsidR="006808FD" w:rsidRPr="006808FD">
        <w:rPr>
          <w:rFonts w:ascii="Times New Roman" w:hAnsi="Times New Roman" w:cs="Times New Roman"/>
          <w:sz w:val="24"/>
          <w:szCs w:val="24"/>
          <w:lang w:eastAsia="fr-FR"/>
        </w:rPr>
        <w:t>S</w:t>
      </w:r>
      <w:r w:rsidR="006808FD" w:rsidRPr="006808FD">
        <w:rPr>
          <w:rFonts w:ascii="Times New Roman" w:hAnsi="Times New Roman" w:cs="Times New Roman"/>
          <w:sz w:val="24"/>
          <w:szCs w:val="24"/>
          <w:vertAlign w:val="subscript"/>
          <w:lang w:eastAsia="fr-FR"/>
        </w:rPr>
        <w:t>i</w:t>
      </w:r>
      <w:r w:rsidR="006808FD" w:rsidRPr="006808FD">
        <w:rPr>
          <w:rFonts w:ascii="Times New Roman" w:hAnsi="Times New Roman" w:cs="Times New Roman"/>
          <w:sz w:val="24"/>
          <w:szCs w:val="24"/>
          <w:lang w:eastAsia="fr-FR"/>
        </w:rPr>
        <w:t>) et</w:t>
      </w:r>
      <w:r w:rsidRPr="006808FD">
        <w:rPr>
          <w:rFonts w:ascii="Times New Roman" w:hAnsi="Times New Roman" w:cs="Times New Roman"/>
          <w:sz w:val="24"/>
          <w:szCs w:val="24"/>
          <w:lang w:eastAsia="fr-FR"/>
        </w:rPr>
        <w:t xml:space="preserve"> le substrat final (</w:t>
      </w:r>
      <w:proofErr w:type="spellStart"/>
      <w:r w:rsidRPr="006808FD">
        <w:rPr>
          <w:rFonts w:ascii="Times New Roman" w:hAnsi="Times New Roman" w:cs="Times New Roman"/>
          <w:sz w:val="24"/>
          <w:szCs w:val="24"/>
          <w:lang w:eastAsia="fr-FR"/>
        </w:rPr>
        <w:t>S</w:t>
      </w:r>
      <w:r w:rsidRPr="006808FD">
        <w:rPr>
          <w:rFonts w:ascii="Times New Roman" w:hAnsi="Times New Roman" w:cs="Times New Roman"/>
          <w:sz w:val="24"/>
          <w:szCs w:val="24"/>
          <w:vertAlign w:val="subscript"/>
          <w:lang w:eastAsia="fr-FR"/>
        </w:rPr>
        <w:t>f</w:t>
      </w:r>
      <w:proofErr w:type="spellEnd"/>
      <w:r w:rsidR="00816162" w:rsidRPr="006808FD">
        <w:rPr>
          <w:rFonts w:ascii="Times New Roman" w:hAnsi="Times New Roman" w:cs="Times New Roman"/>
          <w:sz w:val="24"/>
          <w:szCs w:val="24"/>
          <w:lang w:eastAsia="fr-FR"/>
        </w:rPr>
        <w:t>), qui sont exprimées en g/L</w:t>
      </w:r>
      <w:r w:rsidRPr="006808FD">
        <w:rPr>
          <w:rFonts w:ascii="Times New Roman" w:hAnsi="Times New Roman" w:cs="Times New Roman"/>
          <w:sz w:val="24"/>
          <w:szCs w:val="24"/>
          <w:lang w:eastAsia="fr-FR"/>
        </w:rPr>
        <w:t>.</w:t>
      </w:r>
      <w:r w:rsidR="006808FD">
        <w:rPr>
          <w:rFonts w:ascii="Times New Roman" w:hAnsi="Times New Roman" w:cs="Times New Roman"/>
          <w:sz w:val="24"/>
          <w:szCs w:val="24"/>
          <w:lang w:eastAsia="fr-FR"/>
        </w:rPr>
        <w:t xml:space="preserve"> </w:t>
      </w:r>
      <w:r w:rsidR="006808FD" w:rsidRPr="006808FD">
        <w:rPr>
          <w:rFonts w:ascii="Times New Roman" w:hAnsi="Times New Roman" w:cs="Times New Roman"/>
          <w:sz w:val="24"/>
          <w:szCs w:val="24"/>
          <w:lang w:eastAsia="fr-FR"/>
        </w:rPr>
        <w:t>C’est à mentionner</w:t>
      </w:r>
      <w:r w:rsidR="00907AAA" w:rsidRPr="006808FD">
        <w:rPr>
          <w:rFonts w:ascii="Times New Roman" w:hAnsi="Times New Roman" w:cs="Times New Roman"/>
          <w:sz w:val="24"/>
          <w:szCs w:val="24"/>
          <w:lang w:eastAsia="fr-FR"/>
        </w:rPr>
        <w:t xml:space="preserve"> que, </w:t>
      </w:r>
      <w:r w:rsidR="00470ADC" w:rsidRPr="006808FD">
        <w:rPr>
          <w:rFonts w:ascii="Times New Roman" w:hAnsi="Times New Roman" w:cs="Times New Roman"/>
          <w:sz w:val="24"/>
          <w:szCs w:val="24"/>
          <w:lang w:eastAsia="fr-FR"/>
        </w:rPr>
        <w:t xml:space="preserve">le substrat </w:t>
      </w:r>
      <w:r w:rsidR="006808FD" w:rsidRPr="006808FD">
        <w:rPr>
          <w:rFonts w:ascii="Times New Roman" w:hAnsi="Times New Roman" w:cs="Times New Roman"/>
          <w:sz w:val="24"/>
          <w:szCs w:val="24"/>
          <w:lang w:eastAsia="fr-FR"/>
        </w:rPr>
        <w:t>résiduel (</w:t>
      </w:r>
      <w:r w:rsidR="00470ADC" w:rsidRPr="006808FD">
        <w:rPr>
          <w:rFonts w:ascii="Times New Roman" w:hAnsi="Times New Roman" w:cs="Times New Roman"/>
          <w:sz w:val="24"/>
          <w:szCs w:val="24"/>
          <w:lang w:eastAsia="fr-FR"/>
        </w:rPr>
        <w:t>S</w:t>
      </w:r>
      <w:r w:rsidR="00470ADC" w:rsidRPr="006808FD">
        <w:rPr>
          <w:rFonts w:ascii="Times New Roman" w:hAnsi="Times New Roman" w:cs="Times New Roman"/>
          <w:sz w:val="24"/>
          <w:szCs w:val="24"/>
          <w:vertAlign w:val="subscript"/>
          <w:lang w:eastAsia="fr-FR"/>
        </w:rPr>
        <w:t>r</w:t>
      </w:r>
      <w:r w:rsidR="00470ADC" w:rsidRPr="006808FD">
        <w:rPr>
          <w:rFonts w:ascii="Times New Roman" w:hAnsi="Times New Roman" w:cs="Times New Roman"/>
          <w:sz w:val="24"/>
          <w:szCs w:val="24"/>
          <w:lang w:eastAsia="fr-FR"/>
        </w:rPr>
        <w:t>),</w:t>
      </w:r>
      <w:r w:rsidR="00907AAA" w:rsidRPr="006808FD">
        <w:rPr>
          <w:rFonts w:ascii="Times New Roman" w:hAnsi="Times New Roman" w:cs="Times New Roman"/>
          <w:sz w:val="24"/>
          <w:szCs w:val="24"/>
          <w:lang w:eastAsia="fr-FR"/>
        </w:rPr>
        <w:t xml:space="preserve"> peut être</w:t>
      </w:r>
      <w:r w:rsidR="00470ADC" w:rsidRPr="006808FD">
        <w:rPr>
          <w:rFonts w:ascii="Times New Roman" w:hAnsi="Times New Roman" w:cs="Times New Roman"/>
          <w:sz w:val="24"/>
          <w:szCs w:val="24"/>
          <w:lang w:eastAsia="fr-FR"/>
        </w:rPr>
        <w:t xml:space="preserve"> </w:t>
      </w:r>
      <w:r w:rsidR="00907AAA" w:rsidRPr="006808FD">
        <w:rPr>
          <w:rFonts w:ascii="Times New Roman" w:hAnsi="Times New Roman" w:cs="Times New Roman"/>
          <w:sz w:val="24"/>
          <w:szCs w:val="24"/>
          <w:lang w:eastAsia="fr-FR"/>
        </w:rPr>
        <w:t>également caractérisé.</w:t>
      </w:r>
    </w:p>
    <w:p w14:paraId="5F1747B9" w14:textId="75A157FE" w:rsidR="0001147C" w:rsidRPr="006808FD" w:rsidRDefault="006808FD" w:rsidP="00F8026D">
      <w:pPr>
        <w:pStyle w:val="Paragraphedeliste"/>
        <w:numPr>
          <w:ilvl w:val="0"/>
          <w:numId w:val="21"/>
        </w:numPr>
        <w:spacing w:after="0" w:line="360" w:lineRule="auto"/>
        <w:ind w:left="567" w:firstLine="284"/>
        <w:jc w:val="both"/>
        <w:rPr>
          <w:rFonts w:ascii="Times New Roman" w:hAnsi="Times New Roman" w:cs="Times New Roman"/>
          <w:sz w:val="24"/>
          <w:szCs w:val="24"/>
          <w:lang w:eastAsia="fr-FR"/>
        </w:rPr>
      </w:pPr>
      <w:r w:rsidRPr="006808FD">
        <w:rPr>
          <w:rFonts w:ascii="Times New Roman" w:hAnsi="Times New Roman" w:cs="Times New Roman"/>
          <w:sz w:val="24"/>
          <w:szCs w:val="24"/>
          <w:lang w:eastAsia="fr-FR"/>
        </w:rPr>
        <w:t>Pour</w:t>
      </w:r>
      <w:r w:rsidR="0001147C" w:rsidRPr="006808FD">
        <w:rPr>
          <w:rFonts w:ascii="Times New Roman" w:hAnsi="Times New Roman" w:cs="Times New Roman"/>
          <w:sz w:val="24"/>
          <w:szCs w:val="24"/>
          <w:lang w:eastAsia="fr-FR"/>
        </w:rPr>
        <w:t xml:space="preserve"> le produit on caractérise : le produit initial(P</w:t>
      </w:r>
      <w:r w:rsidR="0001147C" w:rsidRPr="006808FD">
        <w:rPr>
          <w:rFonts w:ascii="Times New Roman" w:hAnsi="Times New Roman" w:cs="Times New Roman"/>
          <w:sz w:val="24"/>
          <w:szCs w:val="24"/>
          <w:vertAlign w:val="subscript"/>
          <w:lang w:eastAsia="fr-FR"/>
        </w:rPr>
        <w:t>0</w:t>
      </w:r>
      <w:r w:rsidR="0001147C" w:rsidRPr="006808FD">
        <w:rPr>
          <w:rFonts w:ascii="Times New Roman" w:hAnsi="Times New Roman" w:cs="Times New Roman"/>
          <w:sz w:val="24"/>
          <w:szCs w:val="24"/>
          <w:lang w:eastAsia="fr-FR"/>
        </w:rPr>
        <w:t xml:space="preserve">) qui est le plus souvent inexistant, et le produit </w:t>
      </w:r>
      <w:r w:rsidRPr="006808FD">
        <w:rPr>
          <w:rFonts w:ascii="Times New Roman" w:hAnsi="Times New Roman" w:cs="Times New Roman"/>
          <w:sz w:val="24"/>
          <w:szCs w:val="24"/>
          <w:lang w:eastAsia="fr-FR"/>
        </w:rPr>
        <w:t>final (</w:t>
      </w:r>
      <w:r w:rsidR="0001147C" w:rsidRPr="006808FD">
        <w:rPr>
          <w:rFonts w:ascii="Times New Roman" w:hAnsi="Times New Roman" w:cs="Times New Roman"/>
          <w:sz w:val="24"/>
          <w:szCs w:val="24"/>
          <w:lang w:eastAsia="fr-FR"/>
        </w:rPr>
        <w:t>P</w:t>
      </w:r>
      <w:r w:rsidR="0001147C" w:rsidRPr="006808FD">
        <w:rPr>
          <w:rFonts w:ascii="Times New Roman" w:hAnsi="Times New Roman" w:cs="Times New Roman"/>
          <w:sz w:val="24"/>
          <w:szCs w:val="24"/>
          <w:vertAlign w:val="subscript"/>
          <w:lang w:eastAsia="fr-FR"/>
        </w:rPr>
        <w:t>f</w:t>
      </w:r>
      <w:r w:rsidR="0001147C" w:rsidRPr="006808FD">
        <w:rPr>
          <w:rFonts w:ascii="Times New Roman" w:hAnsi="Times New Roman" w:cs="Times New Roman"/>
          <w:sz w:val="24"/>
          <w:szCs w:val="24"/>
          <w:lang w:eastAsia="fr-FR"/>
        </w:rPr>
        <w:t xml:space="preserve">) ainsi que le </w:t>
      </w:r>
      <w:r w:rsidR="00907AAA" w:rsidRPr="006808FD">
        <w:rPr>
          <w:rFonts w:ascii="Times New Roman" w:hAnsi="Times New Roman" w:cs="Times New Roman"/>
          <w:sz w:val="24"/>
          <w:szCs w:val="24"/>
          <w:lang w:eastAsia="fr-FR"/>
        </w:rPr>
        <w:t>produit</w:t>
      </w:r>
      <w:r w:rsidR="0001147C" w:rsidRPr="006808FD">
        <w:rPr>
          <w:rFonts w:ascii="Times New Roman" w:hAnsi="Times New Roman" w:cs="Times New Roman"/>
          <w:sz w:val="24"/>
          <w:szCs w:val="24"/>
          <w:lang w:eastAsia="fr-FR"/>
        </w:rPr>
        <w:t xml:space="preserve"> </w:t>
      </w:r>
      <w:r w:rsidRPr="006808FD">
        <w:rPr>
          <w:rFonts w:ascii="Times New Roman" w:hAnsi="Times New Roman" w:cs="Times New Roman"/>
          <w:sz w:val="24"/>
          <w:szCs w:val="24"/>
          <w:lang w:eastAsia="fr-FR"/>
        </w:rPr>
        <w:t>intracellulaire (</w:t>
      </w:r>
      <w:proofErr w:type="spellStart"/>
      <w:r w:rsidR="0001147C" w:rsidRPr="006808FD">
        <w:rPr>
          <w:rFonts w:ascii="Times New Roman" w:hAnsi="Times New Roman" w:cs="Times New Roman"/>
          <w:sz w:val="24"/>
          <w:szCs w:val="24"/>
          <w:lang w:eastAsia="fr-FR"/>
        </w:rPr>
        <w:t>P</w:t>
      </w:r>
      <w:r w:rsidR="0001147C" w:rsidRPr="006808FD">
        <w:rPr>
          <w:rFonts w:ascii="Times New Roman" w:hAnsi="Times New Roman" w:cs="Times New Roman"/>
          <w:sz w:val="24"/>
          <w:szCs w:val="24"/>
          <w:vertAlign w:val="subscript"/>
          <w:lang w:eastAsia="fr-FR"/>
        </w:rPr>
        <w:t>intr</w:t>
      </w:r>
      <w:proofErr w:type="spellEnd"/>
      <w:r w:rsidR="0001147C" w:rsidRPr="006808FD">
        <w:rPr>
          <w:rFonts w:ascii="Times New Roman" w:hAnsi="Times New Roman" w:cs="Times New Roman"/>
          <w:sz w:val="24"/>
          <w:szCs w:val="24"/>
          <w:lang w:eastAsia="fr-FR"/>
        </w:rPr>
        <w:t>) et</w:t>
      </w:r>
      <w:r w:rsidR="00907AAA" w:rsidRPr="006808FD">
        <w:rPr>
          <w:rFonts w:ascii="Times New Roman" w:hAnsi="Times New Roman" w:cs="Times New Roman"/>
          <w:sz w:val="24"/>
          <w:szCs w:val="24"/>
          <w:lang w:eastAsia="fr-FR"/>
        </w:rPr>
        <w:t xml:space="preserve"> le produit</w:t>
      </w:r>
      <w:r w:rsidR="0001147C" w:rsidRPr="006808FD">
        <w:rPr>
          <w:rFonts w:ascii="Times New Roman" w:hAnsi="Times New Roman" w:cs="Times New Roman"/>
          <w:sz w:val="24"/>
          <w:szCs w:val="24"/>
          <w:lang w:eastAsia="fr-FR"/>
        </w:rPr>
        <w:t xml:space="preserve"> </w:t>
      </w:r>
      <w:r w:rsidRPr="006808FD">
        <w:rPr>
          <w:rFonts w:ascii="Times New Roman" w:hAnsi="Times New Roman" w:cs="Times New Roman"/>
          <w:sz w:val="24"/>
          <w:szCs w:val="24"/>
          <w:lang w:eastAsia="fr-FR"/>
        </w:rPr>
        <w:t>extracellulaire (</w:t>
      </w:r>
      <w:proofErr w:type="spellStart"/>
      <w:r w:rsidR="0001147C" w:rsidRPr="006808FD">
        <w:rPr>
          <w:rFonts w:ascii="Times New Roman" w:hAnsi="Times New Roman" w:cs="Times New Roman"/>
          <w:sz w:val="24"/>
          <w:szCs w:val="24"/>
          <w:lang w:eastAsia="fr-FR"/>
        </w:rPr>
        <w:t>P</w:t>
      </w:r>
      <w:r w:rsidR="0001147C" w:rsidRPr="006808FD">
        <w:rPr>
          <w:rFonts w:ascii="Times New Roman" w:hAnsi="Times New Roman" w:cs="Times New Roman"/>
          <w:sz w:val="24"/>
          <w:szCs w:val="24"/>
          <w:vertAlign w:val="subscript"/>
          <w:lang w:eastAsia="fr-FR"/>
        </w:rPr>
        <w:t>extr</w:t>
      </w:r>
      <w:proofErr w:type="spellEnd"/>
      <w:r w:rsidR="00907AAA" w:rsidRPr="006808FD">
        <w:rPr>
          <w:rFonts w:ascii="Times New Roman" w:hAnsi="Times New Roman" w:cs="Times New Roman"/>
          <w:sz w:val="24"/>
          <w:szCs w:val="24"/>
          <w:lang w:eastAsia="fr-FR"/>
        </w:rPr>
        <w:t>), qui sont exprimé</w:t>
      </w:r>
      <w:r w:rsidR="0001147C" w:rsidRPr="006808FD">
        <w:rPr>
          <w:rFonts w:ascii="Times New Roman" w:hAnsi="Times New Roman" w:cs="Times New Roman"/>
          <w:sz w:val="24"/>
          <w:szCs w:val="24"/>
          <w:lang w:eastAsia="fr-FR"/>
        </w:rPr>
        <w:t>s e</w:t>
      </w:r>
      <w:r w:rsidR="00907AAA" w:rsidRPr="006808FD">
        <w:rPr>
          <w:rFonts w:ascii="Times New Roman" w:hAnsi="Times New Roman" w:cs="Times New Roman"/>
          <w:sz w:val="24"/>
          <w:szCs w:val="24"/>
          <w:lang w:eastAsia="fr-FR"/>
        </w:rPr>
        <w:t>n g/L</w:t>
      </w:r>
      <w:r w:rsidR="0001147C" w:rsidRPr="006808FD">
        <w:rPr>
          <w:rFonts w:ascii="Times New Roman" w:hAnsi="Times New Roman" w:cs="Times New Roman"/>
          <w:sz w:val="24"/>
          <w:szCs w:val="24"/>
          <w:lang w:eastAsia="fr-FR"/>
        </w:rPr>
        <w:t xml:space="preserve">. </w:t>
      </w:r>
    </w:p>
    <w:p w14:paraId="1B27604C" w14:textId="77777777" w:rsidR="0001147C" w:rsidRPr="00041D28" w:rsidRDefault="0001147C" w:rsidP="0001147C">
      <w:pPr>
        <w:pStyle w:val="Paragraphedeliste"/>
        <w:spacing w:after="0" w:line="360" w:lineRule="auto"/>
        <w:ind w:left="0"/>
        <w:jc w:val="both"/>
        <w:rPr>
          <w:rFonts w:ascii="Times New Roman" w:hAnsi="Times New Roman" w:cs="Times New Roman"/>
          <w:sz w:val="16"/>
          <w:szCs w:val="16"/>
          <w:lang w:eastAsia="fr-FR"/>
        </w:rPr>
      </w:pPr>
      <w:r w:rsidRPr="0001147C">
        <w:rPr>
          <w:rFonts w:ascii="Times New Roman" w:hAnsi="Times New Roman" w:cs="Times New Roman"/>
          <w:sz w:val="24"/>
          <w:szCs w:val="24"/>
          <w:lang w:eastAsia="fr-FR"/>
        </w:rPr>
        <w:t xml:space="preserve">  </w:t>
      </w:r>
    </w:p>
    <w:p w14:paraId="50A60027" w14:textId="5233B7F1" w:rsidR="0001147C" w:rsidRPr="006808FD" w:rsidRDefault="0001147C" w:rsidP="003C3744">
      <w:pPr>
        <w:pStyle w:val="Paragraphedeliste"/>
        <w:numPr>
          <w:ilvl w:val="0"/>
          <w:numId w:val="22"/>
        </w:numPr>
        <w:spacing w:after="0" w:line="360" w:lineRule="auto"/>
        <w:ind w:left="567" w:firstLine="227"/>
        <w:jc w:val="both"/>
        <w:rPr>
          <w:rFonts w:ascii="Times New Roman" w:hAnsi="Times New Roman" w:cs="Times New Roman"/>
          <w:b/>
          <w:sz w:val="24"/>
          <w:szCs w:val="24"/>
          <w:lang w:eastAsia="fr-FR"/>
        </w:rPr>
      </w:pPr>
      <w:r w:rsidRPr="006808FD">
        <w:rPr>
          <w:rFonts w:ascii="Times New Roman" w:hAnsi="Times New Roman" w:cs="Times New Roman"/>
          <w:b/>
          <w:sz w:val="24"/>
          <w:szCs w:val="24"/>
          <w:lang w:eastAsia="fr-FR"/>
        </w:rPr>
        <w:t>Paramètres cinétique</w:t>
      </w:r>
      <w:r w:rsidR="00F56805" w:rsidRPr="006808FD">
        <w:rPr>
          <w:rFonts w:ascii="Times New Roman" w:hAnsi="Times New Roman" w:cs="Times New Roman"/>
          <w:b/>
          <w:sz w:val="24"/>
          <w:szCs w:val="24"/>
          <w:lang w:eastAsia="fr-FR"/>
        </w:rPr>
        <w:t>s</w:t>
      </w:r>
      <w:r w:rsidRPr="006808FD">
        <w:rPr>
          <w:rFonts w:ascii="Times New Roman" w:hAnsi="Times New Roman" w:cs="Times New Roman"/>
          <w:b/>
          <w:sz w:val="24"/>
          <w:szCs w:val="24"/>
          <w:lang w:eastAsia="fr-FR"/>
        </w:rPr>
        <w:t xml:space="preserve"> (dérivés) </w:t>
      </w:r>
    </w:p>
    <w:p w14:paraId="0B60A905" w14:textId="309F00CF" w:rsidR="0001147C" w:rsidRPr="006808FD" w:rsidRDefault="0001147C" w:rsidP="003C3744">
      <w:pPr>
        <w:pStyle w:val="Paragraphedeliste"/>
        <w:spacing w:after="0" w:line="360" w:lineRule="auto"/>
        <w:ind w:left="567" w:firstLine="708"/>
        <w:jc w:val="both"/>
        <w:rPr>
          <w:rFonts w:ascii="Times New Roman" w:hAnsi="Times New Roman" w:cs="Times New Roman"/>
          <w:sz w:val="24"/>
          <w:szCs w:val="24"/>
          <w:lang w:eastAsia="fr-FR"/>
        </w:rPr>
      </w:pPr>
      <w:r w:rsidRPr="006808FD">
        <w:rPr>
          <w:rFonts w:ascii="Times New Roman" w:hAnsi="Times New Roman" w:cs="Times New Roman"/>
          <w:sz w:val="24"/>
          <w:szCs w:val="24"/>
          <w:lang w:eastAsia="fr-FR"/>
        </w:rPr>
        <w:t>Ce sont les vitesses cinétiques d’apparition de biomasse et de produit, et de consommation (utilisation) du substrat.</w:t>
      </w:r>
    </w:p>
    <w:p w14:paraId="173BBAD7" w14:textId="77777777" w:rsidR="006808FD" w:rsidRPr="006808FD" w:rsidRDefault="0001147C" w:rsidP="003C3744">
      <w:pPr>
        <w:pStyle w:val="Paragraphedeliste"/>
        <w:numPr>
          <w:ilvl w:val="0"/>
          <w:numId w:val="21"/>
        </w:numPr>
        <w:spacing w:after="0" w:line="360" w:lineRule="auto"/>
        <w:ind w:left="567" w:firstLine="284"/>
        <w:jc w:val="both"/>
        <w:rPr>
          <w:rFonts w:ascii="Times New Roman" w:hAnsi="Times New Roman" w:cs="Times New Roman"/>
          <w:b/>
          <w:sz w:val="24"/>
          <w:szCs w:val="24"/>
          <w:lang w:eastAsia="fr-FR"/>
        </w:rPr>
      </w:pPr>
      <w:r w:rsidRPr="006808FD">
        <w:rPr>
          <w:rFonts w:ascii="Times New Roman" w:hAnsi="Times New Roman" w:cs="Times New Roman"/>
          <w:sz w:val="24"/>
          <w:szCs w:val="24"/>
          <w:lang w:eastAsia="fr-FR"/>
        </w:rPr>
        <w:t>Vitesse d’apparition de biomasse (V</w:t>
      </w:r>
      <w:r w:rsidRPr="006808FD">
        <w:rPr>
          <w:rFonts w:ascii="Times New Roman" w:hAnsi="Times New Roman" w:cs="Times New Roman"/>
          <w:sz w:val="24"/>
          <w:szCs w:val="24"/>
          <w:vertAlign w:val="subscript"/>
          <w:lang w:eastAsia="fr-FR"/>
        </w:rPr>
        <w:t>x</w:t>
      </w:r>
      <w:r w:rsidRPr="006808FD">
        <w:rPr>
          <w:rFonts w:ascii="Times New Roman" w:hAnsi="Times New Roman" w:cs="Times New Roman"/>
          <w:sz w:val="24"/>
          <w:szCs w:val="24"/>
          <w:lang w:eastAsia="fr-FR"/>
        </w:rPr>
        <w:t xml:space="preserve"> ou </w:t>
      </w:r>
      <w:proofErr w:type="spellStart"/>
      <w:r w:rsidRPr="006808FD">
        <w:rPr>
          <w:rFonts w:ascii="Times New Roman" w:hAnsi="Times New Roman" w:cs="Times New Roman"/>
          <w:sz w:val="24"/>
          <w:szCs w:val="24"/>
          <w:lang w:eastAsia="fr-FR"/>
        </w:rPr>
        <w:t>r</w:t>
      </w:r>
      <w:r w:rsidRPr="006808FD">
        <w:rPr>
          <w:rFonts w:ascii="Times New Roman" w:hAnsi="Times New Roman" w:cs="Times New Roman"/>
          <w:sz w:val="24"/>
          <w:szCs w:val="24"/>
          <w:vertAlign w:val="subscript"/>
          <w:lang w:eastAsia="fr-FR"/>
        </w:rPr>
        <w:t>x</w:t>
      </w:r>
      <w:proofErr w:type="spellEnd"/>
      <w:r w:rsidRPr="006808FD">
        <w:rPr>
          <w:rFonts w:ascii="Times New Roman" w:hAnsi="Times New Roman" w:cs="Times New Roman"/>
          <w:sz w:val="24"/>
          <w:szCs w:val="24"/>
          <w:lang w:eastAsia="fr-FR"/>
        </w:rPr>
        <w:t xml:space="preserve">), elle nous renseigne sur l’évolution de la biomasse au cours de temps. </w:t>
      </w:r>
    </w:p>
    <w:p w14:paraId="1640D7EC" w14:textId="6AEB5E8F" w:rsidR="0001147C" w:rsidRPr="006808FD" w:rsidRDefault="00F56805" w:rsidP="006808FD">
      <w:pPr>
        <w:pStyle w:val="Paragraphedeliste"/>
        <w:spacing w:after="0" w:line="360" w:lineRule="auto"/>
        <w:ind w:left="794"/>
        <w:jc w:val="both"/>
        <w:rPr>
          <w:rFonts w:ascii="Times New Roman" w:hAnsi="Times New Roman" w:cs="Times New Roman"/>
          <w:b/>
          <w:sz w:val="24"/>
          <w:szCs w:val="24"/>
          <w:lang w:eastAsia="fr-FR"/>
        </w:rPr>
      </w:pPr>
      <w:r w:rsidRPr="006808FD">
        <w:rPr>
          <w:rFonts w:ascii="Times New Roman" w:hAnsi="Times New Roman" w:cs="Times New Roman"/>
          <w:sz w:val="24"/>
          <w:szCs w:val="24"/>
          <w:lang w:eastAsia="fr-FR"/>
        </w:rPr>
        <w:t>O</w:t>
      </w:r>
      <w:r w:rsidR="0001147C" w:rsidRPr="006808FD">
        <w:rPr>
          <w:rFonts w:ascii="Times New Roman" w:hAnsi="Times New Roman" w:cs="Times New Roman"/>
          <w:sz w:val="24"/>
          <w:szCs w:val="24"/>
          <w:lang w:eastAsia="fr-FR"/>
        </w:rPr>
        <w:t xml:space="preserve">n peut l’exprimé par : </w:t>
      </w:r>
      <w:r w:rsidR="0001147C" w:rsidRPr="006808FD">
        <w:rPr>
          <w:rFonts w:ascii="Times New Roman" w:hAnsi="Times New Roman" w:cs="Times New Roman"/>
          <w:b/>
          <w:sz w:val="24"/>
          <w:szCs w:val="24"/>
          <w:lang w:eastAsia="fr-FR"/>
        </w:rPr>
        <w:t>V</w:t>
      </w:r>
      <w:r w:rsidR="0001147C" w:rsidRPr="006808FD">
        <w:rPr>
          <w:rFonts w:ascii="Times New Roman" w:hAnsi="Times New Roman" w:cs="Times New Roman"/>
          <w:b/>
          <w:sz w:val="24"/>
          <w:szCs w:val="24"/>
          <w:vertAlign w:val="subscript"/>
          <w:lang w:eastAsia="fr-FR"/>
        </w:rPr>
        <w:t>x</w:t>
      </w:r>
      <w:r w:rsidR="0001147C" w:rsidRPr="006808FD">
        <w:rPr>
          <w:rFonts w:ascii="Times New Roman" w:hAnsi="Times New Roman" w:cs="Times New Roman"/>
          <w:b/>
          <w:sz w:val="24"/>
          <w:szCs w:val="24"/>
          <w:lang w:eastAsia="fr-FR"/>
        </w:rPr>
        <w:t xml:space="preserve">= </w:t>
      </w:r>
      <w:proofErr w:type="spellStart"/>
      <w:r w:rsidR="0001147C" w:rsidRPr="006808FD">
        <w:rPr>
          <w:rFonts w:ascii="Times New Roman" w:hAnsi="Times New Roman" w:cs="Times New Roman"/>
          <w:i/>
          <w:sz w:val="24"/>
          <w:szCs w:val="24"/>
          <w:lang w:eastAsia="fr-FR"/>
        </w:rPr>
        <w:t>d</w:t>
      </w:r>
      <w:r w:rsidR="0001147C" w:rsidRPr="006808FD">
        <w:rPr>
          <w:rFonts w:ascii="Times New Roman" w:hAnsi="Times New Roman" w:cs="Times New Roman"/>
          <w:sz w:val="24"/>
          <w:szCs w:val="24"/>
          <w:lang w:eastAsia="fr-FR"/>
        </w:rPr>
        <w:t>X</w:t>
      </w:r>
      <w:proofErr w:type="spellEnd"/>
      <w:r w:rsidR="0001147C" w:rsidRPr="006808FD">
        <w:rPr>
          <w:rFonts w:ascii="Times New Roman" w:hAnsi="Times New Roman" w:cs="Times New Roman"/>
          <w:sz w:val="24"/>
          <w:szCs w:val="24"/>
          <w:lang w:eastAsia="fr-FR"/>
        </w:rPr>
        <w:t>/</w:t>
      </w:r>
      <w:proofErr w:type="spellStart"/>
      <w:r w:rsidR="0001147C" w:rsidRPr="006808FD">
        <w:rPr>
          <w:rFonts w:ascii="Times New Roman" w:hAnsi="Times New Roman" w:cs="Times New Roman"/>
          <w:i/>
          <w:sz w:val="24"/>
          <w:szCs w:val="24"/>
          <w:lang w:eastAsia="fr-FR"/>
        </w:rPr>
        <w:t>d</w:t>
      </w:r>
      <w:r w:rsidR="0001147C" w:rsidRPr="006808FD">
        <w:rPr>
          <w:rFonts w:ascii="Times New Roman" w:hAnsi="Times New Roman" w:cs="Times New Roman"/>
          <w:sz w:val="24"/>
          <w:szCs w:val="24"/>
          <w:lang w:eastAsia="fr-FR"/>
        </w:rPr>
        <w:t>t</w:t>
      </w:r>
      <w:proofErr w:type="spellEnd"/>
      <w:r w:rsidR="0001147C" w:rsidRPr="006808FD">
        <w:rPr>
          <w:rFonts w:ascii="Times New Roman" w:hAnsi="Times New Roman" w:cs="Times New Roman"/>
          <w:sz w:val="24"/>
          <w:szCs w:val="24"/>
          <w:lang w:eastAsia="fr-FR"/>
        </w:rPr>
        <w:t>.    [</w:t>
      </w:r>
      <w:proofErr w:type="gramStart"/>
      <w:r w:rsidR="0001147C" w:rsidRPr="006808FD">
        <w:rPr>
          <w:rFonts w:ascii="Times New Roman" w:hAnsi="Times New Roman" w:cs="Times New Roman"/>
          <w:sz w:val="24"/>
          <w:szCs w:val="24"/>
          <w:lang w:eastAsia="fr-FR"/>
        </w:rPr>
        <w:t>g</w:t>
      </w:r>
      <w:proofErr w:type="gramEnd"/>
      <w:r w:rsidR="0001147C" w:rsidRPr="006808FD">
        <w:rPr>
          <w:rFonts w:ascii="Times New Roman" w:hAnsi="Times New Roman" w:cs="Times New Roman"/>
          <w:sz w:val="24"/>
          <w:szCs w:val="24"/>
          <w:lang w:eastAsia="fr-FR"/>
        </w:rPr>
        <w:t>/</w:t>
      </w:r>
      <w:r w:rsidR="000E066E">
        <w:rPr>
          <w:rFonts w:ascii="Times New Roman" w:hAnsi="Times New Roman" w:cs="Times New Roman"/>
          <w:sz w:val="24"/>
          <w:szCs w:val="24"/>
          <w:lang w:eastAsia="fr-FR"/>
        </w:rPr>
        <w:t>L</w:t>
      </w:r>
      <w:r w:rsidR="0001147C" w:rsidRPr="006808FD">
        <w:rPr>
          <w:rFonts w:ascii="Times New Roman" w:hAnsi="Times New Roman" w:cs="Times New Roman"/>
          <w:sz w:val="24"/>
          <w:szCs w:val="24"/>
          <w:lang w:eastAsia="fr-FR"/>
        </w:rPr>
        <w:t>/h]</w:t>
      </w:r>
    </w:p>
    <w:p w14:paraId="3A9DDFD6" w14:textId="77777777" w:rsidR="006808FD" w:rsidRPr="006808FD" w:rsidRDefault="0001147C" w:rsidP="003C3744">
      <w:pPr>
        <w:pStyle w:val="Paragraphedeliste"/>
        <w:numPr>
          <w:ilvl w:val="0"/>
          <w:numId w:val="21"/>
        </w:numPr>
        <w:spacing w:after="0" w:line="360" w:lineRule="auto"/>
        <w:ind w:left="567" w:firstLine="284"/>
        <w:jc w:val="both"/>
        <w:rPr>
          <w:rFonts w:ascii="Times New Roman" w:hAnsi="Times New Roman" w:cs="Times New Roman"/>
          <w:b/>
          <w:sz w:val="24"/>
          <w:szCs w:val="24"/>
          <w:lang w:eastAsia="fr-FR"/>
        </w:rPr>
      </w:pPr>
      <w:r w:rsidRPr="006808FD">
        <w:rPr>
          <w:rFonts w:ascii="Times New Roman" w:hAnsi="Times New Roman" w:cs="Times New Roman"/>
          <w:sz w:val="24"/>
          <w:szCs w:val="24"/>
          <w:lang w:eastAsia="fr-FR"/>
        </w:rPr>
        <w:t>Vitesse de consommation de substrat (V</w:t>
      </w:r>
      <w:r w:rsidRPr="006808FD">
        <w:rPr>
          <w:rFonts w:ascii="Times New Roman" w:hAnsi="Times New Roman" w:cs="Times New Roman"/>
          <w:sz w:val="24"/>
          <w:szCs w:val="24"/>
          <w:vertAlign w:val="subscript"/>
          <w:lang w:eastAsia="fr-FR"/>
        </w:rPr>
        <w:t>S</w:t>
      </w:r>
      <w:r w:rsidRPr="006808FD">
        <w:rPr>
          <w:rFonts w:ascii="Times New Roman" w:hAnsi="Times New Roman" w:cs="Times New Roman"/>
          <w:sz w:val="24"/>
          <w:szCs w:val="24"/>
          <w:lang w:eastAsia="fr-FR"/>
        </w:rPr>
        <w:t xml:space="preserve"> ou </w:t>
      </w:r>
      <w:proofErr w:type="spellStart"/>
      <w:r w:rsidRPr="006808FD">
        <w:rPr>
          <w:rFonts w:ascii="Times New Roman" w:hAnsi="Times New Roman" w:cs="Times New Roman"/>
          <w:sz w:val="24"/>
          <w:szCs w:val="24"/>
          <w:lang w:eastAsia="fr-FR"/>
        </w:rPr>
        <w:t>r</w:t>
      </w:r>
      <w:r w:rsidRPr="006808FD">
        <w:rPr>
          <w:rFonts w:ascii="Times New Roman" w:hAnsi="Times New Roman" w:cs="Times New Roman"/>
          <w:sz w:val="24"/>
          <w:szCs w:val="24"/>
          <w:vertAlign w:val="subscript"/>
          <w:lang w:eastAsia="fr-FR"/>
        </w:rPr>
        <w:t>S</w:t>
      </w:r>
      <w:proofErr w:type="spellEnd"/>
      <w:r w:rsidRPr="006808FD">
        <w:rPr>
          <w:rFonts w:ascii="Times New Roman" w:hAnsi="Times New Roman" w:cs="Times New Roman"/>
          <w:sz w:val="24"/>
          <w:szCs w:val="24"/>
          <w:lang w:eastAsia="fr-FR"/>
        </w:rPr>
        <w:t xml:space="preserve">), elle nous renseigne sur l’évolution de la concentration en substrat au cours de temps. </w:t>
      </w:r>
    </w:p>
    <w:p w14:paraId="50A82790" w14:textId="19901779" w:rsidR="0001147C" w:rsidRPr="006808FD" w:rsidRDefault="00F56805" w:rsidP="006808FD">
      <w:pPr>
        <w:pStyle w:val="Paragraphedeliste"/>
        <w:spacing w:after="0" w:line="360" w:lineRule="auto"/>
        <w:ind w:left="794"/>
        <w:jc w:val="both"/>
        <w:rPr>
          <w:rFonts w:ascii="Times New Roman" w:hAnsi="Times New Roman" w:cs="Times New Roman"/>
          <w:b/>
          <w:sz w:val="24"/>
          <w:szCs w:val="24"/>
          <w:lang w:eastAsia="fr-FR"/>
        </w:rPr>
      </w:pPr>
      <w:r w:rsidRPr="006808FD">
        <w:rPr>
          <w:rFonts w:ascii="Times New Roman" w:hAnsi="Times New Roman" w:cs="Times New Roman"/>
          <w:sz w:val="24"/>
          <w:szCs w:val="24"/>
          <w:lang w:eastAsia="fr-FR"/>
        </w:rPr>
        <w:t>O</w:t>
      </w:r>
      <w:r w:rsidR="0001147C" w:rsidRPr="006808FD">
        <w:rPr>
          <w:rFonts w:ascii="Times New Roman" w:hAnsi="Times New Roman" w:cs="Times New Roman"/>
          <w:sz w:val="24"/>
          <w:szCs w:val="24"/>
          <w:lang w:eastAsia="fr-FR"/>
        </w:rPr>
        <w:t>n peut l’exprimé par : V</w:t>
      </w:r>
      <w:r w:rsidR="0001147C" w:rsidRPr="006808FD">
        <w:rPr>
          <w:rFonts w:ascii="Times New Roman" w:hAnsi="Times New Roman" w:cs="Times New Roman"/>
          <w:sz w:val="24"/>
          <w:szCs w:val="24"/>
          <w:vertAlign w:val="subscript"/>
          <w:lang w:eastAsia="fr-FR"/>
        </w:rPr>
        <w:t>S</w:t>
      </w:r>
      <w:r w:rsidR="0001147C" w:rsidRPr="006808FD">
        <w:rPr>
          <w:rFonts w:ascii="Times New Roman" w:hAnsi="Times New Roman" w:cs="Times New Roman"/>
          <w:b/>
          <w:sz w:val="24"/>
          <w:szCs w:val="24"/>
          <w:lang w:eastAsia="fr-FR"/>
        </w:rPr>
        <w:t xml:space="preserve"> = -</w:t>
      </w:r>
      <w:proofErr w:type="spellStart"/>
      <w:r w:rsidR="0001147C" w:rsidRPr="006808FD">
        <w:rPr>
          <w:rFonts w:ascii="Times New Roman" w:hAnsi="Times New Roman" w:cs="Times New Roman"/>
          <w:i/>
          <w:sz w:val="24"/>
          <w:szCs w:val="24"/>
          <w:lang w:eastAsia="fr-FR"/>
        </w:rPr>
        <w:t>d</w:t>
      </w:r>
      <w:r w:rsidR="0001147C" w:rsidRPr="006808FD">
        <w:rPr>
          <w:rFonts w:ascii="Times New Roman" w:hAnsi="Times New Roman" w:cs="Times New Roman"/>
          <w:sz w:val="24"/>
          <w:szCs w:val="24"/>
          <w:lang w:eastAsia="fr-FR"/>
        </w:rPr>
        <w:t>S</w:t>
      </w:r>
      <w:proofErr w:type="spellEnd"/>
      <w:r w:rsidR="0001147C" w:rsidRPr="006808FD">
        <w:rPr>
          <w:rFonts w:ascii="Times New Roman" w:hAnsi="Times New Roman" w:cs="Times New Roman"/>
          <w:sz w:val="24"/>
          <w:szCs w:val="24"/>
          <w:lang w:eastAsia="fr-FR"/>
        </w:rPr>
        <w:t>/</w:t>
      </w:r>
      <w:proofErr w:type="spellStart"/>
      <w:r w:rsidR="0001147C" w:rsidRPr="006808FD">
        <w:rPr>
          <w:rFonts w:ascii="Times New Roman" w:hAnsi="Times New Roman" w:cs="Times New Roman"/>
          <w:i/>
          <w:sz w:val="24"/>
          <w:szCs w:val="24"/>
          <w:lang w:eastAsia="fr-FR"/>
        </w:rPr>
        <w:t>d</w:t>
      </w:r>
      <w:r w:rsidR="0001147C" w:rsidRPr="006808FD">
        <w:rPr>
          <w:rFonts w:ascii="Times New Roman" w:hAnsi="Times New Roman" w:cs="Times New Roman"/>
          <w:sz w:val="24"/>
          <w:szCs w:val="24"/>
          <w:lang w:eastAsia="fr-FR"/>
        </w:rPr>
        <w:t>t</w:t>
      </w:r>
      <w:proofErr w:type="spellEnd"/>
      <w:r w:rsidR="0001147C" w:rsidRPr="006808FD">
        <w:rPr>
          <w:rFonts w:ascii="Times New Roman" w:hAnsi="Times New Roman" w:cs="Times New Roman"/>
          <w:sz w:val="24"/>
          <w:szCs w:val="24"/>
          <w:lang w:eastAsia="fr-FR"/>
        </w:rPr>
        <w:t>.    [</w:t>
      </w:r>
      <w:proofErr w:type="gramStart"/>
      <w:r w:rsidR="0001147C" w:rsidRPr="006808FD">
        <w:rPr>
          <w:rFonts w:ascii="Times New Roman" w:hAnsi="Times New Roman" w:cs="Times New Roman"/>
          <w:sz w:val="24"/>
          <w:szCs w:val="24"/>
          <w:lang w:eastAsia="fr-FR"/>
        </w:rPr>
        <w:t>g</w:t>
      </w:r>
      <w:proofErr w:type="gramEnd"/>
      <w:r w:rsidR="0001147C" w:rsidRPr="006808FD">
        <w:rPr>
          <w:rFonts w:ascii="Times New Roman" w:hAnsi="Times New Roman" w:cs="Times New Roman"/>
          <w:sz w:val="24"/>
          <w:szCs w:val="24"/>
          <w:lang w:eastAsia="fr-FR"/>
        </w:rPr>
        <w:t>/</w:t>
      </w:r>
      <w:r w:rsidR="000E066E">
        <w:rPr>
          <w:rFonts w:ascii="Times New Roman" w:hAnsi="Times New Roman" w:cs="Times New Roman"/>
          <w:sz w:val="24"/>
          <w:szCs w:val="24"/>
          <w:lang w:eastAsia="fr-FR"/>
        </w:rPr>
        <w:t>L</w:t>
      </w:r>
      <w:r w:rsidR="0001147C" w:rsidRPr="006808FD">
        <w:rPr>
          <w:rFonts w:ascii="Times New Roman" w:hAnsi="Times New Roman" w:cs="Times New Roman"/>
          <w:sz w:val="24"/>
          <w:szCs w:val="24"/>
          <w:lang w:eastAsia="fr-FR"/>
        </w:rPr>
        <w:t>/h]</w:t>
      </w:r>
    </w:p>
    <w:p w14:paraId="45FA1BD9" w14:textId="77777777" w:rsidR="006808FD" w:rsidRPr="006808FD" w:rsidRDefault="0001147C" w:rsidP="003C3744">
      <w:pPr>
        <w:pStyle w:val="Paragraphedeliste"/>
        <w:numPr>
          <w:ilvl w:val="0"/>
          <w:numId w:val="21"/>
        </w:numPr>
        <w:spacing w:after="0" w:line="360" w:lineRule="auto"/>
        <w:ind w:left="567" w:firstLine="284"/>
        <w:jc w:val="both"/>
        <w:rPr>
          <w:rFonts w:ascii="Times New Roman" w:hAnsi="Times New Roman" w:cs="Times New Roman"/>
          <w:b/>
          <w:sz w:val="24"/>
          <w:szCs w:val="24"/>
          <w:lang w:eastAsia="fr-FR"/>
        </w:rPr>
      </w:pPr>
      <w:r w:rsidRPr="006808FD">
        <w:rPr>
          <w:rFonts w:ascii="Times New Roman" w:hAnsi="Times New Roman" w:cs="Times New Roman"/>
          <w:sz w:val="24"/>
          <w:szCs w:val="24"/>
          <w:lang w:eastAsia="fr-FR"/>
        </w:rPr>
        <w:t>Vitesse d’apparition de produit (V</w:t>
      </w:r>
      <w:r w:rsidRPr="006808FD">
        <w:rPr>
          <w:rFonts w:ascii="Times New Roman" w:hAnsi="Times New Roman" w:cs="Times New Roman"/>
          <w:sz w:val="24"/>
          <w:szCs w:val="24"/>
          <w:vertAlign w:val="subscript"/>
          <w:lang w:eastAsia="fr-FR"/>
        </w:rPr>
        <w:t>P</w:t>
      </w:r>
      <w:r w:rsidRPr="006808FD">
        <w:rPr>
          <w:rFonts w:ascii="Times New Roman" w:hAnsi="Times New Roman" w:cs="Times New Roman"/>
          <w:sz w:val="24"/>
          <w:szCs w:val="24"/>
          <w:lang w:eastAsia="fr-FR"/>
        </w:rPr>
        <w:t xml:space="preserve"> ou </w:t>
      </w:r>
      <w:proofErr w:type="spellStart"/>
      <w:r w:rsidRPr="006808FD">
        <w:rPr>
          <w:rFonts w:ascii="Times New Roman" w:hAnsi="Times New Roman" w:cs="Times New Roman"/>
          <w:sz w:val="24"/>
          <w:szCs w:val="24"/>
          <w:lang w:eastAsia="fr-FR"/>
        </w:rPr>
        <w:t>r</w:t>
      </w:r>
      <w:r w:rsidRPr="006808FD">
        <w:rPr>
          <w:rFonts w:ascii="Times New Roman" w:hAnsi="Times New Roman" w:cs="Times New Roman"/>
          <w:sz w:val="24"/>
          <w:szCs w:val="24"/>
          <w:vertAlign w:val="subscript"/>
          <w:lang w:eastAsia="fr-FR"/>
        </w:rPr>
        <w:t>p</w:t>
      </w:r>
      <w:proofErr w:type="spellEnd"/>
      <w:r w:rsidRPr="006808FD">
        <w:rPr>
          <w:rFonts w:ascii="Times New Roman" w:hAnsi="Times New Roman" w:cs="Times New Roman"/>
          <w:sz w:val="24"/>
          <w:szCs w:val="24"/>
          <w:lang w:eastAsia="fr-FR"/>
        </w:rPr>
        <w:t>), elle nous renseigne sur l’évolution de l’apparition du produit au cours de temps.</w:t>
      </w:r>
    </w:p>
    <w:p w14:paraId="5E02AD4E" w14:textId="2913D592" w:rsidR="0001147C" w:rsidRPr="006808FD" w:rsidRDefault="0001147C" w:rsidP="006808FD">
      <w:pPr>
        <w:pStyle w:val="Paragraphedeliste"/>
        <w:spacing w:after="0" w:line="360" w:lineRule="auto"/>
        <w:ind w:left="794"/>
        <w:jc w:val="both"/>
        <w:rPr>
          <w:rFonts w:ascii="Times New Roman" w:hAnsi="Times New Roman" w:cs="Times New Roman"/>
          <w:b/>
          <w:sz w:val="24"/>
          <w:szCs w:val="24"/>
          <w:lang w:eastAsia="fr-FR"/>
        </w:rPr>
      </w:pPr>
      <w:r w:rsidRPr="006808FD">
        <w:rPr>
          <w:rFonts w:ascii="Times New Roman" w:hAnsi="Times New Roman" w:cs="Times New Roman"/>
          <w:sz w:val="24"/>
          <w:szCs w:val="24"/>
          <w:lang w:eastAsia="fr-FR"/>
        </w:rPr>
        <w:t xml:space="preserve"> </w:t>
      </w:r>
      <w:r w:rsidR="00F56805" w:rsidRPr="006808FD">
        <w:rPr>
          <w:rFonts w:ascii="Times New Roman" w:hAnsi="Times New Roman" w:cs="Times New Roman"/>
          <w:sz w:val="24"/>
          <w:szCs w:val="24"/>
          <w:lang w:eastAsia="fr-FR"/>
        </w:rPr>
        <w:t>O</w:t>
      </w:r>
      <w:r w:rsidRPr="006808FD">
        <w:rPr>
          <w:rFonts w:ascii="Times New Roman" w:hAnsi="Times New Roman" w:cs="Times New Roman"/>
          <w:sz w:val="24"/>
          <w:szCs w:val="24"/>
          <w:lang w:eastAsia="fr-FR"/>
        </w:rPr>
        <w:t>n peut l’exprim</w:t>
      </w:r>
      <w:r w:rsidR="00F56805" w:rsidRPr="006808FD">
        <w:rPr>
          <w:rFonts w:ascii="Times New Roman" w:hAnsi="Times New Roman" w:cs="Times New Roman"/>
          <w:sz w:val="24"/>
          <w:szCs w:val="24"/>
          <w:lang w:eastAsia="fr-FR"/>
        </w:rPr>
        <w:t>er</w:t>
      </w:r>
      <w:r w:rsidRPr="006808FD">
        <w:rPr>
          <w:rFonts w:ascii="Times New Roman" w:hAnsi="Times New Roman" w:cs="Times New Roman"/>
          <w:sz w:val="24"/>
          <w:szCs w:val="24"/>
          <w:lang w:eastAsia="fr-FR"/>
        </w:rPr>
        <w:t xml:space="preserve"> par : V</w:t>
      </w:r>
      <w:r w:rsidRPr="006808FD">
        <w:rPr>
          <w:rFonts w:ascii="Times New Roman" w:hAnsi="Times New Roman" w:cs="Times New Roman"/>
          <w:sz w:val="24"/>
          <w:szCs w:val="24"/>
          <w:vertAlign w:val="subscript"/>
          <w:lang w:eastAsia="fr-FR"/>
        </w:rPr>
        <w:t>P</w:t>
      </w:r>
      <w:r w:rsidRPr="006808FD">
        <w:rPr>
          <w:rFonts w:ascii="Times New Roman" w:hAnsi="Times New Roman" w:cs="Times New Roman"/>
          <w:b/>
          <w:sz w:val="24"/>
          <w:szCs w:val="24"/>
          <w:lang w:eastAsia="fr-FR"/>
        </w:rPr>
        <w:t xml:space="preserve"> = </w:t>
      </w:r>
      <w:proofErr w:type="spellStart"/>
      <w:r w:rsidRPr="006808FD">
        <w:rPr>
          <w:rFonts w:ascii="Times New Roman" w:hAnsi="Times New Roman" w:cs="Times New Roman"/>
          <w:i/>
          <w:sz w:val="24"/>
          <w:szCs w:val="24"/>
          <w:lang w:eastAsia="fr-FR"/>
        </w:rPr>
        <w:t>d</w:t>
      </w:r>
      <w:r w:rsidRPr="006808FD">
        <w:rPr>
          <w:rFonts w:ascii="Times New Roman" w:hAnsi="Times New Roman" w:cs="Times New Roman"/>
          <w:sz w:val="24"/>
          <w:szCs w:val="24"/>
          <w:lang w:eastAsia="fr-FR"/>
        </w:rPr>
        <w:t>P</w:t>
      </w:r>
      <w:proofErr w:type="spellEnd"/>
      <w:r w:rsidRPr="006808FD">
        <w:rPr>
          <w:rFonts w:ascii="Times New Roman" w:hAnsi="Times New Roman" w:cs="Times New Roman"/>
          <w:sz w:val="24"/>
          <w:szCs w:val="24"/>
          <w:lang w:eastAsia="fr-FR"/>
        </w:rPr>
        <w:t>/</w:t>
      </w:r>
      <w:proofErr w:type="spellStart"/>
      <w:r w:rsidRPr="006808FD">
        <w:rPr>
          <w:rFonts w:ascii="Times New Roman" w:hAnsi="Times New Roman" w:cs="Times New Roman"/>
          <w:i/>
          <w:sz w:val="24"/>
          <w:szCs w:val="24"/>
          <w:lang w:eastAsia="fr-FR"/>
        </w:rPr>
        <w:t>d</w:t>
      </w:r>
      <w:r w:rsidRPr="006808FD">
        <w:rPr>
          <w:rFonts w:ascii="Times New Roman" w:hAnsi="Times New Roman" w:cs="Times New Roman"/>
          <w:sz w:val="24"/>
          <w:szCs w:val="24"/>
          <w:lang w:eastAsia="fr-FR"/>
        </w:rPr>
        <w:t>t</w:t>
      </w:r>
      <w:proofErr w:type="spellEnd"/>
      <w:r w:rsidRPr="006808FD">
        <w:rPr>
          <w:rFonts w:ascii="Times New Roman" w:hAnsi="Times New Roman" w:cs="Times New Roman"/>
          <w:sz w:val="24"/>
          <w:szCs w:val="24"/>
          <w:lang w:eastAsia="fr-FR"/>
        </w:rPr>
        <w:t>.    [</w:t>
      </w:r>
      <w:proofErr w:type="gramStart"/>
      <w:r w:rsidRPr="006808FD">
        <w:rPr>
          <w:rFonts w:ascii="Times New Roman" w:hAnsi="Times New Roman" w:cs="Times New Roman"/>
          <w:sz w:val="24"/>
          <w:szCs w:val="24"/>
          <w:lang w:eastAsia="fr-FR"/>
        </w:rPr>
        <w:t>g</w:t>
      </w:r>
      <w:proofErr w:type="gramEnd"/>
      <w:r w:rsidRPr="006808FD">
        <w:rPr>
          <w:rFonts w:ascii="Times New Roman" w:hAnsi="Times New Roman" w:cs="Times New Roman"/>
          <w:sz w:val="24"/>
          <w:szCs w:val="24"/>
          <w:lang w:eastAsia="fr-FR"/>
        </w:rPr>
        <w:t>/</w:t>
      </w:r>
      <w:r w:rsidR="000E066E">
        <w:rPr>
          <w:rFonts w:ascii="Times New Roman" w:hAnsi="Times New Roman" w:cs="Times New Roman"/>
          <w:sz w:val="24"/>
          <w:szCs w:val="24"/>
          <w:lang w:eastAsia="fr-FR"/>
        </w:rPr>
        <w:t>L</w:t>
      </w:r>
      <w:r w:rsidRPr="006808FD">
        <w:rPr>
          <w:rFonts w:ascii="Times New Roman" w:hAnsi="Times New Roman" w:cs="Times New Roman"/>
          <w:sz w:val="24"/>
          <w:szCs w:val="24"/>
          <w:lang w:eastAsia="fr-FR"/>
        </w:rPr>
        <w:t>/h]</w:t>
      </w:r>
    </w:p>
    <w:p w14:paraId="27BF7C0E" w14:textId="77777777" w:rsidR="00041D28" w:rsidRPr="00041D28" w:rsidRDefault="00041D28" w:rsidP="0001147C">
      <w:pPr>
        <w:pStyle w:val="Paragraphedeliste"/>
        <w:spacing w:after="0" w:line="360" w:lineRule="auto"/>
        <w:ind w:left="0"/>
        <w:jc w:val="both"/>
        <w:rPr>
          <w:rFonts w:ascii="Times New Roman" w:hAnsi="Times New Roman" w:cs="Times New Roman"/>
          <w:b/>
          <w:sz w:val="16"/>
          <w:szCs w:val="16"/>
          <w:lang w:eastAsia="fr-FR"/>
        </w:rPr>
      </w:pPr>
    </w:p>
    <w:p w14:paraId="3A35F7E8" w14:textId="39181A7F" w:rsidR="00DF6D06" w:rsidRDefault="00041D28" w:rsidP="003C3744">
      <w:pPr>
        <w:pStyle w:val="Paragraphedeliste"/>
        <w:numPr>
          <w:ilvl w:val="0"/>
          <w:numId w:val="36"/>
        </w:numPr>
        <w:spacing w:after="0" w:line="360" w:lineRule="auto"/>
        <w:ind w:left="284" w:firstLine="170"/>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Quelques caractérisations</w:t>
      </w:r>
    </w:p>
    <w:p w14:paraId="6CBD3A20" w14:textId="77777777" w:rsidR="000E066E" w:rsidRPr="000E066E" w:rsidRDefault="000E066E" w:rsidP="000E066E">
      <w:pPr>
        <w:spacing w:after="0" w:line="360" w:lineRule="auto"/>
        <w:ind w:left="360"/>
        <w:jc w:val="both"/>
        <w:rPr>
          <w:rFonts w:ascii="Times New Roman" w:hAnsi="Times New Roman" w:cs="Times New Roman"/>
          <w:b/>
          <w:sz w:val="16"/>
          <w:szCs w:val="16"/>
          <w:lang w:eastAsia="fr-FR"/>
        </w:rPr>
      </w:pPr>
    </w:p>
    <w:p w14:paraId="437456DF" w14:textId="77777777" w:rsidR="00041D28" w:rsidRPr="00041D28" w:rsidRDefault="00041D28" w:rsidP="00041D28">
      <w:pPr>
        <w:pStyle w:val="Paragraphedeliste"/>
        <w:numPr>
          <w:ilvl w:val="0"/>
          <w:numId w:val="34"/>
        </w:numPr>
        <w:spacing w:after="0" w:line="360" w:lineRule="auto"/>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T</w:t>
      </w:r>
      <w:r w:rsidRPr="00041D28">
        <w:rPr>
          <w:rFonts w:ascii="Times New Roman" w:hAnsi="Times New Roman" w:cs="Times New Roman"/>
          <w:b/>
          <w:sz w:val="24"/>
          <w:szCs w:val="24"/>
          <w:lang w:eastAsia="fr-FR"/>
        </w:rPr>
        <w:t>aux de croissance</w:t>
      </w:r>
    </w:p>
    <w:p w14:paraId="61358FD0" w14:textId="2C8E40BA" w:rsidR="0001147C" w:rsidRDefault="0001147C" w:rsidP="00041D28">
      <w:pPr>
        <w:pStyle w:val="Paragraphedeliste"/>
        <w:spacing w:after="0" w:line="360" w:lineRule="auto"/>
        <w:ind w:left="0" w:firstLine="708"/>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Le taux de croissance µ (h</w:t>
      </w:r>
      <w:r w:rsidRPr="0001147C">
        <w:rPr>
          <w:rFonts w:ascii="Times New Roman" w:hAnsi="Times New Roman" w:cs="Times New Roman"/>
          <w:sz w:val="24"/>
          <w:szCs w:val="24"/>
          <w:vertAlign w:val="superscript"/>
          <w:lang w:eastAsia="fr-FR"/>
        </w:rPr>
        <w:t>-1</w:t>
      </w:r>
      <w:r w:rsidRPr="0001147C">
        <w:rPr>
          <w:rFonts w:ascii="Times New Roman" w:hAnsi="Times New Roman" w:cs="Times New Roman"/>
          <w:sz w:val="24"/>
          <w:szCs w:val="24"/>
          <w:lang w:eastAsia="fr-FR"/>
        </w:rPr>
        <w:t xml:space="preserve">) mesure l’accroissement de la population microbienne au cours d’une période de temps </w:t>
      </w:r>
      <w:r w:rsidR="000E066E">
        <w:rPr>
          <w:rFonts w:ascii="Times New Roman" w:hAnsi="Times New Roman" w:cs="Times New Roman"/>
          <w:sz w:val="24"/>
          <w:szCs w:val="24"/>
          <w:lang w:eastAsia="fr-FR"/>
        </w:rPr>
        <w:t>(</w:t>
      </w:r>
      <w:r w:rsidRPr="000E066E">
        <w:rPr>
          <w:rFonts w:ascii="Times New Roman" w:hAnsi="Times New Roman" w:cs="Times New Roman"/>
          <w:i/>
          <w:iCs/>
          <w:sz w:val="24"/>
          <w:szCs w:val="24"/>
          <w:lang w:eastAsia="fr-FR"/>
        </w:rPr>
        <w:t>t</w:t>
      </w:r>
      <w:r w:rsidR="000E066E">
        <w:rPr>
          <w:rFonts w:ascii="Times New Roman" w:hAnsi="Times New Roman" w:cs="Times New Roman"/>
          <w:sz w:val="24"/>
          <w:szCs w:val="24"/>
          <w:lang w:eastAsia="fr-FR"/>
        </w:rPr>
        <w:t>)</w:t>
      </w:r>
      <w:r w:rsidRPr="0001147C">
        <w:rPr>
          <w:rFonts w:ascii="Times New Roman" w:hAnsi="Times New Roman" w:cs="Times New Roman"/>
          <w:sz w:val="24"/>
          <w:szCs w:val="24"/>
          <w:lang w:eastAsia="fr-FR"/>
        </w:rPr>
        <w:t xml:space="preserve"> donnée et dans des conditions déterminées, on a :</w:t>
      </w:r>
    </w:p>
    <w:p w14:paraId="6EA1565E" w14:textId="77777777" w:rsidR="000E066E" w:rsidRPr="0001147C" w:rsidRDefault="000E066E" w:rsidP="00041D28">
      <w:pPr>
        <w:pStyle w:val="Paragraphedeliste"/>
        <w:spacing w:after="0" w:line="360" w:lineRule="auto"/>
        <w:ind w:left="0" w:firstLine="708"/>
        <w:jc w:val="both"/>
        <w:rPr>
          <w:rFonts w:ascii="Times New Roman" w:hAnsi="Times New Roman" w:cs="Times New Roman"/>
          <w:sz w:val="24"/>
          <w:szCs w:val="24"/>
          <w:lang w:eastAsia="fr-FR"/>
        </w:rPr>
      </w:pPr>
    </w:p>
    <w:p w14:paraId="5EDB007E" w14:textId="747CDA79" w:rsidR="0001147C" w:rsidRPr="0001147C" w:rsidRDefault="00037416" w:rsidP="0001147C">
      <w:pPr>
        <w:pStyle w:val="Paragraphedeliste"/>
        <w:spacing w:after="0" w:line="360" w:lineRule="auto"/>
        <w:ind w:left="0"/>
        <w:jc w:val="both"/>
        <w:rPr>
          <w:rFonts w:ascii="Times New Roman" w:hAnsi="Times New Roman" w:cs="Times New Roman"/>
          <w:sz w:val="24"/>
          <w:szCs w:val="24"/>
          <w:lang w:eastAsia="fr-FR"/>
        </w:rPr>
      </w:pPr>
      <w:r>
        <w:rPr>
          <w:rFonts w:ascii="Times New Roman" w:hAnsi="Times New Roman" w:cs="Times New Roman"/>
          <w:noProof/>
          <w:sz w:val="24"/>
          <w:szCs w:val="24"/>
          <w:lang w:eastAsia="fr-FR"/>
        </w:rPr>
        <w:pict w14:anchorId="51B166A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0;text-align:left;margin-left:129.05pt;margin-top:11.2pt;width:7.15pt;height:7.15pt;z-index:-251640832" wrapcoords="10800 -2160 -2160 4320 -2160 17280 10800 19440 19440 19440 21600 19440 21600 2160 19440 -2160 10800 -2160">
            <w10:wrap type="tight"/>
          </v:shape>
        </w:pict>
      </w:r>
      <w:r w:rsidR="000E066E">
        <w:rPr>
          <w:rFonts w:ascii="Times New Roman" w:hAnsi="Times New Roman" w:cs="Times New Roman"/>
          <w:sz w:val="24"/>
          <w:szCs w:val="24"/>
          <w:lang w:eastAsia="fr-FR"/>
        </w:rPr>
        <w:t xml:space="preserve">                 </w:t>
      </w:r>
      <w:r w:rsidR="0001147C" w:rsidRPr="0001147C">
        <w:rPr>
          <w:rFonts w:ascii="Times New Roman" w:hAnsi="Times New Roman" w:cs="Times New Roman"/>
          <w:position w:val="-24"/>
          <w:sz w:val="24"/>
          <w:szCs w:val="24"/>
          <w:lang w:eastAsia="fr-FR"/>
        </w:rPr>
        <w:object w:dxaOrig="1080" w:dyaOrig="620" w14:anchorId="1DBBF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31.9pt" o:ole="">
            <v:imagedata r:id="rId14" o:title=""/>
          </v:shape>
          <o:OLEObject Type="Embed" ProgID="Equation.3" ShapeID="_x0000_i1025" DrawAspect="Content" ObjectID="_1663394948" r:id="rId15"/>
        </w:object>
      </w:r>
      <w:r w:rsidR="0001147C" w:rsidRPr="0001147C">
        <w:rPr>
          <w:rFonts w:ascii="Times New Roman" w:hAnsi="Times New Roman" w:cs="Times New Roman"/>
          <w:sz w:val="24"/>
          <w:szCs w:val="24"/>
          <w:lang w:eastAsia="fr-FR"/>
        </w:rPr>
        <w:t xml:space="preserve"> </w:t>
      </w:r>
      <w:r w:rsidR="0098014B">
        <w:rPr>
          <w:rFonts w:ascii="Times New Roman" w:hAnsi="Times New Roman" w:cs="Times New Roman"/>
          <w:sz w:val="24"/>
          <w:szCs w:val="24"/>
          <w:lang w:eastAsia="fr-FR"/>
        </w:rPr>
        <w:t xml:space="preserve"> </w:t>
      </w:r>
      <w:r w:rsidR="000E066E">
        <w:rPr>
          <w:rFonts w:ascii="Times New Roman" w:hAnsi="Times New Roman" w:cs="Times New Roman"/>
          <w:sz w:val="24"/>
          <w:szCs w:val="24"/>
          <w:lang w:eastAsia="fr-FR"/>
        </w:rPr>
        <w:t xml:space="preserve">       </w:t>
      </w:r>
      <w:r w:rsidR="0098014B">
        <w:rPr>
          <w:rFonts w:ascii="Times New Roman" w:hAnsi="Times New Roman" w:cs="Times New Roman"/>
          <w:sz w:val="24"/>
          <w:szCs w:val="24"/>
          <w:lang w:eastAsia="fr-FR"/>
        </w:rPr>
        <w:t xml:space="preserve"> </w:t>
      </w:r>
      <w:r w:rsidR="000E066E">
        <w:rPr>
          <w:rFonts w:ascii="Times New Roman" w:hAnsi="Times New Roman" w:cs="Times New Roman"/>
          <w:sz w:val="24"/>
          <w:szCs w:val="24"/>
          <w:lang w:eastAsia="fr-FR"/>
        </w:rPr>
        <w:t xml:space="preserve">            </w:t>
      </w:r>
      <w:r w:rsidR="0098014B" w:rsidRPr="0001147C">
        <w:rPr>
          <w:rFonts w:ascii="Times New Roman" w:hAnsi="Times New Roman" w:cs="Times New Roman"/>
          <w:position w:val="-24"/>
          <w:sz w:val="24"/>
          <w:szCs w:val="24"/>
          <w:lang w:eastAsia="fr-FR"/>
        </w:rPr>
        <w:object w:dxaOrig="1140" w:dyaOrig="620" w14:anchorId="4E635B45">
          <v:shape id="_x0000_i1026" type="#_x0000_t75" style="width:57.05pt;height:31.9pt" o:ole="">
            <v:imagedata r:id="rId16" o:title=""/>
          </v:shape>
          <o:OLEObject Type="Embed" ProgID="Equation.3" ShapeID="_x0000_i1026" DrawAspect="Content" ObjectID="_1663394949" r:id="rId17"/>
        </w:object>
      </w:r>
    </w:p>
    <w:p w14:paraId="12AECB20" w14:textId="4E38B44C" w:rsidR="0001147C" w:rsidRDefault="0001147C" w:rsidP="0001147C">
      <w:pPr>
        <w:pStyle w:val="Paragraphedeliste"/>
        <w:spacing w:after="0" w:line="360" w:lineRule="auto"/>
        <w:ind w:left="0"/>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X</w:t>
      </w:r>
      <w:r w:rsidR="00041D28">
        <w:rPr>
          <w:rFonts w:ascii="Times New Roman" w:hAnsi="Times New Roman" w:cs="Times New Roman"/>
          <w:sz w:val="24"/>
          <w:szCs w:val="24"/>
          <w:lang w:eastAsia="fr-FR"/>
        </w:rPr>
        <w:t> :</w:t>
      </w:r>
      <w:r w:rsidRPr="0001147C">
        <w:rPr>
          <w:rFonts w:ascii="Times New Roman" w:hAnsi="Times New Roman" w:cs="Times New Roman"/>
          <w:sz w:val="24"/>
          <w:szCs w:val="24"/>
          <w:lang w:eastAsia="fr-FR"/>
        </w:rPr>
        <w:t xml:space="preserve"> symbolise la biomasse (exprimée en g /</w:t>
      </w:r>
      <w:r w:rsidR="000E066E">
        <w:rPr>
          <w:rFonts w:ascii="Times New Roman" w:hAnsi="Times New Roman" w:cs="Times New Roman"/>
          <w:sz w:val="24"/>
          <w:szCs w:val="24"/>
          <w:lang w:eastAsia="fr-FR"/>
        </w:rPr>
        <w:t>L</w:t>
      </w:r>
      <w:r w:rsidRPr="0001147C">
        <w:rPr>
          <w:rFonts w:ascii="Times New Roman" w:hAnsi="Times New Roman" w:cs="Times New Roman"/>
          <w:sz w:val="24"/>
          <w:szCs w:val="24"/>
          <w:lang w:eastAsia="fr-FR"/>
        </w:rPr>
        <w:t xml:space="preserve"> ou en nombre de </w:t>
      </w:r>
      <w:r w:rsidRPr="000E066E">
        <w:rPr>
          <w:rFonts w:ascii="Times New Roman" w:hAnsi="Times New Roman" w:cs="Times New Roman"/>
          <w:sz w:val="24"/>
          <w:szCs w:val="24"/>
          <w:lang w:eastAsia="fr-FR"/>
        </w:rPr>
        <w:t>cellule</w:t>
      </w:r>
      <w:r w:rsidR="004B2183" w:rsidRPr="000E066E">
        <w:rPr>
          <w:rFonts w:ascii="Times New Roman" w:hAnsi="Times New Roman" w:cs="Times New Roman"/>
          <w:sz w:val="24"/>
          <w:szCs w:val="24"/>
          <w:lang w:eastAsia="fr-FR"/>
        </w:rPr>
        <w:t>s</w:t>
      </w:r>
      <w:r w:rsidRPr="0001147C">
        <w:rPr>
          <w:rFonts w:ascii="Times New Roman" w:hAnsi="Times New Roman" w:cs="Times New Roman"/>
          <w:sz w:val="24"/>
          <w:szCs w:val="24"/>
          <w:lang w:eastAsia="fr-FR"/>
        </w:rPr>
        <w:t>)</w:t>
      </w:r>
      <w:r w:rsidR="000E066E">
        <w:rPr>
          <w:rFonts w:ascii="Times New Roman" w:hAnsi="Times New Roman" w:cs="Times New Roman"/>
          <w:sz w:val="24"/>
          <w:szCs w:val="24"/>
          <w:lang w:eastAsia="fr-FR"/>
        </w:rPr>
        <w:t>.</w:t>
      </w:r>
    </w:p>
    <w:p w14:paraId="331CBBD3" w14:textId="77777777" w:rsidR="000E066E" w:rsidRDefault="000E066E" w:rsidP="0001147C">
      <w:pPr>
        <w:pStyle w:val="Paragraphedeliste"/>
        <w:spacing w:after="0" w:line="360" w:lineRule="auto"/>
        <w:ind w:left="0"/>
        <w:jc w:val="both"/>
        <w:rPr>
          <w:rFonts w:ascii="Times New Roman" w:hAnsi="Times New Roman" w:cs="Times New Roman"/>
          <w:sz w:val="24"/>
          <w:szCs w:val="24"/>
          <w:lang w:eastAsia="fr-FR"/>
        </w:rPr>
      </w:pPr>
    </w:p>
    <w:p w14:paraId="2A1CD6F4" w14:textId="77777777" w:rsidR="003C3744" w:rsidRPr="00041D28" w:rsidRDefault="003C3744" w:rsidP="0001147C">
      <w:pPr>
        <w:pStyle w:val="Paragraphedeliste"/>
        <w:spacing w:after="0" w:line="360" w:lineRule="auto"/>
        <w:ind w:left="0"/>
        <w:jc w:val="both"/>
        <w:rPr>
          <w:rFonts w:ascii="Times New Roman" w:hAnsi="Times New Roman" w:cs="Times New Roman"/>
          <w:sz w:val="16"/>
          <w:szCs w:val="16"/>
          <w:lang w:eastAsia="fr-FR"/>
        </w:rPr>
      </w:pPr>
    </w:p>
    <w:p w14:paraId="379B6383" w14:textId="77777777" w:rsidR="0001147C" w:rsidRPr="0001147C" w:rsidRDefault="0001147C" w:rsidP="00041D28">
      <w:pPr>
        <w:pStyle w:val="Paragraphedeliste"/>
        <w:numPr>
          <w:ilvl w:val="0"/>
          <w:numId w:val="34"/>
        </w:numPr>
        <w:spacing w:after="0" w:line="360" w:lineRule="auto"/>
        <w:jc w:val="both"/>
        <w:rPr>
          <w:rFonts w:ascii="Times New Roman" w:hAnsi="Times New Roman" w:cs="Times New Roman"/>
          <w:b/>
          <w:bCs/>
          <w:sz w:val="24"/>
          <w:szCs w:val="24"/>
          <w:lang w:eastAsia="fr-FR"/>
        </w:rPr>
      </w:pPr>
      <w:r w:rsidRPr="0001147C">
        <w:rPr>
          <w:rFonts w:ascii="Times New Roman" w:hAnsi="Times New Roman" w:cs="Times New Roman"/>
          <w:b/>
          <w:bCs/>
          <w:sz w:val="24"/>
          <w:szCs w:val="24"/>
          <w:lang w:eastAsia="fr-FR"/>
        </w:rPr>
        <w:t xml:space="preserve">Coefficient métabolique ou taux de conversion </w:t>
      </w:r>
      <w:r w:rsidRPr="0001147C">
        <w:rPr>
          <w:rFonts w:ascii="Times New Roman" w:hAnsi="Times New Roman" w:cs="Times New Roman"/>
          <w:bCs/>
          <w:i/>
          <w:sz w:val="24"/>
          <w:szCs w:val="24"/>
          <w:lang w:eastAsia="fr-FR"/>
        </w:rPr>
        <w:t>(q)</w:t>
      </w:r>
    </w:p>
    <w:p w14:paraId="5F4567A3" w14:textId="77777777" w:rsidR="0001147C" w:rsidRPr="0001147C" w:rsidRDefault="0001147C" w:rsidP="00041D28">
      <w:pPr>
        <w:pStyle w:val="Paragraphedeliste"/>
        <w:spacing w:after="0" w:line="360" w:lineRule="auto"/>
        <w:ind w:left="0" w:firstLine="360"/>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Le coefficient métabolique q mesure la vitesse de consommation du substrat par la biomasse à un instant (t)de la fermentation. Ce taux caractérise l’intensité de l’activité catalytique.</w:t>
      </w:r>
    </w:p>
    <w:p w14:paraId="04A5CA42" w14:textId="77777777" w:rsidR="004520E6" w:rsidRDefault="0001147C" w:rsidP="00041D28">
      <w:pPr>
        <w:pStyle w:val="Paragraphedeliste"/>
        <w:spacing w:after="0" w:line="360" w:lineRule="auto"/>
        <w:ind w:left="0"/>
        <w:jc w:val="center"/>
        <w:rPr>
          <w:rFonts w:ascii="Times New Roman" w:hAnsi="Times New Roman" w:cs="Times New Roman"/>
          <w:sz w:val="24"/>
          <w:szCs w:val="24"/>
          <w:lang w:eastAsia="fr-FR"/>
        </w:rPr>
      </w:pPr>
      <w:r w:rsidRPr="0001147C">
        <w:rPr>
          <w:rFonts w:ascii="Times New Roman" w:hAnsi="Times New Roman" w:cs="Times New Roman"/>
          <w:sz w:val="24"/>
          <w:szCs w:val="24"/>
          <w:lang w:eastAsia="fr-FR"/>
        </w:rPr>
        <w:object w:dxaOrig="1060" w:dyaOrig="620" w14:anchorId="54B1327E">
          <v:shape id="_x0000_i1027" type="#_x0000_t75" style="width:53pt;height:31.9pt" o:ole="">
            <v:imagedata r:id="rId18" o:title=""/>
          </v:shape>
          <o:OLEObject Type="Embed" ProgID="Equation.3" ShapeID="_x0000_i1027" DrawAspect="Content" ObjectID="_1663394950" r:id="rId19"/>
        </w:object>
      </w:r>
    </w:p>
    <w:p w14:paraId="674D0AFC" w14:textId="77777777" w:rsidR="0001147C" w:rsidRPr="0001147C" w:rsidRDefault="0001147C" w:rsidP="00041D28">
      <w:pPr>
        <w:pStyle w:val="Paragraphedeliste"/>
        <w:numPr>
          <w:ilvl w:val="0"/>
          <w:numId w:val="34"/>
        </w:numPr>
        <w:spacing w:after="0" w:line="360" w:lineRule="auto"/>
        <w:jc w:val="both"/>
        <w:rPr>
          <w:rFonts w:ascii="Times New Roman" w:hAnsi="Times New Roman" w:cs="Times New Roman"/>
          <w:sz w:val="24"/>
          <w:szCs w:val="24"/>
          <w:lang w:eastAsia="fr-FR"/>
        </w:rPr>
      </w:pPr>
      <w:r w:rsidRPr="0001147C">
        <w:rPr>
          <w:rFonts w:ascii="Times New Roman" w:hAnsi="Times New Roman" w:cs="Times New Roman"/>
          <w:b/>
          <w:sz w:val="24"/>
          <w:szCs w:val="24"/>
          <w:lang w:eastAsia="fr-FR"/>
        </w:rPr>
        <w:t>Taux de production (</w:t>
      </w:r>
      <w:r w:rsidRPr="0001147C">
        <w:rPr>
          <w:rFonts w:ascii="Times New Roman" w:hAnsi="Times New Roman" w:cs="Times New Roman"/>
          <w:sz w:val="24"/>
          <w:szCs w:val="24"/>
          <w:lang w:eastAsia="fr-FR"/>
        </w:rPr>
        <w:t>Þ) ou µ</w:t>
      </w:r>
      <w:r w:rsidRPr="0001147C">
        <w:rPr>
          <w:rFonts w:ascii="Times New Roman" w:hAnsi="Times New Roman" w:cs="Times New Roman"/>
          <w:sz w:val="24"/>
          <w:szCs w:val="24"/>
          <w:vertAlign w:val="subscript"/>
          <w:lang w:eastAsia="fr-FR"/>
        </w:rPr>
        <w:t>p</w:t>
      </w:r>
    </w:p>
    <w:p w14:paraId="11AB4A8E" w14:textId="77777777" w:rsidR="0001147C" w:rsidRPr="0001147C" w:rsidRDefault="0001147C" w:rsidP="00041D28">
      <w:pPr>
        <w:pStyle w:val="Paragraphedeliste"/>
        <w:spacing w:after="0" w:line="360" w:lineRule="auto"/>
        <w:ind w:left="0" w:firstLine="360"/>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Ce taux mesure la vitesse de production du produit par la biomasse à un instant (t)de la fermentation.</w:t>
      </w:r>
    </w:p>
    <w:p w14:paraId="7357D75D" w14:textId="77777777" w:rsidR="0001147C" w:rsidRPr="0001147C" w:rsidRDefault="0001147C" w:rsidP="0098014B">
      <w:pPr>
        <w:pStyle w:val="Paragraphedeliste"/>
        <w:spacing w:after="0" w:line="360" w:lineRule="auto"/>
        <w:ind w:left="0"/>
        <w:jc w:val="center"/>
        <w:rPr>
          <w:rFonts w:ascii="Times New Roman" w:hAnsi="Times New Roman" w:cs="Times New Roman"/>
          <w:sz w:val="24"/>
          <w:szCs w:val="24"/>
          <w:lang w:eastAsia="fr-FR"/>
        </w:rPr>
      </w:pPr>
      <w:r w:rsidRPr="0001147C">
        <w:rPr>
          <w:rFonts w:ascii="Times New Roman" w:hAnsi="Times New Roman" w:cs="Times New Roman"/>
          <w:position w:val="-24"/>
          <w:sz w:val="24"/>
          <w:szCs w:val="24"/>
          <w:lang w:eastAsia="fr-FR"/>
        </w:rPr>
        <w:object w:dxaOrig="1140" w:dyaOrig="620" w14:anchorId="2CEAF01B">
          <v:shape id="_x0000_i1028" type="#_x0000_t75" style="width:57.05pt;height:31.9pt" o:ole="">
            <v:imagedata r:id="rId20" o:title=""/>
          </v:shape>
          <o:OLEObject Type="Embed" ProgID="Equation.3" ShapeID="_x0000_i1028" DrawAspect="Content" ObjectID="_1663394951" r:id="rId21"/>
        </w:object>
      </w:r>
    </w:p>
    <w:p w14:paraId="0BEE0A51" w14:textId="77777777" w:rsidR="00515385" w:rsidRDefault="00515385" w:rsidP="0001147C">
      <w:pPr>
        <w:pStyle w:val="Paragraphedeliste"/>
        <w:spacing w:after="0" w:line="360" w:lineRule="auto"/>
        <w:ind w:left="0"/>
        <w:jc w:val="both"/>
        <w:rPr>
          <w:rFonts w:ascii="Times New Roman" w:hAnsi="Times New Roman" w:cs="Times New Roman"/>
          <w:b/>
          <w:sz w:val="24"/>
          <w:szCs w:val="24"/>
          <w:lang w:eastAsia="fr-FR"/>
        </w:rPr>
      </w:pPr>
    </w:p>
    <w:p w14:paraId="3526FD3F" w14:textId="4206A894" w:rsidR="0001147C" w:rsidRPr="0001147C" w:rsidRDefault="0001147C" w:rsidP="0001147C">
      <w:pPr>
        <w:pStyle w:val="Paragraphedeliste"/>
        <w:spacing w:after="0" w:line="360" w:lineRule="auto"/>
        <w:ind w:left="0"/>
        <w:jc w:val="both"/>
        <w:rPr>
          <w:rFonts w:ascii="Times New Roman" w:hAnsi="Times New Roman" w:cs="Times New Roman"/>
          <w:b/>
          <w:sz w:val="24"/>
          <w:szCs w:val="24"/>
          <w:lang w:eastAsia="fr-FR"/>
        </w:rPr>
      </w:pPr>
      <w:r w:rsidRPr="0001147C">
        <w:rPr>
          <w:rFonts w:ascii="Times New Roman" w:hAnsi="Times New Roman" w:cs="Times New Roman"/>
          <w:b/>
          <w:sz w:val="24"/>
          <w:szCs w:val="24"/>
          <w:lang w:eastAsia="fr-FR"/>
        </w:rPr>
        <w:t xml:space="preserve"> </w:t>
      </w:r>
      <w:r w:rsidRPr="0001147C">
        <w:rPr>
          <w:rFonts w:ascii="Times New Roman" w:hAnsi="Times New Roman" w:cs="Times New Roman"/>
          <w:b/>
          <w:sz w:val="24"/>
          <w:szCs w:val="24"/>
        </w:rPr>
        <w:t>I</w:t>
      </w:r>
      <w:r w:rsidR="000E066E">
        <w:rPr>
          <w:rFonts w:ascii="Times New Roman" w:hAnsi="Times New Roman" w:cs="Times New Roman"/>
          <w:b/>
          <w:sz w:val="24"/>
          <w:szCs w:val="24"/>
        </w:rPr>
        <w:t>-</w:t>
      </w:r>
      <w:r w:rsidRPr="0001147C">
        <w:rPr>
          <w:rFonts w:ascii="Times New Roman" w:hAnsi="Times New Roman" w:cs="Times New Roman"/>
          <w:b/>
          <w:sz w:val="24"/>
          <w:szCs w:val="24"/>
        </w:rPr>
        <w:t xml:space="preserve">6 </w:t>
      </w:r>
      <w:r w:rsidR="00041D28">
        <w:rPr>
          <w:rFonts w:ascii="Times New Roman" w:hAnsi="Times New Roman" w:cs="Times New Roman"/>
          <w:b/>
          <w:sz w:val="24"/>
          <w:szCs w:val="24"/>
          <w:lang w:eastAsia="fr-FR"/>
        </w:rPr>
        <w:t>P</w:t>
      </w:r>
      <w:r w:rsidR="00D221F5">
        <w:rPr>
          <w:rFonts w:ascii="Times New Roman" w:hAnsi="Times New Roman" w:cs="Times New Roman"/>
          <w:b/>
          <w:sz w:val="24"/>
          <w:szCs w:val="24"/>
          <w:lang w:eastAsia="fr-FR"/>
        </w:rPr>
        <w:t>roductivité </w:t>
      </w:r>
    </w:p>
    <w:p w14:paraId="33CE1C80" w14:textId="5893CC79" w:rsidR="0001147C" w:rsidRDefault="0001147C" w:rsidP="0001147C">
      <w:pPr>
        <w:pStyle w:val="Paragraphedeliste"/>
        <w:spacing w:after="0" w:line="360" w:lineRule="auto"/>
        <w:ind w:left="0"/>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ab/>
        <w:t xml:space="preserve">La productivité(Q) est la quantité de </w:t>
      </w:r>
      <w:r w:rsidR="000E066E" w:rsidRPr="0001147C">
        <w:rPr>
          <w:rFonts w:ascii="Times New Roman" w:hAnsi="Times New Roman" w:cs="Times New Roman"/>
          <w:sz w:val="24"/>
          <w:szCs w:val="24"/>
          <w:lang w:eastAsia="fr-FR"/>
        </w:rPr>
        <w:t>produit (</w:t>
      </w:r>
      <w:proofErr w:type="spellStart"/>
      <w:r w:rsidRPr="0001147C">
        <w:rPr>
          <w:rFonts w:ascii="Times New Roman" w:hAnsi="Times New Roman" w:cs="Times New Roman"/>
          <w:sz w:val="24"/>
          <w:szCs w:val="24"/>
          <w:lang w:eastAsia="fr-FR"/>
        </w:rPr>
        <w:t>Q</w:t>
      </w:r>
      <w:r w:rsidRPr="0001147C">
        <w:rPr>
          <w:rFonts w:ascii="Times New Roman" w:hAnsi="Times New Roman" w:cs="Times New Roman"/>
          <w:sz w:val="24"/>
          <w:szCs w:val="24"/>
          <w:vertAlign w:val="subscript"/>
          <w:lang w:eastAsia="fr-FR"/>
        </w:rPr>
        <w:t>p</w:t>
      </w:r>
      <w:proofErr w:type="spellEnd"/>
      <w:r w:rsidRPr="0001147C">
        <w:rPr>
          <w:rFonts w:ascii="Times New Roman" w:hAnsi="Times New Roman" w:cs="Times New Roman"/>
          <w:sz w:val="24"/>
          <w:szCs w:val="24"/>
          <w:lang w:eastAsia="fr-FR"/>
        </w:rPr>
        <w:t xml:space="preserve">) ou de </w:t>
      </w:r>
      <w:r w:rsidR="000E066E" w:rsidRPr="0001147C">
        <w:rPr>
          <w:rFonts w:ascii="Times New Roman" w:hAnsi="Times New Roman" w:cs="Times New Roman"/>
          <w:sz w:val="24"/>
          <w:szCs w:val="24"/>
          <w:lang w:eastAsia="fr-FR"/>
        </w:rPr>
        <w:t>biomasse (</w:t>
      </w:r>
      <w:proofErr w:type="spellStart"/>
      <w:r w:rsidRPr="0001147C">
        <w:rPr>
          <w:rFonts w:ascii="Times New Roman" w:hAnsi="Times New Roman" w:cs="Times New Roman"/>
          <w:sz w:val="24"/>
          <w:szCs w:val="24"/>
          <w:lang w:eastAsia="fr-FR"/>
        </w:rPr>
        <w:t>Q</w:t>
      </w:r>
      <w:r w:rsidRPr="0001147C">
        <w:rPr>
          <w:rFonts w:ascii="Times New Roman" w:hAnsi="Times New Roman" w:cs="Times New Roman"/>
          <w:sz w:val="24"/>
          <w:szCs w:val="24"/>
          <w:vertAlign w:val="subscript"/>
          <w:lang w:eastAsia="fr-FR"/>
        </w:rPr>
        <w:t>x</w:t>
      </w:r>
      <w:proofErr w:type="spellEnd"/>
      <w:r w:rsidRPr="0001147C">
        <w:rPr>
          <w:rFonts w:ascii="Times New Roman" w:hAnsi="Times New Roman" w:cs="Times New Roman"/>
          <w:sz w:val="24"/>
          <w:szCs w:val="24"/>
          <w:lang w:eastAsia="fr-FR"/>
        </w:rPr>
        <w:t>) produite par unité de volume</w:t>
      </w:r>
      <w:r w:rsidR="00041D28">
        <w:rPr>
          <w:rFonts w:ascii="Times New Roman" w:hAnsi="Times New Roman" w:cs="Times New Roman"/>
          <w:sz w:val="24"/>
          <w:szCs w:val="24"/>
          <w:lang w:eastAsia="fr-FR"/>
        </w:rPr>
        <w:t xml:space="preserve"> de culture</w:t>
      </w:r>
      <w:r w:rsidRPr="0001147C">
        <w:rPr>
          <w:rFonts w:ascii="Times New Roman" w:hAnsi="Times New Roman" w:cs="Times New Roman"/>
          <w:sz w:val="24"/>
          <w:szCs w:val="24"/>
          <w:lang w:eastAsia="fr-FR"/>
        </w:rPr>
        <w:t xml:space="preserve"> et de temps. Elle est exp</w:t>
      </w:r>
      <w:r w:rsidR="00041D28">
        <w:rPr>
          <w:rFonts w:ascii="Times New Roman" w:hAnsi="Times New Roman" w:cs="Times New Roman"/>
          <w:sz w:val="24"/>
          <w:szCs w:val="24"/>
          <w:lang w:eastAsia="fr-FR"/>
        </w:rPr>
        <w:t xml:space="preserve">rimée en g/l/h, et est </w:t>
      </w:r>
      <w:r w:rsidR="00041D28" w:rsidRPr="000E066E">
        <w:rPr>
          <w:rFonts w:ascii="Times New Roman" w:hAnsi="Times New Roman" w:cs="Times New Roman"/>
          <w:sz w:val="24"/>
          <w:szCs w:val="24"/>
          <w:lang w:eastAsia="fr-FR"/>
        </w:rPr>
        <w:t>donné</w:t>
      </w:r>
      <w:r w:rsidR="004B2183" w:rsidRPr="000E066E">
        <w:rPr>
          <w:rFonts w:ascii="Times New Roman" w:hAnsi="Times New Roman" w:cs="Times New Roman"/>
          <w:sz w:val="24"/>
          <w:szCs w:val="24"/>
          <w:lang w:eastAsia="fr-FR"/>
        </w:rPr>
        <w:t>e</w:t>
      </w:r>
      <w:r w:rsidR="00041D28">
        <w:rPr>
          <w:rFonts w:ascii="Times New Roman" w:hAnsi="Times New Roman" w:cs="Times New Roman"/>
          <w:sz w:val="24"/>
          <w:szCs w:val="24"/>
          <w:lang w:eastAsia="fr-FR"/>
        </w:rPr>
        <w:t xml:space="preserve"> par </w:t>
      </w:r>
      <w:r w:rsidRPr="0001147C">
        <w:rPr>
          <w:rFonts w:ascii="Times New Roman" w:hAnsi="Times New Roman" w:cs="Times New Roman"/>
          <w:sz w:val="24"/>
          <w:szCs w:val="24"/>
          <w:lang w:eastAsia="fr-FR"/>
        </w:rPr>
        <w:t xml:space="preserve">: </w:t>
      </w:r>
    </w:p>
    <w:p w14:paraId="05282056" w14:textId="77777777" w:rsidR="00DF6D06" w:rsidRPr="0001147C" w:rsidRDefault="00DF6D06" w:rsidP="0001147C">
      <w:pPr>
        <w:pStyle w:val="Paragraphedeliste"/>
        <w:spacing w:after="0" w:line="360" w:lineRule="auto"/>
        <w:ind w:left="0"/>
        <w:jc w:val="both"/>
        <w:rPr>
          <w:rFonts w:ascii="Times New Roman" w:hAnsi="Times New Roman" w:cs="Times New Roman"/>
          <w:sz w:val="24"/>
          <w:szCs w:val="24"/>
          <w:lang w:eastAsia="fr-FR"/>
        </w:rPr>
      </w:pPr>
    </w:p>
    <w:p w14:paraId="6F6D41CE" w14:textId="17B74453" w:rsidR="0001147C" w:rsidRPr="0001147C" w:rsidRDefault="0001147C" w:rsidP="0001147C">
      <w:pPr>
        <w:pStyle w:val="Paragraphedeliste"/>
        <w:spacing w:after="0" w:line="360" w:lineRule="auto"/>
        <w:ind w:left="0"/>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 xml:space="preserve">                                       </w:t>
      </w:r>
      <m:oMath>
        <m:r>
          <w:rPr>
            <w:rFonts w:ascii="Cambria Math" w:hAnsi="Cambria Math" w:cs="Times New Roman"/>
            <w:sz w:val="24"/>
            <w:szCs w:val="24"/>
            <w:lang w:eastAsia="fr-FR"/>
          </w:rPr>
          <m:t>Qp</m:t>
        </m:r>
        <m:r>
          <w:rPr>
            <w:rFonts w:ascii="Cambria Math" w:hAnsi="Times New Roman" w:cs="Times New Roman"/>
            <w:sz w:val="24"/>
            <w:szCs w:val="24"/>
            <w:lang w:eastAsia="fr-FR"/>
          </w:rPr>
          <m:t>=</m:t>
        </m:r>
        <m:f>
          <m:fPr>
            <m:ctrlPr>
              <w:rPr>
                <w:rFonts w:ascii="Cambria Math" w:hAnsi="Times New Roman" w:cs="Times New Roman"/>
                <w:i/>
                <w:sz w:val="24"/>
                <w:szCs w:val="24"/>
                <w:lang w:eastAsia="fr-FR"/>
              </w:rPr>
            </m:ctrlPr>
          </m:fPr>
          <m:num>
            <m:r>
              <w:rPr>
                <w:rFonts w:ascii="Times New Roman" w:hAnsi="Times New Roman" w:cs="Times New Roman"/>
                <w:sz w:val="24"/>
                <w:szCs w:val="24"/>
                <w:lang w:eastAsia="fr-FR"/>
              </w:rPr>
              <m:t>∆</m:t>
            </m:r>
            <m:r>
              <w:rPr>
                <w:rFonts w:ascii="Cambria Math" w:hAnsi="Cambria Math" w:cs="Times New Roman"/>
                <w:sz w:val="24"/>
                <w:szCs w:val="24"/>
                <w:lang w:eastAsia="fr-FR"/>
              </w:rPr>
              <m:t>P</m:t>
            </m:r>
          </m:num>
          <m:den>
            <m:r>
              <w:rPr>
                <w:rFonts w:ascii="Times New Roman" w:hAnsi="Times New Roman" w:cs="Times New Roman"/>
                <w:sz w:val="24"/>
                <w:szCs w:val="24"/>
                <w:lang w:eastAsia="fr-FR"/>
              </w:rPr>
              <m:t>∆</m:t>
            </m:r>
            <m:r>
              <w:rPr>
                <w:rFonts w:ascii="Cambria Math" w:hAnsi="Cambria Math" w:cs="Times New Roman"/>
                <w:sz w:val="24"/>
                <w:szCs w:val="24"/>
                <w:lang w:eastAsia="fr-FR"/>
              </w:rPr>
              <m:t>t</m:t>
            </m:r>
          </m:den>
        </m:f>
        <m:r>
          <w:rPr>
            <w:rFonts w:ascii="Cambria Math" w:hAnsi="Times New Roman" w:cs="Times New Roman"/>
            <w:sz w:val="24"/>
            <w:szCs w:val="24"/>
            <w:lang w:eastAsia="fr-FR"/>
          </w:rPr>
          <m:t>=</m:t>
        </m:r>
        <m:f>
          <m:fPr>
            <m:ctrlPr>
              <w:rPr>
                <w:rFonts w:ascii="Cambria Math" w:hAnsi="Times New Roman" w:cs="Times New Roman"/>
                <w:i/>
                <w:sz w:val="24"/>
                <w:szCs w:val="24"/>
                <w:lang w:eastAsia="fr-FR"/>
              </w:rPr>
            </m:ctrlPr>
          </m:fPr>
          <m:num>
            <m:r>
              <w:rPr>
                <w:rFonts w:ascii="Cambria Math" w:hAnsi="Cambria Math" w:cs="Times New Roman"/>
                <w:sz w:val="24"/>
                <w:szCs w:val="24"/>
                <w:lang w:eastAsia="fr-FR"/>
              </w:rPr>
              <m:t>Pf</m:t>
            </m:r>
            <m:r>
              <w:rPr>
                <w:rFonts w:ascii="Times New Roman" w:hAnsi="Times New Roman" w:cs="Times New Roman"/>
                <w:sz w:val="24"/>
                <w:szCs w:val="24"/>
                <w:lang w:eastAsia="fr-FR"/>
              </w:rPr>
              <m:t>-</m:t>
            </m:r>
            <m:r>
              <w:rPr>
                <w:rFonts w:ascii="Cambria Math" w:hAnsi="Cambria Math" w:cs="Times New Roman"/>
                <w:sz w:val="24"/>
                <w:szCs w:val="24"/>
                <w:lang w:eastAsia="fr-FR"/>
              </w:rPr>
              <m:t>Pi</m:t>
            </m:r>
          </m:num>
          <m:den>
            <m:r>
              <w:rPr>
                <w:rFonts w:ascii="Cambria Math" w:hAnsi="Cambria Math" w:cs="Times New Roman"/>
                <w:sz w:val="24"/>
                <w:szCs w:val="24"/>
                <w:lang w:eastAsia="fr-FR"/>
              </w:rPr>
              <m:t>tf</m:t>
            </m:r>
            <m:r>
              <w:rPr>
                <w:rFonts w:ascii="Times New Roman" w:hAnsi="Times New Roman" w:cs="Times New Roman"/>
                <w:sz w:val="24"/>
                <w:szCs w:val="24"/>
                <w:lang w:eastAsia="fr-FR"/>
              </w:rPr>
              <m:t>-</m:t>
            </m:r>
            <m:r>
              <w:rPr>
                <w:rFonts w:ascii="Cambria Math" w:hAnsi="Cambria Math" w:cs="Times New Roman"/>
                <w:sz w:val="24"/>
                <w:szCs w:val="24"/>
                <w:lang w:eastAsia="fr-FR"/>
              </w:rPr>
              <m:t>ti</m:t>
            </m:r>
          </m:den>
        </m:f>
      </m:oMath>
      <w:r w:rsidRPr="0001147C">
        <w:rPr>
          <w:rFonts w:ascii="Times New Roman" w:hAnsi="Times New Roman" w:cs="Times New Roman"/>
          <w:sz w:val="24"/>
          <w:szCs w:val="24"/>
          <w:lang w:eastAsia="fr-FR"/>
        </w:rPr>
        <w:t xml:space="preserve">       </w:t>
      </w:r>
      <w:r w:rsidR="00B3556F" w:rsidRPr="0001147C">
        <w:rPr>
          <w:rFonts w:ascii="Times New Roman" w:hAnsi="Times New Roman" w:cs="Times New Roman"/>
          <w:sz w:val="24"/>
          <w:szCs w:val="24"/>
          <w:lang w:eastAsia="fr-FR"/>
        </w:rPr>
        <w:t>Et</w:t>
      </w:r>
      <w:r w:rsidRPr="0001147C">
        <w:rPr>
          <w:rFonts w:ascii="Times New Roman" w:hAnsi="Times New Roman" w:cs="Times New Roman"/>
          <w:sz w:val="24"/>
          <w:szCs w:val="24"/>
          <w:lang w:eastAsia="fr-FR"/>
        </w:rPr>
        <w:t xml:space="preserve">        </w:t>
      </w:r>
      <m:oMath>
        <m:r>
          <w:rPr>
            <w:rFonts w:ascii="Cambria Math" w:hAnsi="Cambria Math" w:cs="Times New Roman"/>
            <w:sz w:val="24"/>
            <w:szCs w:val="24"/>
            <w:lang w:eastAsia="fr-FR"/>
          </w:rPr>
          <m:t>Qx</m:t>
        </m:r>
        <m:r>
          <w:rPr>
            <w:rFonts w:ascii="Cambria Math" w:hAnsi="Times New Roman" w:cs="Times New Roman"/>
            <w:sz w:val="24"/>
            <w:szCs w:val="24"/>
            <w:lang w:eastAsia="fr-FR"/>
          </w:rPr>
          <m:t>=</m:t>
        </m:r>
        <m:f>
          <m:fPr>
            <m:ctrlPr>
              <w:rPr>
                <w:rFonts w:ascii="Cambria Math" w:hAnsi="Times New Roman" w:cs="Times New Roman"/>
                <w:i/>
                <w:sz w:val="24"/>
                <w:szCs w:val="24"/>
                <w:lang w:eastAsia="fr-FR"/>
              </w:rPr>
            </m:ctrlPr>
          </m:fPr>
          <m:num>
            <m:r>
              <w:rPr>
                <w:rFonts w:ascii="Times New Roman" w:hAnsi="Times New Roman" w:cs="Times New Roman"/>
                <w:sz w:val="24"/>
                <w:szCs w:val="24"/>
                <w:lang w:eastAsia="fr-FR"/>
              </w:rPr>
              <m:t>∆</m:t>
            </m:r>
            <m:r>
              <w:rPr>
                <w:rFonts w:ascii="Cambria Math" w:hAnsi="Cambria Math" w:cs="Times New Roman"/>
                <w:sz w:val="24"/>
                <w:szCs w:val="24"/>
                <w:lang w:eastAsia="fr-FR"/>
              </w:rPr>
              <m:t>x</m:t>
            </m:r>
          </m:num>
          <m:den>
            <m:r>
              <w:rPr>
                <w:rFonts w:ascii="Times New Roman" w:hAnsi="Times New Roman" w:cs="Times New Roman"/>
                <w:sz w:val="24"/>
                <w:szCs w:val="24"/>
                <w:lang w:eastAsia="fr-FR"/>
              </w:rPr>
              <m:t>∆</m:t>
            </m:r>
            <m:r>
              <w:rPr>
                <w:rFonts w:ascii="Cambria Math" w:hAnsi="Cambria Math" w:cs="Times New Roman"/>
                <w:sz w:val="24"/>
                <w:szCs w:val="24"/>
                <w:lang w:eastAsia="fr-FR"/>
              </w:rPr>
              <m:t>t</m:t>
            </m:r>
          </m:den>
        </m:f>
        <m:r>
          <w:rPr>
            <w:rFonts w:ascii="Cambria Math" w:hAnsi="Times New Roman" w:cs="Times New Roman"/>
            <w:sz w:val="24"/>
            <w:szCs w:val="24"/>
            <w:lang w:eastAsia="fr-FR"/>
          </w:rPr>
          <m:t>=</m:t>
        </m:r>
        <m:f>
          <m:fPr>
            <m:ctrlPr>
              <w:rPr>
                <w:rFonts w:ascii="Cambria Math" w:hAnsi="Times New Roman" w:cs="Times New Roman"/>
                <w:i/>
                <w:sz w:val="24"/>
                <w:szCs w:val="24"/>
                <w:lang w:eastAsia="fr-FR"/>
              </w:rPr>
            </m:ctrlPr>
          </m:fPr>
          <m:num>
            <m:r>
              <w:rPr>
                <w:rFonts w:ascii="Cambria Math" w:hAnsi="Cambria Math" w:cs="Times New Roman"/>
                <w:sz w:val="24"/>
                <w:szCs w:val="24"/>
                <w:lang w:eastAsia="fr-FR"/>
              </w:rPr>
              <m:t>Xf</m:t>
            </m:r>
            <m:r>
              <w:rPr>
                <w:rFonts w:ascii="Times New Roman" w:hAnsi="Times New Roman" w:cs="Times New Roman"/>
                <w:sz w:val="24"/>
                <w:szCs w:val="24"/>
                <w:lang w:eastAsia="fr-FR"/>
              </w:rPr>
              <m:t>-</m:t>
            </m:r>
            <m:r>
              <w:rPr>
                <w:rFonts w:ascii="Cambria Math" w:hAnsi="Cambria Math" w:cs="Times New Roman"/>
                <w:sz w:val="24"/>
                <w:szCs w:val="24"/>
                <w:lang w:eastAsia="fr-FR"/>
              </w:rPr>
              <m:t>xi</m:t>
            </m:r>
          </m:num>
          <m:den>
            <m:r>
              <w:rPr>
                <w:rFonts w:ascii="Cambria Math" w:hAnsi="Cambria Math" w:cs="Times New Roman"/>
                <w:sz w:val="24"/>
                <w:szCs w:val="24"/>
                <w:lang w:eastAsia="fr-FR"/>
              </w:rPr>
              <m:t>tf</m:t>
            </m:r>
            <m:r>
              <w:rPr>
                <w:rFonts w:ascii="Times New Roman" w:hAnsi="Times New Roman" w:cs="Times New Roman"/>
                <w:sz w:val="24"/>
                <w:szCs w:val="24"/>
                <w:lang w:eastAsia="fr-FR"/>
              </w:rPr>
              <m:t>-</m:t>
            </m:r>
            <m:r>
              <w:rPr>
                <w:rFonts w:ascii="Cambria Math" w:hAnsi="Cambria Math" w:cs="Times New Roman"/>
                <w:sz w:val="24"/>
                <w:szCs w:val="24"/>
                <w:lang w:eastAsia="fr-FR"/>
              </w:rPr>
              <m:t>ti</m:t>
            </m:r>
          </m:den>
        </m:f>
      </m:oMath>
    </w:p>
    <w:p w14:paraId="4D826F60" w14:textId="77777777" w:rsidR="00DF6D06" w:rsidRDefault="00DF6D06" w:rsidP="0001147C">
      <w:pPr>
        <w:pStyle w:val="Paragraphedeliste"/>
        <w:spacing w:after="0" w:line="360" w:lineRule="auto"/>
        <w:ind w:left="0"/>
        <w:jc w:val="both"/>
        <w:rPr>
          <w:rFonts w:ascii="Times New Roman" w:hAnsi="Times New Roman" w:cs="Times New Roman"/>
          <w:sz w:val="24"/>
          <w:szCs w:val="24"/>
          <w:lang w:eastAsia="fr-FR"/>
        </w:rPr>
      </w:pPr>
    </w:p>
    <w:p w14:paraId="1FF79350" w14:textId="77777777" w:rsidR="0001147C" w:rsidRDefault="0001147C" w:rsidP="0001147C">
      <w:pPr>
        <w:pStyle w:val="Paragraphedeliste"/>
        <w:spacing w:after="0" w:line="360" w:lineRule="auto"/>
        <w:ind w:left="0"/>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 xml:space="preserve"> Selon l’intervalle de temps choisi, une productivité maxima</w:t>
      </w:r>
      <w:r w:rsidR="00041D28">
        <w:rPr>
          <w:rFonts w:ascii="Times New Roman" w:hAnsi="Times New Roman" w:cs="Times New Roman"/>
          <w:sz w:val="24"/>
          <w:szCs w:val="24"/>
          <w:lang w:eastAsia="fr-FR"/>
        </w:rPr>
        <w:t>le et une productivité optimale peuvent être définies</w:t>
      </w:r>
    </w:p>
    <w:p w14:paraId="77DB2AF1" w14:textId="77777777" w:rsidR="0098014B" w:rsidRPr="0001147C" w:rsidRDefault="0098014B" w:rsidP="0001147C">
      <w:pPr>
        <w:pStyle w:val="Paragraphedeliste"/>
        <w:spacing w:after="0" w:line="360" w:lineRule="auto"/>
        <w:ind w:left="0"/>
        <w:jc w:val="both"/>
        <w:rPr>
          <w:rFonts w:ascii="Times New Roman" w:hAnsi="Times New Roman" w:cs="Times New Roman"/>
          <w:sz w:val="24"/>
          <w:szCs w:val="24"/>
          <w:lang w:eastAsia="fr-FR"/>
        </w:rPr>
      </w:pPr>
    </w:p>
    <w:p w14:paraId="2E0B5950" w14:textId="77777777" w:rsidR="0001147C" w:rsidRPr="0001147C" w:rsidRDefault="00D221F5" w:rsidP="0001147C">
      <w:pPr>
        <w:pStyle w:val="Paragraphedeliste"/>
        <w:spacing w:after="0" w:line="360" w:lineRule="auto"/>
        <w:ind w:left="0"/>
        <w:jc w:val="both"/>
        <w:rPr>
          <w:rFonts w:ascii="Times New Roman" w:hAnsi="Times New Roman" w:cs="Times New Roman"/>
          <w:b/>
          <w:sz w:val="24"/>
          <w:szCs w:val="24"/>
          <w:lang w:eastAsia="fr-FR"/>
        </w:rPr>
      </w:pPr>
      <w:r>
        <w:rPr>
          <w:rFonts w:ascii="Times New Roman" w:hAnsi="Times New Roman" w:cs="Times New Roman"/>
          <w:b/>
          <w:sz w:val="24"/>
          <w:szCs w:val="24"/>
        </w:rPr>
        <w:t>I-</w:t>
      </w:r>
      <w:r w:rsidR="0001147C" w:rsidRPr="0001147C">
        <w:rPr>
          <w:rFonts w:ascii="Times New Roman" w:hAnsi="Times New Roman" w:cs="Times New Roman"/>
          <w:b/>
          <w:sz w:val="24"/>
          <w:szCs w:val="24"/>
        </w:rPr>
        <w:t xml:space="preserve">7 </w:t>
      </w:r>
      <w:r w:rsidR="00041D28">
        <w:rPr>
          <w:rFonts w:ascii="Times New Roman" w:hAnsi="Times New Roman" w:cs="Times New Roman"/>
          <w:b/>
          <w:sz w:val="24"/>
          <w:szCs w:val="24"/>
          <w:lang w:eastAsia="fr-FR"/>
        </w:rPr>
        <w:t>R</w:t>
      </w:r>
      <w:r w:rsidR="0098014B">
        <w:rPr>
          <w:rFonts w:ascii="Times New Roman" w:hAnsi="Times New Roman" w:cs="Times New Roman"/>
          <w:b/>
          <w:sz w:val="24"/>
          <w:szCs w:val="24"/>
          <w:lang w:eastAsia="fr-FR"/>
        </w:rPr>
        <w:t>endements </w:t>
      </w:r>
    </w:p>
    <w:p w14:paraId="046E0BFC" w14:textId="2031D078" w:rsidR="0001147C" w:rsidRPr="0001147C" w:rsidRDefault="00D221F5" w:rsidP="00D221F5">
      <w:pPr>
        <w:pStyle w:val="Paragraphedeliste"/>
        <w:spacing w:after="0" w:line="360" w:lineRule="auto"/>
        <w:ind w:left="0"/>
        <w:jc w:val="both"/>
        <w:rPr>
          <w:rFonts w:ascii="Times New Roman" w:hAnsi="Times New Roman" w:cs="Times New Roman"/>
          <w:b/>
          <w:sz w:val="24"/>
          <w:szCs w:val="24"/>
          <w:lang w:eastAsia="fr-FR"/>
        </w:rPr>
      </w:pPr>
      <w:r>
        <w:rPr>
          <w:rFonts w:ascii="Times New Roman" w:hAnsi="Times New Roman" w:cs="Times New Roman"/>
          <w:b/>
          <w:sz w:val="24"/>
          <w:szCs w:val="24"/>
        </w:rPr>
        <w:t xml:space="preserve">I-7.1 </w:t>
      </w:r>
      <w:r w:rsidR="00041D28" w:rsidRPr="000E066E">
        <w:rPr>
          <w:rFonts w:ascii="Times New Roman" w:hAnsi="Times New Roman" w:cs="Times New Roman"/>
          <w:b/>
          <w:sz w:val="24"/>
          <w:szCs w:val="24"/>
          <w:lang w:eastAsia="fr-FR"/>
        </w:rPr>
        <w:t>R</w:t>
      </w:r>
      <w:r w:rsidR="0001147C" w:rsidRPr="000E066E">
        <w:rPr>
          <w:rFonts w:ascii="Times New Roman" w:hAnsi="Times New Roman" w:cs="Times New Roman"/>
          <w:b/>
          <w:sz w:val="24"/>
          <w:szCs w:val="24"/>
          <w:lang w:eastAsia="fr-FR"/>
        </w:rPr>
        <w:t>endement réel</w:t>
      </w:r>
      <w:r w:rsidR="0001147C" w:rsidRPr="00730234">
        <w:rPr>
          <w:rFonts w:ascii="Times New Roman" w:hAnsi="Times New Roman" w:cs="Times New Roman"/>
          <w:b/>
          <w:color w:val="FF0000"/>
          <w:sz w:val="24"/>
          <w:szCs w:val="24"/>
          <w:lang w:eastAsia="fr-FR"/>
        </w:rPr>
        <w:t xml:space="preserve"> </w:t>
      </w:r>
      <w:r w:rsidR="0001147C" w:rsidRPr="0001147C">
        <w:rPr>
          <w:rFonts w:ascii="Times New Roman" w:hAnsi="Times New Roman" w:cs="Times New Roman"/>
          <w:b/>
          <w:sz w:val="24"/>
          <w:szCs w:val="24"/>
          <w:lang w:eastAsia="fr-FR"/>
        </w:rPr>
        <w:t>(</w:t>
      </w:r>
      <w:proofErr w:type="gramStart"/>
      <w:r w:rsidR="0001147C" w:rsidRPr="0001147C">
        <w:rPr>
          <w:rFonts w:ascii="Times New Roman" w:hAnsi="Times New Roman" w:cs="Times New Roman"/>
          <w:b/>
          <w:sz w:val="24"/>
          <w:szCs w:val="24"/>
          <w:lang w:eastAsia="fr-FR"/>
        </w:rPr>
        <w:t xml:space="preserve">R </w:t>
      </w:r>
      <w:r w:rsidR="0001147C" w:rsidRPr="0001147C">
        <w:rPr>
          <w:rFonts w:ascii="Times New Roman" w:hAnsi="Times New Roman" w:cs="Times New Roman"/>
          <w:sz w:val="24"/>
          <w:szCs w:val="24"/>
          <w:vertAlign w:val="subscript"/>
          <w:lang w:eastAsia="fr-FR"/>
        </w:rPr>
        <w:t xml:space="preserve"> /</w:t>
      </w:r>
      <w:proofErr w:type="gramEnd"/>
      <w:r w:rsidR="0001147C" w:rsidRPr="0001147C">
        <w:rPr>
          <w:rFonts w:ascii="Times New Roman" w:hAnsi="Times New Roman" w:cs="Times New Roman"/>
          <w:sz w:val="24"/>
          <w:szCs w:val="24"/>
          <w:vertAlign w:val="subscript"/>
          <w:lang w:eastAsia="fr-FR"/>
        </w:rPr>
        <w:t>s</w:t>
      </w:r>
      <w:r w:rsidR="0001147C" w:rsidRPr="0001147C">
        <w:rPr>
          <w:rFonts w:ascii="Times New Roman" w:hAnsi="Times New Roman" w:cs="Times New Roman"/>
          <w:sz w:val="24"/>
          <w:szCs w:val="24"/>
          <w:lang w:eastAsia="fr-FR"/>
        </w:rPr>
        <w:t xml:space="preserve">  et</w:t>
      </w:r>
      <w:r w:rsidR="0001147C" w:rsidRPr="0001147C">
        <w:rPr>
          <w:rFonts w:ascii="Times New Roman" w:hAnsi="Times New Roman" w:cs="Times New Roman"/>
          <w:b/>
          <w:sz w:val="24"/>
          <w:szCs w:val="24"/>
          <w:lang w:eastAsia="fr-FR"/>
        </w:rPr>
        <w:t xml:space="preserve">  r </w:t>
      </w:r>
      <w:r w:rsidR="0001147C" w:rsidRPr="0001147C">
        <w:rPr>
          <w:rFonts w:ascii="Times New Roman" w:hAnsi="Times New Roman" w:cs="Times New Roman"/>
          <w:sz w:val="24"/>
          <w:szCs w:val="24"/>
          <w:vertAlign w:val="subscript"/>
          <w:lang w:eastAsia="fr-FR"/>
        </w:rPr>
        <w:t xml:space="preserve"> /s</w:t>
      </w:r>
      <w:r w:rsidR="0001147C" w:rsidRPr="0001147C">
        <w:rPr>
          <w:rFonts w:ascii="Times New Roman" w:hAnsi="Times New Roman" w:cs="Times New Roman"/>
          <w:b/>
          <w:sz w:val="24"/>
          <w:szCs w:val="24"/>
          <w:lang w:eastAsia="fr-FR"/>
        </w:rPr>
        <w:t>)</w:t>
      </w:r>
      <w:r w:rsidR="0001147C" w:rsidRPr="0001147C">
        <w:rPr>
          <w:rFonts w:ascii="Times New Roman" w:hAnsi="Times New Roman" w:cs="Times New Roman"/>
          <w:b/>
          <w:sz w:val="24"/>
          <w:szCs w:val="24"/>
          <w:lang w:eastAsia="fr-FR"/>
        </w:rPr>
        <w:tab/>
      </w:r>
    </w:p>
    <w:p w14:paraId="0CCE85B0" w14:textId="2A753542" w:rsidR="0001147C" w:rsidRPr="0001147C" w:rsidRDefault="0001147C" w:rsidP="0098014B">
      <w:pPr>
        <w:pStyle w:val="Paragraphedeliste"/>
        <w:spacing w:after="0" w:line="360" w:lineRule="auto"/>
        <w:ind w:left="0" w:firstLine="708"/>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 xml:space="preserve">Le rendement permet de connaitre le degré d’efficacité d’un bioréacteur, en comparant la production à la consommation. </w:t>
      </w:r>
      <w:r w:rsidR="00730234" w:rsidRPr="000E066E">
        <w:rPr>
          <w:rFonts w:ascii="Times New Roman" w:hAnsi="Times New Roman" w:cs="Times New Roman"/>
          <w:sz w:val="24"/>
          <w:szCs w:val="24"/>
          <w:lang w:eastAsia="fr-FR"/>
        </w:rPr>
        <w:t>À</w:t>
      </w:r>
      <w:r w:rsidRPr="0001147C">
        <w:rPr>
          <w:rFonts w:ascii="Times New Roman" w:hAnsi="Times New Roman" w:cs="Times New Roman"/>
          <w:sz w:val="24"/>
          <w:szCs w:val="24"/>
          <w:lang w:eastAsia="fr-FR"/>
        </w:rPr>
        <w:t xml:space="preserve"> tout instant de la production, un rendement instantané (</w:t>
      </w:r>
      <w:proofErr w:type="spellStart"/>
      <w:r w:rsidRPr="0001147C">
        <w:rPr>
          <w:rFonts w:ascii="Times New Roman" w:hAnsi="Times New Roman" w:cs="Times New Roman"/>
          <w:sz w:val="24"/>
          <w:szCs w:val="24"/>
          <w:lang w:eastAsia="fr-FR"/>
        </w:rPr>
        <w:t>r</w:t>
      </w:r>
      <w:r w:rsidRPr="0001147C">
        <w:rPr>
          <w:rFonts w:ascii="Times New Roman" w:hAnsi="Times New Roman" w:cs="Times New Roman"/>
          <w:sz w:val="24"/>
          <w:szCs w:val="24"/>
          <w:vertAlign w:val="subscript"/>
          <w:lang w:eastAsia="fr-FR"/>
        </w:rPr>
        <w:t>x</w:t>
      </w:r>
      <w:proofErr w:type="spellEnd"/>
      <w:r w:rsidRPr="0001147C">
        <w:rPr>
          <w:rFonts w:ascii="Times New Roman" w:hAnsi="Times New Roman" w:cs="Times New Roman"/>
          <w:sz w:val="24"/>
          <w:szCs w:val="24"/>
          <w:vertAlign w:val="subscript"/>
          <w:lang w:eastAsia="fr-FR"/>
        </w:rPr>
        <w:t>/s</w:t>
      </w:r>
      <w:r w:rsidRPr="0001147C">
        <w:rPr>
          <w:rFonts w:ascii="Times New Roman" w:hAnsi="Times New Roman" w:cs="Times New Roman"/>
          <w:sz w:val="24"/>
          <w:szCs w:val="24"/>
          <w:lang w:eastAsia="fr-FR"/>
        </w:rPr>
        <w:t>) en biomasse ou en produit (</w:t>
      </w:r>
      <w:proofErr w:type="spellStart"/>
      <w:r w:rsidRPr="0001147C">
        <w:rPr>
          <w:rFonts w:ascii="Times New Roman" w:hAnsi="Times New Roman" w:cs="Times New Roman"/>
          <w:sz w:val="24"/>
          <w:szCs w:val="24"/>
          <w:lang w:eastAsia="fr-FR"/>
        </w:rPr>
        <w:t>r</w:t>
      </w:r>
      <w:r w:rsidRPr="0001147C">
        <w:rPr>
          <w:rFonts w:ascii="Times New Roman" w:hAnsi="Times New Roman" w:cs="Times New Roman"/>
          <w:sz w:val="24"/>
          <w:szCs w:val="24"/>
          <w:vertAlign w:val="subscript"/>
          <w:lang w:eastAsia="fr-FR"/>
        </w:rPr>
        <w:t>p</w:t>
      </w:r>
      <w:proofErr w:type="spellEnd"/>
      <w:r w:rsidRPr="0001147C">
        <w:rPr>
          <w:rFonts w:ascii="Times New Roman" w:hAnsi="Times New Roman" w:cs="Times New Roman"/>
          <w:sz w:val="24"/>
          <w:szCs w:val="24"/>
          <w:vertAlign w:val="subscript"/>
          <w:lang w:eastAsia="fr-FR"/>
        </w:rPr>
        <w:t>/s</w:t>
      </w:r>
      <w:r w:rsidRPr="0001147C">
        <w:rPr>
          <w:rFonts w:ascii="Times New Roman" w:hAnsi="Times New Roman" w:cs="Times New Roman"/>
          <w:sz w:val="24"/>
          <w:szCs w:val="24"/>
          <w:lang w:eastAsia="fr-FR"/>
        </w:rPr>
        <w:t>)</w:t>
      </w:r>
      <w:r w:rsidR="00041D28">
        <w:rPr>
          <w:rFonts w:ascii="Times New Roman" w:hAnsi="Times New Roman" w:cs="Times New Roman"/>
          <w:sz w:val="24"/>
          <w:szCs w:val="24"/>
          <w:lang w:eastAsia="fr-FR"/>
        </w:rPr>
        <w:t xml:space="preserve"> peut être calculé.  Il </w:t>
      </w:r>
      <w:r w:rsidRPr="0001147C">
        <w:rPr>
          <w:rFonts w:ascii="Times New Roman" w:hAnsi="Times New Roman" w:cs="Times New Roman"/>
          <w:sz w:val="24"/>
          <w:szCs w:val="24"/>
          <w:lang w:eastAsia="fr-FR"/>
        </w:rPr>
        <w:t>représente la quantité produite par gramme de substrat consommé pendant un intervalle de temps très court (</w:t>
      </w:r>
      <w:proofErr w:type="spellStart"/>
      <w:r w:rsidRPr="0001147C">
        <w:rPr>
          <w:rFonts w:ascii="Times New Roman" w:hAnsi="Times New Roman" w:cs="Times New Roman"/>
          <w:i/>
          <w:sz w:val="24"/>
          <w:szCs w:val="24"/>
          <w:lang w:eastAsia="fr-FR"/>
        </w:rPr>
        <w:t>d</w:t>
      </w:r>
      <w:r w:rsidRPr="0001147C">
        <w:rPr>
          <w:rFonts w:ascii="Times New Roman" w:hAnsi="Times New Roman" w:cs="Times New Roman"/>
          <w:sz w:val="24"/>
          <w:szCs w:val="24"/>
          <w:lang w:eastAsia="fr-FR"/>
        </w:rPr>
        <w:t>t</w:t>
      </w:r>
      <w:proofErr w:type="spellEnd"/>
      <w:r w:rsidRPr="0001147C">
        <w:rPr>
          <w:rFonts w:ascii="Times New Roman" w:hAnsi="Times New Roman" w:cs="Times New Roman"/>
          <w:sz w:val="24"/>
          <w:szCs w:val="24"/>
          <w:lang w:eastAsia="fr-FR"/>
        </w:rPr>
        <w:t xml:space="preserve">). </w:t>
      </w:r>
    </w:p>
    <w:p w14:paraId="69EB5AD2" w14:textId="10DCABCC" w:rsidR="0001147C" w:rsidRPr="0001147C" w:rsidRDefault="0001147C" w:rsidP="0001147C">
      <w:pPr>
        <w:pStyle w:val="Paragraphedeliste"/>
        <w:spacing w:after="0" w:line="360" w:lineRule="auto"/>
        <w:ind w:left="0"/>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 xml:space="preserve">Le rendement </w:t>
      </w:r>
      <w:r w:rsidR="000E066E" w:rsidRPr="0001147C">
        <w:rPr>
          <w:rFonts w:ascii="Times New Roman" w:hAnsi="Times New Roman" w:cs="Times New Roman"/>
          <w:sz w:val="24"/>
          <w:szCs w:val="24"/>
          <w:lang w:eastAsia="fr-FR"/>
        </w:rPr>
        <w:t>global (</w:t>
      </w:r>
      <w:r w:rsidRPr="0001147C">
        <w:rPr>
          <w:rFonts w:ascii="Times New Roman" w:hAnsi="Times New Roman" w:cs="Times New Roman"/>
          <w:sz w:val="24"/>
          <w:szCs w:val="24"/>
          <w:lang w:eastAsia="fr-FR"/>
        </w:rPr>
        <w:t xml:space="preserve">R </w:t>
      </w:r>
      <w:r w:rsidRPr="0001147C">
        <w:rPr>
          <w:rFonts w:ascii="Times New Roman" w:hAnsi="Times New Roman" w:cs="Times New Roman"/>
          <w:sz w:val="24"/>
          <w:szCs w:val="24"/>
          <w:vertAlign w:val="subscript"/>
          <w:lang w:eastAsia="fr-FR"/>
        </w:rPr>
        <w:t>x/</w:t>
      </w:r>
      <w:r w:rsidR="000E066E" w:rsidRPr="0001147C">
        <w:rPr>
          <w:rFonts w:ascii="Times New Roman" w:hAnsi="Times New Roman" w:cs="Times New Roman"/>
          <w:sz w:val="24"/>
          <w:szCs w:val="24"/>
          <w:vertAlign w:val="subscript"/>
          <w:lang w:eastAsia="fr-FR"/>
        </w:rPr>
        <w:t>s</w:t>
      </w:r>
      <w:r w:rsidR="000E066E" w:rsidRPr="0001147C">
        <w:rPr>
          <w:rFonts w:ascii="Times New Roman" w:hAnsi="Times New Roman" w:cs="Times New Roman"/>
          <w:sz w:val="24"/>
          <w:szCs w:val="24"/>
          <w:lang w:eastAsia="fr-FR"/>
        </w:rPr>
        <w:t xml:space="preserve"> ou</w:t>
      </w:r>
      <w:r w:rsidRPr="0001147C">
        <w:rPr>
          <w:rFonts w:ascii="Times New Roman" w:hAnsi="Times New Roman" w:cs="Times New Roman"/>
          <w:sz w:val="24"/>
          <w:szCs w:val="24"/>
          <w:lang w:eastAsia="fr-FR"/>
        </w:rPr>
        <w:t xml:space="preserve"> R </w:t>
      </w:r>
      <w:r w:rsidRPr="0001147C">
        <w:rPr>
          <w:rFonts w:ascii="Times New Roman" w:hAnsi="Times New Roman" w:cs="Times New Roman"/>
          <w:sz w:val="24"/>
          <w:szCs w:val="24"/>
          <w:vertAlign w:val="subscript"/>
          <w:lang w:eastAsia="fr-FR"/>
        </w:rPr>
        <w:t>p/s</w:t>
      </w:r>
      <w:r w:rsidRPr="0001147C">
        <w:rPr>
          <w:rFonts w:ascii="Times New Roman" w:hAnsi="Times New Roman" w:cs="Times New Roman"/>
          <w:sz w:val="24"/>
          <w:szCs w:val="24"/>
          <w:lang w:eastAsia="fr-FR"/>
        </w:rPr>
        <w:t>) s’applique à l’ensemble de la culture.</w:t>
      </w:r>
    </w:p>
    <w:p w14:paraId="050818BD"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lang w:eastAsia="fr-FR"/>
        </w:rPr>
      </w:pPr>
    </w:p>
    <w:p w14:paraId="22A9B419" w14:textId="77777777" w:rsidR="0001147C" w:rsidRDefault="00D221F5" w:rsidP="00D221F5">
      <w:pPr>
        <w:pStyle w:val="Paragraphedeliste"/>
        <w:spacing w:after="0" w:line="360" w:lineRule="auto"/>
        <w:ind w:left="0"/>
        <w:jc w:val="both"/>
        <w:rPr>
          <w:rFonts w:ascii="Times New Roman" w:hAnsi="Times New Roman" w:cs="Times New Roman"/>
          <w:b/>
          <w:sz w:val="24"/>
          <w:szCs w:val="24"/>
          <w:lang w:eastAsia="fr-FR"/>
        </w:rPr>
      </w:pPr>
      <w:r>
        <w:rPr>
          <w:rFonts w:ascii="Times New Roman" w:hAnsi="Times New Roman" w:cs="Times New Roman"/>
          <w:b/>
          <w:sz w:val="24"/>
          <w:szCs w:val="24"/>
        </w:rPr>
        <w:t xml:space="preserve">I-7.2 </w:t>
      </w:r>
      <w:r w:rsidR="00041D28">
        <w:rPr>
          <w:rFonts w:ascii="Times New Roman" w:hAnsi="Times New Roman" w:cs="Times New Roman"/>
          <w:b/>
          <w:sz w:val="24"/>
          <w:szCs w:val="24"/>
          <w:lang w:eastAsia="fr-FR"/>
        </w:rPr>
        <w:t>R</w:t>
      </w:r>
      <w:r w:rsidR="0001147C" w:rsidRPr="0001147C">
        <w:rPr>
          <w:rFonts w:ascii="Times New Roman" w:hAnsi="Times New Roman" w:cs="Times New Roman"/>
          <w:b/>
          <w:sz w:val="24"/>
          <w:szCs w:val="24"/>
          <w:lang w:eastAsia="fr-FR"/>
        </w:rPr>
        <w:t xml:space="preserve">endement théorique (Y </w:t>
      </w:r>
      <w:r w:rsidR="0001147C" w:rsidRPr="0001147C">
        <w:rPr>
          <w:rFonts w:ascii="Times New Roman" w:hAnsi="Times New Roman" w:cs="Times New Roman"/>
          <w:b/>
          <w:sz w:val="24"/>
          <w:szCs w:val="24"/>
          <w:vertAlign w:val="subscript"/>
          <w:lang w:eastAsia="fr-FR"/>
        </w:rPr>
        <w:t>/s</w:t>
      </w:r>
      <w:r w:rsidR="0001147C" w:rsidRPr="0001147C">
        <w:rPr>
          <w:rFonts w:ascii="Times New Roman" w:hAnsi="Times New Roman" w:cs="Times New Roman"/>
          <w:b/>
          <w:sz w:val="24"/>
          <w:szCs w:val="24"/>
          <w:lang w:eastAsia="fr-FR"/>
        </w:rPr>
        <w:t>)</w:t>
      </w:r>
    </w:p>
    <w:p w14:paraId="636EE7B7" w14:textId="77777777" w:rsidR="00DF6D06" w:rsidRPr="0001147C" w:rsidRDefault="00DF6D06" w:rsidP="00D221F5">
      <w:pPr>
        <w:pStyle w:val="Paragraphedeliste"/>
        <w:spacing w:after="0" w:line="360" w:lineRule="auto"/>
        <w:ind w:left="0"/>
        <w:jc w:val="both"/>
        <w:rPr>
          <w:rFonts w:ascii="Times New Roman" w:hAnsi="Times New Roman" w:cs="Times New Roman"/>
          <w:b/>
          <w:sz w:val="24"/>
          <w:szCs w:val="24"/>
          <w:lang w:eastAsia="fr-FR"/>
        </w:rPr>
      </w:pPr>
    </w:p>
    <w:p w14:paraId="5E17E2D3" w14:textId="47D32D32" w:rsidR="00DF6D06" w:rsidRDefault="0001147C" w:rsidP="000E066E">
      <w:pPr>
        <w:pStyle w:val="Paragraphedeliste"/>
        <w:spacing w:after="0" w:line="360" w:lineRule="auto"/>
        <w:ind w:left="0"/>
        <w:jc w:val="both"/>
        <w:rPr>
          <w:rFonts w:ascii="Times New Roman" w:hAnsi="Times New Roman" w:cs="Times New Roman"/>
          <w:sz w:val="24"/>
          <w:szCs w:val="24"/>
          <w:lang w:eastAsia="fr-FR"/>
        </w:rPr>
      </w:pPr>
      <w:r w:rsidRPr="0001147C">
        <w:rPr>
          <w:rFonts w:ascii="Times New Roman" w:hAnsi="Times New Roman" w:cs="Times New Roman"/>
          <w:sz w:val="24"/>
          <w:szCs w:val="24"/>
          <w:lang w:eastAsia="fr-FR"/>
        </w:rPr>
        <w:tab/>
        <w:t xml:space="preserve">En plus, de l’utilisation du substrat pour la production de la biomasse et de produit, les microorganismes l’utilisent aussi pour survenir aux besoins de maintenance c’est-à-dire pour assurer le turnover chimique des composants cellulaires (renouvellement cellulaire), assurer le </w:t>
      </w:r>
      <w:r w:rsidRPr="0001147C">
        <w:rPr>
          <w:rFonts w:ascii="Times New Roman" w:hAnsi="Times New Roman" w:cs="Times New Roman"/>
          <w:sz w:val="24"/>
          <w:szCs w:val="24"/>
          <w:lang w:eastAsia="fr-FR"/>
        </w:rPr>
        <w:lastRenderedPageBreak/>
        <w:t xml:space="preserve">transport membranaire, pour maintenir une pression osmotique interne correcte, pour pouvoir se déplacer. Il faut donc ajouter </w:t>
      </w:r>
      <w:r w:rsidRPr="0001147C">
        <w:rPr>
          <w:rFonts w:ascii="Times New Roman" w:hAnsi="Times New Roman" w:cs="Times New Roman"/>
          <w:i/>
          <w:iCs/>
          <w:sz w:val="24"/>
          <w:szCs w:val="24"/>
          <w:lang w:eastAsia="fr-FR"/>
        </w:rPr>
        <w:t xml:space="preserve">à l’utilisation de substrat </w:t>
      </w:r>
      <w:r w:rsidRPr="0001147C">
        <w:rPr>
          <w:rFonts w:ascii="Times New Roman" w:hAnsi="Times New Roman" w:cs="Times New Roman"/>
          <w:sz w:val="24"/>
          <w:szCs w:val="24"/>
          <w:lang w:eastAsia="fr-FR"/>
        </w:rPr>
        <w:t xml:space="preserve">une quantité </w:t>
      </w:r>
      <w:r w:rsidR="00041D28">
        <w:rPr>
          <w:rFonts w:ascii="Times New Roman" w:hAnsi="Times New Roman" w:cs="Times New Roman"/>
          <w:sz w:val="24"/>
          <w:szCs w:val="24"/>
          <w:lang w:eastAsia="fr-FR"/>
        </w:rPr>
        <w:t>(</w:t>
      </w:r>
      <w:r w:rsidRPr="0001147C">
        <w:rPr>
          <w:rFonts w:ascii="Times New Roman" w:hAnsi="Times New Roman" w:cs="Times New Roman"/>
          <w:i/>
          <w:iCs/>
          <w:sz w:val="24"/>
          <w:szCs w:val="24"/>
          <w:lang w:eastAsia="fr-FR"/>
        </w:rPr>
        <w:t>m</w:t>
      </w:r>
      <w:r w:rsidR="00041D28">
        <w:rPr>
          <w:rFonts w:ascii="Times New Roman" w:hAnsi="Times New Roman" w:cs="Times New Roman"/>
          <w:iCs/>
          <w:sz w:val="24"/>
          <w:szCs w:val="24"/>
          <w:lang w:eastAsia="fr-FR"/>
        </w:rPr>
        <w:t>)</w:t>
      </w:r>
      <w:r w:rsidRPr="0001147C">
        <w:rPr>
          <w:rFonts w:ascii="Times New Roman" w:hAnsi="Times New Roman" w:cs="Times New Roman"/>
          <w:i/>
          <w:iCs/>
          <w:sz w:val="24"/>
          <w:szCs w:val="24"/>
          <w:lang w:eastAsia="fr-FR"/>
        </w:rPr>
        <w:t xml:space="preserve"> </w:t>
      </w:r>
      <w:r w:rsidR="00041D28">
        <w:rPr>
          <w:rFonts w:ascii="Times New Roman" w:hAnsi="Times New Roman" w:cs="Times New Roman"/>
          <w:sz w:val="24"/>
          <w:szCs w:val="24"/>
          <w:lang w:eastAsia="fr-FR"/>
        </w:rPr>
        <w:t>tel</w:t>
      </w:r>
      <w:r w:rsidRPr="0001147C">
        <w:rPr>
          <w:rFonts w:ascii="Times New Roman" w:hAnsi="Times New Roman" w:cs="Times New Roman"/>
          <w:sz w:val="24"/>
          <w:szCs w:val="24"/>
          <w:lang w:eastAsia="fr-FR"/>
        </w:rPr>
        <w:t xml:space="preserve"> que : </w:t>
      </w:r>
    </w:p>
    <w:p w14:paraId="5565A9F1" w14:textId="77777777" w:rsidR="0001147C" w:rsidRPr="0001147C" w:rsidRDefault="0001147C" w:rsidP="0098014B">
      <w:pPr>
        <w:pStyle w:val="Paragraphedeliste"/>
        <w:spacing w:after="0" w:line="360" w:lineRule="auto"/>
        <w:ind w:left="0"/>
        <w:jc w:val="center"/>
        <w:rPr>
          <w:rFonts w:ascii="Times New Roman" w:hAnsi="Times New Roman" w:cs="Times New Roman"/>
          <w:i/>
          <w:sz w:val="24"/>
          <w:szCs w:val="24"/>
          <w:lang w:eastAsia="fr-FR"/>
        </w:rPr>
      </w:pPr>
      <w:r w:rsidRPr="0001147C">
        <w:rPr>
          <w:rFonts w:ascii="Times New Roman" w:hAnsi="Times New Roman" w:cs="Times New Roman"/>
          <w:sz w:val="24"/>
          <w:szCs w:val="24"/>
          <w:lang w:eastAsia="fr-FR"/>
        </w:rPr>
        <w:t xml:space="preserve">S   </w:t>
      </w:r>
      <w:proofErr w:type="gramStart"/>
      <w:r w:rsidRPr="0001147C">
        <w:rPr>
          <w:rFonts w:ascii="Times New Roman" w:hAnsi="Times New Roman" w:cs="Times New Roman"/>
          <w:sz w:val="24"/>
          <w:szCs w:val="24"/>
          <w:lang w:eastAsia="fr-FR"/>
        </w:rPr>
        <w:t xml:space="preserve">=  </w:t>
      </w:r>
      <w:proofErr w:type="spellStart"/>
      <w:r w:rsidRPr="0001147C">
        <w:rPr>
          <w:rFonts w:ascii="Times New Roman" w:hAnsi="Times New Roman" w:cs="Times New Roman"/>
          <w:sz w:val="24"/>
          <w:szCs w:val="24"/>
          <w:lang w:eastAsia="fr-FR"/>
        </w:rPr>
        <w:t>S</w:t>
      </w:r>
      <w:r w:rsidRPr="0001147C">
        <w:rPr>
          <w:rFonts w:ascii="Times New Roman" w:hAnsi="Times New Roman" w:cs="Times New Roman"/>
          <w:i/>
          <w:sz w:val="24"/>
          <w:szCs w:val="24"/>
          <w:lang w:eastAsia="fr-FR"/>
        </w:rPr>
        <w:t>x</w:t>
      </w:r>
      <w:proofErr w:type="spellEnd"/>
      <w:proofErr w:type="gramEnd"/>
      <w:r w:rsidRPr="0001147C">
        <w:rPr>
          <w:rFonts w:ascii="Times New Roman" w:hAnsi="Times New Roman" w:cs="Times New Roman"/>
          <w:sz w:val="24"/>
          <w:szCs w:val="24"/>
          <w:lang w:eastAsia="fr-FR"/>
        </w:rPr>
        <w:t xml:space="preserve"> + </w:t>
      </w:r>
      <w:proofErr w:type="spellStart"/>
      <w:r w:rsidRPr="0001147C">
        <w:rPr>
          <w:rFonts w:ascii="Times New Roman" w:hAnsi="Times New Roman" w:cs="Times New Roman"/>
          <w:sz w:val="24"/>
          <w:szCs w:val="24"/>
          <w:lang w:eastAsia="fr-FR"/>
        </w:rPr>
        <w:t>S</w:t>
      </w:r>
      <w:r w:rsidRPr="0001147C">
        <w:rPr>
          <w:rFonts w:ascii="Times New Roman" w:hAnsi="Times New Roman" w:cs="Times New Roman"/>
          <w:i/>
          <w:sz w:val="24"/>
          <w:szCs w:val="24"/>
          <w:lang w:eastAsia="fr-FR"/>
        </w:rPr>
        <w:t>p</w:t>
      </w:r>
      <w:proofErr w:type="spellEnd"/>
      <w:r w:rsidRPr="0001147C">
        <w:rPr>
          <w:rFonts w:ascii="Times New Roman" w:hAnsi="Times New Roman" w:cs="Times New Roman"/>
          <w:sz w:val="24"/>
          <w:szCs w:val="24"/>
          <w:lang w:eastAsia="fr-FR"/>
        </w:rPr>
        <w:t xml:space="preserve"> +</w:t>
      </w:r>
      <w:proofErr w:type="spellStart"/>
      <w:r w:rsidRPr="0001147C">
        <w:rPr>
          <w:rFonts w:ascii="Times New Roman" w:hAnsi="Times New Roman" w:cs="Times New Roman"/>
          <w:sz w:val="24"/>
          <w:szCs w:val="24"/>
          <w:lang w:eastAsia="fr-FR"/>
        </w:rPr>
        <w:t>S</w:t>
      </w:r>
      <w:r w:rsidRPr="0001147C">
        <w:rPr>
          <w:rFonts w:ascii="Times New Roman" w:hAnsi="Times New Roman" w:cs="Times New Roman"/>
          <w:i/>
          <w:sz w:val="24"/>
          <w:szCs w:val="24"/>
          <w:lang w:eastAsia="fr-FR"/>
        </w:rPr>
        <w:t>m</w:t>
      </w:r>
      <w:proofErr w:type="spellEnd"/>
    </w:p>
    <w:p w14:paraId="75D50F94" w14:textId="77777777" w:rsidR="00DF6D06" w:rsidRPr="000E066E" w:rsidRDefault="00DF6D06" w:rsidP="000E066E">
      <w:pPr>
        <w:spacing w:after="0" w:line="360" w:lineRule="auto"/>
        <w:jc w:val="both"/>
        <w:rPr>
          <w:rFonts w:ascii="Times New Roman" w:hAnsi="Times New Roman" w:cs="Times New Roman"/>
          <w:i/>
          <w:sz w:val="24"/>
          <w:szCs w:val="24"/>
          <w:lang w:eastAsia="fr-FR"/>
        </w:rPr>
      </w:pPr>
    </w:p>
    <w:p w14:paraId="5480D899" w14:textId="28BA6099" w:rsidR="000E066E" w:rsidRDefault="0001147C" w:rsidP="000E066E">
      <w:pPr>
        <w:pStyle w:val="Paragraphedeliste"/>
        <w:spacing w:after="0" w:line="360" w:lineRule="auto"/>
        <w:ind w:left="0" w:firstLine="708"/>
        <w:jc w:val="both"/>
        <w:rPr>
          <w:rFonts w:ascii="Times New Roman" w:hAnsi="Times New Roman" w:cs="Times New Roman"/>
          <w:sz w:val="24"/>
          <w:szCs w:val="24"/>
          <w:lang w:eastAsia="fr-FR"/>
        </w:rPr>
      </w:pPr>
      <w:r w:rsidRPr="00B3556F">
        <w:rPr>
          <w:rFonts w:ascii="Times New Roman" w:hAnsi="Times New Roman" w:cs="Times New Roman"/>
          <w:iCs/>
          <w:sz w:val="24"/>
          <w:szCs w:val="24"/>
          <w:lang w:eastAsia="fr-FR"/>
        </w:rPr>
        <w:t>La maintenance</w:t>
      </w:r>
      <w:r w:rsidRPr="000E066E">
        <w:rPr>
          <w:rFonts w:ascii="Times New Roman" w:hAnsi="Times New Roman" w:cs="Times New Roman"/>
          <w:sz w:val="24"/>
          <w:szCs w:val="24"/>
          <w:lang w:eastAsia="fr-FR"/>
        </w:rPr>
        <w:t xml:space="preserve"> existe chez tou</w:t>
      </w:r>
      <w:r w:rsidR="00730234" w:rsidRPr="000E066E">
        <w:rPr>
          <w:rFonts w:ascii="Times New Roman" w:hAnsi="Times New Roman" w:cs="Times New Roman"/>
          <w:sz w:val="24"/>
          <w:szCs w:val="24"/>
          <w:lang w:eastAsia="fr-FR"/>
        </w:rPr>
        <w:t>s</w:t>
      </w:r>
      <w:r w:rsidRPr="000E066E">
        <w:rPr>
          <w:rFonts w:ascii="Times New Roman" w:hAnsi="Times New Roman" w:cs="Times New Roman"/>
          <w:sz w:val="24"/>
          <w:szCs w:val="24"/>
          <w:lang w:eastAsia="fr-FR"/>
        </w:rPr>
        <w:t xml:space="preserve"> les microorganismes</w:t>
      </w:r>
      <w:r w:rsidR="00AF37F3" w:rsidRPr="000E066E">
        <w:rPr>
          <w:rFonts w:ascii="Times New Roman" w:hAnsi="Times New Roman" w:cs="Times New Roman"/>
          <w:sz w:val="24"/>
          <w:szCs w:val="24"/>
          <w:lang w:eastAsia="fr-FR"/>
        </w:rPr>
        <w:t>,</w:t>
      </w:r>
      <w:r w:rsidRPr="000E066E">
        <w:rPr>
          <w:rFonts w:ascii="Times New Roman" w:hAnsi="Times New Roman" w:cs="Times New Roman"/>
          <w:sz w:val="24"/>
          <w:szCs w:val="24"/>
          <w:lang w:eastAsia="fr-FR"/>
        </w:rPr>
        <w:t xml:space="preserve"> mais à des taux différents. Ce taux est </w:t>
      </w:r>
      <w:r w:rsidR="00730234" w:rsidRPr="000E066E">
        <w:rPr>
          <w:rFonts w:ascii="Times New Roman" w:hAnsi="Times New Roman" w:cs="Times New Roman"/>
          <w:sz w:val="24"/>
          <w:szCs w:val="24"/>
          <w:lang w:eastAsia="fr-FR"/>
        </w:rPr>
        <w:t>très négligeable chez les micro</w:t>
      </w:r>
      <w:r w:rsidRPr="000E066E">
        <w:rPr>
          <w:rFonts w:ascii="Times New Roman" w:hAnsi="Times New Roman" w:cs="Times New Roman"/>
          <w:sz w:val="24"/>
          <w:szCs w:val="24"/>
          <w:lang w:eastAsia="fr-FR"/>
        </w:rPr>
        <w:t>organismes qui se dével</w:t>
      </w:r>
      <w:r w:rsidR="00730234" w:rsidRPr="000E066E">
        <w:rPr>
          <w:rFonts w:ascii="Times New Roman" w:hAnsi="Times New Roman" w:cs="Times New Roman"/>
          <w:sz w:val="24"/>
          <w:szCs w:val="24"/>
          <w:lang w:eastAsia="fr-FR"/>
        </w:rPr>
        <w:t xml:space="preserve">oppent rapidement, mais il est </w:t>
      </w:r>
      <w:r w:rsidRPr="000E066E">
        <w:rPr>
          <w:rFonts w:ascii="Times New Roman" w:hAnsi="Times New Roman" w:cs="Times New Roman"/>
          <w:sz w:val="24"/>
          <w:szCs w:val="24"/>
          <w:lang w:eastAsia="fr-FR"/>
        </w:rPr>
        <w:t>très prononcé chez ceux à temps de génération supérieur à 4heures, qui est d’environ de 10 à 20% (espèces productrice</w:t>
      </w:r>
      <w:r w:rsidR="00730234" w:rsidRPr="000E066E">
        <w:rPr>
          <w:rFonts w:ascii="Times New Roman" w:hAnsi="Times New Roman" w:cs="Times New Roman"/>
          <w:sz w:val="24"/>
          <w:szCs w:val="24"/>
          <w:lang w:eastAsia="fr-FR"/>
        </w:rPr>
        <w:t>s</w:t>
      </w:r>
      <w:r w:rsidRPr="000E066E">
        <w:rPr>
          <w:rFonts w:ascii="Times New Roman" w:hAnsi="Times New Roman" w:cs="Times New Roman"/>
          <w:sz w:val="24"/>
          <w:szCs w:val="24"/>
          <w:lang w:eastAsia="fr-FR"/>
        </w:rPr>
        <w:t xml:space="preserve"> de l’éthanol). </w:t>
      </w:r>
      <w:r w:rsidR="00041D28" w:rsidRPr="000E066E">
        <w:rPr>
          <w:rFonts w:ascii="Times New Roman" w:hAnsi="Times New Roman" w:cs="Times New Roman"/>
          <w:sz w:val="24"/>
          <w:szCs w:val="24"/>
          <w:lang w:eastAsia="fr-FR"/>
        </w:rPr>
        <w:t>De ce fait,</w:t>
      </w:r>
      <w:r w:rsidRPr="000E066E">
        <w:rPr>
          <w:rFonts w:ascii="Times New Roman" w:hAnsi="Times New Roman" w:cs="Times New Roman"/>
          <w:sz w:val="24"/>
          <w:szCs w:val="24"/>
          <w:lang w:eastAsia="fr-FR"/>
        </w:rPr>
        <w:t xml:space="preserve"> la maintenance est considérée comme une perte de rendement.</w:t>
      </w:r>
    </w:p>
    <w:p w14:paraId="11188ED9" w14:textId="77777777" w:rsidR="000E066E" w:rsidRPr="000E066E" w:rsidRDefault="000E066E" w:rsidP="000E066E">
      <w:pPr>
        <w:spacing w:after="0" w:line="360" w:lineRule="auto"/>
        <w:jc w:val="both"/>
        <w:rPr>
          <w:rFonts w:ascii="Times New Roman" w:hAnsi="Times New Roman" w:cs="Times New Roman"/>
          <w:sz w:val="16"/>
          <w:szCs w:val="16"/>
          <w:lang w:eastAsia="fr-FR"/>
        </w:rPr>
      </w:pPr>
    </w:p>
    <w:p w14:paraId="2F98EC23" w14:textId="56D8C16A" w:rsidR="0001147C" w:rsidRPr="000E066E" w:rsidRDefault="00D221F5" w:rsidP="000E066E">
      <w:pPr>
        <w:spacing w:after="0" w:line="360" w:lineRule="auto"/>
        <w:jc w:val="both"/>
        <w:rPr>
          <w:rFonts w:ascii="Times New Roman" w:hAnsi="Times New Roman" w:cs="Times New Roman"/>
          <w:b/>
          <w:sz w:val="24"/>
          <w:szCs w:val="24"/>
          <w:lang w:eastAsia="fr-FR"/>
        </w:rPr>
      </w:pPr>
      <w:r w:rsidRPr="000E066E">
        <w:rPr>
          <w:rFonts w:ascii="Times New Roman" w:hAnsi="Times New Roman" w:cs="Times New Roman"/>
          <w:b/>
          <w:sz w:val="24"/>
          <w:szCs w:val="24"/>
        </w:rPr>
        <w:t xml:space="preserve">I-7.3 </w:t>
      </w:r>
      <w:r w:rsidR="0001147C" w:rsidRPr="000E066E">
        <w:rPr>
          <w:rFonts w:ascii="Times New Roman" w:hAnsi="Times New Roman" w:cs="Times New Roman"/>
          <w:b/>
          <w:sz w:val="24"/>
          <w:szCs w:val="24"/>
          <w:lang w:eastAsia="fr-FR"/>
        </w:rPr>
        <w:t>Variation du</w:t>
      </w:r>
      <w:r w:rsidR="0098014B" w:rsidRPr="000E066E">
        <w:rPr>
          <w:rFonts w:ascii="Times New Roman" w:hAnsi="Times New Roman" w:cs="Times New Roman"/>
          <w:b/>
          <w:sz w:val="24"/>
          <w:szCs w:val="24"/>
          <w:lang w:eastAsia="fr-FR"/>
        </w:rPr>
        <w:t xml:space="preserve"> rendement avec la maintenance </w:t>
      </w:r>
    </w:p>
    <w:p w14:paraId="18A7C93E" w14:textId="77777777" w:rsidR="00DF6D06" w:rsidRPr="000E066E" w:rsidRDefault="00DF6D06" w:rsidP="00D221F5">
      <w:pPr>
        <w:spacing w:after="0" w:line="360" w:lineRule="auto"/>
        <w:jc w:val="both"/>
        <w:rPr>
          <w:rFonts w:ascii="Times New Roman" w:hAnsi="Times New Roman" w:cs="Times New Roman"/>
          <w:sz w:val="16"/>
          <w:szCs w:val="16"/>
          <w:lang w:eastAsia="fr-FR"/>
        </w:rPr>
      </w:pPr>
    </w:p>
    <w:p w14:paraId="77E010C8" w14:textId="77777777" w:rsidR="0001147C" w:rsidRPr="0001147C" w:rsidRDefault="0001147C" w:rsidP="0001147C">
      <w:pPr>
        <w:pStyle w:val="Paragraphedeliste"/>
        <w:spacing w:after="0" w:line="360" w:lineRule="auto"/>
        <w:ind w:left="0"/>
        <w:jc w:val="both"/>
        <w:rPr>
          <w:rFonts w:ascii="Times New Roman" w:hAnsi="Times New Roman" w:cs="Times New Roman"/>
          <w:i/>
          <w:sz w:val="24"/>
          <w:szCs w:val="24"/>
          <w:lang w:eastAsia="fr-FR"/>
        </w:rPr>
      </w:pPr>
      <w:r w:rsidRPr="0001147C">
        <w:rPr>
          <w:rFonts w:ascii="Times New Roman" w:hAnsi="Times New Roman" w:cs="Times New Roman"/>
          <w:i/>
          <w:sz w:val="24"/>
          <w:szCs w:val="24"/>
          <w:lang w:eastAsia="fr-FR"/>
        </w:rPr>
        <w:t>Exemple cas de levure (production de biomasse)</w:t>
      </w:r>
    </w:p>
    <w:p w14:paraId="69F0D0E0" w14:textId="64E12E97" w:rsidR="00DF6D06" w:rsidRDefault="0001147C" w:rsidP="000E066E">
      <w:pPr>
        <w:pStyle w:val="Paragraphedeliste"/>
        <w:spacing w:after="0" w:line="360" w:lineRule="auto"/>
        <w:ind w:left="0" w:firstLine="708"/>
        <w:jc w:val="both"/>
        <w:rPr>
          <w:rFonts w:ascii="Times New Roman" w:hAnsi="Times New Roman" w:cs="Times New Roman"/>
          <w:sz w:val="24"/>
          <w:szCs w:val="24"/>
          <w:lang w:eastAsia="fr-FR"/>
        </w:rPr>
      </w:pPr>
      <w:r w:rsidRPr="000E066E">
        <w:rPr>
          <w:rFonts w:ascii="Times New Roman" w:hAnsi="Times New Roman" w:cs="Times New Roman"/>
          <w:sz w:val="24"/>
          <w:szCs w:val="24"/>
          <w:lang w:eastAsia="fr-FR"/>
        </w:rPr>
        <w:t>Dans ce cas</w:t>
      </w:r>
      <w:r w:rsidR="00730234" w:rsidRPr="000E066E">
        <w:rPr>
          <w:rFonts w:ascii="Times New Roman" w:hAnsi="Times New Roman" w:cs="Times New Roman"/>
          <w:sz w:val="24"/>
          <w:szCs w:val="24"/>
          <w:lang w:eastAsia="fr-FR"/>
        </w:rPr>
        <w:t>, on considère</w:t>
      </w:r>
      <w:r w:rsidRPr="00C63D5C">
        <w:rPr>
          <w:rFonts w:ascii="Times New Roman" w:hAnsi="Times New Roman" w:cs="Times New Roman"/>
          <w:sz w:val="24"/>
          <w:szCs w:val="24"/>
          <w:lang w:eastAsia="fr-FR"/>
        </w:rPr>
        <w:t xml:space="preserve"> que la production du produit est nulle. Le substrat est alors utilisé pour la production de la biomasse et pour les besoins de la maintenance. </w:t>
      </w:r>
    </w:p>
    <w:p w14:paraId="568A03E8" w14:textId="77777777" w:rsidR="00DF6D06" w:rsidRDefault="0001147C" w:rsidP="0001147C">
      <w:pPr>
        <w:pStyle w:val="Paragraphedeliste"/>
        <w:spacing w:after="0" w:line="360" w:lineRule="auto"/>
        <w:ind w:left="0"/>
        <w:jc w:val="both"/>
        <w:rPr>
          <w:rFonts w:ascii="Times New Roman" w:hAnsi="Times New Roman" w:cs="Times New Roman"/>
          <w:i/>
          <w:sz w:val="24"/>
          <w:szCs w:val="24"/>
          <w:lang w:eastAsia="fr-FR"/>
        </w:rPr>
      </w:pPr>
      <w:r w:rsidRPr="00C63D5C">
        <w:rPr>
          <w:rFonts w:ascii="Times New Roman" w:hAnsi="Times New Roman" w:cs="Times New Roman"/>
          <w:sz w:val="24"/>
          <w:szCs w:val="24"/>
          <w:lang w:eastAsia="fr-FR"/>
        </w:rPr>
        <w:t>Alors on peut écrire</w:t>
      </w:r>
      <w:r w:rsidRPr="0001147C">
        <w:rPr>
          <w:rFonts w:ascii="Times New Roman" w:hAnsi="Times New Roman" w:cs="Times New Roman"/>
          <w:i/>
          <w:sz w:val="24"/>
          <w:szCs w:val="24"/>
          <w:lang w:eastAsia="fr-FR"/>
        </w:rPr>
        <w:t xml:space="preserve"> :    </w:t>
      </w:r>
    </w:p>
    <w:p w14:paraId="07C4AFA7" w14:textId="77777777" w:rsidR="0001147C" w:rsidRPr="007B654D" w:rsidRDefault="00DF6D06" w:rsidP="0001147C">
      <w:pPr>
        <w:pStyle w:val="Paragraphedeliste"/>
        <w:spacing w:after="0" w:line="360" w:lineRule="auto"/>
        <w:ind w:left="0"/>
        <w:jc w:val="both"/>
        <w:rPr>
          <w:rFonts w:ascii="Times New Roman" w:hAnsi="Times New Roman" w:cs="Times New Roman"/>
          <w:b/>
          <w:i/>
          <w:sz w:val="24"/>
          <w:szCs w:val="24"/>
          <w:lang w:val="en-US" w:eastAsia="fr-FR"/>
        </w:rPr>
      </w:pPr>
      <w:r w:rsidRPr="005E145E">
        <w:rPr>
          <w:rFonts w:ascii="Times New Roman" w:hAnsi="Times New Roman" w:cs="Times New Roman"/>
          <w:i/>
          <w:sz w:val="24"/>
          <w:szCs w:val="24"/>
          <w:lang w:eastAsia="fr-FR"/>
        </w:rPr>
        <w:t xml:space="preserve">          </w:t>
      </w:r>
      <w:r w:rsidR="0001147C" w:rsidRPr="005E145E">
        <w:rPr>
          <w:rFonts w:ascii="Times New Roman" w:hAnsi="Times New Roman" w:cs="Times New Roman"/>
          <w:i/>
          <w:sz w:val="24"/>
          <w:szCs w:val="24"/>
          <w:lang w:eastAsia="fr-FR"/>
        </w:rPr>
        <w:t xml:space="preserve">  </w:t>
      </w:r>
      <w:r w:rsidR="0001147C" w:rsidRPr="007B654D">
        <w:rPr>
          <w:rFonts w:ascii="Times New Roman" w:hAnsi="Times New Roman" w:cs="Times New Roman"/>
          <w:sz w:val="24"/>
          <w:szCs w:val="24"/>
          <w:lang w:val="en-US" w:eastAsia="fr-FR"/>
        </w:rPr>
        <w:t xml:space="preserve">S = S x + S </w:t>
      </w:r>
      <w:r w:rsidR="0001147C" w:rsidRPr="007B654D">
        <w:rPr>
          <w:rFonts w:ascii="Times New Roman" w:hAnsi="Times New Roman" w:cs="Times New Roman"/>
          <w:i/>
          <w:sz w:val="24"/>
          <w:szCs w:val="24"/>
          <w:lang w:val="en-US" w:eastAsia="fr-FR"/>
        </w:rPr>
        <w:t xml:space="preserve">m         </w:t>
      </w:r>
      <w:proofErr w:type="spellStart"/>
      <w:r w:rsidR="0098014B" w:rsidRPr="007B654D">
        <w:rPr>
          <w:rFonts w:ascii="Times New Roman" w:hAnsi="Times New Roman" w:cs="Times New Roman"/>
          <w:i/>
          <w:sz w:val="24"/>
          <w:szCs w:val="24"/>
          <w:lang w:val="en-US" w:eastAsia="fr-FR"/>
        </w:rPr>
        <w:t>alors</w:t>
      </w:r>
      <w:proofErr w:type="spellEnd"/>
      <w:r w:rsidR="0098014B" w:rsidRPr="007B654D">
        <w:rPr>
          <w:rFonts w:ascii="Times New Roman" w:hAnsi="Times New Roman" w:cs="Times New Roman"/>
          <w:i/>
          <w:sz w:val="24"/>
          <w:szCs w:val="24"/>
          <w:lang w:val="en-US" w:eastAsia="fr-FR"/>
        </w:rPr>
        <w:t xml:space="preserve"> </w:t>
      </w:r>
      <w:r w:rsidR="0001147C" w:rsidRPr="007B654D">
        <w:rPr>
          <w:rFonts w:ascii="Times New Roman" w:hAnsi="Times New Roman" w:cs="Times New Roman"/>
          <w:i/>
          <w:sz w:val="24"/>
          <w:szCs w:val="24"/>
          <w:lang w:val="en-US" w:eastAsia="fr-FR"/>
        </w:rPr>
        <w:t xml:space="preserve">     Vs </w:t>
      </w:r>
      <w:proofErr w:type="gramStart"/>
      <w:r w:rsidR="0001147C" w:rsidRPr="007B654D">
        <w:rPr>
          <w:rFonts w:ascii="Times New Roman" w:hAnsi="Times New Roman" w:cs="Times New Roman"/>
          <w:i/>
          <w:sz w:val="24"/>
          <w:szCs w:val="24"/>
          <w:lang w:val="en-US" w:eastAsia="fr-FR"/>
        </w:rPr>
        <w:t xml:space="preserve">=  </w:t>
      </w:r>
      <w:proofErr w:type="spellStart"/>
      <w:r w:rsidR="0001147C" w:rsidRPr="007B654D">
        <w:rPr>
          <w:rFonts w:ascii="Times New Roman" w:hAnsi="Times New Roman" w:cs="Times New Roman"/>
          <w:i/>
          <w:sz w:val="24"/>
          <w:szCs w:val="24"/>
          <w:lang w:val="en-US" w:eastAsia="fr-FR"/>
        </w:rPr>
        <w:t>V</w:t>
      </w:r>
      <w:r w:rsidR="0001147C" w:rsidRPr="007B654D">
        <w:rPr>
          <w:rFonts w:ascii="Times New Roman" w:hAnsi="Times New Roman" w:cs="Times New Roman"/>
          <w:i/>
          <w:sz w:val="24"/>
          <w:szCs w:val="24"/>
          <w:vertAlign w:val="subscript"/>
          <w:lang w:val="en-US" w:eastAsia="fr-FR"/>
        </w:rPr>
        <w:t>s</w:t>
      </w:r>
      <w:r w:rsidR="0001147C" w:rsidRPr="007B654D">
        <w:rPr>
          <w:rFonts w:ascii="Times New Roman" w:hAnsi="Times New Roman" w:cs="Times New Roman"/>
          <w:sz w:val="24"/>
          <w:szCs w:val="24"/>
          <w:vertAlign w:val="subscript"/>
          <w:lang w:val="en-US" w:eastAsia="fr-FR"/>
        </w:rPr>
        <w:t>x</w:t>
      </w:r>
      <w:proofErr w:type="gramEnd"/>
      <w:r w:rsidR="0001147C" w:rsidRPr="007B654D">
        <w:rPr>
          <w:rFonts w:ascii="Times New Roman" w:hAnsi="Times New Roman" w:cs="Times New Roman"/>
          <w:i/>
          <w:sz w:val="24"/>
          <w:szCs w:val="24"/>
          <w:lang w:val="en-US" w:eastAsia="fr-FR"/>
        </w:rPr>
        <w:t>+V</w:t>
      </w:r>
      <w:r w:rsidR="0001147C" w:rsidRPr="007B654D">
        <w:rPr>
          <w:rFonts w:ascii="Times New Roman" w:hAnsi="Times New Roman" w:cs="Times New Roman"/>
          <w:i/>
          <w:sz w:val="24"/>
          <w:szCs w:val="24"/>
          <w:vertAlign w:val="subscript"/>
          <w:lang w:val="en-US" w:eastAsia="fr-FR"/>
        </w:rPr>
        <w:t>sm</w:t>
      </w:r>
      <w:proofErr w:type="spellEnd"/>
      <w:r w:rsidR="0001147C" w:rsidRPr="007B654D">
        <w:rPr>
          <w:rFonts w:ascii="Times New Roman" w:hAnsi="Times New Roman" w:cs="Times New Roman"/>
          <w:i/>
          <w:sz w:val="24"/>
          <w:szCs w:val="24"/>
          <w:lang w:val="en-US" w:eastAsia="fr-FR"/>
        </w:rPr>
        <w:t xml:space="preserve">   …………………….</w:t>
      </w:r>
      <w:r w:rsidR="0001147C" w:rsidRPr="007B654D">
        <w:rPr>
          <w:rFonts w:ascii="Times New Roman" w:hAnsi="Times New Roman" w:cs="Times New Roman"/>
          <w:b/>
          <w:i/>
          <w:sz w:val="24"/>
          <w:szCs w:val="24"/>
          <w:lang w:val="en-US" w:eastAsia="fr-FR"/>
        </w:rPr>
        <w:t>.(1)</w:t>
      </w:r>
    </w:p>
    <w:p w14:paraId="1F936160" w14:textId="77777777" w:rsidR="0098014B" w:rsidRPr="007B654D" w:rsidRDefault="0098014B" w:rsidP="0001147C">
      <w:pPr>
        <w:pStyle w:val="Paragraphedeliste"/>
        <w:spacing w:after="0" w:line="360" w:lineRule="auto"/>
        <w:ind w:left="0"/>
        <w:jc w:val="both"/>
        <w:rPr>
          <w:rFonts w:ascii="Times New Roman" w:hAnsi="Times New Roman" w:cs="Times New Roman"/>
          <w:i/>
          <w:sz w:val="24"/>
          <w:szCs w:val="24"/>
          <w:lang w:val="en-US" w:eastAsia="fr-FR"/>
        </w:rPr>
      </w:pPr>
    </w:p>
    <w:p w14:paraId="740B7331" w14:textId="77777777" w:rsidR="0098014B" w:rsidRDefault="0001147C" w:rsidP="0001147C">
      <w:pPr>
        <w:pStyle w:val="Paragraphedeliste"/>
        <w:spacing w:after="0" w:line="360" w:lineRule="auto"/>
        <w:ind w:left="0"/>
        <w:jc w:val="both"/>
        <w:rPr>
          <w:rFonts w:ascii="Times New Roman" w:hAnsi="Times New Roman" w:cs="Times New Roman"/>
          <w:sz w:val="24"/>
          <w:szCs w:val="24"/>
          <w:lang w:eastAsia="fr-FR"/>
        </w:rPr>
      </w:pPr>
      <w:r w:rsidRPr="005F4BE4">
        <w:rPr>
          <w:rFonts w:ascii="Times New Roman" w:hAnsi="Times New Roman" w:cs="Times New Roman"/>
          <w:sz w:val="24"/>
          <w:szCs w:val="24"/>
          <w:lang w:eastAsia="fr-FR"/>
        </w:rPr>
        <w:t xml:space="preserve">Le rendement </w:t>
      </w:r>
      <w:r w:rsidR="005F4BE4" w:rsidRPr="005F4BE4">
        <w:rPr>
          <w:rFonts w:ascii="Times New Roman" w:hAnsi="Times New Roman" w:cs="Times New Roman"/>
          <w:sz w:val="24"/>
          <w:szCs w:val="24"/>
          <w:lang w:eastAsia="fr-FR"/>
        </w:rPr>
        <w:t>théorique</w:t>
      </w:r>
      <w:r w:rsidR="005F4BE4">
        <w:rPr>
          <w:rFonts w:ascii="Times New Roman" w:hAnsi="Times New Roman" w:cs="Times New Roman"/>
          <w:i/>
          <w:sz w:val="24"/>
          <w:szCs w:val="24"/>
          <w:lang w:eastAsia="fr-FR"/>
        </w:rPr>
        <w:t> </w:t>
      </w:r>
      <w:r w:rsidR="005F4BE4" w:rsidRPr="005F4BE4">
        <w:rPr>
          <w:rFonts w:ascii="Times New Roman" w:hAnsi="Times New Roman" w:cs="Times New Roman"/>
          <w:b/>
          <w:i/>
          <w:sz w:val="24"/>
          <w:szCs w:val="24"/>
          <w:lang w:eastAsia="fr-FR"/>
        </w:rPr>
        <w:t>:</w:t>
      </w:r>
      <w:r w:rsidRPr="0001147C">
        <w:rPr>
          <w:rFonts w:ascii="Times New Roman" w:hAnsi="Times New Roman" w:cs="Times New Roman"/>
          <w:i/>
          <w:sz w:val="24"/>
          <w:szCs w:val="24"/>
          <w:lang w:eastAsia="fr-FR"/>
        </w:rPr>
        <w:t xml:space="preserve"> </w:t>
      </w:r>
      <w:proofErr w:type="spellStart"/>
      <w:r w:rsidRPr="005F4BE4">
        <w:rPr>
          <w:rFonts w:ascii="Times New Roman" w:hAnsi="Times New Roman" w:cs="Times New Roman"/>
          <w:b/>
          <w:sz w:val="24"/>
          <w:szCs w:val="24"/>
          <w:lang w:eastAsia="fr-FR"/>
        </w:rPr>
        <w:t>Y</w:t>
      </w:r>
      <w:r w:rsidRPr="005F4BE4">
        <w:rPr>
          <w:rFonts w:ascii="Times New Roman" w:hAnsi="Times New Roman" w:cs="Times New Roman"/>
          <w:b/>
          <w:sz w:val="24"/>
          <w:szCs w:val="24"/>
          <w:vertAlign w:val="subscript"/>
          <w:lang w:eastAsia="fr-FR"/>
        </w:rPr>
        <w:t>x</w:t>
      </w:r>
      <w:proofErr w:type="spellEnd"/>
      <w:r w:rsidRPr="005F4BE4">
        <w:rPr>
          <w:rFonts w:ascii="Times New Roman" w:hAnsi="Times New Roman" w:cs="Times New Roman"/>
          <w:b/>
          <w:sz w:val="24"/>
          <w:szCs w:val="24"/>
          <w:vertAlign w:val="subscript"/>
          <w:lang w:eastAsia="fr-FR"/>
        </w:rPr>
        <w:t>/s</w:t>
      </w:r>
      <w:r w:rsidRPr="0001147C">
        <w:rPr>
          <w:rFonts w:ascii="Times New Roman" w:hAnsi="Times New Roman" w:cs="Times New Roman"/>
          <w:sz w:val="24"/>
          <w:szCs w:val="24"/>
          <w:vertAlign w:val="subscript"/>
          <w:lang w:eastAsia="fr-FR"/>
        </w:rPr>
        <w:t xml:space="preserve">   </w:t>
      </w:r>
      <w:proofErr w:type="gramStart"/>
      <w:r w:rsidRPr="0001147C">
        <w:rPr>
          <w:rFonts w:ascii="Times New Roman" w:hAnsi="Times New Roman" w:cs="Times New Roman"/>
          <w:sz w:val="24"/>
          <w:szCs w:val="24"/>
          <w:lang w:eastAsia="fr-FR"/>
        </w:rPr>
        <w:t>=  dx</w:t>
      </w:r>
      <w:proofErr w:type="gramEnd"/>
      <w:r w:rsidRPr="0001147C">
        <w:rPr>
          <w:rFonts w:ascii="Times New Roman" w:hAnsi="Times New Roman" w:cs="Times New Roman"/>
          <w:sz w:val="24"/>
          <w:szCs w:val="24"/>
          <w:lang w:eastAsia="fr-FR"/>
        </w:rPr>
        <w:t xml:space="preserve"> /-</w:t>
      </w:r>
      <w:proofErr w:type="spellStart"/>
      <w:r w:rsidRPr="0001147C">
        <w:rPr>
          <w:rFonts w:ascii="Times New Roman" w:hAnsi="Times New Roman" w:cs="Times New Roman"/>
          <w:sz w:val="24"/>
          <w:szCs w:val="24"/>
          <w:lang w:eastAsia="fr-FR"/>
        </w:rPr>
        <w:t>dsx</w:t>
      </w:r>
      <w:proofErr w:type="spellEnd"/>
      <w:r w:rsidRPr="0001147C">
        <w:rPr>
          <w:rFonts w:ascii="Times New Roman" w:hAnsi="Times New Roman" w:cs="Times New Roman"/>
          <w:sz w:val="24"/>
          <w:szCs w:val="24"/>
          <w:lang w:eastAsia="fr-FR"/>
        </w:rPr>
        <w:t xml:space="preserve">   =  V</w:t>
      </w:r>
      <w:r w:rsidRPr="0098014B">
        <w:rPr>
          <w:rFonts w:ascii="Times New Roman" w:hAnsi="Times New Roman" w:cs="Times New Roman"/>
          <w:sz w:val="24"/>
          <w:szCs w:val="24"/>
          <w:vertAlign w:val="subscript"/>
          <w:lang w:eastAsia="fr-FR"/>
        </w:rPr>
        <w:t>x</w:t>
      </w:r>
      <w:r w:rsidRPr="0001147C">
        <w:rPr>
          <w:rFonts w:ascii="Times New Roman" w:hAnsi="Times New Roman" w:cs="Times New Roman"/>
          <w:sz w:val="24"/>
          <w:szCs w:val="24"/>
          <w:lang w:eastAsia="fr-FR"/>
        </w:rPr>
        <w:t>/</w:t>
      </w:r>
      <w:proofErr w:type="spellStart"/>
      <w:r w:rsidRPr="0001147C">
        <w:rPr>
          <w:rFonts w:ascii="Times New Roman" w:hAnsi="Times New Roman" w:cs="Times New Roman"/>
          <w:i/>
          <w:sz w:val="24"/>
          <w:szCs w:val="24"/>
          <w:lang w:eastAsia="fr-FR"/>
        </w:rPr>
        <w:t>V</w:t>
      </w:r>
      <w:r w:rsidRPr="0098014B">
        <w:rPr>
          <w:rFonts w:ascii="Times New Roman" w:hAnsi="Times New Roman" w:cs="Times New Roman"/>
          <w:i/>
          <w:sz w:val="24"/>
          <w:szCs w:val="24"/>
          <w:vertAlign w:val="subscript"/>
          <w:lang w:eastAsia="fr-FR"/>
        </w:rPr>
        <w:t>s</w:t>
      </w:r>
      <w:r w:rsidRPr="0098014B">
        <w:rPr>
          <w:rFonts w:ascii="Times New Roman" w:hAnsi="Times New Roman" w:cs="Times New Roman"/>
          <w:sz w:val="24"/>
          <w:szCs w:val="24"/>
          <w:vertAlign w:val="subscript"/>
          <w:lang w:eastAsia="fr-FR"/>
        </w:rPr>
        <w:t>x</w:t>
      </w:r>
      <w:proofErr w:type="spellEnd"/>
      <w:r w:rsidRPr="0001147C">
        <w:rPr>
          <w:rFonts w:ascii="Times New Roman" w:hAnsi="Times New Roman" w:cs="Times New Roman"/>
          <w:sz w:val="24"/>
          <w:szCs w:val="24"/>
          <w:lang w:eastAsia="fr-FR"/>
        </w:rPr>
        <w:t xml:space="preserve">                           </w:t>
      </w:r>
    </w:p>
    <w:p w14:paraId="544E3C25" w14:textId="31271089" w:rsidR="005F4BE4" w:rsidRPr="000E066E" w:rsidRDefault="0001147C" w:rsidP="000E066E">
      <w:pPr>
        <w:pStyle w:val="Paragraphedeliste"/>
        <w:spacing w:after="0" w:line="360" w:lineRule="auto"/>
        <w:ind w:left="0"/>
        <w:jc w:val="center"/>
        <w:rPr>
          <w:rFonts w:ascii="Times New Roman" w:hAnsi="Times New Roman" w:cs="Times New Roman"/>
          <w:b/>
          <w:i/>
          <w:sz w:val="24"/>
          <w:szCs w:val="24"/>
          <w:lang w:eastAsia="fr-FR"/>
        </w:rPr>
      </w:pPr>
      <w:proofErr w:type="spellStart"/>
      <w:r w:rsidRPr="0001147C">
        <w:rPr>
          <w:rFonts w:ascii="Times New Roman" w:hAnsi="Times New Roman" w:cs="Times New Roman"/>
          <w:i/>
          <w:sz w:val="24"/>
          <w:szCs w:val="24"/>
          <w:lang w:eastAsia="fr-FR"/>
        </w:rPr>
        <w:t>V</w:t>
      </w:r>
      <w:r w:rsidRPr="0098014B">
        <w:rPr>
          <w:rFonts w:ascii="Times New Roman" w:hAnsi="Times New Roman" w:cs="Times New Roman"/>
          <w:i/>
          <w:sz w:val="24"/>
          <w:szCs w:val="24"/>
          <w:vertAlign w:val="subscript"/>
          <w:lang w:eastAsia="fr-FR"/>
        </w:rPr>
        <w:t>s</w:t>
      </w:r>
      <w:r w:rsidRPr="0098014B">
        <w:rPr>
          <w:rFonts w:ascii="Times New Roman" w:hAnsi="Times New Roman" w:cs="Times New Roman"/>
          <w:sz w:val="24"/>
          <w:szCs w:val="24"/>
          <w:vertAlign w:val="subscript"/>
          <w:lang w:eastAsia="fr-FR"/>
        </w:rPr>
        <w:t>x</w:t>
      </w:r>
      <w:proofErr w:type="spellEnd"/>
      <w:r w:rsidRPr="0001147C">
        <w:rPr>
          <w:rFonts w:ascii="Times New Roman" w:hAnsi="Times New Roman" w:cs="Times New Roman"/>
          <w:sz w:val="24"/>
          <w:szCs w:val="24"/>
          <w:lang w:eastAsia="fr-FR"/>
        </w:rPr>
        <w:t xml:space="preserve">= Vx/ </w:t>
      </w:r>
      <w:proofErr w:type="spellStart"/>
      <w:r w:rsidRPr="0001147C">
        <w:rPr>
          <w:rFonts w:ascii="Times New Roman" w:hAnsi="Times New Roman" w:cs="Times New Roman"/>
          <w:sz w:val="24"/>
          <w:szCs w:val="24"/>
          <w:lang w:eastAsia="fr-FR"/>
        </w:rPr>
        <w:t>Y</w:t>
      </w:r>
      <w:r w:rsidRPr="0001147C">
        <w:rPr>
          <w:rFonts w:ascii="Times New Roman" w:hAnsi="Times New Roman" w:cs="Times New Roman"/>
          <w:sz w:val="24"/>
          <w:szCs w:val="24"/>
          <w:vertAlign w:val="subscript"/>
          <w:lang w:eastAsia="fr-FR"/>
        </w:rPr>
        <w:t>x</w:t>
      </w:r>
      <w:proofErr w:type="spellEnd"/>
      <w:r w:rsidRPr="0001147C">
        <w:rPr>
          <w:rFonts w:ascii="Times New Roman" w:hAnsi="Times New Roman" w:cs="Times New Roman"/>
          <w:sz w:val="24"/>
          <w:szCs w:val="24"/>
          <w:vertAlign w:val="subscript"/>
          <w:lang w:eastAsia="fr-FR"/>
        </w:rPr>
        <w:t>/s   …</w:t>
      </w:r>
      <w:r w:rsidRPr="0001147C">
        <w:rPr>
          <w:rFonts w:ascii="Times New Roman" w:hAnsi="Times New Roman" w:cs="Times New Roman"/>
          <w:i/>
          <w:sz w:val="24"/>
          <w:szCs w:val="24"/>
          <w:lang w:eastAsia="fr-FR"/>
        </w:rPr>
        <w:t>……………</w:t>
      </w:r>
      <w:proofErr w:type="gramStart"/>
      <w:r w:rsidRPr="0001147C">
        <w:rPr>
          <w:rFonts w:ascii="Times New Roman" w:hAnsi="Times New Roman" w:cs="Times New Roman"/>
          <w:i/>
          <w:sz w:val="24"/>
          <w:szCs w:val="24"/>
          <w:lang w:eastAsia="fr-FR"/>
        </w:rPr>
        <w:t>…….</w:t>
      </w:r>
      <w:proofErr w:type="gramEnd"/>
      <w:r w:rsidRPr="0001147C">
        <w:rPr>
          <w:rFonts w:ascii="Times New Roman" w:hAnsi="Times New Roman" w:cs="Times New Roman"/>
          <w:b/>
          <w:i/>
          <w:sz w:val="24"/>
          <w:szCs w:val="24"/>
          <w:lang w:eastAsia="fr-FR"/>
        </w:rPr>
        <w:t>.(2)</w:t>
      </w:r>
    </w:p>
    <w:p w14:paraId="5866327A" w14:textId="754C7D12" w:rsidR="0098014B" w:rsidRDefault="0001147C" w:rsidP="0001147C">
      <w:pPr>
        <w:pStyle w:val="Paragraphedeliste"/>
        <w:spacing w:after="0" w:line="360" w:lineRule="auto"/>
        <w:ind w:left="0"/>
        <w:jc w:val="both"/>
        <w:rPr>
          <w:rFonts w:ascii="Times New Roman" w:hAnsi="Times New Roman" w:cs="Times New Roman"/>
          <w:iCs/>
          <w:sz w:val="24"/>
          <w:szCs w:val="24"/>
          <w:lang w:eastAsia="fr-FR"/>
        </w:rPr>
      </w:pPr>
      <w:r w:rsidRPr="0001147C">
        <w:rPr>
          <w:rFonts w:ascii="Times New Roman" w:hAnsi="Times New Roman" w:cs="Times New Roman"/>
          <w:iCs/>
          <w:sz w:val="24"/>
          <w:szCs w:val="24"/>
          <w:lang w:eastAsia="fr-FR"/>
        </w:rPr>
        <w:t xml:space="preserve">Les besoins en maintenance </w:t>
      </w:r>
      <w:r w:rsidR="0098014B" w:rsidRPr="0001147C">
        <w:rPr>
          <w:rFonts w:ascii="Times New Roman" w:hAnsi="Times New Roman" w:cs="Times New Roman"/>
          <w:iCs/>
          <w:sz w:val="24"/>
          <w:szCs w:val="24"/>
          <w:lang w:eastAsia="fr-FR"/>
        </w:rPr>
        <w:t>dépendent</w:t>
      </w:r>
      <w:r w:rsidRPr="0001147C">
        <w:rPr>
          <w:rFonts w:ascii="Times New Roman" w:hAnsi="Times New Roman" w:cs="Times New Roman"/>
          <w:iCs/>
          <w:sz w:val="24"/>
          <w:szCs w:val="24"/>
          <w:lang w:eastAsia="fr-FR"/>
        </w:rPr>
        <w:t xml:space="preserve"> de concentration en biomasse</w:t>
      </w:r>
      <w:r w:rsidR="0098014B">
        <w:rPr>
          <w:rFonts w:ascii="Times New Roman" w:hAnsi="Times New Roman" w:cs="Times New Roman"/>
          <w:iCs/>
          <w:sz w:val="24"/>
          <w:szCs w:val="24"/>
          <w:lang w:eastAsia="fr-FR"/>
        </w:rPr>
        <w:t>,</w:t>
      </w:r>
      <w:r w:rsidRPr="0001147C">
        <w:rPr>
          <w:rFonts w:ascii="Times New Roman" w:hAnsi="Times New Roman" w:cs="Times New Roman"/>
          <w:iCs/>
          <w:sz w:val="24"/>
          <w:szCs w:val="24"/>
          <w:lang w:eastAsia="fr-FR"/>
        </w:rPr>
        <w:t xml:space="preserve"> </w:t>
      </w:r>
      <w:r w:rsidR="005F4BE4">
        <w:rPr>
          <w:rFonts w:ascii="Times New Roman" w:hAnsi="Times New Roman" w:cs="Times New Roman"/>
          <w:iCs/>
          <w:sz w:val="24"/>
          <w:szCs w:val="24"/>
          <w:lang w:eastAsia="fr-FR"/>
        </w:rPr>
        <w:t xml:space="preserve">ce qui </w:t>
      </w:r>
      <w:r w:rsidR="00B3556F">
        <w:rPr>
          <w:rFonts w:ascii="Times New Roman" w:hAnsi="Times New Roman" w:cs="Times New Roman"/>
          <w:iCs/>
          <w:sz w:val="24"/>
          <w:szCs w:val="24"/>
          <w:lang w:eastAsia="fr-FR"/>
        </w:rPr>
        <w:t xml:space="preserve">fait </w:t>
      </w:r>
      <w:r w:rsidR="00B3556F" w:rsidRPr="0001147C">
        <w:rPr>
          <w:rFonts w:ascii="Times New Roman" w:hAnsi="Times New Roman" w:cs="Times New Roman"/>
          <w:iCs/>
          <w:sz w:val="24"/>
          <w:szCs w:val="24"/>
          <w:lang w:eastAsia="fr-FR"/>
        </w:rPr>
        <w:t>:</w:t>
      </w:r>
      <w:r w:rsidRPr="0001147C">
        <w:rPr>
          <w:rFonts w:ascii="Times New Roman" w:hAnsi="Times New Roman" w:cs="Times New Roman"/>
          <w:iCs/>
          <w:sz w:val="24"/>
          <w:szCs w:val="24"/>
          <w:lang w:eastAsia="fr-FR"/>
        </w:rPr>
        <w:t xml:space="preserve"> </w:t>
      </w:r>
    </w:p>
    <w:p w14:paraId="419204A8" w14:textId="762CD652" w:rsidR="0098014B" w:rsidRDefault="0001147C" w:rsidP="000E066E">
      <w:pPr>
        <w:pStyle w:val="Paragraphedeliste"/>
        <w:spacing w:after="0" w:line="360" w:lineRule="auto"/>
        <w:ind w:left="0"/>
        <w:jc w:val="center"/>
        <w:rPr>
          <w:rFonts w:ascii="Times New Roman" w:hAnsi="Times New Roman" w:cs="Times New Roman"/>
          <w:iCs/>
          <w:sz w:val="24"/>
          <w:szCs w:val="24"/>
          <w:lang w:eastAsia="fr-FR"/>
        </w:rPr>
      </w:pPr>
      <w:proofErr w:type="spellStart"/>
      <w:r w:rsidRPr="0001147C">
        <w:rPr>
          <w:rFonts w:ascii="Times New Roman" w:hAnsi="Times New Roman" w:cs="Times New Roman"/>
          <w:i/>
          <w:sz w:val="24"/>
          <w:szCs w:val="24"/>
          <w:lang w:eastAsia="fr-FR"/>
        </w:rPr>
        <w:t>Vsm</w:t>
      </w:r>
      <w:proofErr w:type="spellEnd"/>
      <w:r w:rsidRPr="0001147C">
        <w:rPr>
          <w:rFonts w:ascii="Times New Roman" w:hAnsi="Times New Roman" w:cs="Times New Roman"/>
          <w:i/>
          <w:sz w:val="24"/>
          <w:szCs w:val="24"/>
          <w:lang w:eastAsia="fr-FR"/>
        </w:rPr>
        <w:t xml:space="preserve"> = </w:t>
      </w:r>
      <w:proofErr w:type="gramStart"/>
      <w:r w:rsidRPr="0001147C">
        <w:rPr>
          <w:rFonts w:ascii="Times New Roman" w:hAnsi="Times New Roman" w:cs="Times New Roman"/>
          <w:i/>
          <w:sz w:val="24"/>
          <w:szCs w:val="24"/>
          <w:lang w:eastAsia="fr-FR"/>
        </w:rPr>
        <w:t>m .</w:t>
      </w:r>
      <w:proofErr w:type="gramEnd"/>
      <w:r w:rsidRPr="0001147C">
        <w:rPr>
          <w:rFonts w:ascii="Times New Roman" w:hAnsi="Times New Roman" w:cs="Times New Roman"/>
          <w:i/>
          <w:sz w:val="24"/>
          <w:szCs w:val="24"/>
          <w:lang w:eastAsia="fr-FR"/>
        </w:rPr>
        <w:t xml:space="preserve"> </w:t>
      </w:r>
      <w:proofErr w:type="gramStart"/>
      <w:r w:rsidRPr="0001147C">
        <w:rPr>
          <w:rFonts w:ascii="Times New Roman" w:hAnsi="Times New Roman" w:cs="Times New Roman"/>
          <w:sz w:val="24"/>
          <w:szCs w:val="24"/>
          <w:lang w:eastAsia="fr-FR"/>
        </w:rPr>
        <w:t>x</w:t>
      </w:r>
      <w:proofErr w:type="gramEnd"/>
      <w:r w:rsidRPr="0001147C">
        <w:rPr>
          <w:rFonts w:ascii="Times New Roman" w:hAnsi="Times New Roman" w:cs="Times New Roman"/>
          <w:sz w:val="24"/>
          <w:szCs w:val="24"/>
          <w:lang w:eastAsia="fr-FR"/>
        </w:rPr>
        <w:t xml:space="preserve">         </w:t>
      </w:r>
      <w:r w:rsidRPr="0001147C">
        <w:rPr>
          <w:rFonts w:ascii="Times New Roman" w:hAnsi="Times New Roman" w:cs="Times New Roman"/>
          <w:b/>
          <w:i/>
          <w:sz w:val="24"/>
          <w:szCs w:val="24"/>
          <w:lang w:eastAsia="fr-FR"/>
        </w:rPr>
        <w:t>……..(3)</w:t>
      </w:r>
    </w:p>
    <w:p w14:paraId="19C97541" w14:textId="79AF1A5D" w:rsidR="0098014B" w:rsidRDefault="000E066E" w:rsidP="0001147C">
      <w:pPr>
        <w:pStyle w:val="Paragraphedeliste"/>
        <w:spacing w:after="0" w:line="360" w:lineRule="auto"/>
        <w:ind w:left="0"/>
        <w:jc w:val="both"/>
        <w:rPr>
          <w:rFonts w:ascii="Times New Roman" w:hAnsi="Times New Roman" w:cs="Times New Roman"/>
          <w:iCs/>
          <w:sz w:val="24"/>
          <w:szCs w:val="24"/>
          <w:lang w:eastAsia="fr-FR"/>
        </w:rPr>
      </w:pPr>
      <w:r w:rsidRPr="0001147C">
        <w:rPr>
          <w:rFonts w:ascii="Times New Roman" w:hAnsi="Times New Roman" w:cs="Times New Roman"/>
          <w:iCs/>
          <w:sz w:val="24"/>
          <w:szCs w:val="24"/>
          <w:lang w:eastAsia="fr-FR"/>
        </w:rPr>
        <w:t>En</w:t>
      </w:r>
      <w:r w:rsidR="0001147C" w:rsidRPr="0001147C">
        <w:rPr>
          <w:rFonts w:ascii="Times New Roman" w:hAnsi="Times New Roman" w:cs="Times New Roman"/>
          <w:iCs/>
          <w:sz w:val="24"/>
          <w:szCs w:val="24"/>
          <w:lang w:eastAsia="fr-FR"/>
        </w:rPr>
        <w:t xml:space="preserve"> remplaçant dans les trois </w:t>
      </w:r>
      <w:r w:rsidRPr="0001147C">
        <w:rPr>
          <w:rFonts w:ascii="Times New Roman" w:hAnsi="Times New Roman" w:cs="Times New Roman"/>
          <w:iCs/>
          <w:sz w:val="24"/>
          <w:szCs w:val="24"/>
          <w:lang w:eastAsia="fr-FR"/>
        </w:rPr>
        <w:t>équations, on</w:t>
      </w:r>
      <w:r w:rsidR="0001147C" w:rsidRPr="0001147C">
        <w:rPr>
          <w:rFonts w:ascii="Times New Roman" w:hAnsi="Times New Roman" w:cs="Times New Roman"/>
          <w:iCs/>
          <w:sz w:val="24"/>
          <w:szCs w:val="24"/>
          <w:lang w:eastAsia="fr-FR"/>
        </w:rPr>
        <w:t xml:space="preserve"> trouve que : </w:t>
      </w:r>
    </w:p>
    <w:p w14:paraId="60A3F862" w14:textId="77777777" w:rsidR="0001147C" w:rsidRPr="0001147C" w:rsidRDefault="0001147C" w:rsidP="0098014B">
      <w:pPr>
        <w:pStyle w:val="Paragraphedeliste"/>
        <w:spacing w:after="0" w:line="360" w:lineRule="auto"/>
        <w:ind w:left="0"/>
        <w:jc w:val="center"/>
        <w:rPr>
          <w:rFonts w:ascii="Times New Roman" w:hAnsi="Times New Roman" w:cs="Times New Roman"/>
          <w:sz w:val="24"/>
          <w:szCs w:val="24"/>
          <w:lang w:eastAsia="fr-FR"/>
        </w:rPr>
      </w:pPr>
      <w:r w:rsidRPr="0001147C">
        <w:rPr>
          <w:rFonts w:ascii="Times New Roman" w:hAnsi="Times New Roman" w:cs="Times New Roman"/>
          <w:i/>
          <w:sz w:val="24"/>
          <w:szCs w:val="24"/>
          <w:lang w:eastAsia="fr-FR"/>
        </w:rPr>
        <w:t xml:space="preserve">Vs = m. </w:t>
      </w:r>
      <w:proofErr w:type="gramStart"/>
      <w:r w:rsidRPr="0001147C">
        <w:rPr>
          <w:rFonts w:ascii="Times New Roman" w:hAnsi="Times New Roman" w:cs="Times New Roman"/>
          <w:sz w:val="24"/>
          <w:szCs w:val="24"/>
          <w:lang w:eastAsia="fr-FR"/>
        </w:rPr>
        <w:t>x  +</w:t>
      </w:r>
      <w:proofErr w:type="gramEnd"/>
      <w:r w:rsidRPr="0001147C">
        <w:rPr>
          <w:rFonts w:ascii="Times New Roman" w:hAnsi="Times New Roman" w:cs="Times New Roman"/>
          <w:sz w:val="24"/>
          <w:szCs w:val="24"/>
          <w:lang w:eastAsia="fr-FR"/>
        </w:rPr>
        <w:t xml:space="preserve">  Vx/ </w:t>
      </w:r>
      <w:proofErr w:type="spellStart"/>
      <w:r w:rsidRPr="0001147C">
        <w:rPr>
          <w:rFonts w:ascii="Times New Roman" w:hAnsi="Times New Roman" w:cs="Times New Roman"/>
          <w:sz w:val="24"/>
          <w:szCs w:val="24"/>
          <w:lang w:eastAsia="fr-FR"/>
        </w:rPr>
        <w:t>Y</w:t>
      </w:r>
      <w:r w:rsidRPr="0001147C">
        <w:rPr>
          <w:rFonts w:ascii="Times New Roman" w:hAnsi="Times New Roman" w:cs="Times New Roman"/>
          <w:sz w:val="24"/>
          <w:szCs w:val="24"/>
          <w:vertAlign w:val="subscript"/>
          <w:lang w:eastAsia="fr-FR"/>
        </w:rPr>
        <w:t>x</w:t>
      </w:r>
      <w:proofErr w:type="spellEnd"/>
      <w:r w:rsidRPr="0001147C">
        <w:rPr>
          <w:rFonts w:ascii="Times New Roman" w:hAnsi="Times New Roman" w:cs="Times New Roman"/>
          <w:sz w:val="24"/>
          <w:szCs w:val="24"/>
          <w:vertAlign w:val="subscript"/>
          <w:lang w:eastAsia="fr-FR"/>
        </w:rPr>
        <w:t xml:space="preserve">/s     </w:t>
      </w:r>
      <w:r w:rsidRPr="0001147C">
        <w:rPr>
          <w:rFonts w:ascii="Times New Roman" w:hAnsi="Times New Roman" w:cs="Times New Roman"/>
          <w:sz w:val="24"/>
          <w:szCs w:val="24"/>
          <w:lang w:eastAsia="fr-FR"/>
        </w:rPr>
        <w:t>………………………………………</w:t>
      </w:r>
      <w:r w:rsidRPr="005F4BE4">
        <w:rPr>
          <w:rFonts w:ascii="Times New Roman" w:hAnsi="Times New Roman" w:cs="Times New Roman"/>
          <w:b/>
          <w:i/>
          <w:sz w:val="24"/>
          <w:szCs w:val="24"/>
          <w:lang w:eastAsia="fr-FR"/>
        </w:rPr>
        <w:t>(4 )</w:t>
      </w:r>
    </w:p>
    <w:p w14:paraId="0D7CA32B" w14:textId="77777777" w:rsidR="0001147C" w:rsidRPr="0001147C" w:rsidRDefault="0001147C" w:rsidP="0001147C">
      <w:pPr>
        <w:pStyle w:val="Paragraphedeliste"/>
        <w:spacing w:after="0" w:line="360" w:lineRule="auto"/>
        <w:ind w:left="0"/>
        <w:jc w:val="both"/>
        <w:rPr>
          <w:rFonts w:ascii="Times New Roman" w:hAnsi="Times New Roman" w:cs="Times New Roman"/>
          <w:sz w:val="24"/>
          <w:szCs w:val="24"/>
          <w:lang w:eastAsia="fr-FR"/>
        </w:rPr>
      </w:pPr>
    </w:p>
    <w:p w14:paraId="018C5AC1" w14:textId="4758CC98" w:rsidR="0001147C" w:rsidRPr="0001147C" w:rsidRDefault="0001147C" w:rsidP="0001147C">
      <w:pPr>
        <w:pStyle w:val="Paragraphedeliste"/>
        <w:spacing w:after="0" w:line="360" w:lineRule="auto"/>
        <w:ind w:left="0"/>
        <w:jc w:val="both"/>
        <w:rPr>
          <w:rFonts w:ascii="Times New Roman" w:hAnsi="Times New Roman" w:cs="Times New Roman"/>
          <w:sz w:val="24"/>
          <w:szCs w:val="24"/>
          <w:vertAlign w:val="subscript"/>
          <w:lang w:eastAsia="fr-FR"/>
        </w:rPr>
      </w:pPr>
      <w:r w:rsidRPr="0001147C">
        <w:rPr>
          <w:rFonts w:ascii="Times New Roman" w:hAnsi="Times New Roman" w:cs="Times New Roman"/>
          <w:sz w:val="24"/>
          <w:szCs w:val="24"/>
          <w:lang w:eastAsia="fr-FR"/>
        </w:rPr>
        <w:t xml:space="preserve">Le rendement réel </w:t>
      </w:r>
      <w:r w:rsidR="000E066E" w:rsidRPr="0001147C">
        <w:rPr>
          <w:rFonts w:ascii="Times New Roman" w:hAnsi="Times New Roman" w:cs="Times New Roman"/>
          <w:sz w:val="24"/>
          <w:szCs w:val="24"/>
          <w:lang w:eastAsia="fr-FR"/>
        </w:rPr>
        <w:t>(R</w:t>
      </w:r>
      <w:r w:rsidRPr="0001147C">
        <w:rPr>
          <w:rFonts w:ascii="Times New Roman" w:hAnsi="Times New Roman" w:cs="Times New Roman"/>
          <w:sz w:val="24"/>
          <w:szCs w:val="24"/>
          <w:lang w:eastAsia="fr-FR"/>
        </w:rPr>
        <w:t xml:space="preserve"> </w:t>
      </w:r>
      <w:r w:rsidRPr="0001147C">
        <w:rPr>
          <w:rFonts w:ascii="Times New Roman" w:hAnsi="Times New Roman" w:cs="Times New Roman"/>
          <w:sz w:val="24"/>
          <w:szCs w:val="24"/>
          <w:vertAlign w:val="subscript"/>
          <w:lang w:eastAsia="fr-FR"/>
        </w:rPr>
        <w:t>x/</w:t>
      </w:r>
      <w:proofErr w:type="gramStart"/>
      <w:r w:rsidR="000E066E" w:rsidRPr="0001147C">
        <w:rPr>
          <w:rFonts w:ascii="Times New Roman" w:hAnsi="Times New Roman" w:cs="Times New Roman"/>
          <w:sz w:val="24"/>
          <w:szCs w:val="24"/>
          <w:vertAlign w:val="subscript"/>
          <w:lang w:eastAsia="fr-FR"/>
        </w:rPr>
        <w:t>s</w:t>
      </w:r>
      <w:r w:rsidR="000E066E" w:rsidRPr="0001147C">
        <w:rPr>
          <w:rFonts w:ascii="Times New Roman" w:hAnsi="Times New Roman" w:cs="Times New Roman"/>
          <w:sz w:val="24"/>
          <w:szCs w:val="24"/>
          <w:lang w:eastAsia="fr-FR"/>
        </w:rPr>
        <w:t xml:space="preserve"> )</w:t>
      </w:r>
      <w:proofErr w:type="gramEnd"/>
      <w:r w:rsidRPr="0001147C">
        <w:rPr>
          <w:rFonts w:ascii="Times New Roman" w:hAnsi="Times New Roman" w:cs="Times New Roman"/>
          <w:sz w:val="24"/>
          <w:szCs w:val="24"/>
          <w:lang w:eastAsia="fr-FR"/>
        </w:rPr>
        <w:t xml:space="preserve"> = Vx/</w:t>
      </w:r>
      <w:r w:rsidRPr="0001147C">
        <w:rPr>
          <w:rFonts w:ascii="Times New Roman" w:hAnsi="Times New Roman" w:cs="Times New Roman"/>
          <w:i/>
          <w:sz w:val="24"/>
          <w:szCs w:val="24"/>
          <w:lang w:eastAsia="fr-FR"/>
        </w:rPr>
        <w:t>Vs</w:t>
      </w:r>
      <w:r w:rsidRPr="0001147C">
        <w:rPr>
          <w:rFonts w:ascii="Times New Roman" w:hAnsi="Times New Roman" w:cs="Times New Roman"/>
          <w:sz w:val="24"/>
          <w:szCs w:val="24"/>
          <w:lang w:eastAsia="fr-FR"/>
        </w:rPr>
        <w:t xml:space="preserve">  =</w:t>
      </w:r>
      <w:r w:rsidRPr="0001147C">
        <w:rPr>
          <w:rFonts w:ascii="Times New Roman" w:hAnsi="Times New Roman" w:cs="Times New Roman"/>
          <w:i/>
          <w:sz w:val="24"/>
          <w:szCs w:val="24"/>
          <w:lang w:eastAsia="fr-FR"/>
        </w:rPr>
        <w:t xml:space="preserve"> (</w:t>
      </w:r>
      <w:proofErr w:type="spellStart"/>
      <w:r w:rsidRPr="0001147C">
        <w:rPr>
          <w:rFonts w:ascii="Times New Roman" w:hAnsi="Times New Roman" w:cs="Times New Roman"/>
          <w:i/>
          <w:sz w:val="24"/>
          <w:szCs w:val="24"/>
          <w:lang w:eastAsia="fr-FR"/>
        </w:rPr>
        <w:t>d</w:t>
      </w:r>
      <w:r w:rsidRPr="0001147C">
        <w:rPr>
          <w:rFonts w:ascii="Times New Roman" w:hAnsi="Times New Roman" w:cs="Times New Roman"/>
          <w:sz w:val="24"/>
          <w:szCs w:val="24"/>
          <w:lang w:eastAsia="fr-FR"/>
        </w:rPr>
        <w:t>X</w:t>
      </w:r>
      <w:proofErr w:type="spellEnd"/>
      <w:r w:rsidRPr="0001147C">
        <w:rPr>
          <w:rFonts w:ascii="Times New Roman" w:hAnsi="Times New Roman" w:cs="Times New Roman"/>
          <w:sz w:val="24"/>
          <w:szCs w:val="24"/>
          <w:lang w:eastAsia="fr-FR"/>
        </w:rPr>
        <w:t>/</w:t>
      </w:r>
      <w:proofErr w:type="spellStart"/>
      <w:r w:rsidRPr="0001147C">
        <w:rPr>
          <w:rFonts w:ascii="Times New Roman" w:hAnsi="Times New Roman" w:cs="Times New Roman"/>
          <w:i/>
          <w:sz w:val="24"/>
          <w:szCs w:val="24"/>
          <w:lang w:eastAsia="fr-FR"/>
        </w:rPr>
        <w:t>d</w:t>
      </w:r>
      <w:r w:rsidRPr="0001147C">
        <w:rPr>
          <w:rFonts w:ascii="Times New Roman" w:hAnsi="Times New Roman" w:cs="Times New Roman"/>
          <w:sz w:val="24"/>
          <w:szCs w:val="24"/>
          <w:lang w:eastAsia="fr-FR"/>
        </w:rPr>
        <w:t>t</w:t>
      </w:r>
      <w:proofErr w:type="spellEnd"/>
      <w:r w:rsidRPr="0001147C">
        <w:rPr>
          <w:rFonts w:ascii="Times New Roman" w:hAnsi="Times New Roman" w:cs="Times New Roman"/>
          <w:sz w:val="24"/>
          <w:szCs w:val="24"/>
          <w:lang w:eastAsia="fr-FR"/>
        </w:rPr>
        <w:t xml:space="preserve">)  / </w:t>
      </w:r>
      <w:r w:rsidRPr="0001147C">
        <w:rPr>
          <w:rFonts w:ascii="Times New Roman" w:hAnsi="Times New Roman" w:cs="Times New Roman"/>
          <w:i/>
          <w:sz w:val="24"/>
          <w:szCs w:val="24"/>
          <w:lang w:eastAsia="fr-FR"/>
        </w:rPr>
        <w:t xml:space="preserve">m . </w:t>
      </w:r>
      <w:proofErr w:type="gramStart"/>
      <w:r w:rsidRPr="0001147C">
        <w:rPr>
          <w:rFonts w:ascii="Times New Roman" w:hAnsi="Times New Roman" w:cs="Times New Roman"/>
          <w:sz w:val="24"/>
          <w:szCs w:val="24"/>
          <w:lang w:eastAsia="fr-FR"/>
        </w:rPr>
        <w:t>x  +</w:t>
      </w:r>
      <w:proofErr w:type="gramEnd"/>
      <w:r w:rsidRPr="0001147C">
        <w:rPr>
          <w:rFonts w:ascii="Times New Roman" w:hAnsi="Times New Roman" w:cs="Times New Roman"/>
          <w:sz w:val="24"/>
          <w:szCs w:val="24"/>
          <w:lang w:eastAsia="fr-FR"/>
        </w:rPr>
        <w:t xml:space="preserve">  Vx/ </w:t>
      </w:r>
      <w:proofErr w:type="spellStart"/>
      <w:r w:rsidRPr="0001147C">
        <w:rPr>
          <w:rFonts w:ascii="Times New Roman" w:hAnsi="Times New Roman" w:cs="Times New Roman"/>
          <w:sz w:val="24"/>
          <w:szCs w:val="24"/>
          <w:lang w:eastAsia="fr-FR"/>
        </w:rPr>
        <w:t>Y</w:t>
      </w:r>
      <w:r w:rsidRPr="0001147C">
        <w:rPr>
          <w:rFonts w:ascii="Times New Roman" w:hAnsi="Times New Roman" w:cs="Times New Roman"/>
          <w:sz w:val="24"/>
          <w:szCs w:val="24"/>
          <w:vertAlign w:val="subscript"/>
          <w:lang w:eastAsia="fr-FR"/>
        </w:rPr>
        <w:t>x</w:t>
      </w:r>
      <w:proofErr w:type="spellEnd"/>
      <w:r w:rsidRPr="0001147C">
        <w:rPr>
          <w:rFonts w:ascii="Times New Roman" w:hAnsi="Times New Roman" w:cs="Times New Roman"/>
          <w:sz w:val="24"/>
          <w:szCs w:val="24"/>
          <w:vertAlign w:val="subscript"/>
          <w:lang w:eastAsia="fr-FR"/>
        </w:rPr>
        <w:t xml:space="preserve">/s     </w:t>
      </w:r>
    </w:p>
    <w:p w14:paraId="00823F16" w14:textId="4426BA75" w:rsidR="0001147C" w:rsidRPr="0001147C" w:rsidRDefault="0001147C" w:rsidP="0001147C">
      <w:pPr>
        <w:pStyle w:val="Paragraphedeliste"/>
        <w:spacing w:after="0" w:line="360" w:lineRule="auto"/>
        <w:ind w:left="0"/>
        <w:jc w:val="both"/>
        <w:rPr>
          <w:rFonts w:ascii="Times New Roman" w:hAnsi="Times New Roman" w:cs="Times New Roman"/>
          <w:sz w:val="24"/>
          <w:szCs w:val="24"/>
          <w:vertAlign w:val="subscript"/>
          <w:lang w:val="en-US" w:eastAsia="fr-FR"/>
        </w:rPr>
      </w:pPr>
      <w:r w:rsidRPr="0001147C">
        <w:rPr>
          <w:rFonts w:ascii="Times New Roman" w:hAnsi="Times New Roman" w:cs="Times New Roman"/>
          <w:sz w:val="24"/>
          <w:szCs w:val="24"/>
          <w:lang w:eastAsia="fr-FR"/>
        </w:rPr>
        <w:t xml:space="preserve">                                                                </w:t>
      </w:r>
      <w:r w:rsidRPr="0001147C">
        <w:rPr>
          <w:rFonts w:ascii="Times New Roman" w:hAnsi="Times New Roman" w:cs="Times New Roman"/>
          <w:sz w:val="24"/>
          <w:szCs w:val="24"/>
          <w:lang w:val="en-US" w:eastAsia="fr-FR"/>
        </w:rPr>
        <w:t>= µ.x /</w:t>
      </w:r>
      <w:r w:rsidRPr="0001147C">
        <w:rPr>
          <w:rFonts w:ascii="Times New Roman" w:hAnsi="Times New Roman" w:cs="Times New Roman"/>
          <w:i/>
          <w:sz w:val="24"/>
          <w:szCs w:val="24"/>
          <w:lang w:val="en-US" w:eastAsia="fr-FR"/>
        </w:rPr>
        <w:t xml:space="preserve"> </w:t>
      </w:r>
      <w:proofErr w:type="gramStart"/>
      <w:r w:rsidRPr="0001147C">
        <w:rPr>
          <w:rFonts w:ascii="Times New Roman" w:hAnsi="Times New Roman" w:cs="Times New Roman"/>
          <w:i/>
          <w:sz w:val="24"/>
          <w:szCs w:val="24"/>
          <w:lang w:val="en-US" w:eastAsia="fr-FR"/>
        </w:rPr>
        <w:t>m .</w:t>
      </w:r>
      <w:proofErr w:type="gramEnd"/>
      <w:r w:rsidRPr="0001147C">
        <w:rPr>
          <w:rFonts w:ascii="Times New Roman" w:hAnsi="Times New Roman" w:cs="Times New Roman"/>
          <w:i/>
          <w:sz w:val="24"/>
          <w:szCs w:val="24"/>
          <w:lang w:val="en-US" w:eastAsia="fr-FR"/>
        </w:rPr>
        <w:t xml:space="preserve"> </w:t>
      </w:r>
      <w:r w:rsidRPr="0001147C">
        <w:rPr>
          <w:rFonts w:ascii="Times New Roman" w:hAnsi="Times New Roman" w:cs="Times New Roman"/>
          <w:sz w:val="24"/>
          <w:szCs w:val="24"/>
          <w:lang w:val="en-US" w:eastAsia="fr-FR"/>
        </w:rPr>
        <w:t xml:space="preserve">x + (µ.x / </w:t>
      </w:r>
      <w:proofErr w:type="spellStart"/>
      <w:r w:rsidRPr="0001147C">
        <w:rPr>
          <w:rFonts w:ascii="Times New Roman" w:hAnsi="Times New Roman" w:cs="Times New Roman"/>
          <w:sz w:val="24"/>
          <w:szCs w:val="24"/>
          <w:lang w:val="en-US" w:eastAsia="fr-FR"/>
        </w:rPr>
        <w:t>Y</w:t>
      </w:r>
      <w:r w:rsidRPr="0001147C">
        <w:rPr>
          <w:rFonts w:ascii="Times New Roman" w:hAnsi="Times New Roman" w:cs="Times New Roman"/>
          <w:sz w:val="24"/>
          <w:szCs w:val="24"/>
          <w:vertAlign w:val="subscript"/>
          <w:lang w:val="en-US" w:eastAsia="fr-FR"/>
        </w:rPr>
        <w:t>x</w:t>
      </w:r>
      <w:proofErr w:type="spellEnd"/>
      <w:r w:rsidRPr="0001147C">
        <w:rPr>
          <w:rFonts w:ascii="Times New Roman" w:hAnsi="Times New Roman" w:cs="Times New Roman"/>
          <w:sz w:val="24"/>
          <w:szCs w:val="24"/>
          <w:vertAlign w:val="subscript"/>
          <w:lang w:val="en-US" w:eastAsia="fr-FR"/>
        </w:rPr>
        <w:t>/</w:t>
      </w:r>
      <w:proofErr w:type="gramStart"/>
      <w:r w:rsidRPr="0001147C">
        <w:rPr>
          <w:rFonts w:ascii="Times New Roman" w:hAnsi="Times New Roman" w:cs="Times New Roman"/>
          <w:sz w:val="24"/>
          <w:szCs w:val="24"/>
          <w:vertAlign w:val="subscript"/>
          <w:lang w:val="en-US" w:eastAsia="fr-FR"/>
        </w:rPr>
        <w:t xml:space="preserve">s </w:t>
      </w:r>
      <w:r w:rsidR="000E066E" w:rsidRPr="0001147C">
        <w:rPr>
          <w:rFonts w:ascii="Times New Roman" w:hAnsi="Times New Roman" w:cs="Times New Roman"/>
          <w:sz w:val="24"/>
          <w:szCs w:val="24"/>
          <w:vertAlign w:val="subscript"/>
          <w:lang w:val="en-US" w:eastAsia="fr-FR"/>
        </w:rPr>
        <w:t xml:space="preserve"> </w:t>
      </w:r>
      <w:r w:rsidR="000E066E" w:rsidRPr="000E066E">
        <w:rPr>
          <w:rFonts w:ascii="Times New Roman" w:hAnsi="Times New Roman" w:cs="Times New Roman"/>
          <w:sz w:val="24"/>
          <w:szCs w:val="24"/>
          <w:lang w:val="en-US" w:eastAsia="fr-FR"/>
        </w:rPr>
        <w:t>)</w:t>
      </w:r>
      <w:proofErr w:type="gramEnd"/>
      <w:r w:rsidRPr="000E066E">
        <w:rPr>
          <w:rFonts w:ascii="Times New Roman" w:hAnsi="Times New Roman" w:cs="Times New Roman"/>
          <w:sz w:val="24"/>
          <w:szCs w:val="24"/>
          <w:lang w:val="en-US" w:eastAsia="fr-FR"/>
        </w:rPr>
        <w:t xml:space="preserve"> </w:t>
      </w:r>
      <w:r w:rsidRPr="0001147C">
        <w:rPr>
          <w:rFonts w:ascii="Times New Roman" w:hAnsi="Times New Roman" w:cs="Times New Roman"/>
          <w:sz w:val="24"/>
          <w:szCs w:val="24"/>
          <w:vertAlign w:val="subscript"/>
          <w:lang w:val="en-US" w:eastAsia="fr-FR"/>
        </w:rPr>
        <w:t xml:space="preserve"> </w:t>
      </w:r>
    </w:p>
    <w:p w14:paraId="4F038E9C" w14:textId="5B7EB785" w:rsidR="0098014B" w:rsidRPr="000E066E" w:rsidRDefault="0001147C" w:rsidP="000E066E">
      <w:pPr>
        <w:pStyle w:val="Paragraphedeliste"/>
        <w:spacing w:after="0" w:line="360" w:lineRule="auto"/>
        <w:ind w:left="0"/>
        <w:jc w:val="both"/>
        <w:rPr>
          <w:rFonts w:ascii="Times New Roman" w:hAnsi="Times New Roman" w:cs="Times New Roman"/>
          <w:i/>
          <w:sz w:val="24"/>
          <w:szCs w:val="24"/>
          <w:lang w:val="en-US" w:eastAsia="fr-FR"/>
        </w:rPr>
      </w:pPr>
      <w:r w:rsidRPr="0001147C">
        <w:rPr>
          <w:rFonts w:ascii="Times New Roman" w:hAnsi="Times New Roman" w:cs="Times New Roman"/>
          <w:sz w:val="24"/>
          <w:szCs w:val="24"/>
          <w:lang w:val="en-US" w:eastAsia="fr-FR"/>
        </w:rPr>
        <w:t xml:space="preserve">                                                                = µ </w:t>
      </w:r>
      <w:r w:rsidR="000E066E" w:rsidRPr="0001147C">
        <w:rPr>
          <w:rFonts w:ascii="Times New Roman" w:hAnsi="Times New Roman" w:cs="Times New Roman"/>
          <w:sz w:val="24"/>
          <w:szCs w:val="24"/>
          <w:lang w:val="en-US" w:eastAsia="fr-FR"/>
        </w:rPr>
        <w:t>/ [</w:t>
      </w:r>
      <w:r w:rsidRPr="0001147C">
        <w:rPr>
          <w:rFonts w:ascii="Times New Roman" w:hAnsi="Times New Roman" w:cs="Times New Roman"/>
          <w:sz w:val="24"/>
          <w:szCs w:val="24"/>
          <w:lang w:val="en-US" w:eastAsia="fr-FR"/>
        </w:rPr>
        <w:t xml:space="preserve"> </w:t>
      </w:r>
      <w:r w:rsidR="000E066E" w:rsidRPr="0001147C">
        <w:rPr>
          <w:rFonts w:ascii="Times New Roman" w:hAnsi="Times New Roman" w:cs="Times New Roman"/>
          <w:sz w:val="24"/>
          <w:szCs w:val="24"/>
          <w:lang w:val="en-US" w:eastAsia="fr-FR"/>
        </w:rPr>
        <w:t>(µ</w:t>
      </w:r>
      <w:r w:rsidRPr="0001147C">
        <w:rPr>
          <w:rFonts w:ascii="Times New Roman" w:hAnsi="Times New Roman" w:cs="Times New Roman"/>
          <w:sz w:val="24"/>
          <w:szCs w:val="24"/>
          <w:lang w:val="en-US" w:eastAsia="fr-FR"/>
        </w:rPr>
        <w:t xml:space="preserve">/ </w:t>
      </w:r>
      <w:proofErr w:type="spellStart"/>
      <w:r w:rsidRPr="0001147C">
        <w:rPr>
          <w:rFonts w:ascii="Times New Roman" w:hAnsi="Times New Roman" w:cs="Times New Roman"/>
          <w:sz w:val="24"/>
          <w:szCs w:val="24"/>
          <w:lang w:val="en-US" w:eastAsia="fr-FR"/>
        </w:rPr>
        <w:t>Y</w:t>
      </w:r>
      <w:r w:rsidRPr="0001147C">
        <w:rPr>
          <w:rFonts w:ascii="Times New Roman" w:hAnsi="Times New Roman" w:cs="Times New Roman"/>
          <w:sz w:val="24"/>
          <w:szCs w:val="24"/>
          <w:vertAlign w:val="subscript"/>
          <w:lang w:val="en-US" w:eastAsia="fr-FR"/>
        </w:rPr>
        <w:t>x</w:t>
      </w:r>
      <w:proofErr w:type="spellEnd"/>
      <w:r w:rsidRPr="0001147C">
        <w:rPr>
          <w:rFonts w:ascii="Times New Roman" w:hAnsi="Times New Roman" w:cs="Times New Roman"/>
          <w:sz w:val="24"/>
          <w:szCs w:val="24"/>
          <w:vertAlign w:val="subscript"/>
          <w:lang w:val="en-US" w:eastAsia="fr-FR"/>
        </w:rPr>
        <w:t>/</w:t>
      </w:r>
      <w:proofErr w:type="gramStart"/>
      <w:r w:rsidR="000E066E" w:rsidRPr="0001147C">
        <w:rPr>
          <w:rFonts w:ascii="Times New Roman" w:hAnsi="Times New Roman" w:cs="Times New Roman"/>
          <w:sz w:val="24"/>
          <w:szCs w:val="24"/>
          <w:vertAlign w:val="subscript"/>
          <w:lang w:val="en-US" w:eastAsia="fr-FR"/>
        </w:rPr>
        <w:t xml:space="preserve">s </w:t>
      </w:r>
      <w:r w:rsidR="000E066E" w:rsidRPr="000E066E">
        <w:rPr>
          <w:rFonts w:ascii="Times New Roman" w:hAnsi="Times New Roman" w:cs="Times New Roman"/>
          <w:sz w:val="24"/>
          <w:szCs w:val="24"/>
          <w:lang w:val="en-US" w:eastAsia="fr-FR"/>
        </w:rPr>
        <w:t>)</w:t>
      </w:r>
      <w:proofErr w:type="gramEnd"/>
      <w:r w:rsidRPr="0001147C">
        <w:rPr>
          <w:rFonts w:ascii="Times New Roman" w:hAnsi="Times New Roman" w:cs="Times New Roman"/>
          <w:sz w:val="24"/>
          <w:szCs w:val="24"/>
          <w:lang w:val="en-US" w:eastAsia="fr-FR"/>
        </w:rPr>
        <w:t xml:space="preserve">+ </w:t>
      </w:r>
      <w:r w:rsidRPr="0001147C">
        <w:rPr>
          <w:rFonts w:ascii="Times New Roman" w:hAnsi="Times New Roman" w:cs="Times New Roman"/>
          <w:i/>
          <w:sz w:val="24"/>
          <w:szCs w:val="24"/>
          <w:lang w:val="en-US" w:eastAsia="fr-FR"/>
        </w:rPr>
        <w:t>m]</w:t>
      </w:r>
    </w:p>
    <w:p w14:paraId="5682E5B7" w14:textId="6D88ACD4" w:rsidR="005F4BE4" w:rsidRDefault="0001147C" w:rsidP="000E066E">
      <w:pPr>
        <w:pStyle w:val="Paragraphedeliste"/>
        <w:tabs>
          <w:tab w:val="left" w:pos="6130"/>
        </w:tabs>
        <w:spacing w:after="0" w:line="360" w:lineRule="auto"/>
        <w:ind w:left="0"/>
        <w:jc w:val="both"/>
        <w:rPr>
          <w:rFonts w:ascii="Times New Roman" w:hAnsi="Times New Roman" w:cs="Times New Roman"/>
          <w:sz w:val="24"/>
          <w:szCs w:val="24"/>
          <w:lang w:eastAsia="fr-FR"/>
        </w:rPr>
      </w:pPr>
      <w:r w:rsidRPr="000E066E">
        <w:rPr>
          <w:rFonts w:ascii="Times New Roman" w:hAnsi="Times New Roman" w:cs="Times New Roman"/>
          <w:sz w:val="24"/>
          <w:szCs w:val="24"/>
          <w:lang w:eastAsia="fr-FR"/>
        </w:rPr>
        <w:t xml:space="preserve">Alors le rendement </w:t>
      </w:r>
      <w:r w:rsidR="00730234" w:rsidRPr="000E066E">
        <w:rPr>
          <w:rFonts w:ascii="Times New Roman" w:hAnsi="Times New Roman" w:cs="Times New Roman"/>
          <w:sz w:val="24"/>
          <w:szCs w:val="24"/>
          <w:lang w:eastAsia="fr-FR"/>
        </w:rPr>
        <w:t>r</w:t>
      </w:r>
      <w:r w:rsidRPr="000E066E">
        <w:rPr>
          <w:rFonts w:ascii="Times New Roman" w:hAnsi="Times New Roman" w:cs="Times New Roman"/>
          <w:sz w:val="24"/>
          <w:szCs w:val="24"/>
          <w:lang w:eastAsia="fr-FR"/>
        </w:rPr>
        <w:t>éel</w:t>
      </w:r>
      <w:r w:rsidRPr="0001147C">
        <w:rPr>
          <w:rFonts w:ascii="Times New Roman" w:hAnsi="Times New Roman" w:cs="Times New Roman"/>
          <w:sz w:val="24"/>
          <w:szCs w:val="24"/>
          <w:lang w:eastAsia="fr-FR"/>
        </w:rPr>
        <w:t xml:space="preserve"> </w:t>
      </w:r>
      <w:r w:rsidR="005F4BE4">
        <w:rPr>
          <w:rFonts w:ascii="Times New Roman" w:hAnsi="Times New Roman" w:cs="Times New Roman"/>
          <w:sz w:val="24"/>
          <w:szCs w:val="24"/>
          <w:lang w:eastAsia="fr-FR"/>
        </w:rPr>
        <w:t>sera donné par l’équation finale :</w:t>
      </w:r>
      <w:r w:rsidR="000E066E">
        <w:rPr>
          <w:rFonts w:ascii="Times New Roman" w:hAnsi="Times New Roman" w:cs="Times New Roman"/>
          <w:sz w:val="24"/>
          <w:szCs w:val="24"/>
          <w:lang w:eastAsia="fr-FR"/>
        </w:rPr>
        <w:tab/>
      </w:r>
    </w:p>
    <w:p w14:paraId="76B37EA9" w14:textId="5A80E3E7" w:rsidR="005F4BE4" w:rsidRDefault="00037416" w:rsidP="0001147C">
      <w:pPr>
        <w:pStyle w:val="Paragraphedeliste"/>
        <w:spacing w:after="0" w:line="360" w:lineRule="auto"/>
        <w:ind w:left="0"/>
        <w:jc w:val="both"/>
        <w:rPr>
          <w:rFonts w:ascii="Times New Roman" w:hAnsi="Times New Roman" w:cs="Times New Roman"/>
          <w:sz w:val="24"/>
          <w:szCs w:val="24"/>
          <w:lang w:eastAsia="fr-FR"/>
        </w:rPr>
      </w:pPr>
      <w:r>
        <w:rPr>
          <w:rFonts w:ascii="Times New Roman" w:hAnsi="Times New Roman" w:cs="Times New Roman"/>
          <w:noProof/>
          <w:sz w:val="24"/>
          <w:szCs w:val="24"/>
          <w:lang w:eastAsia="fr-FR"/>
        </w:rPr>
        <w:pict w14:anchorId="4C09F79A">
          <v:rect id="_x0000_s1051" style="position:absolute;left:0;text-align:left;margin-left:146.55pt;margin-top:11.5pt;width:189.15pt;height:30.6pt;z-index:251679744" filled="f"/>
        </w:pict>
      </w:r>
    </w:p>
    <w:p w14:paraId="31274D9E" w14:textId="44B6E594" w:rsidR="000E066E" w:rsidRDefault="000E066E" w:rsidP="000E066E">
      <w:pPr>
        <w:pStyle w:val="Paragraphedeliste"/>
        <w:tabs>
          <w:tab w:val="left" w:pos="6130"/>
        </w:tabs>
        <w:spacing w:after="0" w:line="360" w:lineRule="auto"/>
        <w:ind w:left="0"/>
        <w:jc w:val="center"/>
        <w:rPr>
          <w:rFonts w:ascii="Times New Roman" w:hAnsi="Times New Roman" w:cs="Times New Roman"/>
          <w:sz w:val="24"/>
          <w:szCs w:val="24"/>
          <w:lang w:eastAsia="fr-FR"/>
        </w:rPr>
      </w:pPr>
      <w:r w:rsidRPr="000E066E">
        <w:rPr>
          <w:rFonts w:ascii="Times New Roman" w:hAnsi="Times New Roman" w:cs="Times New Roman"/>
          <w:b/>
          <w:bCs/>
          <w:sz w:val="24"/>
          <w:szCs w:val="24"/>
          <w:lang w:eastAsia="fr-FR"/>
        </w:rPr>
        <w:t xml:space="preserve">R x/s = µ / [(µ/ </w:t>
      </w:r>
      <w:proofErr w:type="spellStart"/>
      <w:r w:rsidRPr="000E066E">
        <w:rPr>
          <w:rFonts w:ascii="Times New Roman" w:hAnsi="Times New Roman" w:cs="Times New Roman"/>
          <w:b/>
          <w:bCs/>
          <w:sz w:val="24"/>
          <w:szCs w:val="24"/>
          <w:lang w:eastAsia="fr-FR"/>
        </w:rPr>
        <w:t>Y</w:t>
      </w:r>
      <w:r w:rsidRPr="000E066E">
        <w:rPr>
          <w:rFonts w:ascii="Times New Roman" w:hAnsi="Times New Roman" w:cs="Times New Roman"/>
          <w:b/>
          <w:bCs/>
          <w:sz w:val="24"/>
          <w:szCs w:val="24"/>
          <w:vertAlign w:val="subscript"/>
          <w:lang w:eastAsia="fr-FR"/>
        </w:rPr>
        <w:t>x</w:t>
      </w:r>
      <w:proofErr w:type="spellEnd"/>
      <w:r w:rsidRPr="000E066E">
        <w:rPr>
          <w:rFonts w:ascii="Times New Roman" w:hAnsi="Times New Roman" w:cs="Times New Roman"/>
          <w:b/>
          <w:bCs/>
          <w:sz w:val="24"/>
          <w:szCs w:val="24"/>
          <w:vertAlign w:val="subscript"/>
          <w:lang w:eastAsia="fr-FR"/>
        </w:rPr>
        <w:t>/</w:t>
      </w:r>
      <w:proofErr w:type="gramStart"/>
      <w:r w:rsidRPr="000E066E">
        <w:rPr>
          <w:rFonts w:ascii="Times New Roman" w:hAnsi="Times New Roman" w:cs="Times New Roman"/>
          <w:b/>
          <w:bCs/>
          <w:sz w:val="24"/>
          <w:szCs w:val="24"/>
          <w:vertAlign w:val="subscript"/>
          <w:lang w:eastAsia="fr-FR"/>
        </w:rPr>
        <w:t xml:space="preserve">s </w:t>
      </w:r>
      <w:r w:rsidRPr="000E066E">
        <w:rPr>
          <w:rFonts w:ascii="Times New Roman" w:hAnsi="Times New Roman" w:cs="Times New Roman"/>
          <w:b/>
          <w:bCs/>
          <w:sz w:val="24"/>
          <w:szCs w:val="24"/>
          <w:lang w:eastAsia="fr-FR"/>
        </w:rPr>
        <w:t>)</w:t>
      </w:r>
      <w:proofErr w:type="gramEnd"/>
      <w:r w:rsidRPr="000E066E">
        <w:rPr>
          <w:rFonts w:ascii="Times New Roman" w:hAnsi="Times New Roman" w:cs="Times New Roman"/>
          <w:b/>
          <w:bCs/>
          <w:sz w:val="24"/>
          <w:szCs w:val="24"/>
          <w:lang w:eastAsia="fr-FR"/>
        </w:rPr>
        <w:t>+ m]</w:t>
      </w:r>
    </w:p>
    <w:p w14:paraId="7F7B7798" w14:textId="77777777" w:rsidR="004520E6" w:rsidRDefault="004520E6" w:rsidP="0088123C">
      <w:pPr>
        <w:spacing w:after="0" w:line="360" w:lineRule="auto"/>
        <w:ind w:firstLine="708"/>
        <w:jc w:val="both"/>
        <w:rPr>
          <w:rFonts w:ascii="Times New Roman" w:hAnsi="Times New Roman" w:cs="Times New Roman"/>
          <w:sz w:val="24"/>
          <w:szCs w:val="24"/>
        </w:rPr>
      </w:pPr>
    </w:p>
    <w:p w14:paraId="3EA7F72F" w14:textId="77777777" w:rsidR="004520E6" w:rsidRDefault="004520E6" w:rsidP="0088123C">
      <w:pPr>
        <w:spacing w:after="0" w:line="360" w:lineRule="auto"/>
        <w:ind w:firstLine="708"/>
        <w:jc w:val="both"/>
        <w:rPr>
          <w:rFonts w:ascii="Times New Roman" w:hAnsi="Times New Roman" w:cs="Times New Roman"/>
          <w:sz w:val="24"/>
          <w:szCs w:val="24"/>
        </w:rPr>
      </w:pPr>
    </w:p>
    <w:p w14:paraId="5EDD03F1" w14:textId="77777777" w:rsidR="004520E6" w:rsidRDefault="004520E6" w:rsidP="005E145E">
      <w:pPr>
        <w:spacing w:after="0" w:line="360" w:lineRule="auto"/>
        <w:jc w:val="both"/>
        <w:rPr>
          <w:rFonts w:ascii="Times New Roman" w:hAnsi="Times New Roman" w:cs="Times New Roman"/>
          <w:sz w:val="24"/>
          <w:szCs w:val="24"/>
        </w:rPr>
      </w:pPr>
    </w:p>
    <w:sectPr w:rsidR="004520E6" w:rsidSect="00B94715">
      <w:headerReference w:type="default" r:id="rId22"/>
      <w:footerReference w:type="default" r:id="rId23"/>
      <w:pgSz w:w="11906" w:h="16838"/>
      <w:pgMar w:top="1134" w:right="851" w:bottom="1134" w:left="153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A5CFD" w14:textId="77777777" w:rsidR="00037416" w:rsidRDefault="00037416" w:rsidP="006C5365">
      <w:pPr>
        <w:spacing w:after="0" w:line="240" w:lineRule="auto"/>
      </w:pPr>
      <w:r>
        <w:separator/>
      </w:r>
    </w:p>
  </w:endnote>
  <w:endnote w:type="continuationSeparator" w:id="0">
    <w:p w14:paraId="58BFD8FA" w14:textId="77777777" w:rsidR="00037416" w:rsidRDefault="00037416" w:rsidP="006C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367141"/>
      <w:docPartObj>
        <w:docPartGallery w:val="Page Numbers (Bottom of Page)"/>
        <w:docPartUnique/>
      </w:docPartObj>
    </w:sdtPr>
    <w:sdtEndPr>
      <w:rPr>
        <w:i/>
        <w:iCs/>
      </w:rPr>
    </w:sdtEndPr>
    <w:sdtContent>
      <w:p w14:paraId="37FF8505" w14:textId="7CAA03CC" w:rsidR="002A6090" w:rsidRPr="00B24F06" w:rsidRDefault="002A6090" w:rsidP="00B24F06">
        <w:pPr>
          <w:pStyle w:val="Pieddepage"/>
          <w:jc w:val="right"/>
          <w:rPr>
            <w:i/>
            <w:iCs/>
          </w:rPr>
        </w:pPr>
        <w:r w:rsidRPr="00B24F06">
          <w:rPr>
            <w:b/>
            <w:i/>
            <w:iCs/>
          </w:rPr>
          <w:fldChar w:fldCharType="begin"/>
        </w:r>
        <w:r w:rsidRPr="00B24F06">
          <w:rPr>
            <w:b/>
            <w:i/>
            <w:iCs/>
          </w:rPr>
          <w:instrText xml:space="preserve"> PAGE   \* MERGEFORMAT </w:instrText>
        </w:r>
        <w:r w:rsidRPr="00B24F06">
          <w:rPr>
            <w:b/>
            <w:i/>
            <w:iCs/>
          </w:rPr>
          <w:fldChar w:fldCharType="separate"/>
        </w:r>
        <w:r w:rsidRPr="00B24F06">
          <w:rPr>
            <w:b/>
            <w:i/>
            <w:iCs/>
            <w:noProof/>
          </w:rPr>
          <w:t>25</w:t>
        </w:r>
        <w:r w:rsidRPr="00B24F06">
          <w:rPr>
            <w:b/>
            <w:i/>
            <w:iCs/>
          </w:rPr>
          <w:fldChar w:fldCharType="end"/>
        </w:r>
      </w:p>
    </w:sdtContent>
  </w:sdt>
  <w:p w14:paraId="609EDDB1" w14:textId="77777777" w:rsidR="002A6090" w:rsidRDefault="002A60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383E9" w14:textId="77777777" w:rsidR="00037416" w:rsidRDefault="00037416" w:rsidP="006C5365">
      <w:pPr>
        <w:spacing w:after="0" w:line="240" w:lineRule="auto"/>
      </w:pPr>
      <w:r>
        <w:separator/>
      </w:r>
    </w:p>
  </w:footnote>
  <w:footnote w:type="continuationSeparator" w:id="0">
    <w:p w14:paraId="63B3D206" w14:textId="77777777" w:rsidR="00037416" w:rsidRDefault="00037416" w:rsidP="006C5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904"/>
      <w:gridCol w:w="7850"/>
    </w:tblGrid>
    <w:tr w:rsidR="002A6090" w14:paraId="1DF28907" w14:textId="77777777" w:rsidTr="004B2E28">
      <w:trPr>
        <w:trHeight w:val="288"/>
      </w:trPr>
      <w:tc>
        <w:tcPr>
          <w:tcW w:w="1816" w:type="dxa"/>
        </w:tcPr>
        <w:p w14:paraId="44887C4B" w14:textId="77777777" w:rsidR="002A6090" w:rsidRDefault="002A6090" w:rsidP="004B2E28">
          <w:pPr>
            <w:pStyle w:val="En-tte"/>
            <w:rPr>
              <w:rFonts w:asciiTheme="majorHAnsi" w:eastAsiaTheme="majorEastAsia" w:hAnsiTheme="majorHAnsi" w:cstheme="majorBidi"/>
              <w:sz w:val="36"/>
              <w:szCs w:val="36"/>
            </w:rPr>
          </w:pPr>
          <w:r>
            <w:rPr>
              <w:rFonts w:ascii="Bell MT" w:eastAsiaTheme="majorEastAsia" w:hAnsi="Bell MT" w:cstheme="majorBidi"/>
              <w:b/>
              <w:bCs/>
              <w:i/>
              <w:szCs w:val="24"/>
            </w:rPr>
            <w:t xml:space="preserve">Chapitre I </w:t>
          </w:r>
        </w:p>
      </w:tc>
      <w:tc>
        <w:tcPr>
          <w:tcW w:w="7486" w:type="dxa"/>
        </w:tcPr>
        <w:p w14:paraId="431529D4" w14:textId="77777777" w:rsidR="002A6090" w:rsidRPr="006C5365" w:rsidRDefault="002A6090" w:rsidP="004B2E28">
          <w:pPr>
            <w:pStyle w:val="En-tte"/>
            <w:jc w:val="right"/>
            <w:rPr>
              <w:rFonts w:ascii="Bell MT" w:eastAsiaTheme="majorEastAsia" w:hAnsi="Bell MT" w:cstheme="majorBidi"/>
              <w:b/>
              <w:bCs/>
              <w:i/>
              <w:szCs w:val="24"/>
            </w:rPr>
          </w:pPr>
          <w:r>
            <w:rPr>
              <w:rFonts w:ascii="Bell MT" w:eastAsiaTheme="majorEastAsia" w:hAnsi="Bell MT" w:cstheme="majorBidi"/>
              <w:b/>
              <w:bCs/>
              <w:i/>
              <w:szCs w:val="24"/>
            </w:rPr>
            <w:t>Cinétique microbienne</w:t>
          </w:r>
        </w:p>
      </w:tc>
    </w:tr>
  </w:tbl>
  <w:p w14:paraId="7C7F914E" w14:textId="77777777" w:rsidR="002A6090" w:rsidRDefault="002A60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E42"/>
    <w:multiLevelType w:val="multilevel"/>
    <w:tmpl w:val="1B6C87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5466"/>
    <w:multiLevelType w:val="hybridMultilevel"/>
    <w:tmpl w:val="D32836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70146B"/>
    <w:multiLevelType w:val="hybridMultilevel"/>
    <w:tmpl w:val="C758FD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824376"/>
    <w:multiLevelType w:val="hybridMultilevel"/>
    <w:tmpl w:val="A8DA2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993ADA"/>
    <w:multiLevelType w:val="hybridMultilevel"/>
    <w:tmpl w:val="0F0C8422"/>
    <w:lvl w:ilvl="0" w:tplc="5E5083B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FA18AE"/>
    <w:multiLevelType w:val="hybridMultilevel"/>
    <w:tmpl w:val="BC0A7AFA"/>
    <w:lvl w:ilvl="0" w:tplc="87FC6BBE">
      <w:start w:val="1"/>
      <w:numFmt w:val="decimal"/>
      <w:lvlText w:val="%1."/>
      <w:lvlJc w:val="left"/>
      <w:pPr>
        <w:ind w:left="1364" w:hanging="360"/>
      </w:pPr>
      <w:rPr>
        <w:rFonts w:hint="default"/>
        <w:b/>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6" w15:restartNumberingAfterBreak="0">
    <w:nsid w:val="0C4E3C21"/>
    <w:multiLevelType w:val="multilevel"/>
    <w:tmpl w:val="EB6A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C47EBD"/>
    <w:multiLevelType w:val="hybridMultilevel"/>
    <w:tmpl w:val="5F54A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C5E2D"/>
    <w:multiLevelType w:val="hybridMultilevel"/>
    <w:tmpl w:val="A6A8F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544F13"/>
    <w:multiLevelType w:val="hybridMultilevel"/>
    <w:tmpl w:val="B9CEC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023F85"/>
    <w:multiLevelType w:val="hybridMultilevel"/>
    <w:tmpl w:val="136A3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9F4116"/>
    <w:multiLevelType w:val="hybridMultilevel"/>
    <w:tmpl w:val="77D8F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4118E0"/>
    <w:multiLevelType w:val="hybridMultilevel"/>
    <w:tmpl w:val="E0E2CD3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6750C5"/>
    <w:multiLevelType w:val="hybridMultilevel"/>
    <w:tmpl w:val="657802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EA6E25"/>
    <w:multiLevelType w:val="hybridMultilevel"/>
    <w:tmpl w:val="CCF20EC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2076DC"/>
    <w:multiLevelType w:val="multilevel"/>
    <w:tmpl w:val="3A32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23002"/>
    <w:multiLevelType w:val="hybridMultilevel"/>
    <w:tmpl w:val="F8C4431C"/>
    <w:lvl w:ilvl="0" w:tplc="E29057E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8D2A2B"/>
    <w:multiLevelType w:val="hybridMultilevel"/>
    <w:tmpl w:val="691E4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8413B4"/>
    <w:multiLevelType w:val="hybridMultilevel"/>
    <w:tmpl w:val="FA90099C"/>
    <w:lvl w:ilvl="0" w:tplc="040C0017">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CF3AB8"/>
    <w:multiLevelType w:val="hybridMultilevel"/>
    <w:tmpl w:val="FBDCF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507786"/>
    <w:multiLevelType w:val="hybridMultilevel"/>
    <w:tmpl w:val="CFEC454C"/>
    <w:lvl w:ilvl="0" w:tplc="87FC6BBE">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227426"/>
    <w:multiLevelType w:val="hybridMultilevel"/>
    <w:tmpl w:val="A89CDC2E"/>
    <w:lvl w:ilvl="0" w:tplc="040C0017">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3562F2"/>
    <w:multiLevelType w:val="multilevel"/>
    <w:tmpl w:val="719269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B7DA7"/>
    <w:multiLevelType w:val="hybridMultilevel"/>
    <w:tmpl w:val="FA6A4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F2353E"/>
    <w:multiLevelType w:val="hybridMultilevel"/>
    <w:tmpl w:val="A1220C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A77B06"/>
    <w:multiLevelType w:val="hybridMultilevel"/>
    <w:tmpl w:val="DE142B06"/>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1782C9F"/>
    <w:multiLevelType w:val="hybridMultilevel"/>
    <w:tmpl w:val="6A2C7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C87CC7"/>
    <w:multiLevelType w:val="hybridMultilevel"/>
    <w:tmpl w:val="B608F3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7AD57AD"/>
    <w:multiLevelType w:val="hybridMultilevel"/>
    <w:tmpl w:val="640C76B0"/>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9" w15:restartNumberingAfterBreak="0">
    <w:nsid w:val="57FE682B"/>
    <w:multiLevelType w:val="hybridMultilevel"/>
    <w:tmpl w:val="1C426CC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126E27"/>
    <w:multiLevelType w:val="hybridMultilevel"/>
    <w:tmpl w:val="33324AAC"/>
    <w:lvl w:ilvl="0" w:tplc="C042413A">
      <w:start w:val="2"/>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CE187F"/>
    <w:multiLevelType w:val="multilevel"/>
    <w:tmpl w:val="01961F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E65E7F"/>
    <w:multiLevelType w:val="hybridMultilevel"/>
    <w:tmpl w:val="165056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FAA5720"/>
    <w:multiLevelType w:val="hybridMultilevel"/>
    <w:tmpl w:val="BD284A7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C32D46"/>
    <w:multiLevelType w:val="hybridMultilevel"/>
    <w:tmpl w:val="0D84F6BC"/>
    <w:lvl w:ilvl="0" w:tplc="040C0017">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45A1797"/>
    <w:multiLevelType w:val="multilevel"/>
    <w:tmpl w:val="4F58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16EBA"/>
    <w:multiLevelType w:val="hybridMultilevel"/>
    <w:tmpl w:val="27A43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185369"/>
    <w:multiLevelType w:val="hybridMultilevel"/>
    <w:tmpl w:val="094E783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FF60D24"/>
    <w:multiLevelType w:val="hybridMultilevel"/>
    <w:tmpl w:val="A86A5BF6"/>
    <w:lvl w:ilvl="0" w:tplc="1FFAFE1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D131132"/>
    <w:multiLevelType w:val="hybridMultilevel"/>
    <w:tmpl w:val="BAE69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A73910"/>
    <w:multiLevelType w:val="multilevel"/>
    <w:tmpl w:val="CAA6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6"/>
  </w:num>
  <w:num w:numId="4">
    <w:abstractNumId w:val="12"/>
  </w:num>
  <w:num w:numId="5">
    <w:abstractNumId w:val="28"/>
  </w:num>
  <w:num w:numId="6">
    <w:abstractNumId w:val="27"/>
  </w:num>
  <w:num w:numId="7">
    <w:abstractNumId w:val="17"/>
  </w:num>
  <w:num w:numId="8">
    <w:abstractNumId w:val="29"/>
  </w:num>
  <w:num w:numId="9">
    <w:abstractNumId w:val="25"/>
  </w:num>
  <w:num w:numId="10">
    <w:abstractNumId w:val="7"/>
  </w:num>
  <w:num w:numId="11">
    <w:abstractNumId w:val="11"/>
  </w:num>
  <w:num w:numId="12">
    <w:abstractNumId w:val="20"/>
  </w:num>
  <w:num w:numId="13">
    <w:abstractNumId w:val="5"/>
  </w:num>
  <w:num w:numId="14">
    <w:abstractNumId w:val="15"/>
  </w:num>
  <w:num w:numId="15">
    <w:abstractNumId w:val="0"/>
  </w:num>
  <w:num w:numId="16">
    <w:abstractNumId w:val="40"/>
  </w:num>
  <w:num w:numId="17">
    <w:abstractNumId w:val="22"/>
  </w:num>
  <w:num w:numId="18">
    <w:abstractNumId w:val="35"/>
  </w:num>
  <w:num w:numId="19">
    <w:abstractNumId w:val="31"/>
  </w:num>
  <w:num w:numId="20">
    <w:abstractNumId w:val="37"/>
  </w:num>
  <w:num w:numId="21">
    <w:abstractNumId w:val="3"/>
  </w:num>
  <w:num w:numId="22">
    <w:abstractNumId w:val="21"/>
  </w:num>
  <w:num w:numId="23">
    <w:abstractNumId w:val="32"/>
  </w:num>
  <w:num w:numId="24">
    <w:abstractNumId w:val="1"/>
  </w:num>
  <w:num w:numId="25">
    <w:abstractNumId w:val="13"/>
  </w:num>
  <w:num w:numId="26">
    <w:abstractNumId w:val="18"/>
  </w:num>
  <w:num w:numId="27">
    <w:abstractNumId w:val="8"/>
  </w:num>
  <w:num w:numId="28">
    <w:abstractNumId w:val="16"/>
  </w:num>
  <w:num w:numId="29">
    <w:abstractNumId w:val="9"/>
  </w:num>
  <w:num w:numId="30">
    <w:abstractNumId w:val="19"/>
  </w:num>
  <w:num w:numId="31">
    <w:abstractNumId w:val="34"/>
  </w:num>
  <w:num w:numId="32">
    <w:abstractNumId w:val="4"/>
  </w:num>
  <w:num w:numId="33">
    <w:abstractNumId w:val="2"/>
  </w:num>
  <w:num w:numId="34">
    <w:abstractNumId w:val="23"/>
  </w:num>
  <w:num w:numId="35">
    <w:abstractNumId w:val="24"/>
  </w:num>
  <w:num w:numId="36">
    <w:abstractNumId w:val="33"/>
  </w:num>
  <w:num w:numId="37">
    <w:abstractNumId w:val="39"/>
  </w:num>
  <w:num w:numId="38">
    <w:abstractNumId w:val="10"/>
  </w:num>
  <w:num w:numId="39">
    <w:abstractNumId w:val="36"/>
  </w:num>
  <w:num w:numId="40">
    <w:abstractNumId w:val="38"/>
  </w:num>
  <w:num w:numId="41">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269F"/>
    <w:rsid w:val="0001021C"/>
    <w:rsid w:val="0001147C"/>
    <w:rsid w:val="00013F0C"/>
    <w:rsid w:val="0002366B"/>
    <w:rsid w:val="00037416"/>
    <w:rsid w:val="00041D28"/>
    <w:rsid w:val="000715B1"/>
    <w:rsid w:val="00093B75"/>
    <w:rsid w:val="000A21E5"/>
    <w:rsid w:val="000A4066"/>
    <w:rsid w:val="000D4CA3"/>
    <w:rsid w:val="000E066E"/>
    <w:rsid w:val="0012574D"/>
    <w:rsid w:val="00131BFE"/>
    <w:rsid w:val="00175327"/>
    <w:rsid w:val="001B2567"/>
    <w:rsid w:val="001B3188"/>
    <w:rsid w:val="001B6F32"/>
    <w:rsid w:val="001E72D2"/>
    <w:rsid w:val="00210C03"/>
    <w:rsid w:val="00221D81"/>
    <w:rsid w:val="00236144"/>
    <w:rsid w:val="00246CA1"/>
    <w:rsid w:val="00247919"/>
    <w:rsid w:val="00267C7E"/>
    <w:rsid w:val="002838E0"/>
    <w:rsid w:val="002968DE"/>
    <w:rsid w:val="002A6090"/>
    <w:rsid w:val="002C145A"/>
    <w:rsid w:val="002C4BD8"/>
    <w:rsid w:val="002C64BB"/>
    <w:rsid w:val="002D6051"/>
    <w:rsid w:val="002E3261"/>
    <w:rsid w:val="003011BC"/>
    <w:rsid w:val="003060B2"/>
    <w:rsid w:val="00306C92"/>
    <w:rsid w:val="00321B37"/>
    <w:rsid w:val="00343EA4"/>
    <w:rsid w:val="003631A6"/>
    <w:rsid w:val="00376FB1"/>
    <w:rsid w:val="00397C9F"/>
    <w:rsid w:val="003A1E1D"/>
    <w:rsid w:val="003A1E3D"/>
    <w:rsid w:val="003C3744"/>
    <w:rsid w:val="003D08BC"/>
    <w:rsid w:val="003D157F"/>
    <w:rsid w:val="003E1192"/>
    <w:rsid w:val="004469BE"/>
    <w:rsid w:val="004520E6"/>
    <w:rsid w:val="0047001A"/>
    <w:rsid w:val="00470ADC"/>
    <w:rsid w:val="004858D5"/>
    <w:rsid w:val="004A33CE"/>
    <w:rsid w:val="004B1C22"/>
    <w:rsid w:val="004B2183"/>
    <w:rsid w:val="004B2E28"/>
    <w:rsid w:val="004D5057"/>
    <w:rsid w:val="004E1002"/>
    <w:rsid w:val="004E41D1"/>
    <w:rsid w:val="00515385"/>
    <w:rsid w:val="005339F4"/>
    <w:rsid w:val="0056035D"/>
    <w:rsid w:val="00565422"/>
    <w:rsid w:val="00577B6E"/>
    <w:rsid w:val="005A129F"/>
    <w:rsid w:val="005A1B08"/>
    <w:rsid w:val="005C162B"/>
    <w:rsid w:val="005E145E"/>
    <w:rsid w:val="005E5FDE"/>
    <w:rsid w:val="005F3892"/>
    <w:rsid w:val="005F4245"/>
    <w:rsid w:val="005F4BE4"/>
    <w:rsid w:val="00606ED7"/>
    <w:rsid w:val="0061333B"/>
    <w:rsid w:val="0063302C"/>
    <w:rsid w:val="006451FD"/>
    <w:rsid w:val="00653B6C"/>
    <w:rsid w:val="00663B6B"/>
    <w:rsid w:val="006808FD"/>
    <w:rsid w:val="006C3A37"/>
    <w:rsid w:val="006C5365"/>
    <w:rsid w:val="006F6A6E"/>
    <w:rsid w:val="00730234"/>
    <w:rsid w:val="00746379"/>
    <w:rsid w:val="0076189B"/>
    <w:rsid w:val="007A1A97"/>
    <w:rsid w:val="007B654D"/>
    <w:rsid w:val="007D5E4D"/>
    <w:rsid w:val="007E2C76"/>
    <w:rsid w:val="007E6978"/>
    <w:rsid w:val="00812D96"/>
    <w:rsid w:val="00816162"/>
    <w:rsid w:val="00827354"/>
    <w:rsid w:val="00831BBA"/>
    <w:rsid w:val="008325D8"/>
    <w:rsid w:val="00845DBB"/>
    <w:rsid w:val="00855923"/>
    <w:rsid w:val="00864957"/>
    <w:rsid w:val="00865E33"/>
    <w:rsid w:val="00877BFC"/>
    <w:rsid w:val="0088123C"/>
    <w:rsid w:val="00887056"/>
    <w:rsid w:val="008937EB"/>
    <w:rsid w:val="00896B7C"/>
    <w:rsid w:val="008A4857"/>
    <w:rsid w:val="008A6519"/>
    <w:rsid w:val="008B7A5B"/>
    <w:rsid w:val="008D096A"/>
    <w:rsid w:val="008D5B92"/>
    <w:rsid w:val="00907AAA"/>
    <w:rsid w:val="00916BD3"/>
    <w:rsid w:val="00945595"/>
    <w:rsid w:val="00972C0D"/>
    <w:rsid w:val="00974B3A"/>
    <w:rsid w:val="0098014B"/>
    <w:rsid w:val="009D3DD6"/>
    <w:rsid w:val="009E09D4"/>
    <w:rsid w:val="009F742B"/>
    <w:rsid w:val="00A02A01"/>
    <w:rsid w:val="00A21A03"/>
    <w:rsid w:val="00A7715E"/>
    <w:rsid w:val="00A978BB"/>
    <w:rsid w:val="00AA3EB6"/>
    <w:rsid w:val="00AA66CB"/>
    <w:rsid w:val="00AC1D43"/>
    <w:rsid w:val="00AC7640"/>
    <w:rsid w:val="00AD5378"/>
    <w:rsid w:val="00AE56FC"/>
    <w:rsid w:val="00AF05BC"/>
    <w:rsid w:val="00AF37F3"/>
    <w:rsid w:val="00B04D25"/>
    <w:rsid w:val="00B130B8"/>
    <w:rsid w:val="00B178B1"/>
    <w:rsid w:val="00B24F06"/>
    <w:rsid w:val="00B3556F"/>
    <w:rsid w:val="00B476C7"/>
    <w:rsid w:val="00B94715"/>
    <w:rsid w:val="00BD2D5C"/>
    <w:rsid w:val="00BE12C4"/>
    <w:rsid w:val="00BE225B"/>
    <w:rsid w:val="00C11869"/>
    <w:rsid w:val="00C45506"/>
    <w:rsid w:val="00C52444"/>
    <w:rsid w:val="00C56DCD"/>
    <w:rsid w:val="00C63D5C"/>
    <w:rsid w:val="00CE07FE"/>
    <w:rsid w:val="00CE0B29"/>
    <w:rsid w:val="00CE0CC1"/>
    <w:rsid w:val="00CE603B"/>
    <w:rsid w:val="00D10B6F"/>
    <w:rsid w:val="00D12CE3"/>
    <w:rsid w:val="00D221F5"/>
    <w:rsid w:val="00D3349C"/>
    <w:rsid w:val="00D40D33"/>
    <w:rsid w:val="00D4293B"/>
    <w:rsid w:val="00D46423"/>
    <w:rsid w:val="00D7269F"/>
    <w:rsid w:val="00D73B32"/>
    <w:rsid w:val="00D96714"/>
    <w:rsid w:val="00DB0D43"/>
    <w:rsid w:val="00DB0D56"/>
    <w:rsid w:val="00DB3A7E"/>
    <w:rsid w:val="00DC4E4C"/>
    <w:rsid w:val="00DC50B4"/>
    <w:rsid w:val="00DD09AF"/>
    <w:rsid w:val="00DF6D06"/>
    <w:rsid w:val="00E14B9B"/>
    <w:rsid w:val="00E33EDE"/>
    <w:rsid w:val="00E51202"/>
    <w:rsid w:val="00E616D3"/>
    <w:rsid w:val="00E74854"/>
    <w:rsid w:val="00E933A0"/>
    <w:rsid w:val="00EA32EF"/>
    <w:rsid w:val="00EA6628"/>
    <w:rsid w:val="00EB2806"/>
    <w:rsid w:val="00EB59C0"/>
    <w:rsid w:val="00EB6B75"/>
    <w:rsid w:val="00EF56A4"/>
    <w:rsid w:val="00F043D3"/>
    <w:rsid w:val="00F20221"/>
    <w:rsid w:val="00F243F2"/>
    <w:rsid w:val="00F35FC7"/>
    <w:rsid w:val="00F469AB"/>
    <w:rsid w:val="00F47126"/>
    <w:rsid w:val="00F56805"/>
    <w:rsid w:val="00F8026D"/>
    <w:rsid w:val="00FB170F"/>
    <w:rsid w:val="00FC0B8D"/>
    <w:rsid w:val="00FD267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03FB2934"/>
  <w15:docId w15:val="{87ADFE4B-2473-4320-8980-F12C5869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8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nk-wrapper">
    <w:name w:val="link-wrapper"/>
    <w:basedOn w:val="Policepardfaut"/>
    <w:rsid w:val="007E6978"/>
  </w:style>
  <w:style w:type="paragraph" w:styleId="Paragraphedeliste">
    <w:name w:val="List Paragraph"/>
    <w:basedOn w:val="Normal"/>
    <w:uiPriority w:val="34"/>
    <w:qFormat/>
    <w:rsid w:val="00F243F2"/>
    <w:pPr>
      <w:ind w:left="720"/>
      <w:contextualSpacing/>
    </w:pPr>
  </w:style>
  <w:style w:type="paragraph" w:styleId="Textedebulles">
    <w:name w:val="Balloon Text"/>
    <w:basedOn w:val="Normal"/>
    <w:link w:val="TextedebullesCar"/>
    <w:uiPriority w:val="99"/>
    <w:semiHidden/>
    <w:unhideWhenUsed/>
    <w:rsid w:val="00896B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6B7C"/>
    <w:rPr>
      <w:rFonts w:ascii="Tahoma" w:hAnsi="Tahoma" w:cs="Tahoma"/>
      <w:sz w:val="16"/>
      <w:szCs w:val="16"/>
    </w:rPr>
  </w:style>
  <w:style w:type="table" w:styleId="Grilledutableau">
    <w:name w:val="Table Grid"/>
    <w:basedOn w:val="TableauNormal"/>
    <w:uiPriority w:val="59"/>
    <w:rsid w:val="00A978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7715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math-mathml-inline">
    <w:name w:val="mwe-math-mathml-inline"/>
    <w:basedOn w:val="Policepardfaut"/>
    <w:rsid w:val="00B04D25"/>
  </w:style>
  <w:style w:type="character" w:styleId="Lienhypertexte">
    <w:name w:val="Hyperlink"/>
    <w:basedOn w:val="Policepardfaut"/>
    <w:uiPriority w:val="99"/>
    <w:unhideWhenUsed/>
    <w:rsid w:val="00887056"/>
    <w:rPr>
      <w:color w:val="0000FF"/>
      <w:u w:val="single"/>
    </w:rPr>
  </w:style>
  <w:style w:type="paragraph" w:styleId="En-tte">
    <w:name w:val="header"/>
    <w:basedOn w:val="Normal"/>
    <w:link w:val="En-tteCar"/>
    <w:uiPriority w:val="99"/>
    <w:unhideWhenUsed/>
    <w:rsid w:val="0001147C"/>
    <w:pPr>
      <w:tabs>
        <w:tab w:val="center" w:pos="4536"/>
        <w:tab w:val="right" w:pos="9072"/>
      </w:tabs>
      <w:spacing w:after="0" w:line="240" w:lineRule="auto"/>
    </w:pPr>
    <w:rPr>
      <w:rFonts w:ascii="Times New Roman" w:eastAsia="Calibri" w:hAnsi="Times New Roman" w:cs="Times New Roman"/>
      <w:sz w:val="24"/>
    </w:rPr>
  </w:style>
  <w:style w:type="character" w:customStyle="1" w:styleId="En-tteCar">
    <w:name w:val="En-tête Car"/>
    <w:basedOn w:val="Policepardfaut"/>
    <w:link w:val="En-tte"/>
    <w:uiPriority w:val="99"/>
    <w:rsid w:val="0001147C"/>
    <w:rPr>
      <w:rFonts w:ascii="Times New Roman" w:eastAsia="Calibri" w:hAnsi="Times New Roman" w:cs="Times New Roman"/>
      <w:sz w:val="24"/>
    </w:rPr>
  </w:style>
  <w:style w:type="paragraph" w:styleId="Pieddepage">
    <w:name w:val="footer"/>
    <w:basedOn w:val="Normal"/>
    <w:link w:val="PieddepageCar"/>
    <w:uiPriority w:val="99"/>
    <w:unhideWhenUsed/>
    <w:rsid w:val="0001147C"/>
    <w:pPr>
      <w:tabs>
        <w:tab w:val="center" w:pos="4536"/>
        <w:tab w:val="right" w:pos="9072"/>
      </w:tabs>
      <w:spacing w:after="0" w:line="240" w:lineRule="auto"/>
    </w:pPr>
    <w:rPr>
      <w:rFonts w:ascii="Times New Roman" w:eastAsia="Calibri" w:hAnsi="Times New Roman" w:cs="Times New Roman"/>
      <w:sz w:val="24"/>
    </w:rPr>
  </w:style>
  <w:style w:type="character" w:customStyle="1" w:styleId="PieddepageCar">
    <w:name w:val="Pied de page Car"/>
    <w:basedOn w:val="Policepardfaut"/>
    <w:link w:val="Pieddepage"/>
    <w:uiPriority w:val="99"/>
    <w:rsid w:val="0001147C"/>
    <w:rPr>
      <w:rFonts w:ascii="Times New Roman" w:eastAsia="Calibri" w:hAnsi="Times New Roman" w:cs="Times New Roman"/>
      <w:sz w:val="24"/>
    </w:rPr>
  </w:style>
  <w:style w:type="character" w:styleId="Textedelespacerserv">
    <w:name w:val="Placeholder Text"/>
    <w:basedOn w:val="Policepardfaut"/>
    <w:uiPriority w:val="99"/>
    <w:semiHidden/>
    <w:rsid w:val="0001147C"/>
    <w:rPr>
      <w:color w:val="808080"/>
    </w:rPr>
  </w:style>
  <w:style w:type="table" w:customStyle="1" w:styleId="Ombrageclair1">
    <w:name w:val="Ombrage clair1"/>
    <w:basedOn w:val="TableauNormal"/>
    <w:uiPriority w:val="60"/>
    <w:rsid w:val="00E748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235710">
      <w:bodyDiv w:val="1"/>
      <w:marLeft w:val="0"/>
      <w:marRight w:val="0"/>
      <w:marTop w:val="0"/>
      <w:marBottom w:val="0"/>
      <w:divBdr>
        <w:top w:val="none" w:sz="0" w:space="0" w:color="auto"/>
        <w:left w:val="none" w:sz="0" w:space="0" w:color="auto"/>
        <w:bottom w:val="none" w:sz="0" w:space="0" w:color="auto"/>
        <w:right w:val="none" w:sz="0" w:space="0" w:color="auto"/>
      </w:divBdr>
    </w:div>
    <w:div w:id="525098622">
      <w:bodyDiv w:val="1"/>
      <w:marLeft w:val="0"/>
      <w:marRight w:val="0"/>
      <w:marTop w:val="0"/>
      <w:marBottom w:val="0"/>
      <w:divBdr>
        <w:top w:val="none" w:sz="0" w:space="0" w:color="auto"/>
        <w:left w:val="none" w:sz="0" w:space="0" w:color="auto"/>
        <w:bottom w:val="none" w:sz="0" w:space="0" w:color="auto"/>
        <w:right w:val="none" w:sz="0" w:space="0" w:color="auto"/>
      </w:divBdr>
    </w:div>
    <w:div w:id="533229526">
      <w:bodyDiv w:val="1"/>
      <w:marLeft w:val="0"/>
      <w:marRight w:val="0"/>
      <w:marTop w:val="0"/>
      <w:marBottom w:val="0"/>
      <w:divBdr>
        <w:top w:val="none" w:sz="0" w:space="0" w:color="auto"/>
        <w:left w:val="none" w:sz="0" w:space="0" w:color="auto"/>
        <w:bottom w:val="none" w:sz="0" w:space="0" w:color="auto"/>
        <w:right w:val="none" w:sz="0" w:space="0" w:color="auto"/>
      </w:divBdr>
    </w:div>
    <w:div w:id="582956628">
      <w:bodyDiv w:val="1"/>
      <w:marLeft w:val="0"/>
      <w:marRight w:val="0"/>
      <w:marTop w:val="0"/>
      <w:marBottom w:val="0"/>
      <w:divBdr>
        <w:top w:val="none" w:sz="0" w:space="0" w:color="auto"/>
        <w:left w:val="none" w:sz="0" w:space="0" w:color="auto"/>
        <w:bottom w:val="none" w:sz="0" w:space="0" w:color="auto"/>
        <w:right w:val="none" w:sz="0" w:space="0" w:color="auto"/>
      </w:divBdr>
    </w:div>
    <w:div w:id="653263996">
      <w:bodyDiv w:val="1"/>
      <w:marLeft w:val="0"/>
      <w:marRight w:val="0"/>
      <w:marTop w:val="0"/>
      <w:marBottom w:val="0"/>
      <w:divBdr>
        <w:top w:val="none" w:sz="0" w:space="0" w:color="auto"/>
        <w:left w:val="none" w:sz="0" w:space="0" w:color="auto"/>
        <w:bottom w:val="none" w:sz="0" w:space="0" w:color="auto"/>
        <w:right w:val="none" w:sz="0" w:space="0" w:color="auto"/>
      </w:divBdr>
      <w:divsChild>
        <w:div w:id="9256311">
          <w:marLeft w:val="0"/>
          <w:marRight w:val="0"/>
          <w:marTop w:val="0"/>
          <w:marBottom w:val="120"/>
          <w:divBdr>
            <w:top w:val="none" w:sz="0" w:space="0" w:color="auto"/>
            <w:left w:val="none" w:sz="0" w:space="0" w:color="auto"/>
            <w:bottom w:val="none" w:sz="0" w:space="0" w:color="auto"/>
            <w:right w:val="none" w:sz="0" w:space="0" w:color="auto"/>
          </w:divBdr>
          <w:divsChild>
            <w:div w:id="1521162278">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 w:id="1316380060">
      <w:bodyDiv w:val="1"/>
      <w:marLeft w:val="0"/>
      <w:marRight w:val="0"/>
      <w:marTop w:val="0"/>
      <w:marBottom w:val="0"/>
      <w:divBdr>
        <w:top w:val="none" w:sz="0" w:space="0" w:color="auto"/>
        <w:left w:val="none" w:sz="0" w:space="0" w:color="auto"/>
        <w:bottom w:val="none" w:sz="0" w:space="0" w:color="auto"/>
        <w:right w:val="none" w:sz="0" w:space="0" w:color="auto"/>
      </w:divBdr>
    </w:div>
    <w:div w:id="1343357183">
      <w:bodyDiv w:val="1"/>
      <w:marLeft w:val="0"/>
      <w:marRight w:val="0"/>
      <w:marTop w:val="0"/>
      <w:marBottom w:val="0"/>
      <w:divBdr>
        <w:top w:val="none" w:sz="0" w:space="0" w:color="auto"/>
        <w:left w:val="none" w:sz="0" w:space="0" w:color="auto"/>
        <w:bottom w:val="none" w:sz="0" w:space="0" w:color="auto"/>
        <w:right w:val="none" w:sz="0" w:space="0" w:color="auto"/>
      </w:divBdr>
    </w:div>
    <w:div w:id="1405685711">
      <w:bodyDiv w:val="1"/>
      <w:marLeft w:val="0"/>
      <w:marRight w:val="0"/>
      <w:marTop w:val="0"/>
      <w:marBottom w:val="0"/>
      <w:divBdr>
        <w:top w:val="none" w:sz="0" w:space="0" w:color="auto"/>
        <w:left w:val="none" w:sz="0" w:space="0" w:color="auto"/>
        <w:bottom w:val="none" w:sz="0" w:space="0" w:color="auto"/>
        <w:right w:val="none" w:sz="0" w:space="0" w:color="auto"/>
      </w:divBdr>
    </w:div>
    <w:div w:id="1456753950">
      <w:bodyDiv w:val="1"/>
      <w:marLeft w:val="0"/>
      <w:marRight w:val="0"/>
      <w:marTop w:val="0"/>
      <w:marBottom w:val="0"/>
      <w:divBdr>
        <w:top w:val="none" w:sz="0" w:space="0" w:color="auto"/>
        <w:left w:val="none" w:sz="0" w:space="0" w:color="auto"/>
        <w:bottom w:val="none" w:sz="0" w:space="0" w:color="auto"/>
        <w:right w:val="none" w:sz="0" w:space="0" w:color="auto"/>
      </w:divBdr>
    </w:div>
    <w:div w:id="184766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262D8-BCB3-4C1B-9526-54D26C46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24</Pages>
  <Words>7784</Words>
  <Characters>42813</Characters>
  <Application>Microsoft Office Word</Application>
  <DocSecurity>0</DocSecurity>
  <Lines>356</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36</cp:revision>
  <cp:lastPrinted>2020-10-04T15:05:00Z</cp:lastPrinted>
  <dcterms:created xsi:type="dcterms:W3CDTF">2020-02-08T20:56:00Z</dcterms:created>
  <dcterms:modified xsi:type="dcterms:W3CDTF">2020-10-05T08:23:00Z</dcterms:modified>
</cp:coreProperties>
</file>