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C" w:rsidRPr="008E092C" w:rsidRDefault="008E092C" w:rsidP="008E092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fr-FR" w:bidi="ar-DZ"/>
        </w:rPr>
      </w:pP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الجمهوري</w:t>
      </w:r>
      <w:r w:rsidRPr="008E092C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>ــــــــ</w:t>
      </w: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ة الجزائري</w:t>
      </w:r>
      <w:r w:rsidRPr="008E092C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>ــــــ</w:t>
      </w: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ة الديمقراطي</w:t>
      </w:r>
      <w:r w:rsidRPr="008E092C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>ـــــ</w:t>
      </w: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ة الشعبي</w:t>
      </w:r>
      <w:r w:rsidRPr="008E092C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>ـــــ</w:t>
      </w: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ة</w:t>
      </w:r>
    </w:p>
    <w:p w:rsidR="008E092C" w:rsidRPr="008E092C" w:rsidRDefault="008E2DFE" w:rsidP="008E092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eastAsia="fr-FR" w:bidi="ar-DZ"/>
        </w:rPr>
      </w:pPr>
      <w:r w:rsidRPr="008E092C">
        <w:rPr>
          <w:rFonts w:ascii="Times New Roman" w:eastAsia="Times New Roman" w:hAnsi="Times New Roman" w:cs="Times New Roman"/>
          <w:noProof/>
          <w:sz w:val="18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2409B" wp14:editId="2E85605D">
                <wp:simplePos x="0" y="0"/>
                <wp:positionH relativeFrom="column">
                  <wp:posOffset>4683760</wp:posOffset>
                </wp:positionH>
                <wp:positionV relativeFrom="paragraph">
                  <wp:posOffset>184150</wp:posOffset>
                </wp:positionV>
                <wp:extent cx="2435860" cy="1623695"/>
                <wp:effectExtent l="0" t="0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وزارة التعليــم العالــي والبحــث العلمــي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جامعــة بجايــة</w:t>
                            </w:r>
                          </w:p>
                          <w:p w:rsidR="008E092C" w:rsidRPr="007C4A88" w:rsidRDefault="008E092C" w:rsidP="008E092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كليـــــة الآداب واللغـــــات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أبـــوداو</w:t>
                            </w:r>
                            <w:proofErr w:type="spell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E092C" w:rsidRPr="00F05CAF" w:rsidRDefault="008E092C" w:rsidP="008E092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قســم اللغــة والأدب العربــي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8pt;margin-top:14.5pt;width:191.8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9AhA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" stroked="f">
                <v:textbox>
                  <w:txbxContent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وزارة التعليــم العالــي والبحــث العلمــي</w:t>
                      </w:r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جامعــة بجايــة</w:t>
                      </w:r>
                    </w:p>
                    <w:p w:rsidR="008E092C" w:rsidRPr="007C4A88" w:rsidRDefault="008E092C" w:rsidP="008E092C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كليـــــة الآداب واللغـــــات</w:t>
                      </w:r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أبـــوداو</w:t>
                      </w:r>
                      <w:proofErr w:type="spell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:rsidR="008E092C" w:rsidRPr="00F05CAF" w:rsidRDefault="008E092C" w:rsidP="008E092C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قســم اللغــة والأدب العربــي</w:t>
                      </w:r>
                    </w:p>
                  </w:txbxContent>
                </v:textbox>
              </v:shape>
            </w:pict>
          </mc:Fallback>
        </mc:AlternateContent>
      </w:r>
      <w:r w:rsidR="008E092C" w:rsidRPr="008E092C">
        <w:rPr>
          <w:rFonts w:asciiTheme="majorBidi" w:eastAsia="Times New Roman" w:hAnsiTheme="majorBidi" w:cstheme="majorBidi"/>
          <w:b/>
          <w:bCs/>
          <w:sz w:val="28"/>
          <w:szCs w:val="28"/>
          <w:lang w:val="fr-FR" w:eastAsia="fr-FR" w:bidi="ar-DZ"/>
        </w:rPr>
        <w:t>République Algérienne Démocratique et Populaire</w:t>
      </w:r>
    </w:p>
    <w:p w:rsidR="008E092C" w:rsidRPr="008E092C" w:rsidRDefault="007E0573" w:rsidP="008E09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val="fr-FR" w:eastAsia="fr-FR" w:bidi="ar-DZ"/>
        </w:rPr>
      </w:pPr>
      <w:r w:rsidRPr="008E092C">
        <w:rPr>
          <w:rFonts w:ascii="Times New Roman" w:eastAsia="Times New Roman" w:hAnsi="Times New Roman" w:cs="Times New Roman"/>
          <w:bCs/>
          <w:noProof/>
          <w:sz w:val="18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915E5" wp14:editId="2239DC38">
                <wp:simplePos x="0" y="0"/>
                <wp:positionH relativeFrom="column">
                  <wp:posOffset>-660400</wp:posOffset>
                </wp:positionH>
                <wp:positionV relativeFrom="paragraph">
                  <wp:posOffset>29210</wp:posOffset>
                </wp:positionV>
                <wp:extent cx="2629535" cy="14541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Ministère de l’Enseignement Supérieur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et de la Recherche </w:t>
                            </w:r>
                            <w:proofErr w:type="spell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cientifique</w:t>
                            </w:r>
                            <w:proofErr w:type="spellEnd"/>
                          </w:p>
                          <w:p w:rsidR="008E092C" w:rsidRPr="008E2DFE" w:rsidRDefault="008E092C" w:rsidP="008E092C">
                            <w:pPr>
                              <w:pStyle w:val="a3"/>
                              <w:tabs>
                                <w:tab w:val="right" w:pos="4485"/>
                                <w:tab w:val="right" w:pos="4845"/>
                              </w:tabs>
                              <w:spacing w:line="0" w:lineRule="atLeast"/>
                              <w:ind w:left="600" w:right="72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Université de Bejaia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eastAsia="Batang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Faculté des Lettres et des Langues </w:t>
                            </w:r>
                            <w:proofErr w:type="spellStart"/>
                            <w:r w:rsidRPr="008E2DFE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  <w:t>Aboudaou</w:t>
                            </w:r>
                            <w:proofErr w:type="spellEnd"/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0"/>
                                <w:szCs w:val="16"/>
                              </w:rPr>
                            </w:pPr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</w:pP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Le Doy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  <w:lang w:bidi="ar-DZ"/>
                              </w:rPr>
                              <w:t>e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n</w:t>
                            </w:r>
                          </w:p>
                          <w:p w:rsidR="008E092C" w:rsidRPr="009853C2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="Arial" w:eastAsia="Batang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092C" w:rsidRPr="00BC5394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E092C" w:rsidRPr="00D82653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16D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</w:p>
                          <w:p w:rsidR="008E092C" w:rsidRPr="00853D4B" w:rsidRDefault="008E092C" w:rsidP="008E092C">
                            <w:pPr>
                              <w:jc w:val="right"/>
                              <w:rPr>
                                <w:rFonts w:ascii="Arial Narrow" w:eastAsia="Batang" w:hAnsi="Arial Narrow" w:cs="BrowalliaUPC"/>
                                <w:color w:val="000000"/>
                                <w:sz w:val="18"/>
                              </w:rPr>
                            </w:pPr>
                          </w:p>
                          <w:p w:rsidR="008E092C" w:rsidRDefault="008E092C" w:rsidP="008E092C">
                            <w:pPr>
                              <w:pStyle w:val="1"/>
                              <w:bidi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Aboudaou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E092C" w:rsidRDefault="008E092C" w:rsidP="008E092C">
                            <w:pPr>
                              <w:ind w:left="-2440" w:right="-600" w:hanging="360"/>
                              <w:jc w:val="right"/>
                              <w:rPr>
                                <w:rFonts w:ascii="Arial" w:hAnsi="Arial" w:cs="Arial"/>
                                <w:sz w:val="18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Tél. :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Tél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 034/22/15/42</w:t>
                            </w:r>
                          </w:p>
                          <w:p w:rsidR="008E092C" w:rsidRDefault="008E092C" w:rsidP="008E092C">
                            <w:pPr>
                              <w:ind w:left="-40" w:right="-600" w:firstLine="4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Fax :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 : 034 /22/15/47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52pt;margin-top:2.3pt;width:207.05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uQhwIAABcFAAAOAAAAZHJzL2Uyb0RvYy54bWysVNuO2yAQfa/Uf0C8Z32pnY2tdVZ7aapK&#10;24u02w8ggGNUDBRI7O2q/94BJ2m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" stroked="f">
                <v:textbox>
                  <w:txbxContent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Ministère de l’Enseignement Supérieur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 xml:space="preserve">et de la Recherche </w:t>
                      </w:r>
                      <w:proofErr w:type="spell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cientifique</w:t>
                      </w:r>
                      <w:proofErr w:type="spellEnd"/>
                    </w:p>
                    <w:p w:rsidR="008E092C" w:rsidRPr="008E2DFE" w:rsidRDefault="008E092C" w:rsidP="008E092C">
                      <w:pPr>
                        <w:pStyle w:val="a3"/>
                        <w:tabs>
                          <w:tab w:val="right" w:pos="4485"/>
                          <w:tab w:val="right" w:pos="4845"/>
                        </w:tabs>
                        <w:spacing w:line="0" w:lineRule="atLeast"/>
                        <w:ind w:left="600" w:right="720"/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Université de Bejaia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eastAsia="Batang" w:hAnsiTheme="majorHAnsi" w:cs="Arial"/>
                          <w:color w:val="000000"/>
                          <w:sz w:val="18"/>
                          <w:szCs w:val="14"/>
                        </w:rPr>
                        <w:t xml:space="preserve">Faculté des Lettres et des Langues </w:t>
                      </w:r>
                      <w:proofErr w:type="spellStart"/>
                      <w:r w:rsidRPr="008E2DFE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  <w:t>Aboudaou</w:t>
                      </w:r>
                      <w:proofErr w:type="spellEnd"/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0"/>
                          <w:szCs w:val="16"/>
                        </w:rPr>
                      </w:pPr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</w:pP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Le Doy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  <w:lang w:bidi="ar-DZ"/>
                        </w:rPr>
                        <w:t>e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n</w:t>
                      </w:r>
                    </w:p>
                    <w:p w:rsidR="008E092C" w:rsidRPr="009853C2" w:rsidRDefault="008E092C" w:rsidP="008E092C">
                      <w:pPr>
                        <w:spacing w:line="0" w:lineRule="atLeast"/>
                        <w:jc w:val="center"/>
                        <w:rPr>
                          <w:rFonts w:ascii="Arial" w:eastAsia="Batang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8E092C" w:rsidRPr="00BC5394" w:rsidRDefault="008E092C" w:rsidP="008E092C">
                      <w:pPr>
                        <w:spacing w:line="0" w:lineRule="atLeast"/>
                        <w:ind w:left="-1024" w:right="-600" w:firstLine="1024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E092C" w:rsidRPr="00D82653" w:rsidRDefault="008E092C" w:rsidP="008E092C">
                      <w:pPr>
                        <w:spacing w:line="0" w:lineRule="atLeast"/>
                        <w:ind w:left="-1024" w:right="-600" w:firstLine="1024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F16D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</w:p>
                    <w:p w:rsidR="008E092C" w:rsidRPr="00853D4B" w:rsidRDefault="008E092C" w:rsidP="008E092C">
                      <w:pPr>
                        <w:jc w:val="right"/>
                        <w:rPr>
                          <w:rFonts w:ascii="Arial Narrow" w:eastAsia="Batang" w:hAnsi="Arial Narrow" w:cs="BrowalliaUPC"/>
                          <w:color w:val="000000"/>
                          <w:sz w:val="18"/>
                        </w:rPr>
                      </w:pPr>
                    </w:p>
                    <w:p w:rsidR="008E092C" w:rsidRDefault="008E092C" w:rsidP="008E092C">
                      <w:pPr>
                        <w:pStyle w:val="1"/>
                        <w:bidi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18"/>
                        </w:rPr>
                        <w:t>Aboudaou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8E092C" w:rsidRDefault="008E092C" w:rsidP="008E092C">
                      <w:pPr>
                        <w:ind w:left="-2440" w:right="-600" w:hanging="360"/>
                        <w:jc w:val="right"/>
                        <w:rPr>
                          <w:rFonts w:ascii="Arial" w:hAnsi="Arial" w:cs="Arial"/>
                          <w:sz w:val="18"/>
                          <w:lang w:bidi="ar-D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Tél. : 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Tél 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 034/22/15/42</w:t>
                      </w:r>
                    </w:p>
                    <w:p w:rsidR="008E092C" w:rsidRDefault="008E092C" w:rsidP="008E092C">
                      <w:pPr>
                        <w:ind w:left="-40" w:right="-600" w:firstLine="4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Fax :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 : 034 /22/15/47</w:t>
                      </w:r>
                    </w:p>
                  </w:txbxContent>
                </v:textbox>
              </v:shape>
            </w:pict>
          </mc:Fallback>
        </mc:AlternateContent>
      </w:r>
    </w:p>
    <w:p w:rsidR="008E092C" w:rsidRPr="008E092C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Times New Roman"/>
          <w:iCs/>
          <w:sz w:val="18"/>
          <w:szCs w:val="24"/>
          <w:lang w:val="fr-FR" w:eastAsia="fr-FR"/>
        </w:rPr>
      </w:pPr>
      <w:r w:rsidRPr="008E092C">
        <w:rPr>
          <w:rFonts w:ascii="Times New Roman" w:eastAsia="Times New Roman" w:hAnsi="Times New Roman" w:cs="Times New Roman"/>
          <w:noProof/>
          <w:sz w:val="18"/>
          <w:szCs w:val="24"/>
          <w:lang w:eastAsia="fr-CA"/>
        </w:rPr>
        <w:drawing>
          <wp:anchor distT="0" distB="0" distL="114300" distR="114300" simplePos="0" relativeHeight="251660288" behindDoc="0" locked="0" layoutInCell="1" allowOverlap="1" wp14:anchorId="20C21043" wp14:editId="4FF68B7E">
            <wp:simplePos x="0" y="0"/>
            <wp:positionH relativeFrom="column">
              <wp:posOffset>2500630</wp:posOffset>
            </wp:positionH>
            <wp:positionV relativeFrom="paragraph">
              <wp:posOffset>60502</wp:posOffset>
            </wp:positionV>
            <wp:extent cx="1463395" cy="731520"/>
            <wp:effectExtent l="0" t="0" r="3810" b="0"/>
            <wp:wrapNone/>
            <wp:docPr id="1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9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92C" w:rsidRPr="008E092C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Times New Roman"/>
          <w:i/>
          <w:iCs/>
          <w:sz w:val="18"/>
          <w:szCs w:val="24"/>
          <w:lang w:val="fr-FR" w:eastAsia="fr-FR"/>
        </w:rPr>
      </w:pPr>
      <w:r w:rsidRPr="008E092C">
        <w:rPr>
          <w:rFonts w:ascii="Times New Roman" w:eastAsia="Times New Roman" w:hAnsi="Times New Roman" w:cs="Times New Roman" w:hint="cs"/>
          <w:b/>
          <w:bCs/>
          <w:sz w:val="18"/>
          <w:szCs w:val="24"/>
          <w:rtl/>
          <w:lang w:val="fr-FR" w:eastAsia="fr-FR" w:bidi="ar-DZ"/>
        </w:rPr>
        <w:t xml:space="preserve">     </w:t>
      </w:r>
      <w:r w:rsidRPr="008E092C">
        <w:rPr>
          <w:rFonts w:ascii="Times New Roman" w:eastAsia="Times New Roman" w:hAnsi="Times New Roman" w:cs="Times New Roman"/>
          <w:b/>
          <w:bCs/>
          <w:sz w:val="18"/>
          <w:szCs w:val="24"/>
          <w:rtl/>
          <w:lang w:val="fr-FR" w:eastAsia="fr-FR" w:bidi="ar-DZ"/>
        </w:rPr>
        <w:tab/>
      </w:r>
      <w:r w:rsidRPr="008E092C">
        <w:rPr>
          <w:rFonts w:ascii="Times New Roman" w:eastAsia="Times New Roman" w:hAnsi="Times New Roman" w:cs="Times New Roman" w:hint="cs"/>
          <w:b/>
          <w:bCs/>
          <w:sz w:val="18"/>
          <w:szCs w:val="24"/>
          <w:rtl/>
          <w:lang w:val="fr-FR" w:eastAsia="fr-FR" w:bidi="ar-DZ"/>
        </w:rPr>
        <w:t xml:space="preserve">   </w:t>
      </w:r>
    </w:p>
    <w:p w:rsidR="008E092C" w:rsidRPr="008E092C" w:rsidRDefault="008E092C" w:rsidP="008E092C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rtl/>
          <w:lang w:val="fr-FR" w:eastAsia="fr-FR"/>
        </w:rPr>
      </w:pPr>
      <w:r w:rsidRPr="008E092C">
        <w:rPr>
          <w:rFonts w:ascii="Times New Roman" w:eastAsia="Times New Roman" w:hAnsi="Times New Roman" w:cs="Times New Roman"/>
          <w:bCs/>
          <w:sz w:val="18"/>
          <w:szCs w:val="24"/>
          <w:rtl/>
          <w:lang w:val="fr-FR" w:eastAsia="fr-FR" w:bidi="ar-DZ"/>
        </w:rPr>
        <w:t>بجاية</w:t>
      </w:r>
      <w:r w:rsidRPr="008E092C">
        <w:rPr>
          <w:rFonts w:ascii="Times New Roman" w:eastAsia="Times New Roman" w:hAnsi="Times New Roman" w:cs="Times New Roman"/>
          <w:bCs/>
          <w:sz w:val="18"/>
          <w:szCs w:val="24"/>
          <w:rtl/>
          <w:lang w:val="fr-FR" w:eastAsia="fr-FR" w:bidi="ar-DZ"/>
        </w:rPr>
        <w:tab/>
      </w:r>
      <w:r w:rsidRPr="008E092C">
        <w:rPr>
          <w:rFonts w:ascii="Times New Roman" w:eastAsia="Times New Roman" w:hAnsi="Times New Roman" w:cs="Times New Roman" w:hint="cs"/>
          <w:bCs/>
          <w:sz w:val="18"/>
          <w:szCs w:val="24"/>
          <w:rtl/>
          <w:lang w:val="fr-FR" w:eastAsia="fr-FR" w:bidi="ar-DZ"/>
        </w:rPr>
        <w:t xml:space="preserve">  </w:t>
      </w:r>
    </w:p>
    <w:p w:rsidR="008E092C" w:rsidRPr="008E092C" w:rsidRDefault="008E092C" w:rsidP="008E092C">
      <w:pPr>
        <w:keepNext/>
        <w:spacing w:after="0" w:line="240" w:lineRule="auto"/>
        <w:ind w:left="5664" w:firstLine="708"/>
        <w:jc w:val="both"/>
        <w:outlineLvl w:val="0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rtl/>
          <w:lang w:val="fr-FR" w:eastAsia="fr-FR"/>
        </w:rPr>
      </w:pPr>
      <w:r w:rsidRPr="008E092C">
        <w:rPr>
          <w:rFonts w:ascii="Bookman Old Style" w:eastAsia="Times New Roman" w:hAnsi="Bookman Old Style" w:cs="Times New Roman" w:hint="cs"/>
          <w:bCs/>
          <w:i/>
          <w:color w:val="000000"/>
          <w:sz w:val="28"/>
          <w:szCs w:val="28"/>
          <w:rtl/>
          <w:lang w:val="fr-FR" w:eastAsia="fr-FR"/>
        </w:rPr>
        <w:t xml:space="preserve">              </w:t>
      </w:r>
      <w:r w:rsidRPr="008E092C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rtl/>
          <w:lang w:val="fr-FR" w:eastAsia="fr-FR"/>
        </w:rPr>
        <w:tab/>
      </w:r>
      <w:r w:rsidRPr="008E092C">
        <w:rPr>
          <w:rFonts w:ascii="Bookman Old Style" w:eastAsia="Times New Roman" w:hAnsi="Bookman Old Style" w:cs="Times New Roman" w:hint="cs"/>
          <w:bCs/>
          <w:i/>
          <w:color w:val="000000"/>
          <w:sz w:val="28"/>
          <w:szCs w:val="28"/>
          <w:rtl/>
          <w:lang w:val="fr-FR" w:eastAsia="fr-FR"/>
        </w:rPr>
        <w:t xml:space="preserve"> </w:t>
      </w:r>
    </w:p>
    <w:p w:rsidR="008E092C" w:rsidRPr="008E092C" w:rsidRDefault="008E092C" w:rsidP="008E092C">
      <w:pPr>
        <w:tabs>
          <w:tab w:val="right" w:pos="9072"/>
        </w:tabs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18"/>
          <w:szCs w:val="24"/>
          <w:lang w:val="fr-FR" w:eastAsia="fr-FR"/>
        </w:rPr>
      </w:pPr>
    </w:p>
    <w:p w:rsidR="008E092C" w:rsidRPr="008E092C" w:rsidRDefault="008E092C" w:rsidP="008E092C">
      <w:pPr>
        <w:tabs>
          <w:tab w:val="left" w:pos="7114"/>
          <w:tab w:val="left" w:pos="8232"/>
          <w:tab w:val="left" w:pos="8296"/>
          <w:tab w:val="left" w:pos="8414"/>
          <w:tab w:val="left" w:pos="8647"/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8"/>
          <w:szCs w:val="24"/>
          <w:rtl/>
          <w:lang w:val="fr-FR" w:eastAsia="fr-FR" w:bidi="ar-DZ"/>
        </w:rPr>
      </w:pPr>
      <w:r w:rsidRPr="008E092C">
        <w:rPr>
          <w:rFonts w:ascii="Times New Roman" w:eastAsia="Times New Roman" w:hAnsi="Times New Roman" w:cs="Times New Roman" w:hint="cs"/>
          <w:i/>
          <w:iCs/>
          <w:sz w:val="18"/>
          <w:szCs w:val="24"/>
          <w:rtl/>
          <w:lang w:val="fr-FR" w:eastAsia="fr-FR" w:bidi="ar-DZ"/>
        </w:rPr>
        <w:t xml:space="preserve">          </w:t>
      </w:r>
    </w:p>
    <w:p w:rsidR="008E092C" w:rsidRPr="008E092C" w:rsidRDefault="008E092C" w:rsidP="008E092C">
      <w:pPr>
        <w:tabs>
          <w:tab w:val="left" w:pos="36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092C" w:rsidRDefault="008E092C" w:rsidP="008E092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8E2DFE" w:rsidRPr="008E092C" w:rsidRDefault="008E2DFE" w:rsidP="008E2DF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3D4937" w:rsidRDefault="000317DF" w:rsidP="000317DF">
      <w:pPr>
        <w:bidi/>
        <w:spacing w:after="0" w:line="240" w:lineRule="auto"/>
        <w:jc w:val="center"/>
        <w:rPr>
          <w:rFonts w:ascii="Amiri" w:hAnsi="Amiri" w:cs="Amiri" w:hint="cs"/>
          <w:sz w:val="96"/>
          <w:szCs w:val="96"/>
          <w:rtl/>
          <w:lang w:bidi="ar-DZ"/>
        </w:rPr>
      </w:pPr>
      <w:r>
        <w:rPr>
          <w:rFonts w:ascii="Amiri" w:hAnsi="Amiri" w:cs="Amiri" w:hint="cs"/>
          <w:sz w:val="96"/>
          <w:szCs w:val="96"/>
          <w:rtl/>
          <w:lang w:bidi="ar-DZ"/>
        </w:rPr>
        <w:t>آجال الطعون</w:t>
      </w:r>
    </w:p>
    <w:p w:rsidR="000317DF" w:rsidRDefault="000317DF" w:rsidP="000317DF">
      <w:pPr>
        <w:bidi/>
        <w:spacing w:after="0" w:line="240" w:lineRule="auto"/>
        <w:jc w:val="center"/>
        <w:rPr>
          <w:rFonts w:ascii="Amiri" w:hAnsi="Amiri" w:cs="Amiri" w:hint="cs"/>
          <w:sz w:val="96"/>
          <w:szCs w:val="96"/>
          <w:rtl/>
          <w:lang w:bidi="ar-DZ"/>
        </w:rPr>
      </w:pPr>
    </w:p>
    <w:p w:rsidR="000317DF" w:rsidRDefault="000317DF" w:rsidP="000317DF">
      <w:pPr>
        <w:bidi/>
        <w:spacing w:after="0" w:line="240" w:lineRule="auto"/>
        <w:jc w:val="center"/>
        <w:rPr>
          <w:rFonts w:ascii="Amiri" w:eastAsia="Times New Roman" w:hAnsi="Amiri" w:cs="Amiri"/>
          <w:color w:val="000000"/>
          <w:sz w:val="32"/>
          <w:szCs w:val="32"/>
          <w:rtl/>
          <w:lang w:eastAsia="fr-CA" w:bidi="ar-DZ"/>
        </w:rPr>
      </w:pPr>
      <w:bookmarkStart w:id="0" w:name="_GoBack"/>
      <w:bookmarkEnd w:id="0"/>
    </w:p>
    <w:p w:rsidR="00F60A2C" w:rsidRDefault="00F60A2C" w:rsidP="00F60A2C">
      <w:pPr>
        <w:shd w:val="clear" w:color="auto" w:fill="BFBFBF" w:themeFill="background1" w:themeFillShade="BF"/>
        <w:bidi/>
        <w:spacing w:after="0" w:line="240" w:lineRule="auto"/>
        <w:rPr>
          <w:rFonts w:ascii="Amiri" w:eastAsia="Times New Roman" w:hAnsi="Amiri" w:cs="Amiri" w:hint="cs"/>
          <w:color w:val="000000"/>
          <w:sz w:val="28"/>
          <w:szCs w:val="28"/>
          <w:rtl/>
          <w:lang w:eastAsia="fr-CA"/>
        </w:rPr>
      </w:pPr>
    </w:p>
    <w:p w:rsidR="000317DF" w:rsidRPr="000317DF" w:rsidRDefault="000317DF" w:rsidP="000317DF">
      <w:pPr>
        <w:shd w:val="clear" w:color="auto" w:fill="BFBFBF" w:themeFill="background1" w:themeFillShade="BF"/>
        <w:bidi/>
        <w:spacing w:after="0" w:line="240" w:lineRule="auto"/>
        <w:rPr>
          <w:rFonts w:ascii="Amiri" w:eastAsia="Times New Roman" w:hAnsi="Amiri" w:cs="Amiri"/>
          <w:color w:val="000000"/>
          <w:sz w:val="40"/>
          <w:szCs w:val="40"/>
          <w:rtl/>
          <w:lang w:eastAsia="fr-CA"/>
        </w:rPr>
      </w:pPr>
      <w:r>
        <w:rPr>
          <w:rFonts w:ascii="Amiri" w:eastAsia="Times New Roman" w:hAnsi="Amiri" w:cs="Amiri" w:hint="cs"/>
          <w:color w:val="000000"/>
          <w:sz w:val="40"/>
          <w:szCs w:val="40"/>
          <w:rtl/>
          <w:lang w:eastAsia="fr-CA"/>
        </w:rPr>
        <w:t xml:space="preserve">آخر أجل </w:t>
      </w:r>
      <w:proofErr w:type="spellStart"/>
      <w:r>
        <w:rPr>
          <w:rFonts w:ascii="Amiri" w:eastAsia="Times New Roman" w:hAnsi="Amiri" w:cs="Amiri" w:hint="cs"/>
          <w:color w:val="000000"/>
          <w:sz w:val="40"/>
          <w:szCs w:val="40"/>
          <w:rtl/>
          <w:lang w:eastAsia="fr-CA"/>
        </w:rPr>
        <w:t>لايداع</w:t>
      </w:r>
      <w:proofErr w:type="spellEnd"/>
      <w:r>
        <w:rPr>
          <w:rFonts w:ascii="Amiri" w:eastAsia="Times New Roman" w:hAnsi="Amiri" w:cs="Amiri" w:hint="cs"/>
          <w:color w:val="000000"/>
          <w:sz w:val="40"/>
          <w:szCs w:val="40"/>
          <w:rtl/>
          <w:lang w:eastAsia="fr-CA"/>
        </w:rPr>
        <w:t xml:space="preserve"> طعون استدراك السداسي الأول والثاني هو يوم </w:t>
      </w:r>
      <w:proofErr w:type="spellStart"/>
      <w:r>
        <w:rPr>
          <w:rFonts w:ascii="Amiri" w:eastAsia="Times New Roman" w:hAnsi="Amiri" w:cs="Amiri" w:hint="cs"/>
          <w:color w:val="000000"/>
          <w:sz w:val="40"/>
          <w:szCs w:val="40"/>
          <w:rtl/>
          <w:lang w:eastAsia="fr-CA"/>
        </w:rPr>
        <w:t>الإثنين</w:t>
      </w:r>
      <w:proofErr w:type="spellEnd"/>
      <w:r>
        <w:rPr>
          <w:rFonts w:ascii="Amiri" w:eastAsia="Times New Roman" w:hAnsi="Amiri" w:cs="Amiri" w:hint="cs"/>
          <w:color w:val="000000"/>
          <w:sz w:val="40"/>
          <w:szCs w:val="40"/>
          <w:rtl/>
          <w:lang w:eastAsia="fr-CA"/>
        </w:rPr>
        <w:t xml:space="preserve"> 11 /01/ 2021. </w:t>
      </w:r>
    </w:p>
    <w:sectPr w:rsidR="000317DF" w:rsidRPr="000317DF" w:rsidSect="008E2D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Sharp">
    <w:panose1 w:val="020B0606030804020204"/>
    <w:charset w:val="B2"/>
    <w:family w:val="swiss"/>
    <w:pitch w:val="variable"/>
    <w:sig w:usb0="8000202F" w:usb1="8000200A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46B4"/>
    <w:multiLevelType w:val="hybridMultilevel"/>
    <w:tmpl w:val="487C10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D56DA"/>
    <w:multiLevelType w:val="hybridMultilevel"/>
    <w:tmpl w:val="06B473F4"/>
    <w:lvl w:ilvl="0" w:tplc="FDC624F4">
      <w:start w:val="11"/>
      <w:numFmt w:val="bullet"/>
      <w:lvlText w:val="-"/>
      <w:lvlJc w:val="left"/>
      <w:pPr>
        <w:ind w:left="430" w:hanging="360"/>
      </w:pPr>
      <w:rPr>
        <w:rFonts w:asciiTheme="minorHAnsi" w:eastAsiaTheme="minorHAnsi" w:hAnsiTheme="minorHAnsi" w:cs="IRANSharp" w:hint="default"/>
      </w:rPr>
    </w:lvl>
    <w:lvl w:ilvl="1" w:tplc="0C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C"/>
    <w:rsid w:val="00010DD3"/>
    <w:rsid w:val="000317DF"/>
    <w:rsid w:val="00042668"/>
    <w:rsid w:val="00053E15"/>
    <w:rsid w:val="00063B66"/>
    <w:rsid w:val="001264D0"/>
    <w:rsid w:val="00142027"/>
    <w:rsid w:val="00151B70"/>
    <w:rsid w:val="00185D2F"/>
    <w:rsid w:val="0019430C"/>
    <w:rsid w:val="001C7503"/>
    <w:rsid w:val="001D753D"/>
    <w:rsid w:val="001E5BC3"/>
    <w:rsid w:val="002B3849"/>
    <w:rsid w:val="002C619C"/>
    <w:rsid w:val="003C1F5B"/>
    <w:rsid w:val="003D4937"/>
    <w:rsid w:val="003F14E6"/>
    <w:rsid w:val="0041234D"/>
    <w:rsid w:val="00445360"/>
    <w:rsid w:val="004D7C36"/>
    <w:rsid w:val="004F03F7"/>
    <w:rsid w:val="005908CD"/>
    <w:rsid w:val="005A7524"/>
    <w:rsid w:val="005D2E0A"/>
    <w:rsid w:val="005D4B41"/>
    <w:rsid w:val="00600511"/>
    <w:rsid w:val="006412D0"/>
    <w:rsid w:val="00686085"/>
    <w:rsid w:val="00742057"/>
    <w:rsid w:val="007642A4"/>
    <w:rsid w:val="007D0AB1"/>
    <w:rsid w:val="007E0573"/>
    <w:rsid w:val="00836671"/>
    <w:rsid w:val="00856406"/>
    <w:rsid w:val="008B1406"/>
    <w:rsid w:val="008E092C"/>
    <w:rsid w:val="008E2DFE"/>
    <w:rsid w:val="008E5A79"/>
    <w:rsid w:val="008E6D39"/>
    <w:rsid w:val="008F49A1"/>
    <w:rsid w:val="00A85904"/>
    <w:rsid w:val="00AF46B3"/>
    <w:rsid w:val="00BF0CC7"/>
    <w:rsid w:val="00CB5853"/>
    <w:rsid w:val="00D04773"/>
    <w:rsid w:val="00D614E9"/>
    <w:rsid w:val="00D6785E"/>
    <w:rsid w:val="00DD0E34"/>
    <w:rsid w:val="00E76B7C"/>
    <w:rsid w:val="00EB3688"/>
    <w:rsid w:val="00F06116"/>
    <w:rsid w:val="00F30786"/>
    <w:rsid w:val="00F60A2C"/>
    <w:rsid w:val="00F76240"/>
    <w:rsid w:val="00FB278C"/>
    <w:rsid w:val="00FC13EA"/>
    <w:rsid w:val="00FE396E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lock Text"/>
    <w:basedOn w:val="a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a4">
    <w:name w:val="Table Grid"/>
    <w:basedOn w:val="a1"/>
    <w:uiPriority w:val="59"/>
    <w:rsid w:val="0015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03F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6785E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FE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lock Text"/>
    <w:basedOn w:val="a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a4">
    <w:name w:val="Table Grid"/>
    <w:basedOn w:val="a1"/>
    <w:uiPriority w:val="59"/>
    <w:rsid w:val="0015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03F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6785E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FE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2020-12-20T18:09:00Z</cp:lastPrinted>
  <dcterms:created xsi:type="dcterms:W3CDTF">2021-01-09T17:54:00Z</dcterms:created>
  <dcterms:modified xsi:type="dcterms:W3CDTF">2021-01-09T17:54:00Z</dcterms:modified>
</cp:coreProperties>
</file>