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EE" w:rsidRPr="00026EC9" w:rsidRDefault="00AF6BEE" w:rsidP="00AF6BEE">
      <w:pPr>
        <w:jc w:val="center"/>
        <w:rPr>
          <w:rFonts w:ascii="Times New Roman" w:hAnsi="Times New Roman" w:cs="Times New Roman"/>
          <w:b/>
          <w:sz w:val="24"/>
          <w:szCs w:val="24"/>
        </w:rPr>
      </w:pPr>
      <w:r w:rsidRPr="00026EC9">
        <w:rPr>
          <w:rFonts w:ascii="Times New Roman" w:hAnsi="Times New Roman" w:cs="Times New Roman"/>
          <w:b/>
          <w:sz w:val="24"/>
          <w:szCs w:val="24"/>
        </w:rPr>
        <w:t>Introduction générale</w:t>
      </w:r>
    </w:p>
    <w:p w:rsidR="00AF6BEE" w:rsidRDefault="00AF6BEE" w:rsidP="00AF6BEE">
      <w:pPr>
        <w:jc w:val="both"/>
      </w:pPr>
    </w:p>
    <w:p w:rsidR="00AF6BEE" w:rsidRPr="00AF6BEE" w:rsidRDefault="00AF6BEE" w:rsidP="00AF6BEE">
      <w:pPr>
        <w:jc w:val="both"/>
        <w:rPr>
          <w:rFonts w:ascii="Times New Roman" w:hAnsi="Times New Roman" w:cs="Times New Roman"/>
          <w:sz w:val="24"/>
          <w:szCs w:val="24"/>
        </w:rPr>
      </w:pPr>
      <w:r w:rsidRPr="00AF6BEE">
        <w:rPr>
          <w:rFonts w:ascii="Times New Roman" w:hAnsi="Times New Roman" w:cs="Times New Roman"/>
          <w:sz w:val="24"/>
          <w:szCs w:val="24"/>
        </w:rPr>
        <w:t xml:space="preserve">En réalité, il n'existe pas une seule définition de l'économie, mais plusieurs définitions. Chaque définition renvoyant à des réalités sous-jacentes différentes. La définition de l'économie n'est pas consensuelle. Ses contours et son contenu varient en fonction des auteurs et des courants de pensée. </w:t>
      </w:r>
    </w:p>
    <w:p w:rsidR="00AF6BEE" w:rsidRPr="00AF6BEE" w:rsidRDefault="00AF6BEE" w:rsidP="00AF6BEE">
      <w:pPr>
        <w:jc w:val="both"/>
        <w:rPr>
          <w:rFonts w:ascii="Times New Roman" w:hAnsi="Times New Roman" w:cs="Times New Roman"/>
          <w:sz w:val="24"/>
          <w:szCs w:val="24"/>
        </w:rPr>
      </w:pPr>
      <w:r w:rsidRPr="00AF6BEE">
        <w:rPr>
          <w:rFonts w:ascii="Times New Roman" w:hAnsi="Times New Roman" w:cs="Times New Roman"/>
          <w:sz w:val="24"/>
          <w:szCs w:val="24"/>
        </w:rPr>
        <w:t xml:space="preserve">L'économie, c'est quoi ? L’étymologie du mot Du grec ancien </w:t>
      </w:r>
      <w:proofErr w:type="spellStart"/>
      <w:r w:rsidRPr="00AF6BEE">
        <w:rPr>
          <w:rFonts w:ascii="Times New Roman" w:hAnsi="Times New Roman" w:cs="Times New Roman"/>
          <w:sz w:val="24"/>
          <w:szCs w:val="24"/>
        </w:rPr>
        <w:t>oïkonomia</w:t>
      </w:r>
      <w:proofErr w:type="spellEnd"/>
      <w:r w:rsidRPr="00AF6BEE">
        <w:rPr>
          <w:rFonts w:ascii="Times New Roman" w:hAnsi="Times New Roman" w:cs="Times New Roman"/>
          <w:sz w:val="24"/>
          <w:szCs w:val="24"/>
        </w:rPr>
        <w:t>, gestion de la maison, constitué d’</w:t>
      </w:r>
      <w:proofErr w:type="spellStart"/>
      <w:r w:rsidRPr="00AF6BEE">
        <w:rPr>
          <w:rFonts w:ascii="Times New Roman" w:hAnsi="Times New Roman" w:cs="Times New Roman"/>
          <w:b/>
          <w:i/>
          <w:sz w:val="24"/>
          <w:szCs w:val="24"/>
        </w:rPr>
        <w:t>oikos</w:t>
      </w:r>
      <w:proofErr w:type="spellEnd"/>
      <w:r w:rsidRPr="00AF6BEE">
        <w:rPr>
          <w:rFonts w:ascii="Times New Roman" w:hAnsi="Times New Roman" w:cs="Times New Roman"/>
          <w:sz w:val="24"/>
          <w:szCs w:val="24"/>
        </w:rPr>
        <w:t xml:space="preserve">, maison, et </w:t>
      </w:r>
      <w:proofErr w:type="spellStart"/>
      <w:r w:rsidRPr="00AF6BEE">
        <w:rPr>
          <w:rFonts w:ascii="Times New Roman" w:hAnsi="Times New Roman" w:cs="Times New Roman"/>
          <w:b/>
          <w:i/>
          <w:sz w:val="24"/>
          <w:szCs w:val="24"/>
        </w:rPr>
        <w:t>nomos</w:t>
      </w:r>
      <w:proofErr w:type="spellEnd"/>
      <w:r w:rsidRPr="00AF6BEE">
        <w:rPr>
          <w:rFonts w:ascii="Times New Roman" w:hAnsi="Times New Roman" w:cs="Times New Roman"/>
          <w:sz w:val="24"/>
          <w:szCs w:val="24"/>
        </w:rPr>
        <w:t xml:space="preserve">, gérer, administrer. </w:t>
      </w:r>
    </w:p>
    <w:p w:rsidR="00AF6BEE" w:rsidRPr="00AF6BEE" w:rsidRDefault="00AF6BEE" w:rsidP="00AF6BEE">
      <w:pPr>
        <w:jc w:val="both"/>
        <w:rPr>
          <w:rFonts w:ascii="Times New Roman" w:hAnsi="Times New Roman" w:cs="Times New Roman"/>
          <w:sz w:val="24"/>
          <w:szCs w:val="24"/>
        </w:rPr>
      </w:pPr>
      <w:r w:rsidRPr="00AF6BEE">
        <w:rPr>
          <w:rFonts w:ascii="Times New Roman" w:hAnsi="Times New Roman" w:cs="Times New Roman"/>
          <w:sz w:val="24"/>
          <w:szCs w:val="24"/>
        </w:rPr>
        <w:t xml:space="preserve">Etymologiquement, l'économie est l'art de bien administrer une maison, de gérer les biens d'une personne, puis par extension d'un pays. Plus généralement, l'économie est une science sociale qui étudie la production, la répartition, la distribution et la consommation des richesses d'une société. </w:t>
      </w:r>
    </w:p>
    <w:p w:rsidR="00AF6BEE" w:rsidRPr="00AF6BEE" w:rsidRDefault="00AF6BEE" w:rsidP="00AF6BEE">
      <w:pPr>
        <w:jc w:val="both"/>
        <w:rPr>
          <w:rFonts w:ascii="Times New Roman" w:hAnsi="Times New Roman" w:cs="Times New Roman"/>
          <w:sz w:val="24"/>
          <w:szCs w:val="24"/>
        </w:rPr>
      </w:pPr>
      <w:r w:rsidRPr="00AF6BEE">
        <w:rPr>
          <w:rFonts w:ascii="Times New Roman" w:hAnsi="Times New Roman" w:cs="Times New Roman"/>
          <w:sz w:val="24"/>
          <w:szCs w:val="24"/>
        </w:rPr>
        <w:t xml:space="preserve">Le principe général qui sous-tend l'économie, en particulier pour les ressources limitées ou rares, est celui de la rentabilité. Elle consiste à consommer un minimum de moyens en vue de réaliser un maximum de profits. </w:t>
      </w:r>
    </w:p>
    <w:p w:rsidR="00522F1C" w:rsidRDefault="00AF6BEE" w:rsidP="00AF6BEE">
      <w:pPr>
        <w:jc w:val="both"/>
        <w:rPr>
          <w:rFonts w:ascii="Times New Roman" w:hAnsi="Times New Roman" w:cs="Times New Roman"/>
          <w:sz w:val="24"/>
          <w:szCs w:val="24"/>
        </w:rPr>
      </w:pPr>
      <w:r w:rsidRPr="00AF6BEE">
        <w:rPr>
          <w:rFonts w:ascii="Times New Roman" w:hAnsi="Times New Roman" w:cs="Times New Roman"/>
          <w:sz w:val="24"/>
          <w:szCs w:val="24"/>
        </w:rPr>
        <w:t>Dans son acception actuelle, le mot économie désigne deux réalités distinctes: En premier lieu, l'ensemble des activités généralement regroupées sous ce terme; en second lieu, la science constituée pour étudier ces activités. Les activités économiques sont traditionnellement celles qui relèvent de la consommation, de l'échange et de la production, ou encore de l'épargne et de l'investissement. On constate que l'activité humaine présente un caractère économique dès lors qu'il y a lutte contre la rareté. L'homme a des besoins nombreux, et la nature ne lui fournit que des ressources limitées; il doit donc travailler, produire, ce qui signifie faire des choix, organiser socialement travail et production, rendre les produits de son activité complémentaires et plus satisfaisants par l'échange.</w:t>
      </w:r>
    </w:p>
    <w:p w:rsidR="00026EC9" w:rsidRPr="00AD11E1" w:rsidRDefault="00026EC9" w:rsidP="00AF6BEE">
      <w:pPr>
        <w:jc w:val="both"/>
        <w:rPr>
          <w:rFonts w:ascii="Times New Roman" w:hAnsi="Times New Roman" w:cs="Times New Roman"/>
          <w:b/>
        </w:rPr>
      </w:pPr>
      <w:r w:rsidRPr="00AD11E1">
        <w:rPr>
          <w:rFonts w:ascii="Times New Roman" w:hAnsi="Times New Roman" w:cs="Times New Roman"/>
          <w:b/>
        </w:rPr>
        <w:t xml:space="preserve">Pourquoi tout le monde devrait s'intéresser à l'économie ? </w:t>
      </w:r>
    </w:p>
    <w:p w:rsidR="00026EC9" w:rsidRPr="00AD11E1" w:rsidRDefault="00026EC9" w:rsidP="00AF6BEE">
      <w:pPr>
        <w:jc w:val="both"/>
        <w:rPr>
          <w:rFonts w:ascii="Times New Roman" w:hAnsi="Times New Roman" w:cs="Times New Roman"/>
        </w:rPr>
      </w:pPr>
      <w:r w:rsidRPr="00AD11E1">
        <w:rPr>
          <w:rFonts w:ascii="Times New Roman" w:hAnsi="Times New Roman" w:cs="Times New Roman"/>
        </w:rPr>
        <w:t>Tout d’abord, étudier les sciences économiques et sociales, c’est mieux comprendre le monde où nous vivons. Pourquoi le prix des loyers  est-il plus élevé dans un territoire qu’un autre ? Pourquoi certaines entreprises licencient-elles alors qu’elles font des bénéfices ? Pourquoi les prix augmentent-ils rapidement dans certains pays et plus lentement dans d’autres ? Pourquoi les résultats scolaires des étudiants dépendent-ils, pour partie, de leur origine sociale ?</w:t>
      </w:r>
    </w:p>
    <w:p w:rsidR="00AD11E1" w:rsidRPr="00B2316D" w:rsidRDefault="00AD11E1" w:rsidP="00AF6BEE">
      <w:pPr>
        <w:jc w:val="both"/>
        <w:rPr>
          <w:rFonts w:ascii="Times New Roman" w:hAnsi="Times New Roman" w:cs="Times New Roman"/>
          <w:b/>
          <w:i/>
          <w:color w:val="202124"/>
          <w:sz w:val="24"/>
          <w:szCs w:val="24"/>
          <w:shd w:val="clear" w:color="auto" w:fill="FFFFFF"/>
        </w:rPr>
      </w:pPr>
      <w:r w:rsidRPr="00B2316D">
        <w:rPr>
          <w:rFonts w:ascii="Times New Roman" w:hAnsi="Times New Roman" w:cs="Times New Roman"/>
          <w:b/>
          <w:i/>
          <w:color w:val="202124"/>
          <w:sz w:val="24"/>
          <w:szCs w:val="24"/>
          <w:shd w:val="clear" w:color="auto" w:fill="FFFFFF"/>
        </w:rPr>
        <w:t>Les faits économiques et les faits sociaux sont étroitement liés</w:t>
      </w:r>
    </w:p>
    <w:p w:rsidR="00AD11E1" w:rsidRPr="00AD11E1" w:rsidRDefault="00AD11E1" w:rsidP="00AF6BEE">
      <w:pPr>
        <w:jc w:val="both"/>
        <w:rPr>
          <w:rFonts w:ascii="Times New Roman" w:hAnsi="Times New Roman" w:cs="Times New Roman"/>
          <w:sz w:val="24"/>
          <w:szCs w:val="24"/>
        </w:rPr>
      </w:pPr>
      <w:r w:rsidRPr="00AD11E1">
        <w:rPr>
          <w:rFonts w:ascii="Times New Roman" w:hAnsi="Times New Roman" w:cs="Times New Roman"/>
          <w:color w:val="202124"/>
          <w:sz w:val="24"/>
          <w:szCs w:val="24"/>
          <w:shd w:val="clear" w:color="auto" w:fill="FFFFFF"/>
        </w:rPr>
        <w:t>Les </w:t>
      </w:r>
      <w:r w:rsidRPr="00AD11E1">
        <w:rPr>
          <w:rFonts w:ascii="Times New Roman" w:hAnsi="Times New Roman" w:cs="Times New Roman"/>
          <w:b/>
          <w:bCs/>
          <w:color w:val="202124"/>
          <w:sz w:val="24"/>
          <w:szCs w:val="24"/>
          <w:shd w:val="clear" w:color="auto" w:fill="FFFFFF"/>
        </w:rPr>
        <w:t>faits économiques</w:t>
      </w:r>
      <w:r w:rsidRPr="00AD11E1">
        <w:rPr>
          <w:rFonts w:ascii="Times New Roman" w:hAnsi="Times New Roman" w:cs="Times New Roman"/>
          <w:color w:val="202124"/>
          <w:sz w:val="24"/>
          <w:szCs w:val="24"/>
          <w:shd w:val="clear" w:color="auto" w:fill="FFFFFF"/>
        </w:rPr>
        <w:t> et les </w:t>
      </w:r>
      <w:r w:rsidRPr="00AD11E1">
        <w:rPr>
          <w:rFonts w:ascii="Times New Roman" w:hAnsi="Times New Roman" w:cs="Times New Roman"/>
          <w:b/>
          <w:bCs/>
          <w:color w:val="202124"/>
          <w:sz w:val="24"/>
          <w:szCs w:val="24"/>
          <w:shd w:val="clear" w:color="auto" w:fill="FFFFFF"/>
        </w:rPr>
        <w:t>faits sociaux sont étroitement liés</w:t>
      </w:r>
      <w:r w:rsidRPr="00AD11E1">
        <w:rPr>
          <w:rFonts w:ascii="Times New Roman" w:hAnsi="Times New Roman" w:cs="Times New Roman"/>
          <w:color w:val="202124"/>
          <w:sz w:val="24"/>
          <w:szCs w:val="24"/>
          <w:shd w:val="clear" w:color="auto" w:fill="FFFFFF"/>
        </w:rPr>
        <w:t>. La pauvreté, par exemple, est un </w:t>
      </w:r>
      <w:r w:rsidRPr="00AD11E1">
        <w:rPr>
          <w:rFonts w:ascii="Times New Roman" w:hAnsi="Times New Roman" w:cs="Times New Roman"/>
          <w:b/>
          <w:bCs/>
          <w:color w:val="202124"/>
          <w:sz w:val="24"/>
          <w:szCs w:val="24"/>
          <w:shd w:val="clear" w:color="auto" w:fill="FFFFFF"/>
        </w:rPr>
        <w:t>fait économique lié</w:t>
      </w:r>
      <w:r w:rsidRPr="00AD11E1">
        <w:rPr>
          <w:rFonts w:ascii="Times New Roman" w:hAnsi="Times New Roman" w:cs="Times New Roman"/>
          <w:color w:val="202124"/>
          <w:sz w:val="24"/>
          <w:szCs w:val="24"/>
          <w:shd w:val="clear" w:color="auto" w:fill="FFFFFF"/>
        </w:rPr>
        <w:t> à une insuffisance et à une inégale répartition des richesses produites. Mais c'est aussi un </w:t>
      </w:r>
      <w:r w:rsidRPr="00AD11E1">
        <w:rPr>
          <w:rFonts w:ascii="Times New Roman" w:hAnsi="Times New Roman" w:cs="Times New Roman"/>
          <w:b/>
          <w:bCs/>
          <w:color w:val="202124"/>
          <w:sz w:val="24"/>
          <w:szCs w:val="24"/>
          <w:shd w:val="clear" w:color="auto" w:fill="FFFFFF"/>
        </w:rPr>
        <w:t>fait social</w:t>
      </w:r>
      <w:r w:rsidRPr="00AD11E1">
        <w:rPr>
          <w:rFonts w:ascii="Times New Roman" w:hAnsi="Times New Roman" w:cs="Times New Roman"/>
          <w:color w:val="202124"/>
          <w:sz w:val="24"/>
          <w:szCs w:val="24"/>
          <w:shd w:val="clear" w:color="auto" w:fill="FFFFFF"/>
        </w:rPr>
        <w:t> puisqu'elle peut s'expliquer par une rupture des liens </w:t>
      </w:r>
      <w:r w:rsidRPr="00AD11E1">
        <w:rPr>
          <w:rFonts w:ascii="Times New Roman" w:hAnsi="Times New Roman" w:cs="Times New Roman"/>
          <w:b/>
          <w:bCs/>
          <w:color w:val="202124"/>
          <w:sz w:val="24"/>
          <w:szCs w:val="24"/>
          <w:shd w:val="clear" w:color="auto" w:fill="FFFFFF"/>
        </w:rPr>
        <w:t>sociaux</w:t>
      </w:r>
      <w:r w:rsidRPr="00AD11E1">
        <w:rPr>
          <w:rFonts w:ascii="Times New Roman" w:hAnsi="Times New Roman" w:cs="Times New Roman"/>
          <w:color w:val="202124"/>
          <w:sz w:val="24"/>
          <w:szCs w:val="24"/>
          <w:shd w:val="clear" w:color="auto" w:fill="FFFFFF"/>
        </w:rPr>
        <w:t> au sein d'une communauté.</w:t>
      </w:r>
      <w:r>
        <w:rPr>
          <w:rFonts w:ascii="Times New Roman" w:hAnsi="Times New Roman" w:cs="Times New Roman"/>
          <w:color w:val="202124"/>
          <w:sz w:val="24"/>
          <w:szCs w:val="24"/>
          <w:shd w:val="clear" w:color="auto" w:fill="FFFFFF"/>
        </w:rPr>
        <w:t xml:space="preserve"> Le </w:t>
      </w:r>
      <w:r w:rsidR="00BC53F9">
        <w:rPr>
          <w:rFonts w:ascii="Times New Roman" w:hAnsi="Times New Roman" w:cs="Times New Roman"/>
          <w:color w:val="202124"/>
          <w:sz w:val="24"/>
          <w:szCs w:val="24"/>
          <w:shd w:val="clear" w:color="auto" w:fill="FFFFFF"/>
        </w:rPr>
        <w:t>chômage</w:t>
      </w:r>
      <w:r>
        <w:rPr>
          <w:rFonts w:ascii="Times New Roman" w:hAnsi="Times New Roman" w:cs="Times New Roman"/>
          <w:color w:val="202124"/>
          <w:sz w:val="24"/>
          <w:szCs w:val="24"/>
          <w:shd w:val="clear" w:color="auto" w:fill="FFFFFF"/>
        </w:rPr>
        <w:t>, un autre exemple</w:t>
      </w:r>
      <w:r w:rsidR="00BC53F9">
        <w:rPr>
          <w:rFonts w:ascii="Times New Roman" w:hAnsi="Times New Roman" w:cs="Times New Roman"/>
          <w:color w:val="202124"/>
          <w:sz w:val="24"/>
          <w:szCs w:val="24"/>
          <w:shd w:val="clear" w:color="auto" w:fill="FFFFFF"/>
        </w:rPr>
        <w:t xml:space="preserve"> de</w:t>
      </w:r>
      <w:r>
        <w:rPr>
          <w:rFonts w:ascii="Times New Roman" w:hAnsi="Times New Roman" w:cs="Times New Roman"/>
          <w:color w:val="202124"/>
          <w:sz w:val="24"/>
          <w:szCs w:val="24"/>
          <w:shd w:val="clear" w:color="auto" w:fill="FFFFFF"/>
        </w:rPr>
        <w:t xml:space="preserve"> faits économique</w:t>
      </w:r>
      <w:r w:rsidR="00BC53F9">
        <w:rPr>
          <w:rFonts w:ascii="Times New Roman" w:hAnsi="Times New Roman" w:cs="Times New Roman"/>
          <w:color w:val="202124"/>
          <w:sz w:val="24"/>
          <w:szCs w:val="24"/>
          <w:shd w:val="clear" w:color="auto" w:fill="FFFFFF"/>
        </w:rPr>
        <w:t>, résultant d’</w:t>
      </w:r>
      <w:r>
        <w:rPr>
          <w:rFonts w:ascii="Times New Roman" w:hAnsi="Times New Roman" w:cs="Times New Roman"/>
          <w:color w:val="202124"/>
          <w:sz w:val="24"/>
          <w:szCs w:val="24"/>
          <w:shd w:val="clear" w:color="auto" w:fill="FFFFFF"/>
        </w:rPr>
        <w:t>un déséquilibre sur le marché du travail</w:t>
      </w:r>
      <w:r w:rsidR="00694B05">
        <w:rPr>
          <w:rFonts w:ascii="Times New Roman" w:hAnsi="Times New Roman" w:cs="Times New Roman"/>
          <w:color w:val="202124"/>
          <w:sz w:val="24"/>
          <w:szCs w:val="24"/>
          <w:shd w:val="clear" w:color="auto" w:fill="FFFFFF"/>
        </w:rPr>
        <w:t>, peut</w:t>
      </w:r>
      <w:r w:rsidR="00BC53F9">
        <w:rPr>
          <w:rFonts w:ascii="Times New Roman" w:hAnsi="Times New Roman" w:cs="Times New Roman"/>
          <w:color w:val="202124"/>
          <w:sz w:val="24"/>
          <w:szCs w:val="24"/>
          <w:shd w:val="clear" w:color="auto" w:fill="FFFFFF"/>
        </w:rPr>
        <w:t xml:space="preserve"> </w:t>
      </w:r>
      <w:r w:rsidR="00694B05">
        <w:rPr>
          <w:rFonts w:ascii="Times New Roman" w:hAnsi="Times New Roman" w:cs="Times New Roman"/>
          <w:color w:val="202124"/>
          <w:sz w:val="24"/>
          <w:szCs w:val="24"/>
          <w:shd w:val="clear" w:color="auto" w:fill="FFFFFF"/>
        </w:rPr>
        <w:t>induire des</w:t>
      </w:r>
      <w:r w:rsidR="00BC53F9">
        <w:rPr>
          <w:rFonts w:ascii="Times New Roman" w:hAnsi="Times New Roman" w:cs="Times New Roman"/>
          <w:color w:val="202124"/>
          <w:sz w:val="24"/>
          <w:szCs w:val="24"/>
          <w:shd w:val="clear" w:color="auto" w:fill="FFFFFF"/>
        </w:rPr>
        <w:t xml:space="preserve"> problèmes sociaux tels que le </w:t>
      </w:r>
      <w:r w:rsidR="00694B05">
        <w:rPr>
          <w:rFonts w:ascii="Times New Roman" w:hAnsi="Times New Roman" w:cs="Times New Roman"/>
          <w:color w:val="202124"/>
          <w:sz w:val="24"/>
          <w:szCs w:val="24"/>
          <w:shd w:val="clear" w:color="auto" w:fill="FFFFFF"/>
        </w:rPr>
        <w:t>divorce</w:t>
      </w:r>
      <w:r w:rsidR="00BC53F9">
        <w:rPr>
          <w:rFonts w:ascii="Times New Roman" w:hAnsi="Times New Roman" w:cs="Times New Roman"/>
          <w:color w:val="202124"/>
          <w:sz w:val="24"/>
          <w:szCs w:val="24"/>
          <w:shd w:val="clear" w:color="auto" w:fill="FFFFFF"/>
        </w:rPr>
        <w:t xml:space="preserve"> et le suicide, qui sont des faits sociaux.</w:t>
      </w:r>
    </w:p>
    <w:p w:rsidR="00026EC9" w:rsidRDefault="00B2316D" w:rsidP="00AF6BEE">
      <w:pPr>
        <w:jc w:val="both"/>
        <w:rPr>
          <w:rFonts w:ascii="Times New Roman" w:hAnsi="Times New Roman" w:cs="Times New Roman"/>
          <w:b/>
          <w:i/>
          <w:sz w:val="24"/>
          <w:szCs w:val="24"/>
        </w:rPr>
      </w:pPr>
      <w:r w:rsidRPr="00B2316D">
        <w:rPr>
          <w:rFonts w:ascii="Times New Roman" w:hAnsi="Times New Roman" w:cs="Times New Roman"/>
          <w:b/>
          <w:i/>
          <w:sz w:val="24"/>
          <w:szCs w:val="24"/>
        </w:rPr>
        <w:lastRenderedPageBreak/>
        <w:t>Des définitions qui changent avec le temps et selon les systèmes de pensée.</w:t>
      </w:r>
    </w:p>
    <w:p w:rsidR="00B2316D" w:rsidRDefault="00B2316D" w:rsidP="00AF6BEE">
      <w:pPr>
        <w:jc w:val="both"/>
      </w:pPr>
      <w:r w:rsidRPr="00B2316D">
        <w:rPr>
          <w:rFonts w:ascii="Times New Roman" w:hAnsi="Times New Roman" w:cs="Times New Roman"/>
          <w:b/>
          <w:sz w:val="24"/>
          <w:szCs w:val="24"/>
        </w:rPr>
        <w:t xml:space="preserve">L’économie comme science des richesses : </w:t>
      </w:r>
      <w:r>
        <w:t xml:space="preserve">L’école classique (Adam Smith, Jean Baptiste Say). </w:t>
      </w:r>
    </w:p>
    <w:p w:rsidR="00B2316D" w:rsidRDefault="00B2316D" w:rsidP="00AF6BEE">
      <w:pPr>
        <w:jc w:val="both"/>
      </w:pPr>
      <w:r>
        <w:t>L’enrichissement est le but fondamental de l’individu et de la société. La science économique est définie alors comme la science de la richesse. Adam Smith dans son ouvrage « «Recherches sur la nature et les causes de la richesse des nations» publié en (1776). « L’économie politique se propose d’enrichir à la fois le peuple et le souverain » Origine de la richesse : progrès de la division du travail, accumulation du capital, commerce entre les nations Pour Jean-Baptiste Say (1767-1832) dans son ouvrage *Traité d’économie politique</w:t>
      </w:r>
      <w:r>
        <w:rPr>
          <w:rFonts w:ascii="Arial" w:hAnsi="Arial" w:cs="Arial"/>
        </w:rPr>
        <w:t>ʺ</w:t>
      </w:r>
      <w:r>
        <w:t xml:space="preserve"> paru en (1803) L’économie politique enseigne comment se forment, se distribuent et se consomment les richesses qui satisfont aux besoins des sociétés ».  </w:t>
      </w:r>
    </w:p>
    <w:p w:rsidR="006A7D47" w:rsidRDefault="006A7D47" w:rsidP="00AF6BEE">
      <w:pPr>
        <w:jc w:val="both"/>
        <w:rPr>
          <w:rFonts w:ascii="Times New Roman" w:hAnsi="Times New Roman" w:cs="Times New Roman"/>
          <w:b/>
          <w:sz w:val="24"/>
          <w:szCs w:val="24"/>
        </w:rPr>
      </w:pPr>
      <w:r w:rsidRPr="006A7D47">
        <w:rPr>
          <w:rFonts w:ascii="Times New Roman" w:hAnsi="Times New Roman" w:cs="Times New Roman"/>
          <w:b/>
          <w:sz w:val="24"/>
          <w:szCs w:val="24"/>
        </w:rPr>
        <w:t xml:space="preserve">L’économie, science de l’échange marchand et des prix : école néoclassique </w:t>
      </w:r>
      <w:r>
        <w:rPr>
          <w:rFonts w:ascii="Times New Roman" w:hAnsi="Times New Roman" w:cs="Times New Roman"/>
          <w:b/>
          <w:sz w:val="24"/>
          <w:szCs w:val="24"/>
        </w:rPr>
        <w:t>(L. Walras, C. Menger,</w:t>
      </w:r>
      <w:r w:rsidRPr="006A7D47">
        <w:rPr>
          <w:rFonts w:ascii="Times New Roman" w:hAnsi="Times New Roman" w:cs="Times New Roman"/>
          <w:b/>
          <w:sz w:val="24"/>
          <w:szCs w:val="24"/>
        </w:rPr>
        <w:t>…)</w:t>
      </w:r>
    </w:p>
    <w:p w:rsidR="006A7D47" w:rsidRDefault="006A7D47" w:rsidP="00AF6BEE">
      <w:pPr>
        <w:jc w:val="both"/>
        <w:rPr>
          <w:rFonts w:ascii="Times New Roman" w:hAnsi="Times New Roman" w:cs="Times New Roman"/>
          <w:sz w:val="24"/>
          <w:szCs w:val="24"/>
        </w:rPr>
      </w:pPr>
      <w:r w:rsidRPr="006A7D47">
        <w:rPr>
          <w:rFonts w:ascii="Times New Roman" w:hAnsi="Times New Roman" w:cs="Times New Roman"/>
          <w:sz w:val="24"/>
          <w:szCs w:val="24"/>
        </w:rPr>
        <w:t>Un bien ou un service n’a pas de valeur en soi, il n’a de valeur que s’il satisfait un besoin, que s’il a une utilité. Or le problème qui se pose est comment vérifier cette utilité et donc comment mesurer la valeur de ces biens ? Économistes néoclassiques [(Stanley Jevons (Cambridge), Carl Menger (Vienne), Léon Walras (Lausanne)] : L’économie a pour objet l’étude des fondements de l’échange marchand. Un bien n’a pas de valeur en soi : La valeur n’apparaît que dans l’échange, un bien n’a d’utilité que s’il satisfait à un besoin, l’économie devient la science des prix, Est économique tout ce qui se traduit par un prix</w:t>
      </w:r>
    </w:p>
    <w:p w:rsidR="00AE26EF" w:rsidRPr="00AE26EF" w:rsidRDefault="00AE26EF" w:rsidP="00AF6BEE">
      <w:pPr>
        <w:jc w:val="both"/>
        <w:rPr>
          <w:rFonts w:ascii="Times New Roman" w:hAnsi="Times New Roman" w:cs="Times New Roman"/>
          <w:b/>
          <w:sz w:val="24"/>
          <w:szCs w:val="24"/>
        </w:rPr>
      </w:pPr>
      <w:r w:rsidRPr="00AE26EF">
        <w:rPr>
          <w:rFonts w:ascii="Times New Roman" w:hAnsi="Times New Roman" w:cs="Times New Roman"/>
          <w:b/>
          <w:sz w:val="24"/>
          <w:szCs w:val="24"/>
        </w:rPr>
        <w:t xml:space="preserve">L’économie comme science des choix efficaces : théorie libérale au XXème siècle (la définition de </w:t>
      </w:r>
      <w:proofErr w:type="spellStart"/>
      <w:r w:rsidRPr="00AE26EF">
        <w:rPr>
          <w:rFonts w:ascii="Times New Roman" w:hAnsi="Times New Roman" w:cs="Times New Roman"/>
          <w:b/>
          <w:sz w:val="24"/>
          <w:szCs w:val="24"/>
        </w:rPr>
        <w:t>L.Robbins</w:t>
      </w:r>
      <w:proofErr w:type="spellEnd"/>
      <w:r w:rsidRPr="00AE26EF">
        <w:rPr>
          <w:rFonts w:ascii="Times New Roman" w:hAnsi="Times New Roman" w:cs="Times New Roman"/>
          <w:b/>
          <w:sz w:val="24"/>
          <w:szCs w:val="24"/>
        </w:rPr>
        <w:t xml:space="preserve">). </w:t>
      </w:r>
    </w:p>
    <w:p w:rsidR="00AE26EF" w:rsidRPr="00AE26EF" w:rsidRDefault="00AE26EF" w:rsidP="00AF6BEE">
      <w:pPr>
        <w:jc w:val="both"/>
        <w:rPr>
          <w:rFonts w:ascii="Times New Roman" w:hAnsi="Times New Roman" w:cs="Times New Roman"/>
          <w:sz w:val="24"/>
          <w:szCs w:val="24"/>
        </w:rPr>
      </w:pPr>
      <w:r w:rsidRPr="00AE26EF">
        <w:rPr>
          <w:rFonts w:ascii="Times New Roman" w:hAnsi="Times New Roman" w:cs="Times New Roman"/>
          <w:sz w:val="24"/>
          <w:szCs w:val="24"/>
        </w:rPr>
        <w:t>Lionel Robbins, dans son ouvrage paru en1947, « Essai sur la nature et la signification de la science économique », a défini l’économie comme la science qui étudie le comportement humain en tant que relation entre les fins et les moyens rares à usage alternatif. Lionel Robbins, (1947) « Science qui étudie le comportement humain en tant que relation entre les fins et les moyens rares à usages alternatifs ».</w:t>
      </w:r>
    </w:p>
    <w:p w:rsidR="00AE26EF" w:rsidRDefault="00AE26EF" w:rsidP="00AF6BEE">
      <w:pPr>
        <w:jc w:val="both"/>
        <w:rPr>
          <w:rFonts w:ascii="Times New Roman" w:hAnsi="Times New Roman" w:cs="Times New Roman"/>
          <w:sz w:val="24"/>
          <w:szCs w:val="24"/>
        </w:rPr>
      </w:pPr>
    </w:p>
    <w:p w:rsidR="00AE26EF" w:rsidRDefault="00AE26EF" w:rsidP="00AF6BEE">
      <w:pPr>
        <w:jc w:val="both"/>
        <w:rPr>
          <w:rFonts w:ascii="Times New Roman" w:hAnsi="Times New Roman" w:cs="Times New Roman"/>
          <w:sz w:val="24"/>
          <w:szCs w:val="24"/>
        </w:rPr>
      </w:pPr>
    </w:p>
    <w:p w:rsidR="00AE26EF" w:rsidRDefault="00AE26EF" w:rsidP="00AF6BEE">
      <w:pPr>
        <w:jc w:val="both"/>
        <w:rPr>
          <w:rFonts w:ascii="Times New Roman" w:hAnsi="Times New Roman" w:cs="Times New Roman"/>
          <w:sz w:val="24"/>
          <w:szCs w:val="24"/>
        </w:rPr>
      </w:pPr>
    </w:p>
    <w:p w:rsidR="00AE26EF" w:rsidRPr="006A7D47" w:rsidRDefault="00AE26EF" w:rsidP="00AF6BEE">
      <w:pPr>
        <w:jc w:val="both"/>
        <w:rPr>
          <w:rFonts w:ascii="Times New Roman" w:hAnsi="Times New Roman" w:cs="Times New Roman"/>
          <w:b/>
          <w:sz w:val="24"/>
          <w:szCs w:val="24"/>
        </w:rPr>
      </w:pPr>
    </w:p>
    <w:sectPr w:rsidR="00AE26EF" w:rsidRPr="006A7D47" w:rsidSect="00522F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AF6BEE"/>
    <w:rsid w:val="00026EC9"/>
    <w:rsid w:val="0015416E"/>
    <w:rsid w:val="001E2673"/>
    <w:rsid w:val="00522F1C"/>
    <w:rsid w:val="00694B05"/>
    <w:rsid w:val="006A7D47"/>
    <w:rsid w:val="0082246E"/>
    <w:rsid w:val="00AD11E1"/>
    <w:rsid w:val="00AE26EF"/>
    <w:rsid w:val="00AF6BEE"/>
    <w:rsid w:val="00B2316D"/>
    <w:rsid w:val="00BC53F9"/>
    <w:rsid w:val="00CF4C68"/>
    <w:rsid w:val="00E25D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2021-01-11T20:50:00Z</dcterms:created>
  <dcterms:modified xsi:type="dcterms:W3CDTF">2021-01-11T20:50:00Z</dcterms:modified>
</cp:coreProperties>
</file>