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B3" w:rsidRDefault="00DB4AB3" w:rsidP="00DB4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TD N°1 EGIM/</w:t>
      </w:r>
    </w:p>
    <w:p w:rsidR="00DB4AB3" w:rsidRDefault="00DB4AB3" w:rsidP="00DB4A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Enzymes de restriction et clonage.</w:t>
      </w:r>
    </w:p>
    <w:p w:rsidR="007E4643" w:rsidRDefault="00B91FF2" w:rsidP="007E4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1F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I/</w:t>
      </w:r>
      <w:r w:rsidR="00DB4AB3" w:rsidRPr="004F114D">
        <w:rPr>
          <w:rFonts w:ascii="Times New Roman" w:eastAsia="Times New Roman" w:hAnsi="Times New Roman" w:cs="Times New Roman"/>
          <w:b/>
          <w:bCs/>
          <w:sz w:val="20"/>
          <w:lang w:eastAsia="fr-FR"/>
        </w:rPr>
        <w:t xml:space="preserve">Représenter les extrémités des fragments de restriction obtenus après digestion par les enzymes de restrictions suivantes en les classant selon la nature de ces extrémités (franches, 5'- ou 3'-sortantes). </w:t>
      </w:r>
    </w:p>
    <w:p w:rsidR="00DB4AB3" w:rsidRPr="007E4643" w:rsidRDefault="00DB4AB3" w:rsidP="007E4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114D">
        <w:rPr>
          <w:rFonts w:ascii="Courier New" w:eastAsia="Times New Roman" w:hAnsi="Courier New" w:cs="Courier New"/>
          <w:i/>
          <w:iCs/>
          <w:sz w:val="20"/>
          <w:szCs w:val="20"/>
          <w:lang w:eastAsia="fr-FR"/>
        </w:rPr>
        <w:t>Bam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>H1 G/GATCC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br/>
      </w:r>
      <w:proofErr w:type="spellStart"/>
      <w:r w:rsidRPr="004F114D">
        <w:rPr>
          <w:rFonts w:ascii="Courier New" w:eastAsia="Times New Roman" w:hAnsi="Courier New" w:cs="Courier New"/>
          <w:i/>
          <w:iCs/>
          <w:sz w:val="20"/>
          <w:szCs w:val="20"/>
          <w:lang w:eastAsia="fr-FR"/>
        </w:rPr>
        <w:t>Hinc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>IIGTP</w:t>
      </w:r>
      <w:r w:rsidRPr="004F114D">
        <w:rPr>
          <w:rFonts w:ascii="Courier New" w:eastAsia="Times New Roman" w:hAnsi="Courier New" w:cs="Courier New"/>
          <w:sz w:val="20"/>
          <w:szCs w:val="20"/>
          <w:vertAlign w:val="subscript"/>
          <w:lang w:eastAsia="fr-FR"/>
        </w:rPr>
        <w:t>y</w:t>
      </w:r>
      <w:proofErr w:type="spellEnd"/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>/</w:t>
      </w:r>
      <w:proofErr w:type="spellStart"/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>P</w:t>
      </w:r>
      <w:r w:rsidRPr="004F114D">
        <w:rPr>
          <w:rFonts w:ascii="Courier New" w:eastAsia="Times New Roman" w:hAnsi="Courier New" w:cs="Courier New"/>
          <w:sz w:val="20"/>
          <w:szCs w:val="20"/>
          <w:vertAlign w:val="subscript"/>
          <w:lang w:eastAsia="fr-FR"/>
        </w:rPr>
        <w:t>u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>AC</w:t>
      </w:r>
      <w:proofErr w:type="spellEnd"/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br/>
      </w:r>
      <w:proofErr w:type="spellStart"/>
      <w:r w:rsidRPr="004F114D">
        <w:rPr>
          <w:rFonts w:ascii="Courier New" w:eastAsia="Times New Roman" w:hAnsi="Courier New" w:cs="Courier New"/>
          <w:i/>
          <w:iCs/>
          <w:sz w:val="20"/>
          <w:szCs w:val="20"/>
          <w:lang w:eastAsia="fr-FR"/>
        </w:rPr>
        <w:t>Hpa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>II</w:t>
      </w:r>
      <w:proofErr w:type="spellEnd"/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C/CGG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br/>
      </w:r>
      <w:proofErr w:type="spellStart"/>
      <w:r w:rsidRPr="004F114D">
        <w:rPr>
          <w:rFonts w:ascii="Courier New" w:eastAsia="Times New Roman" w:hAnsi="Courier New" w:cs="Courier New"/>
          <w:i/>
          <w:iCs/>
          <w:sz w:val="20"/>
          <w:szCs w:val="20"/>
          <w:lang w:eastAsia="fr-FR"/>
        </w:rPr>
        <w:t>Msp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>I</w:t>
      </w:r>
      <w:proofErr w:type="spellEnd"/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C/CGG ou Cm/CGG (m </w:t>
      </w:r>
      <w:proofErr w:type="gramStart"/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>:</w:t>
      </w:r>
      <w:proofErr w:type="spellStart"/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>méthylée</w:t>
      </w:r>
      <w:proofErr w:type="spellEnd"/>
      <w:proofErr w:type="gramEnd"/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>).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br/>
      </w:r>
      <w:proofErr w:type="spellStart"/>
      <w:r w:rsidRPr="004F114D">
        <w:rPr>
          <w:rFonts w:ascii="Courier New" w:eastAsia="Times New Roman" w:hAnsi="Courier New" w:cs="Courier New"/>
          <w:i/>
          <w:iCs/>
          <w:sz w:val="20"/>
          <w:szCs w:val="20"/>
          <w:lang w:eastAsia="fr-FR"/>
        </w:rPr>
        <w:t>Mbo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>I</w:t>
      </w:r>
      <w:proofErr w:type="spellEnd"/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/GATC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br/>
      </w:r>
      <w:r w:rsidRPr="004F114D">
        <w:rPr>
          <w:rFonts w:ascii="Courier New" w:eastAsia="Times New Roman" w:hAnsi="Courier New" w:cs="Courier New"/>
          <w:i/>
          <w:iCs/>
          <w:sz w:val="20"/>
          <w:szCs w:val="20"/>
          <w:lang w:eastAsia="fr-FR"/>
        </w:rPr>
        <w:t>Sau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>3A GATC/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br/>
      </w:r>
      <w:proofErr w:type="spellStart"/>
      <w:r w:rsidRPr="004F114D">
        <w:rPr>
          <w:rFonts w:ascii="Courier New" w:eastAsia="Times New Roman" w:hAnsi="Courier New" w:cs="Courier New"/>
          <w:i/>
          <w:iCs/>
          <w:sz w:val="20"/>
          <w:szCs w:val="20"/>
          <w:lang w:eastAsia="fr-FR"/>
        </w:rPr>
        <w:t>Sma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>I</w:t>
      </w:r>
      <w:proofErr w:type="spellEnd"/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CCC/GGG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br/>
      </w:r>
      <w:proofErr w:type="spellStart"/>
      <w:r w:rsidRPr="004F114D">
        <w:rPr>
          <w:rFonts w:ascii="Courier New" w:eastAsia="Times New Roman" w:hAnsi="Courier New" w:cs="Courier New"/>
          <w:i/>
          <w:iCs/>
          <w:sz w:val="20"/>
          <w:szCs w:val="20"/>
          <w:lang w:eastAsia="fr-FR"/>
        </w:rPr>
        <w:t>Acc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>I</w:t>
      </w:r>
      <w:proofErr w:type="spellEnd"/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GT/CGAC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br/>
      </w:r>
      <w:proofErr w:type="spellStart"/>
      <w:r w:rsidRPr="004F114D">
        <w:rPr>
          <w:rFonts w:ascii="Courier New" w:eastAsia="Times New Roman" w:hAnsi="Courier New" w:cs="Courier New"/>
          <w:i/>
          <w:iCs/>
          <w:sz w:val="20"/>
          <w:szCs w:val="20"/>
          <w:lang w:eastAsia="fr-FR"/>
        </w:rPr>
        <w:t>Kpn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>I</w:t>
      </w:r>
      <w:proofErr w:type="spellEnd"/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GGTAC/C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br/>
      </w:r>
      <w:proofErr w:type="spellStart"/>
      <w:r w:rsidRPr="004F114D">
        <w:rPr>
          <w:rFonts w:ascii="Courier New" w:eastAsia="Times New Roman" w:hAnsi="Courier New" w:cs="Courier New"/>
          <w:i/>
          <w:iCs/>
          <w:sz w:val="20"/>
          <w:szCs w:val="20"/>
          <w:lang w:eastAsia="fr-FR"/>
        </w:rPr>
        <w:t>Eco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>RI</w:t>
      </w:r>
      <w:proofErr w:type="spellEnd"/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G/AATTC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br/>
      </w:r>
      <w:proofErr w:type="spellStart"/>
      <w:r w:rsidRPr="004F114D">
        <w:rPr>
          <w:rFonts w:ascii="Courier New" w:eastAsia="Times New Roman" w:hAnsi="Courier New" w:cs="Courier New"/>
          <w:i/>
          <w:iCs/>
          <w:sz w:val="20"/>
          <w:szCs w:val="20"/>
          <w:lang w:eastAsia="fr-FR"/>
        </w:rPr>
        <w:t>Pst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>I</w:t>
      </w:r>
      <w:proofErr w:type="spellEnd"/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CTGCA/G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br/>
      </w:r>
      <w:proofErr w:type="spellStart"/>
      <w:r w:rsidRPr="004F114D">
        <w:rPr>
          <w:rFonts w:ascii="Courier New" w:eastAsia="Times New Roman" w:hAnsi="Courier New" w:cs="Courier New"/>
          <w:i/>
          <w:iCs/>
          <w:sz w:val="20"/>
          <w:szCs w:val="20"/>
          <w:lang w:eastAsia="fr-FR"/>
        </w:rPr>
        <w:t>Bgl</w:t>
      </w:r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>II</w:t>
      </w:r>
      <w:proofErr w:type="spellEnd"/>
      <w:r w:rsidRPr="004F114D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A/GATCT</w:t>
      </w:r>
    </w:p>
    <w:p w:rsidR="003D07D6" w:rsidRDefault="003D07D6" w:rsidP="003D07D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a cloné un fragment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Eco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RI-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d'ADN génomique de tabac sur lequel se trouvent trois gènes : MNS, EF1-alpha et CKI. On s'intéresse au seul gène CKI que l'on souhaite sous-cloner. Décrire une stratégie de clonage permettant de disposer uniquement de ce gène dans le vecteur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pBLUESCRIPT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3D07D6" w:rsidRDefault="003D07D6" w:rsidP="003D07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Carte du vecteur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pTOB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contenant le fragment d'ADN génomique :</w:t>
      </w:r>
    </w:p>
    <w:p w:rsidR="003D07D6" w:rsidRDefault="003D07D6" w:rsidP="003D07D6">
      <w:pPr>
        <w:spacing w:after="0" w:line="360" w:lineRule="auto"/>
        <w:ind w:left="-567" w:right="-56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391535" cy="1945005"/>
            <wp:effectExtent l="19050" t="0" r="0" b="0"/>
            <wp:docPr id="1" name="Image 9" descr="http://www1.montpellier.inra.fr/biochimie/td/gif/graphique21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http://www1.montpellier.inra.fr/biochimie/td/gif/graphique21-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194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029585" cy="1494155"/>
            <wp:effectExtent l="19050" t="0" r="0" b="0"/>
            <wp:docPr id="2" name="Image 10" descr="http://www1.montpellier.inra.fr/biochimie/td/gif/graphique21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http://www1.montpellier.inra.fr/biochimie/td/gif/graphique21-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149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FF2" w:rsidRDefault="00B91FF2" w:rsidP="007E4643">
      <w:pPr>
        <w:rPr>
          <w:b/>
          <w:bCs/>
        </w:rPr>
      </w:pPr>
    </w:p>
    <w:p w:rsidR="00B91FF2" w:rsidRDefault="00B91FF2" w:rsidP="007E4643">
      <w:pPr>
        <w:rPr>
          <w:b/>
          <w:bCs/>
        </w:rPr>
      </w:pPr>
    </w:p>
    <w:p w:rsidR="00B91FF2" w:rsidRDefault="00B91FF2" w:rsidP="007E4643">
      <w:pPr>
        <w:rPr>
          <w:b/>
          <w:bCs/>
        </w:rPr>
      </w:pPr>
    </w:p>
    <w:p w:rsidR="00B91FF2" w:rsidRDefault="00B91FF2" w:rsidP="007E4643">
      <w:pPr>
        <w:rPr>
          <w:b/>
          <w:bCs/>
        </w:rPr>
      </w:pPr>
    </w:p>
    <w:p w:rsidR="00B91FF2" w:rsidRDefault="00B91FF2" w:rsidP="007E4643">
      <w:pPr>
        <w:rPr>
          <w:b/>
          <w:bCs/>
        </w:rPr>
      </w:pPr>
    </w:p>
    <w:p w:rsidR="007E4643" w:rsidRPr="00D3509A" w:rsidRDefault="002E4752" w:rsidP="007E4643">
      <w:r w:rsidRPr="002E4752">
        <w:rPr>
          <w:b/>
          <w:bCs/>
        </w:rPr>
        <w:lastRenderedPageBreak/>
        <w:t>III/</w:t>
      </w:r>
      <w:r w:rsidR="007E4643">
        <w:t xml:space="preserve"> La nucléase I </w:t>
      </w:r>
      <w:proofErr w:type="spellStart"/>
      <w:r w:rsidR="007E4643" w:rsidRPr="00D3509A">
        <w:t>Cre</w:t>
      </w:r>
      <w:proofErr w:type="spellEnd"/>
      <w:r w:rsidR="007E4643" w:rsidRPr="00D3509A">
        <w:t xml:space="preserve"> I a été découverte en étudiant le gène codant l’</w:t>
      </w:r>
      <w:proofErr w:type="spellStart"/>
      <w:r w:rsidR="007E4643" w:rsidRPr="00D3509A">
        <w:t>ARNr</w:t>
      </w:r>
      <w:proofErr w:type="spellEnd"/>
      <w:r w:rsidR="007E4643" w:rsidRPr="00D3509A">
        <w:t xml:space="preserve"> du chloroplaste de </w:t>
      </w:r>
      <w:r w:rsidR="007E4643" w:rsidRPr="00D3509A">
        <w:rPr>
          <w:i/>
        </w:rPr>
        <w:t xml:space="preserve">Chlamydomonas </w:t>
      </w:r>
      <w:proofErr w:type="spellStart"/>
      <w:r w:rsidR="007E4643" w:rsidRPr="00D3509A">
        <w:rPr>
          <w:i/>
        </w:rPr>
        <w:t>eugameto</w:t>
      </w:r>
      <w:proofErr w:type="spellEnd"/>
      <w:r w:rsidR="007E4643" w:rsidRPr="00D3509A">
        <w:t>. Dans la séquence de l’unique intron de ce gène, a été détecté un ORF qui code l’</w:t>
      </w:r>
      <w:proofErr w:type="spellStart"/>
      <w:r w:rsidR="007E4643" w:rsidRPr="00D3509A">
        <w:t>endonucléase</w:t>
      </w:r>
      <w:proofErr w:type="spellEnd"/>
      <w:r w:rsidR="007E4643" w:rsidRPr="00D3509A">
        <w:t xml:space="preserve"> I </w:t>
      </w:r>
      <w:proofErr w:type="spellStart"/>
      <w:r w:rsidR="007E4643" w:rsidRPr="00D3509A">
        <w:t>Cre</w:t>
      </w:r>
      <w:proofErr w:type="spellEnd"/>
      <w:r w:rsidR="007E4643" w:rsidRPr="00D3509A">
        <w:t xml:space="preserve">. Ce gène a été cloné et exprimé dans </w:t>
      </w:r>
      <w:proofErr w:type="spellStart"/>
      <w:r w:rsidR="007E4643" w:rsidRPr="00D3509A">
        <w:rPr>
          <w:i/>
        </w:rPr>
        <w:t>E.coli</w:t>
      </w:r>
      <w:proofErr w:type="spellEnd"/>
      <w:r w:rsidR="007E4643" w:rsidRPr="00D3509A">
        <w:rPr>
          <w:iCs/>
        </w:rPr>
        <w:t>.</w:t>
      </w:r>
    </w:p>
    <w:p w:rsidR="007E4643" w:rsidRPr="00D3509A" w:rsidRDefault="007E4643" w:rsidP="007E4643">
      <w:r>
        <w:rPr>
          <w:b/>
          <w:bCs/>
          <w:iCs/>
        </w:rPr>
        <w:t>1</w:t>
      </w:r>
      <w:r w:rsidRPr="00D3509A">
        <w:rPr>
          <w:b/>
          <w:bCs/>
          <w:iCs/>
        </w:rPr>
        <w:t>/</w:t>
      </w:r>
      <w:r>
        <w:rPr>
          <w:iCs/>
        </w:rPr>
        <w:t> </w:t>
      </w:r>
      <w:r w:rsidRPr="00D3509A">
        <w:t xml:space="preserve"> Donner la signification des termes suivants.</w:t>
      </w:r>
    </w:p>
    <w:p w:rsidR="007E4643" w:rsidRPr="00D3509A" w:rsidRDefault="007E4643" w:rsidP="007E4643">
      <w:r>
        <w:t xml:space="preserve">Clonage </w:t>
      </w:r>
    </w:p>
    <w:p w:rsidR="007E4643" w:rsidRPr="00D3509A" w:rsidRDefault="007E4643" w:rsidP="007E4643">
      <w:r>
        <w:t>Vecteur d’expression</w:t>
      </w:r>
    </w:p>
    <w:p w:rsidR="007E4643" w:rsidRDefault="007E4643" w:rsidP="007E4643">
      <w:proofErr w:type="spellStart"/>
      <w:r>
        <w:t>ARNm</w:t>
      </w:r>
      <w:proofErr w:type="spellEnd"/>
    </w:p>
    <w:p w:rsidR="007E4643" w:rsidRPr="00D3509A" w:rsidRDefault="007E4643" w:rsidP="007E4643">
      <w:r>
        <w:t>ADN complémentaire</w:t>
      </w:r>
    </w:p>
    <w:p w:rsidR="007E4643" w:rsidRPr="00D3509A" w:rsidRDefault="007E4643" w:rsidP="007E4643">
      <w:r w:rsidRPr="00D3509A">
        <w:rPr>
          <w:b/>
          <w:bCs/>
        </w:rPr>
        <w:t>2/</w:t>
      </w:r>
      <w:r w:rsidRPr="00D3509A">
        <w:t xml:space="preserve"> Les figures suivantes représentent les  vecteurs dont disposent les chercheurs pour cloner ce</w:t>
      </w:r>
      <w:r>
        <w:t xml:space="preserve"> gène dans le but de l’exprimer</w:t>
      </w:r>
      <w:r w:rsidRPr="00D3509A">
        <w:t>.</w:t>
      </w:r>
    </w:p>
    <w:p w:rsidR="007E4643" w:rsidRPr="00D3509A" w:rsidRDefault="007E4643" w:rsidP="007E4643">
      <w:r>
        <w:rPr>
          <w:noProof/>
          <w:lang w:eastAsia="fr-FR"/>
        </w:rPr>
        <w:drawing>
          <wp:inline distT="0" distB="0" distL="0" distR="0">
            <wp:extent cx="2562225" cy="2028825"/>
            <wp:effectExtent l="19050" t="0" r="9525" b="0"/>
            <wp:docPr id="8" name="Image 8" descr="C:\Users\pc\Desktop\TD ET AUTRES\pGEX4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TD ET AUTRES\pGEX4T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09A">
        <w:rPr>
          <w:noProof/>
          <w:lang w:eastAsia="fr-FR"/>
        </w:rPr>
        <w:drawing>
          <wp:inline distT="0" distB="0" distL="0" distR="0">
            <wp:extent cx="2438400" cy="1876425"/>
            <wp:effectExtent l="19050" t="0" r="0" b="0"/>
            <wp:docPr id="3" name="Image 1" descr="Résultat de recherche d'images pour &quot;vecteurs de clonag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vecteurs de clonage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09A">
        <w:rPr>
          <w:noProof/>
          <w:lang w:eastAsia="fr-FR"/>
        </w:rPr>
        <w:drawing>
          <wp:inline distT="0" distB="0" distL="0" distR="0">
            <wp:extent cx="2619375" cy="1743075"/>
            <wp:effectExtent l="19050" t="0" r="9525" b="0"/>
            <wp:docPr id="4" name="Image 4" descr="Résultat de recherche d'images pour &quot;vecteurs de clonag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vecteurs de clonag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643" w:rsidRPr="00D3509A" w:rsidRDefault="007E4643" w:rsidP="007E4643">
      <w:r w:rsidRPr="00D3509A">
        <w:t xml:space="preserve">A/Lequel devront ils choisir ? Pourquoi ? </w:t>
      </w:r>
    </w:p>
    <w:p w:rsidR="007E4643" w:rsidRPr="00D3509A" w:rsidRDefault="007E4643" w:rsidP="007E4643">
      <w:r w:rsidRPr="00D3509A">
        <w:t xml:space="preserve">B/ Quel  l’élément présent dans </w:t>
      </w:r>
      <w:proofErr w:type="spellStart"/>
      <w:r w:rsidRPr="00D3509A">
        <w:t>pGEX</w:t>
      </w:r>
      <w:proofErr w:type="spellEnd"/>
      <w:r w:rsidRPr="00D3509A">
        <w:t xml:space="preserve">  est  important pour la purification de la protéine produite ? Comment l’appelle –t on et comment se ferait la purification ?</w:t>
      </w:r>
    </w:p>
    <w:p w:rsidR="007E4643" w:rsidRPr="00D3509A" w:rsidRDefault="007E4643" w:rsidP="007E4643">
      <w:r>
        <w:t>C</w:t>
      </w:r>
      <w:r w:rsidRPr="00D3509A">
        <w:t>/Décrire les étapes de clonage dans ce cas et dire comment sélectionner les clones recombinants ? Est-il nécessaire d’</w:t>
      </w:r>
      <w:r>
        <w:t>utiliser X-Gal et l’</w:t>
      </w:r>
      <w:r w:rsidRPr="00D3509A">
        <w:t>IPTG et pourquoi ?</w:t>
      </w:r>
    </w:p>
    <w:p w:rsidR="00AE13D6" w:rsidRPr="002E4752" w:rsidRDefault="007E4643" w:rsidP="007E4643">
      <w:pPr>
        <w:rPr>
          <w:b/>
          <w:bCs/>
        </w:rPr>
      </w:pPr>
      <w:r>
        <w:t>D</w:t>
      </w:r>
      <w:r w:rsidRPr="00D3509A">
        <w:t>/Quelles méthodes doivent-ils utiliser pour la mise en évidence de l’expression ?</w:t>
      </w:r>
    </w:p>
    <w:sectPr w:rsidR="00AE13D6" w:rsidRPr="002E4752" w:rsidSect="00AE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B4AB3"/>
    <w:rsid w:val="002E4752"/>
    <w:rsid w:val="003D07D6"/>
    <w:rsid w:val="007E4643"/>
    <w:rsid w:val="00881C24"/>
    <w:rsid w:val="00A62E55"/>
    <w:rsid w:val="00AE13D6"/>
    <w:rsid w:val="00AF5A37"/>
    <w:rsid w:val="00B91FF2"/>
    <w:rsid w:val="00C94D8F"/>
    <w:rsid w:val="00DB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A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8</cp:revision>
  <dcterms:created xsi:type="dcterms:W3CDTF">2021-01-25T20:49:00Z</dcterms:created>
  <dcterms:modified xsi:type="dcterms:W3CDTF">2021-01-25T21:06:00Z</dcterms:modified>
</cp:coreProperties>
</file>