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358" w:type="dxa"/>
        <w:tblInd w:w="-1139" w:type="dxa"/>
        <w:tblLook w:val="04A0"/>
      </w:tblPr>
      <w:tblGrid>
        <w:gridCol w:w="711"/>
        <w:gridCol w:w="1425"/>
        <w:gridCol w:w="3529"/>
        <w:gridCol w:w="3842"/>
        <w:gridCol w:w="1851"/>
      </w:tblGrid>
      <w:tr w:rsidR="004E2917" w:rsidRPr="00227ED6" w:rsidTr="00901EB7">
        <w:trPr>
          <w:trHeight w:val="140"/>
        </w:trPr>
        <w:tc>
          <w:tcPr>
            <w:tcW w:w="711" w:type="dxa"/>
          </w:tcPr>
          <w:p w:rsidR="0045516D" w:rsidRPr="00227ED6" w:rsidRDefault="0045516D" w:rsidP="004E291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1425" w:type="dxa"/>
          </w:tcPr>
          <w:p w:rsidR="0045516D" w:rsidRPr="00227ED6" w:rsidRDefault="0045516D" w:rsidP="004E291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créneau</w:t>
            </w:r>
          </w:p>
        </w:tc>
        <w:tc>
          <w:tcPr>
            <w:tcW w:w="9222" w:type="dxa"/>
            <w:gridSpan w:val="3"/>
          </w:tcPr>
          <w:p w:rsidR="0045516D" w:rsidRPr="00227ED6" w:rsidRDefault="0045516D" w:rsidP="004E291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Locaux</w:t>
            </w:r>
          </w:p>
        </w:tc>
      </w:tr>
      <w:tr w:rsidR="008A0FEF" w:rsidRPr="00227ED6" w:rsidTr="003A6301">
        <w:trPr>
          <w:trHeight w:val="899"/>
        </w:trPr>
        <w:tc>
          <w:tcPr>
            <w:tcW w:w="711" w:type="dxa"/>
            <w:vMerge w:val="restart"/>
          </w:tcPr>
          <w:p w:rsidR="008A0FEF" w:rsidRPr="00227ED6" w:rsidRDefault="008A0FE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  <w:p w:rsidR="008A0FEF" w:rsidRPr="00227ED6" w:rsidRDefault="008A0FE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  <w:p w:rsidR="008A0FEF" w:rsidRDefault="008A0FE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DIM</w:t>
            </w:r>
          </w:p>
          <w:p w:rsidR="007C464F" w:rsidRPr="00227ED6" w:rsidRDefault="007C464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8A0FEF" w:rsidRPr="00227ED6" w:rsidRDefault="008A0FE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  <w:p w:rsidR="008A0FEF" w:rsidRPr="00227ED6" w:rsidRDefault="008A0FEF" w:rsidP="001E15A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8H-30-10H00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8A0FEF" w:rsidRPr="00227ED6" w:rsidRDefault="008A0FEF" w:rsidP="00B07D11">
            <w:pPr>
              <w:rPr>
                <w:rFonts w:cs="Times New Roman"/>
                <w:b/>
                <w:bCs/>
                <w:i/>
                <w:iCs/>
                <w:color w:val="4F81BD"/>
                <w:sz w:val="18"/>
                <w:szCs w:val="18"/>
              </w:rPr>
            </w:pPr>
          </w:p>
          <w:p w:rsidR="008A0FEF" w:rsidRPr="00227ED6" w:rsidRDefault="008A0FEF" w:rsidP="00B07D11">
            <w:pPr>
              <w:jc w:val="center"/>
              <w:rPr>
                <w:rFonts w:cs="Times New Roman"/>
                <w:b/>
                <w:bCs/>
                <w:i/>
                <w:iCs/>
                <w:color w:val="4F81B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4F81BD"/>
                <w:sz w:val="18"/>
                <w:szCs w:val="18"/>
              </w:rPr>
              <w:t>Psychopathologie de l’adulte et des personnes âgées</w:t>
            </w:r>
          </w:p>
          <w:p w:rsidR="008A0FEF" w:rsidRPr="003A6301" w:rsidRDefault="008A0FEF" w:rsidP="003A6301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</w:t>
            </w:r>
            <w:r w:rsidR="0032426B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Amphi 39</w:t>
            </w:r>
            <w:r w:rsidR="003A6301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G1 et G2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MEKHZEM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63EA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</w:p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 psychothérapies 1</w:t>
            </w:r>
          </w:p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 21</w:t>
            </w:r>
          </w:p>
          <w:p w:rsidR="008A0FEF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LOUIBA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FEF" w:rsidRPr="00227ED6" w:rsidRDefault="008A0FEF" w:rsidP="00E77B70">
            <w:pPr>
              <w:jc w:val="center"/>
              <w:rPr>
                <w:rFonts w:eastAsia="Calibri" w:cstheme="majorBidi"/>
                <w:b/>
                <w:i/>
                <w:iCs/>
                <w:sz w:val="18"/>
                <w:szCs w:val="18"/>
              </w:rPr>
            </w:pPr>
          </w:p>
        </w:tc>
      </w:tr>
      <w:tr w:rsidR="008A0FEF" w:rsidRPr="00227ED6" w:rsidTr="004470B4">
        <w:trPr>
          <w:trHeight w:val="631"/>
        </w:trPr>
        <w:tc>
          <w:tcPr>
            <w:tcW w:w="711" w:type="dxa"/>
            <w:vMerge/>
          </w:tcPr>
          <w:p w:rsidR="008A0FEF" w:rsidRPr="00227ED6" w:rsidRDefault="008A0FEF" w:rsidP="00F73F5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8A0FEF" w:rsidRPr="00227ED6" w:rsidRDefault="008A0FEF" w:rsidP="001E15A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10H00-11H30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8A0FEF" w:rsidRPr="00227ED6" w:rsidRDefault="008A0FEF" w:rsidP="00B07D11">
            <w:pPr>
              <w:jc w:val="center"/>
              <w:rPr>
                <w:rFonts w:cs="Times New Roman"/>
                <w:b/>
                <w:bCs/>
                <w:i/>
                <w:iCs/>
                <w:color w:val="4F81B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4F81BD"/>
                <w:sz w:val="18"/>
                <w:szCs w:val="18"/>
              </w:rPr>
              <w:t>Psychopathologie de l’adulte et des personnes âgées</w:t>
            </w:r>
          </w:p>
          <w:p w:rsidR="008A0FEF" w:rsidRPr="00227ED6" w:rsidRDefault="008A0FEF" w:rsidP="004470B4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Amphi 39</w:t>
            </w:r>
            <w:r w:rsidR="004470B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3 et </w:t>
            </w:r>
            <w:r w:rsidRP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>4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MEKHZEM</w:t>
            </w:r>
          </w:p>
        </w:tc>
        <w:tc>
          <w:tcPr>
            <w:tcW w:w="3842" w:type="dxa"/>
            <w:shd w:val="clear" w:color="auto" w:fill="FFFFFF" w:themeFill="background1"/>
          </w:tcPr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 psychothérapies 1</w:t>
            </w:r>
          </w:p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1 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 21</w:t>
            </w:r>
          </w:p>
          <w:p w:rsidR="008A0FEF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LOUIBA</w:t>
            </w:r>
            <w:r w:rsidR="008A0FEF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A0FEF" w:rsidRPr="00227ED6" w:rsidRDefault="008A0FEF" w:rsidP="00E77B70">
            <w:pPr>
              <w:jc w:val="center"/>
              <w:rPr>
                <w:rFonts w:cstheme="majorBidi"/>
                <w:sz w:val="18"/>
                <w:szCs w:val="18"/>
              </w:rPr>
            </w:pPr>
          </w:p>
        </w:tc>
      </w:tr>
      <w:tr w:rsidR="008A0FEF" w:rsidRPr="00227ED6" w:rsidTr="00901EB7">
        <w:trPr>
          <w:trHeight w:val="223"/>
        </w:trPr>
        <w:tc>
          <w:tcPr>
            <w:tcW w:w="711" w:type="dxa"/>
            <w:vMerge/>
          </w:tcPr>
          <w:p w:rsidR="008A0FEF" w:rsidRPr="00227ED6" w:rsidRDefault="008A0FEF" w:rsidP="00F0353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7F7F7F" w:themeFill="text1" w:themeFillTint="80"/>
          </w:tcPr>
          <w:p w:rsidR="008A0FEF" w:rsidRPr="00227ED6" w:rsidRDefault="008A0FEF" w:rsidP="00F03537">
            <w:pPr>
              <w:jc w:val="center"/>
              <w:rPr>
                <w:rFonts w:cstheme="majorBidi"/>
                <w:b/>
                <w:bCs/>
                <w:color w:val="FFC000"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color w:val="FFC000"/>
                <w:sz w:val="18"/>
                <w:szCs w:val="18"/>
              </w:rPr>
              <w:t>11H30-12H30</w:t>
            </w:r>
          </w:p>
        </w:tc>
        <w:tc>
          <w:tcPr>
            <w:tcW w:w="7371" w:type="dxa"/>
            <w:gridSpan w:val="2"/>
            <w:shd w:val="clear" w:color="auto" w:fill="7F7F7F" w:themeFill="text1" w:themeFillTint="80"/>
          </w:tcPr>
          <w:p w:rsidR="008A0FEF" w:rsidRPr="00227ED6" w:rsidRDefault="008A0FEF" w:rsidP="00F03537">
            <w:pPr>
              <w:jc w:val="center"/>
              <w:rPr>
                <w:b/>
                <w:bCs/>
                <w:sz w:val="18"/>
                <w:szCs w:val="18"/>
              </w:rPr>
            </w:pPr>
            <w:r w:rsidRPr="00227ED6">
              <w:rPr>
                <w:b/>
                <w:bCs/>
                <w:sz w:val="18"/>
                <w:szCs w:val="18"/>
              </w:rPr>
              <w:t xml:space="preserve">                                   PAUSE</w:t>
            </w:r>
          </w:p>
        </w:tc>
        <w:tc>
          <w:tcPr>
            <w:tcW w:w="1850" w:type="dxa"/>
            <w:shd w:val="clear" w:color="auto" w:fill="7F7F7F" w:themeFill="text1" w:themeFillTint="80"/>
          </w:tcPr>
          <w:p w:rsidR="008A0FEF" w:rsidRPr="00227ED6" w:rsidRDefault="008A0FEF">
            <w:pPr>
              <w:rPr>
                <w:sz w:val="18"/>
                <w:szCs w:val="18"/>
              </w:rPr>
            </w:pPr>
          </w:p>
        </w:tc>
      </w:tr>
      <w:tr w:rsidR="003A534C" w:rsidRPr="00227ED6" w:rsidTr="004470B4">
        <w:trPr>
          <w:trHeight w:val="363"/>
        </w:trPr>
        <w:tc>
          <w:tcPr>
            <w:tcW w:w="711" w:type="dxa"/>
            <w:vMerge/>
          </w:tcPr>
          <w:p w:rsidR="003A534C" w:rsidRPr="00227ED6" w:rsidRDefault="003A534C" w:rsidP="00DF374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E77B7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12H30-13H30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534C" w:rsidRPr="004470B4" w:rsidRDefault="003A534C" w:rsidP="004470B4">
            <w:pPr>
              <w:jc w:val="center"/>
              <w:rPr>
                <w:rFonts w:cs="Times New Roman"/>
                <w:i/>
                <w:iCs/>
                <w:color w:val="0070C0"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Psychopathologie de l’adulte et des personnes âgées G </w:t>
            </w:r>
            <w:r w:rsidR="00DE2A11"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2</w:t>
            </w: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</w:t>
            </w:r>
            <w:r w:rsidR="00CE06A5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4470B4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i/>
                <w:iCs/>
                <w:color w:val="0070C0"/>
                <w:sz w:val="18"/>
                <w:szCs w:val="18"/>
              </w:rPr>
              <w:t>MEKHZEM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psychothérapies 1</w:t>
            </w:r>
          </w:p>
          <w:p w:rsidR="003A534C" w:rsidRPr="00227ED6" w:rsidRDefault="006563EA" w:rsidP="006563EA">
            <w:pPr>
              <w:jc w:val="center"/>
              <w:rPr>
                <w:rFonts w:cstheme="majorBid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3 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 21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LOUIBA</w:t>
            </w:r>
          </w:p>
        </w:tc>
        <w:tc>
          <w:tcPr>
            <w:tcW w:w="1850" w:type="dxa"/>
          </w:tcPr>
          <w:p w:rsidR="003A534C" w:rsidRPr="00227ED6" w:rsidRDefault="003A534C" w:rsidP="00DF374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315"/>
        </w:trPr>
        <w:tc>
          <w:tcPr>
            <w:tcW w:w="711" w:type="dxa"/>
            <w:vMerge/>
          </w:tcPr>
          <w:p w:rsidR="003A534C" w:rsidRPr="00227ED6" w:rsidRDefault="003A534C" w:rsidP="00DF374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E77B7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13H30-14H30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534C" w:rsidRPr="00227ED6" w:rsidRDefault="003A534C" w:rsidP="003A534C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psychothérapies 1</w:t>
            </w:r>
          </w:p>
          <w:p w:rsidR="003A534C" w:rsidRPr="00227ED6" w:rsidRDefault="003A534C" w:rsidP="00227ED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21</w:t>
            </w:r>
            <w:r w:rsidR="0029056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MAAFRI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534C" w:rsidRPr="00227ED6" w:rsidRDefault="006563EA" w:rsidP="00CE06A5">
            <w:pPr>
              <w:jc w:val="center"/>
              <w:rPr>
                <w:rFonts w:cstheme="majorBid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Psychopathologie de l’adulte et des personnes âgées G</w:t>
            </w:r>
            <w:r w:rsidR="0027563A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4</w:t>
            </w: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Salle 2</w:t>
            </w:r>
            <w:r w:rsidR="00CE06A5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27ED6">
              <w:rPr>
                <w:rFonts w:cs="Times New Roman"/>
                <w:b/>
                <w:i/>
                <w:iCs/>
                <w:color w:val="0070C0"/>
                <w:sz w:val="18"/>
                <w:szCs w:val="18"/>
              </w:rPr>
              <w:t xml:space="preserve"> MEKHZEM</w:t>
            </w:r>
          </w:p>
        </w:tc>
        <w:tc>
          <w:tcPr>
            <w:tcW w:w="1850" w:type="dxa"/>
          </w:tcPr>
          <w:p w:rsidR="003A534C" w:rsidRPr="00227ED6" w:rsidRDefault="003A534C" w:rsidP="00DF374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327"/>
        </w:trPr>
        <w:tc>
          <w:tcPr>
            <w:tcW w:w="711" w:type="dxa"/>
            <w:vMerge/>
            <w:tcBorders>
              <w:bottom w:val="single" w:sz="18" w:space="0" w:color="auto"/>
            </w:tcBorders>
          </w:tcPr>
          <w:p w:rsidR="003A534C" w:rsidRPr="00227ED6" w:rsidRDefault="003A534C" w:rsidP="00DF374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3A534C" w:rsidRPr="00227ED6" w:rsidRDefault="003A534C" w:rsidP="00E77B70">
            <w:pPr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14H30- 15h30</w:t>
            </w:r>
          </w:p>
        </w:tc>
        <w:tc>
          <w:tcPr>
            <w:tcW w:w="352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290569" w:rsidRPr="00227ED6" w:rsidRDefault="00290569" w:rsidP="00290569">
            <w:pPr>
              <w:jc w:val="center"/>
              <w:rPr>
                <w:rFonts w:cs="Times New Roman"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B050"/>
                <w:sz w:val="18"/>
                <w:szCs w:val="18"/>
              </w:rPr>
              <w:t>Modèles théoriques des troubles psychiques</w:t>
            </w:r>
          </w:p>
          <w:p w:rsidR="003A534C" w:rsidRPr="00227ED6" w:rsidRDefault="00290569" w:rsidP="00290569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sz w:val="18"/>
                <w:szCs w:val="18"/>
              </w:rPr>
              <w:t xml:space="preserve">G1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Salle 21   </w:t>
            </w:r>
            <w:r>
              <w:rPr>
                <w:rFonts w:cs="Times New Roman"/>
                <w:b/>
                <w:i/>
                <w:iCs/>
                <w:sz w:val="18"/>
                <w:szCs w:val="18"/>
              </w:rPr>
              <w:t>MAAFRI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81655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3A534C" w:rsidRPr="00227ED6" w:rsidRDefault="003A534C" w:rsidP="00DF374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31"/>
        </w:trPr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A534C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LUN</w:t>
            </w:r>
          </w:p>
          <w:p w:rsidR="007C464F" w:rsidRPr="00227ED6" w:rsidRDefault="007C464F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3A534C" w:rsidRPr="00227ED6" w:rsidRDefault="003A534C" w:rsidP="003A534C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8H30-09H30</w:t>
            </w:r>
          </w:p>
        </w:tc>
        <w:tc>
          <w:tcPr>
            <w:tcW w:w="352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CE06A5">
            <w:pPr>
              <w:jc w:val="center"/>
              <w:rPr>
                <w:rFonts w:cs="Times New Roman"/>
                <w:i/>
                <w:iCs/>
                <w:color w:val="0070C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Psychopathologie de l’enfant et de l’adolescent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G 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Salle</w:t>
            </w: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2</w:t>
            </w:r>
            <w:r w:rsidR="00CE06A5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 </w:t>
            </w:r>
            <w:r w:rsidR="00290569">
              <w:rPr>
                <w:rFonts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KHELOUFI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3A534C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Tests psychologiques</w:t>
            </w:r>
          </w:p>
          <w:p w:rsidR="003A534C" w:rsidRPr="00227ED6" w:rsidRDefault="003A534C" w:rsidP="003A534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Mekhzem</w:t>
            </w:r>
            <w:proofErr w:type="spellEnd"/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18" w:space="0" w:color="auto"/>
            </w:tcBorders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91"/>
        </w:trPr>
        <w:tc>
          <w:tcPr>
            <w:tcW w:w="711" w:type="dxa"/>
            <w:vMerge/>
          </w:tcPr>
          <w:p w:rsidR="003A534C" w:rsidRPr="00227ED6" w:rsidRDefault="003A534C" w:rsidP="00F0353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2" w:space="0" w:color="auto"/>
            </w:tcBorders>
          </w:tcPr>
          <w:p w:rsidR="003A534C" w:rsidRPr="00227ED6" w:rsidRDefault="003A534C" w:rsidP="003A534C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09H30-10H30</w:t>
            </w:r>
          </w:p>
        </w:tc>
        <w:tc>
          <w:tcPr>
            <w:tcW w:w="352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A534C" w:rsidRPr="00227ED6" w:rsidRDefault="003A534C" w:rsidP="004470B4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Psychopathologie de l’enfant et de l’adolescent</w:t>
            </w:r>
            <w:r w:rsidR="00375E1B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</w:t>
            </w:r>
            <w:r w:rsidR="004470B4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G 2  Salle 2</w:t>
            </w:r>
            <w:r w:rsidR="00CE06A5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375E1B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 </w:t>
            </w:r>
            <w:r w:rsidR="00290569">
              <w:rPr>
                <w:rFonts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KHELOUFI</w:t>
            </w:r>
          </w:p>
        </w:tc>
        <w:tc>
          <w:tcPr>
            <w:tcW w:w="384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A534C" w:rsidRPr="00227ED6" w:rsidRDefault="003A534C" w:rsidP="00245794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Psychopathologie de l’adulte et des personnes âgées G</w:t>
            </w:r>
            <w:r w:rsidR="00DE2A11"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3</w:t>
            </w: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227ED6">
              <w:rPr>
                <w:rFonts w:cs="Times New Roman"/>
                <w:b/>
                <w:i/>
                <w:iCs/>
                <w:color w:val="0070C0"/>
                <w:sz w:val="18"/>
                <w:szCs w:val="18"/>
              </w:rPr>
              <w:t xml:space="preserve"> MEKHZEM</w:t>
            </w:r>
          </w:p>
        </w:tc>
        <w:tc>
          <w:tcPr>
            <w:tcW w:w="1850" w:type="dxa"/>
            <w:vMerge w:val="restart"/>
          </w:tcPr>
          <w:p w:rsidR="003A534C" w:rsidRPr="00227ED6" w:rsidRDefault="003A534C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34"/>
        </w:trPr>
        <w:tc>
          <w:tcPr>
            <w:tcW w:w="711" w:type="dxa"/>
            <w:vMerge/>
          </w:tcPr>
          <w:p w:rsidR="003A534C" w:rsidRPr="00227ED6" w:rsidRDefault="003A534C" w:rsidP="00F0353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auto"/>
            </w:tcBorders>
          </w:tcPr>
          <w:p w:rsidR="003A534C" w:rsidRPr="00227ED6" w:rsidRDefault="003A534C" w:rsidP="003A534C">
            <w:pPr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10H30-11h 30</w:t>
            </w:r>
          </w:p>
        </w:tc>
        <w:tc>
          <w:tcPr>
            <w:tcW w:w="352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3A534C" w:rsidRPr="004470B4" w:rsidRDefault="003A534C" w:rsidP="004470B4">
            <w:pPr>
              <w:jc w:val="center"/>
              <w:rPr>
                <w:rFonts w:cs="Times New Roman"/>
                <w:i/>
                <w:iCs/>
                <w:color w:val="0070C0"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Psychopathologie de l’adulte et des personnes âgées G</w:t>
            </w:r>
            <w:r w:rsidR="00DE2A11"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>1</w:t>
            </w:r>
            <w:r w:rsidRPr="00227ED6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21</w:t>
            </w:r>
            <w:r w:rsidR="004470B4">
              <w:rPr>
                <w:rFonts w:cs="Times New Roman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i/>
                <w:iCs/>
                <w:color w:val="0070C0"/>
                <w:sz w:val="18"/>
                <w:szCs w:val="18"/>
              </w:rPr>
              <w:t>MEKHZEM</w:t>
            </w:r>
          </w:p>
        </w:tc>
        <w:tc>
          <w:tcPr>
            <w:tcW w:w="384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6563EA" w:rsidRPr="00227ED6" w:rsidRDefault="006563EA" w:rsidP="006563EA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Psychopathologie de l’enfant et de l’adolescent</w:t>
            </w:r>
            <w:r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</w:t>
            </w:r>
          </w:p>
          <w:p w:rsidR="003A534C" w:rsidRPr="00227ED6" w:rsidRDefault="006563EA" w:rsidP="00CE06A5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G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Salle 2</w:t>
            </w:r>
            <w:r w:rsidR="00CE06A5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A45436">
              <w:rPr>
                <w:rFonts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 xml:space="preserve"> </w:t>
            </w:r>
            <w:r w:rsidR="00290569">
              <w:rPr>
                <w:rFonts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KHELOUFI</w:t>
            </w:r>
          </w:p>
        </w:tc>
        <w:tc>
          <w:tcPr>
            <w:tcW w:w="1850" w:type="dxa"/>
            <w:vMerge/>
          </w:tcPr>
          <w:p w:rsidR="003A534C" w:rsidRPr="00227ED6" w:rsidRDefault="003A534C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238"/>
        </w:trPr>
        <w:tc>
          <w:tcPr>
            <w:tcW w:w="711" w:type="dxa"/>
            <w:vMerge/>
          </w:tcPr>
          <w:p w:rsidR="003A534C" w:rsidRPr="00227ED6" w:rsidRDefault="003A534C" w:rsidP="00F03537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7F7F7F" w:themeFill="text1" w:themeFillTint="80"/>
          </w:tcPr>
          <w:p w:rsidR="003A534C" w:rsidRPr="00227ED6" w:rsidRDefault="003A534C" w:rsidP="00F03537">
            <w:pPr>
              <w:jc w:val="center"/>
              <w:rPr>
                <w:rFonts w:cstheme="majorBidi"/>
                <w:b/>
                <w:bCs/>
                <w:color w:val="FFC000"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color w:val="FFC000"/>
                <w:sz w:val="18"/>
                <w:szCs w:val="18"/>
              </w:rPr>
              <w:t>11H30-12H30</w:t>
            </w:r>
          </w:p>
        </w:tc>
        <w:tc>
          <w:tcPr>
            <w:tcW w:w="9222" w:type="dxa"/>
            <w:gridSpan w:val="3"/>
            <w:shd w:val="clear" w:color="auto" w:fill="7F7F7F" w:themeFill="text1" w:themeFillTint="80"/>
          </w:tcPr>
          <w:p w:rsidR="003A534C" w:rsidRPr="00227ED6" w:rsidRDefault="003A534C" w:rsidP="00617778">
            <w:pPr>
              <w:rPr>
                <w:color w:val="FFC000"/>
                <w:sz w:val="18"/>
                <w:szCs w:val="18"/>
              </w:rPr>
            </w:pPr>
            <w:r w:rsidRPr="00227ED6"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227ED6"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227ED6">
              <w:rPr>
                <w:b/>
                <w:bCs/>
                <w:sz w:val="18"/>
                <w:szCs w:val="18"/>
              </w:rPr>
              <w:t xml:space="preserve">   PAUSE</w:t>
            </w:r>
          </w:p>
        </w:tc>
      </w:tr>
      <w:tr w:rsidR="003A534C" w:rsidRPr="00227ED6" w:rsidTr="00516386">
        <w:trPr>
          <w:trHeight w:val="826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E77B7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12H30-14H00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3A534C" w:rsidRPr="00227ED6" w:rsidRDefault="003A534C" w:rsidP="0081655C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psychothérapies 1</w:t>
            </w:r>
          </w:p>
          <w:p w:rsidR="003A534C" w:rsidRPr="00227ED6" w:rsidRDefault="003A534C" w:rsidP="0081655C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Cours Amphi 39 </w:t>
            </w:r>
          </w:p>
          <w:p w:rsidR="003A534C" w:rsidRPr="00227ED6" w:rsidRDefault="003A534C" w:rsidP="0081655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G1 et G2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HATEM</w:t>
            </w:r>
          </w:p>
        </w:tc>
        <w:tc>
          <w:tcPr>
            <w:tcW w:w="3842" w:type="dxa"/>
            <w:shd w:val="clear" w:color="auto" w:fill="D9D9D9" w:themeFill="background1" w:themeFillShade="D9"/>
          </w:tcPr>
          <w:p w:rsidR="003A534C" w:rsidRPr="00227ED6" w:rsidRDefault="003A534C" w:rsidP="006563E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</w:tcPr>
          <w:p w:rsidR="003A534C" w:rsidRPr="00227ED6" w:rsidRDefault="003A534C" w:rsidP="00983438">
            <w:pPr>
              <w:jc w:val="center"/>
              <w:rPr>
                <w:rFonts w:eastAsia="Calibri" w:cstheme="majorBidi"/>
                <w:b/>
                <w:i/>
                <w:iCs/>
                <w:color w:val="FF0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38"/>
        </w:trPr>
        <w:tc>
          <w:tcPr>
            <w:tcW w:w="711" w:type="dxa"/>
            <w:vMerge/>
            <w:tcBorders>
              <w:bottom w:val="single" w:sz="18" w:space="0" w:color="auto"/>
            </w:tcBorders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3A534C" w:rsidRPr="00227ED6" w:rsidRDefault="003A534C" w:rsidP="00E77B7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14H00-15H30</w:t>
            </w:r>
          </w:p>
        </w:tc>
        <w:tc>
          <w:tcPr>
            <w:tcW w:w="352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3A534C" w:rsidRPr="00227ED6" w:rsidRDefault="003A534C" w:rsidP="0081655C">
            <w:pPr>
              <w:jc w:val="center"/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C000"/>
                <w:sz w:val="18"/>
                <w:szCs w:val="18"/>
              </w:rPr>
              <w:t>Les psychothérapies 1</w:t>
            </w:r>
          </w:p>
          <w:p w:rsidR="003A534C" w:rsidRPr="00227ED6" w:rsidRDefault="003A534C" w:rsidP="00A4543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Cours </w:t>
            </w:r>
            <w:r w:rsidR="0032426B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SALLE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2426B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2</w:t>
            </w:r>
            <w:r w:rsidR="00A45436">
              <w:rPr>
                <w:rFonts w:cs="Calibri"/>
                <w:b/>
                <w:bCs/>
                <w:i/>
                <w:iCs/>
                <w:sz w:val="18"/>
                <w:szCs w:val="18"/>
              </w:rPr>
              <w:t>2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3 et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>4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HATEM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516386" w:rsidRPr="00227ED6" w:rsidRDefault="00516386" w:rsidP="00227ED6">
            <w:pPr>
              <w:shd w:val="clear" w:color="auto" w:fill="D9D9D9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654"/>
        </w:trPr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3A534C" w:rsidRPr="00227ED6" w:rsidRDefault="003A534C" w:rsidP="00E77B7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8H-30-10H00</w:t>
            </w:r>
          </w:p>
        </w:tc>
        <w:tc>
          <w:tcPr>
            <w:tcW w:w="352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A534C" w:rsidRPr="00227ED6" w:rsidRDefault="003A534C" w:rsidP="00983438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</w:t>
            </w:r>
          </w:p>
          <w:p w:rsidR="003A534C" w:rsidRPr="00227ED6" w:rsidRDefault="003A534C" w:rsidP="007755CB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 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755CB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Amphi 39 </w:t>
            </w:r>
          </w:p>
          <w:p w:rsidR="003A534C" w:rsidRPr="00227ED6" w:rsidRDefault="006563EA" w:rsidP="00983438">
            <w:pPr>
              <w:jc w:val="center"/>
              <w:rPr>
                <w:rFonts w:cstheme="majorBid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G1 et G2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ABICHE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A534C" w:rsidRPr="00227ED6" w:rsidRDefault="003A534C" w:rsidP="00315E3E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Psychopathologie de l’enfant et de l’adolescent</w:t>
            </w:r>
          </w:p>
          <w:p w:rsidR="003A534C" w:rsidRPr="00227ED6" w:rsidRDefault="003A534C" w:rsidP="00875612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</w:t>
            </w:r>
            <w:r w:rsidR="007755CB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SALLE 2</w:t>
            </w:r>
            <w:r w:rsidR="00875612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A534C" w:rsidRPr="00227ED6" w:rsidRDefault="006563EA" w:rsidP="00315E3E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3 et 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>4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BOUCHERMA</w:t>
            </w:r>
          </w:p>
        </w:tc>
        <w:tc>
          <w:tcPr>
            <w:tcW w:w="1850" w:type="dxa"/>
            <w:tcBorders>
              <w:top w:val="single" w:sz="18" w:space="0" w:color="auto"/>
            </w:tcBorders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04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227E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10H00-11H30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3A534C" w:rsidRPr="00227ED6" w:rsidRDefault="003A534C" w:rsidP="00315E3E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</w:t>
            </w:r>
          </w:p>
          <w:p w:rsidR="003A534C" w:rsidRPr="00227ED6" w:rsidRDefault="003A534C" w:rsidP="00875612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 </w:t>
            </w: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SALLE </w:t>
            </w:r>
            <w:r w:rsidR="007755CB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2</w:t>
            </w:r>
            <w:r w:rsidR="00875612">
              <w:rPr>
                <w:rFonts w:cs="Calibri"/>
                <w:b/>
                <w:bCs/>
                <w:i/>
                <w:iCs/>
                <w:sz w:val="18"/>
                <w:szCs w:val="18"/>
              </w:rPr>
              <w:t>2</w:t>
            </w:r>
            <w:r w:rsid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3 et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6563EA">
              <w:rPr>
                <w:rFonts w:cs="Calibri"/>
                <w:b/>
                <w:bCs/>
                <w:i/>
                <w:iCs/>
                <w:sz w:val="18"/>
                <w:szCs w:val="18"/>
              </w:rPr>
              <w:t>4</w:t>
            </w:r>
            <w:r w:rsidR="00E2480C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2480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ABICHE</w:t>
            </w:r>
          </w:p>
        </w:tc>
        <w:tc>
          <w:tcPr>
            <w:tcW w:w="3842" w:type="dxa"/>
            <w:shd w:val="clear" w:color="auto" w:fill="D9D9D9" w:themeFill="background1" w:themeFillShade="D9"/>
          </w:tcPr>
          <w:p w:rsidR="003A534C" w:rsidRPr="00227ED6" w:rsidRDefault="003A534C" w:rsidP="00315E3E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Psychopathologie de l’enfant et de l’adolescent</w:t>
            </w:r>
          </w:p>
          <w:p w:rsidR="00516386" w:rsidRPr="00227ED6" w:rsidRDefault="003A534C" w:rsidP="0051638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COURS Amphi </w:t>
            </w:r>
            <w:r w:rsidR="007755CB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39</w:t>
            </w:r>
            <w:r w:rsid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563E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G1 et G2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BOUCHERMA</w:t>
            </w:r>
          </w:p>
        </w:tc>
        <w:tc>
          <w:tcPr>
            <w:tcW w:w="1850" w:type="dxa"/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E2480C">
        <w:trPr>
          <w:trHeight w:val="122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767171" w:themeFill="background2" w:themeFillShade="80"/>
          </w:tcPr>
          <w:p w:rsidR="003A534C" w:rsidRPr="00227ED6" w:rsidRDefault="003A534C" w:rsidP="00225054">
            <w:pPr>
              <w:jc w:val="center"/>
              <w:rPr>
                <w:rFonts w:cstheme="majorBidi"/>
                <w:b/>
                <w:bCs/>
                <w:color w:val="FFC000"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color w:val="FFC000"/>
                <w:sz w:val="18"/>
                <w:szCs w:val="18"/>
              </w:rPr>
              <w:t>11H30-12H30</w:t>
            </w:r>
          </w:p>
        </w:tc>
        <w:tc>
          <w:tcPr>
            <w:tcW w:w="3529" w:type="dxa"/>
            <w:shd w:val="clear" w:color="auto" w:fill="767171" w:themeFill="background2" w:themeFillShade="80"/>
          </w:tcPr>
          <w:p w:rsidR="003A534C" w:rsidRPr="00227ED6" w:rsidRDefault="003A534C" w:rsidP="00225054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3842" w:type="dxa"/>
            <w:shd w:val="clear" w:color="auto" w:fill="767171" w:themeFill="background2" w:themeFillShade="80"/>
          </w:tcPr>
          <w:p w:rsidR="003A534C" w:rsidRPr="00227ED6" w:rsidRDefault="003A534C" w:rsidP="00E2480C">
            <w:pPr>
              <w:rPr>
                <w:rFonts w:cstheme="majorBidi"/>
                <w:b/>
                <w:bCs/>
                <w:color w:val="FFC000"/>
                <w:sz w:val="18"/>
                <w:szCs w:val="18"/>
              </w:rPr>
            </w:pPr>
            <w:r w:rsidRPr="00227ED6">
              <w:rPr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1850" w:type="dxa"/>
            <w:shd w:val="clear" w:color="auto" w:fill="767171" w:themeFill="background2" w:themeFillShade="80"/>
          </w:tcPr>
          <w:p w:rsidR="003A534C" w:rsidRPr="00227ED6" w:rsidRDefault="003A534C" w:rsidP="00225054">
            <w:pPr>
              <w:jc w:val="center"/>
              <w:rPr>
                <w:color w:val="FFC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22"/>
        </w:trPr>
        <w:tc>
          <w:tcPr>
            <w:tcW w:w="711" w:type="dxa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12H30-13H30</w:t>
            </w:r>
          </w:p>
        </w:tc>
        <w:tc>
          <w:tcPr>
            <w:tcW w:w="3529" w:type="dxa"/>
            <w:shd w:val="clear" w:color="auto" w:fill="FFFFFF" w:themeFill="background1"/>
          </w:tcPr>
          <w:p w:rsidR="003A534C" w:rsidRPr="00227ED6" w:rsidRDefault="003A534C" w:rsidP="00CE06A5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  G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3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</w:t>
            </w:r>
            <w:r w:rsidR="00CE06A5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ABICHE</w:t>
            </w:r>
          </w:p>
        </w:tc>
        <w:tc>
          <w:tcPr>
            <w:tcW w:w="3842" w:type="dxa"/>
            <w:shd w:val="clear" w:color="auto" w:fill="FFFFFF" w:themeFill="background1"/>
          </w:tcPr>
          <w:p w:rsidR="003A534C" w:rsidRPr="00227ED6" w:rsidRDefault="003A534C" w:rsidP="00245794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C0504D"/>
                <w:sz w:val="18"/>
                <w:szCs w:val="18"/>
              </w:rPr>
              <w:t>Psychopathologie de l’enfant et de l’adolescent</w:t>
            </w:r>
          </w:p>
          <w:p w:rsidR="003A534C" w:rsidRPr="00227ED6" w:rsidRDefault="003A534C" w:rsidP="00245794">
            <w:pPr>
              <w:jc w:val="center"/>
              <w:rPr>
                <w:b/>
                <w:b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G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BOUCHERMA</w:t>
            </w:r>
          </w:p>
        </w:tc>
        <w:tc>
          <w:tcPr>
            <w:tcW w:w="1850" w:type="dxa"/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color w:val="FFC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22"/>
        </w:trPr>
        <w:tc>
          <w:tcPr>
            <w:tcW w:w="711" w:type="dxa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13H30-14H30</w:t>
            </w:r>
          </w:p>
        </w:tc>
        <w:tc>
          <w:tcPr>
            <w:tcW w:w="3529" w:type="dxa"/>
            <w:shd w:val="clear" w:color="auto" w:fill="FFFFFF" w:themeFill="background1"/>
          </w:tcPr>
          <w:p w:rsidR="003A534C" w:rsidRPr="00227ED6" w:rsidRDefault="003A534C" w:rsidP="00227ED6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  G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21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ABICHE</w:t>
            </w:r>
          </w:p>
        </w:tc>
        <w:tc>
          <w:tcPr>
            <w:tcW w:w="3842" w:type="dxa"/>
            <w:shd w:val="clear" w:color="auto" w:fill="FFFFFF" w:themeFill="background1"/>
          </w:tcPr>
          <w:p w:rsidR="003A534C" w:rsidRPr="00227ED6" w:rsidRDefault="00E2480C" w:rsidP="00CE06A5">
            <w:pPr>
              <w:jc w:val="center"/>
              <w:rPr>
                <w:b/>
                <w:b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  G</w:t>
            </w:r>
            <w:r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4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2</w:t>
            </w:r>
            <w:r w:rsidR="00CE06A5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</w:t>
            </w:r>
            <w:r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AIT HAMMA</w:t>
            </w:r>
          </w:p>
        </w:tc>
        <w:tc>
          <w:tcPr>
            <w:tcW w:w="1850" w:type="dxa"/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color w:val="FFC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22"/>
        </w:trPr>
        <w:tc>
          <w:tcPr>
            <w:tcW w:w="711" w:type="dxa"/>
            <w:tcBorders>
              <w:bottom w:val="single" w:sz="18" w:space="0" w:color="auto"/>
            </w:tcBorders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14H30-15h30</w:t>
            </w:r>
          </w:p>
        </w:tc>
        <w:tc>
          <w:tcPr>
            <w:tcW w:w="352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227ED6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Statistique et analyse des données  G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1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Salle</w:t>
            </w:r>
            <w:r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DE2A11" w:rsidRPr="00227ED6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>21</w:t>
            </w:r>
            <w:r w:rsidR="00E2480C">
              <w:rPr>
                <w:rFonts w:cs="Times New Roman"/>
                <w:b/>
                <w:bCs/>
                <w:i/>
                <w:iCs/>
                <w:color w:val="7030A0"/>
                <w:sz w:val="18"/>
                <w:szCs w:val="18"/>
              </w:rPr>
              <w:t xml:space="preserve"> AIT HAMMA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225054">
            <w:pPr>
              <w:jc w:val="center"/>
              <w:rPr>
                <w:color w:val="FFC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31"/>
        </w:trPr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A534C" w:rsidRPr="00227ED6" w:rsidRDefault="003A534C" w:rsidP="0061777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MER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3A534C" w:rsidRPr="00227ED6" w:rsidRDefault="003A534C" w:rsidP="001E15A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8H30-09H-30</w:t>
            </w:r>
          </w:p>
        </w:tc>
        <w:tc>
          <w:tcPr>
            <w:tcW w:w="352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617778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Tests psychologiques</w:t>
            </w:r>
          </w:p>
          <w:p w:rsidR="003A534C" w:rsidRPr="00227ED6" w:rsidRDefault="003A534C" w:rsidP="00617778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G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Salle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21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BOUAOUDIA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534C" w:rsidRPr="00227ED6" w:rsidRDefault="003A534C" w:rsidP="00617778">
            <w:pPr>
              <w:jc w:val="center"/>
              <w:rPr>
                <w:rFonts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18" w:space="0" w:color="auto"/>
            </w:tcBorders>
          </w:tcPr>
          <w:p w:rsidR="003A534C" w:rsidRPr="00227ED6" w:rsidRDefault="003A534C" w:rsidP="0061777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238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3A534C" w:rsidRPr="00227ED6" w:rsidRDefault="003A534C" w:rsidP="001E15A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09H30-10H30</w:t>
            </w:r>
          </w:p>
        </w:tc>
        <w:tc>
          <w:tcPr>
            <w:tcW w:w="352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1E15A6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Tests psychologiques</w:t>
            </w:r>
          </w:p>
          <w:p w:rsidR="003A534C" w:rsidRPr="00227ED6" w:rsidRDefault="003A534C" w:rsidP="00CE06A5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G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Salle </w:t>
            </w:r>
            <w:r w:rsidR="00DE2A11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CE06A5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E2480C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BOUAOUDIA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1E15A6">
            <w:pPr>
              <w:jc w:val="center"/>
              <w:rPr>
                <w:rFonts w:eastAsia="Calibr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3A534C" w:rsidRPr="00227ED6" w:rsidRDefault="003A534C" w:rsidP="00617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78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8" w:space="0" w:color="auto"/>
              <w:bottom w:val="single" w:sz="18" w:space="0" w:color="auto"/>
            </w:tcBorders>
          </w:tcPr>
          <w:p w:rsidR="003A534C" w:rsidRPr="00227ED6" w:rsidRDefault="003A534C" w:rsidP="001E15A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10H30-11H30</w:t>
            </w:r>
          </w:p>
        </w:tc>
        <w:tc>
          <w:tcPr>
            <w:tcW w:w="3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7563A" w:rsidRPr="00227ED6" w:rsidRDefault="0027563A" w:rsidP="0027563A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Tests psychologiques</w:t>
            </w:r>
          </w:p>
          <w:p w:rsidR="003A534C" w:rsidRPr="00227ED6" w:rsidRDefault="0027563A" w:rsidP="0027563A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G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Salle 21   BOUAOUDIA</w:t>
            </w:r>
          </w:p>
        </w:tc>
        <w:tc>
          <w:tcPr>
            <w:tcW w:w="3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534C" w:rsidRPr="00227ED6" w:rsidRDefault="003A534C" w:rsidP="00617778">
            <w:pPr>
              <w:jc w:val="center"/>
              <w:rPr>
                <w:rFonts w:eastAsia="Calibr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</w:tcBorders>
          </w:tcPr>
          <w:p w:rsidR="003A534C" w:rsidRPr="00227ED6" w:rsidRDefault="003A534C" w:rsidP="00617778">
            <w:pPr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120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  <w:shd w:val="clear" w:color="auto" w:fill="7F7F7F" w:themeFill="text1" w:themeFillTint="80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color w:val="FFC000"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color w:val="FFC000"/>
                <w:sz w:val="18"/>
                <w:szCs w:val="18"/>
              </w:rPr>
              <w:t>11H30-12H30</w:t>
            </w:r>
          </w:p>
        </w:tc>
        <w:tc>
          <w:tcPr>
            <w:tcW w:w="9222" w:type="dxa"/>
            <w:gridSpan w:val="3"/>
            <w:tcBorders>
              <w:top w:val="single" w:sz="18" w:space="0" w:color="auto"/>
            </w:tcBorders>
            <w:shd w:val="clear" w:color="auto" w:fill="7F7F7F" w:themeFill="text1" w:themeFillTint="80"/>
          </w:tcPr>
          <w:p w:rsidR="003A534C" w:rsidRPr="00227ED6" w:rsidRDefault="003A534C" w:rsidP="00983438">
            <w:pPr>
              <w:jc w:val="center"/>
              <w:rPr>
                <w:color w:val="FFC000"/>
                <w:sz w:val="18"/>
                <w:szCs w:val="18"/>
              </w:rPr>
            </w:pPr>
            <w:r w:rsidRPr="00227ED6">
              <w:rPr>
                <w:sz w:val="18"/>
                <w:szCs w:val="18"/>
              </w:rPr>
              <w:t>PAUSE</w:t>
            </w:r>
          </w:p>
        </w:tc>
      </w:tr>
      <w:tr w:rsidR="003A534C" w:rsidRPr="00227ED6" w:rsidTr="00901EB7">
        <w:trPr>
          <w:trHeight w:val="202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24579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12H30-14H00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3A534C" w:rsidRPr="00227ED6" w:rsidRDefault="003A534C" w:rsidP="008A0FEF">
            <w:pPr>
              <w:shd w:val="clear" w:color="auto" w:fill="D9D9D9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</w:t>
            </w:r>
            <w:r w:rsidR="0027563A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</w:t>
            </w: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Tests psychologiques</w:t>
            </w:r>
          </w:p>
          <w:p w:rsidR="003A534C" w:rsidRPr="00227ED6" w:rsidRDefault="007755CB" w:rsidP="00227ED6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AMPHI 39</w:t>
            </w:r>
            <w:r w:rsid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7563A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G1 et G2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  <w:shd w:val="clear" w:color="auto" w:fill="D9D9D9"/>
              </w:rPr>
              <w:t>FERGANI</w:t>
            </w:r>
          </w:p>
        </w:tc>
        <w:tc>
          <w:tcPr>
            <w:tcW w:w="3842" w:type="dxa"/>
            <w:shd w:val="clear" w:color="auto" w:fill="D9D9D9" w:themeFill="background1" w:themeFillShade="D9"/>
          </w:tcPr>
          <w:p w:rsidR="003A534C" w:rsidRPr="00227ED6" w:rsidRDefault="003A534C" w:rsidP="008A0FEF">
            <w:pPr>
              <w:jc w:val="center"/>
              <w:rPr>
                <w:rFonts w:cs="Times New Roman"/>
                <w:b/>
                <w:bCs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00B050"/>
                <w:sz w:val="18"/>
                <w:szCs w:val="18"/>
              </w:rPr>
              <w:t>modèles théoriques  des troubles   psychiques</w:t>
            </w:r>
          </w:p>
          <w:p w:rsidR="003A534C" w:rsidRPr="00227ED6" w:rsidRDefault="007755CB" w:rsidP="00DC4CA4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SALLE 2</w:t>
            </w:r>
            <w:r w:rsidR="00DC4CA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E2480C">
              <w:rPr>
                <w:rFonts w:cs="Calibri"/>
                <w:b/>
                <w:bCs/>
                <w:i/>
                <w:iCs/>
                <w:sz w:val="18"/>
                <w:szCs w:val="18"/>
              </w:rPr>
              <w:t>3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et G</w:t>
            </w:r>
            <w:r w:rsidR="00E2480C">
              <w:rPr>
                <w:rFonts w:cs="Calibri"/>
                <w:b/>
                <w:bCs/>
                <w:i/>
                <w:iCs/>
                <w:sz w:val="18"/>
                <w:szCs w:val="18"/>
              </w:rPr>
              <w:t>4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BENAMSILI</w:t>
            </w:r>
          </w:p>
        </w:tc>
        <w:tc>
          <w:tcPr>
            <w:tcW w:w="1850" w:type="dxa"/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514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2" w:space="0" w:color="auto"/>
            </w:tcBorders>
          </w:tcPr>
          <w:p w:rsidR="003A534C" w:rsidRPr="00227ED6" w:rsidRDefault="003A534C" w:rsidP="0024579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14H00-15H30</w:t>
            </w:r>
          </w:p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52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3A534C" w:rsidRPr="00227ED6" w:rsidRDefault="003A534C" w:rsidP="00245794">
            <w:pPr>
              <w:shd w:val="clear" w:color="auto" w:fill="D9D9D9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</w:rPr>
              <w:t>Tests psychologiques</w:t>
            </w:r>
          </w:p>
          <w:p w:rsidR="003A534C" w:rsidRPr="00227ED6" w:rsidRDefault="007755CB" w:rsidP="00227ED6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AMPHI 39</w:t>
            </w:r>
            <w:r w:rsid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G</w:t>
            </w:r>
            <w:r w:rsidR="00E2480C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3 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>et G</w:t>
            </w:r>
            <w:r w:rsidR="00E2480C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4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  <w:shd w:val="clear" w:color="auto" w:fill="D9D9D9"/>
              </w:rPr>
              <w:t>FERGANI</w:t>
            </w:r>
          </w:p>
        </w:tc>
        <w:tc>
          <w:tcPr>
            <w:tcW w:w="384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3A534C" w:rsidRPr="00227ED6" w:rsidRDefault="003A534C" w:rsidP="00983438">
            <w:pPr>
              <w:jc w:val="center"/>
              <w:rPr>
                <w:rFonts w:cs="Times New Roman"/>
                <w:b/>
                <w:bCs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color w:val="00B050"/>
                <w:sz w:val="18"/>
                <w:szCs w:val="18"/>
              </w:rPr>
              <w:t>modèles théoriques  des troubles psychiques</w:t>
            </w:r>
          </w:p>
          <w:p w:rsidR="003A534C" w:rsidRPr="00227ED6" w:rsidRDefault="007755CB" w:rsidP="00DC4CA4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SALLE 2</w:t>
            </w:r>
            <w:r w:rsidR="00DC4CA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2 </w:t>
            </w:r>
            <w:r w:rsidR="003A534C" w:rsidRPr="00227ED6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G1 et G2 </w:t>
            </w:r>
            <w:r w:rsidR="003A534C"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BENAMSILI</w:t>
            </w:r>
          </w:p>
        </w:tc>
        <w:tc>
          <w:tcPr>
            <w:tcW w:w="1850" w:type="dxa"/>
            <w:tcBorders>
              <w:bottom w:val="single" w:sz="2" w:space="0" w:color="auto"/>
            </w:tcBorders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901EB7">
        <w:trPr>
          <w:trHeight w:val="431"/>
        </w:trPr>
        <w:tc>
          <w:tcPr>
            <w:tcW w:w="711" w:type="dxa"/>
            <w:vMerge w:val="restart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JEU</w:t>
            </w:r>
          </w:p>
        </w:tc>
        <w:tc>
          <w:tcPr>
            <w:tcW w:w="1425" w:type="dxa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8H30-9H30</w:t>
            </w:r>
          </w:p>
        </w:tc>
        <w:tc>
          <w:tcPr>
            <w:tcW w:w="3529" w:type="dxa"/>
            <w:tcBorders>
              <w:bottom w:val="single" w:sz="2" w:space="0" w:color="auto"/>
            </w:tcBorders>
          </w:tcPr>
          <w:p w:rsidR="00DE2A11" w:rsidRPr="00227ED6" w:rsidRDefault="003A534C" w:rsidP="00DE2A11">
            <w:pPr>
              <w:jc w:val="center"/>
              <w:rPr>
                <w:rFonts w:cs="Times New Roman"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i/>
                <w:iCs/>
                <w:color w:val="00B050"/>
                <w:sz w:val="18"/>
                <w:szCs w:val="18"/>
              </w:rPr>
              <w:t>Modèles théoriques des troubles</w:t>
            </w:r>
            <w:r w:rsidR="00DE2A11" w:rsidRPr="00227ED6">
              <w:rPr>
                <w:rFonts w:cs="Times New Roman"/>
                <w:i/>
                <w:iCs/>
                <w:color w:val="00B050"/>
                <w:sz w:val="18"/>
                <w:szCs w:val="18"/>
              </w:rPr>
              <w:t xml:space="preserve"> psychiques</w:t>
            </w:r>
          </w:p>
          <w:p w:rsidR="003A534C" w:rsidRPr="00227ED6" w:rsidRDefault="00DE2A11" w:rsidP="00DE2A11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sz w:val="18"/>
                <w:szCs w:val="18"/>
              </w:rPr>
              <w:t xml:space="preserve">G2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Salle 21   </w:t>
            </w:r>
            <w:r w:rsidRPr="00227ED6">
              <w:rPr>
                <w:rFonts w:cs="Times New Roman"/>
                <w:b/>
                <w:i/>
                <w:iCs/>
                <w:sz w:val="18"/>
                <w:szCs w:val="18"/>
              </w:rPr>
              <w:t>BENAMSILI</w:t>
            </w:r>
          </w:p>
        </w:tc>
        <w:tc>
          <w:tcPr>
            <w:tcW w:w="3842" w:type="dxa"/>
            <w:tcBorders>
              <w:bottom w:val="single" w:sz="2" w:space="0" w:color="auto"/>
            </w:tcBorders>
          </w:tcPr>
          <w:p w:rsidR="003A534C" w:rsidRPr="009840FB" w:rsidRDefault="003A534C" w:rsidP="009840FB">
            <w:pPr>
              <w:jc w:val="center"/>
              <w:rPr>
                <w:rFonts w:cs="Times New Roman"/>
                <w:i/>
                <w:iCs/>
                <w:color w:val="00B050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3A534C" w:rsidRPr="00227ED6" w:rsidTr="006563EA">
        <w:trPr>
          <w:trHeight w:val="467"/>
        </w:trPr>
        <w:tc>
          <w:tcPr>
            <w:tcW w:w="711" w:type="dxa"/>
            <w:vMerge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3A534C" w:rsidRPr="00227ED6" w:rsidRDefault="003A534C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9H30-10H-30</w:t>
            </w:r>
          </w:p>
        </w:tc>
        <w:tc>
          <w:tcPr>
            <w:tcW w:w="3529" w:type="dxa"/>
            <w:tcBorders>
              <w:top w:val="single" w:sz="2" w:space="0" w:color="auto"/>
              <w:bottom w:val="single" w:sz="2" w:space="0" w:color="auto"/>
            </w:tcBorders>
          </w:tcPr>
          <w:p w:rsidR="009840FB" w:rsidRPr="00227ED6" w:rsidRDefault="009840FB" w:rsidP="009840FB">
            <w:pPr>
              <w:jc w:val="center"/>
              <w:rPr>
                <w:rFonts w:cs="Times New Roman"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B050"/>
                <w:sz w:val="18"/>
                <w:szCs w:val="18"/>
              </w:rPr>
              <w:t>Modèles théoriques des troubles psychiques</w:t>
            </w:r>
          </w:p>
          <w:p w:rsidR="003A534C" w:rsidRPr="00227ED6" w:rsidRDefault="009840FB" w:rsidP="009840F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sz w:val="18"/>
                <w:szCs w:val="18"/>
              </w:rPr>
              <w:t xml:space="preserve">G1  </w:t>
            </w:r>
            <w:r w:rsidRPr="00227ED6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Salle 21   </w:t>
            </w:r>
            <w:r w:rsidRPr="00227ED6">
              <w:rPr>
                <w:rFonts w:cs="Times New Roman"/>
                <w:b/>
                <w:i/>
                <w:iCs/>
                <w:sz w:val="18"/>
                <w:szCs w:val="18"/>
              </w:rPr>
              <w:t>BENAMSILI</w:t>
            </w:r>
          </w:p>
        </w:tc>
        <w:tc>
          <w:tcPr>
            <w:tcW w:w="3842" w:type="dxa"/>
            <w:tcBorders>
              <w:top w:val="single" w:sz="2" w:space="0" w:color="auto"/>
              <w:bottom w:val="single" w:sz="2" w:space="0" w:color="auto"/>
            </w:tcBorders>
          </w:tcPr>
          <w:p w:rsidR="003A534C" w:rsidRPr="00227ED6" w:rsidRDefault="003A534C" w:rsidP="0081655C">
            <w:pPr>
              <w:jc w:val="center"/>
              <w:rPr>
                <w:rFonts w:eastAsia="Calibr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A534C" w:rsidRPr="00227ED6" w:rsidRDefault="003A534C" w:rsidP="00983438">
            <w:pPr>
              <w:rPr>
                <w:sz w:val="18"/>
                <w:szCs w:val="18"/>
              </w:rPr>
            </w:pPr>
          </w:p>
        </w:tc>
      </w:tr>
      <w:tr w:rsidR="006563EA" w:rsidRPr="00227ED6" w:rsidTr="00901EB7">
        <w:trPr>
          <w:trHeight w:val="467"/>
        </w:trPr>
        <w:tc>
          <w:tcPr>
            <w:tcW w:w="711" w:type="dxa"/>
          </w:tcPr>
          <w:p w:rsidR="006563EA" w:rsidRPr="00227ED6" w:rsidRDefault="006563EA" w:rsidP="0098343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:rsidR="006563EA" w:rsidRPr="00227ED6" w:rsidRDefault="006563EA" w:rsidP="006563EA">
            <w:pPr>
              <w:rPr>
                <w:rFonts w:cstheme="majorBidi"/>
                <w:b/>
                <w:bCs/>
                <w:sz w:val="18"/>
                <w:szCs w:val="18"/>
              </w:rPr>
            </w:pPr>
            <w:r w:rsidRPr="00227ED6">
              <w:rPr>
                <w:rFonts w:cstheme="majorBidi"/>
                <w:b/>
                <w:bCs/>
                <w:sz w:val="18"/>
                <w:szCs w:val="18"/>
              </w:rPr>
              <w:t>10H-30</w:t>
            </w:r>
            <w:r>
              <w:rPr>
                <w:rFonts w:cstheme="majorBidi"/>
                <w:b/>
                <w:bCs/>
                <w:sz w:val="18"/>
                <w:szCs w:val="18"/>
              </w:rPr>
              <w:t>-11H30</w:t>
            </w:r>
          </w:p>
        </w:tc>
        <w:tc>
          <w:tcPr>
            <w:tcW w:w="3529" w:type="dxa"/>
            <w:tcBorders>
              <w:top w:val="single" w:sz="2" w:space="0" w:color="auto"/>
            </w:tcBorders>
          </w:tcPr>
          <w:p w:rsidR="006563EA" w:rsidRPr="00227ED6" w:rsidRDefault="006563EA" w:rsidP="009840FB">
            <w:pPr>
              <w:jc w:val="center"/>
              <w:rPr>
                <w:rFonts w:cs="Times New Roman"/>
                <w:i/>
                <w:iCs/>
                <w:color w:val="00B050"/>
                <w:sz w:val="18"/>
                <w:szCs w:val="18"/>
              </w:rPr>
            </w:pPr>
            <w:r w:rsidRPr="00227ED6">
              <w:rPr>
                <w:rFonts w:cs="Times New Roman"/>
                <w:i/>
                <w:iCs/>
                <w:color w:val="00B050"/>
                <w:sz w:val="18"/>
                <w:szCs w:val="18"/>
              </w:rPr>
              <w:t xml:space="preserve">Modèles théoriques des troubles psychiques G3 </w:t>
            </w:r>
            <w:r w:rsidRPr="00227ED6">
              <w:rPr>
                <w:rFonts w:cs="Times New Roman"/>
                <w:i/>
                <w:iCs/>
                <w:sz w:val="18"/>
                <w:szCs w:val="18"/>
              </w:rPr>
              <w:t>Salle 21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Pr="00227ED6">
              <w:rPr>
                <w:rFonts w:cs="Times New Roman"/>
                <w:b/>
                <w:i/>
                <w:iCs/>
                <w:sz w:val="18"/>
                <w:szCs w:val="18"/>
              </w:rPr>
              <w:t>BENAMSILI</w:t>
            </w:r>
          </w:p>
        </w:tc>
        <w:tc>
          <w:tcPr>
            <w:tcW w:w="3842" w:type="dxa"/>
            <w:tcBorders>
              <w:top w:val="single" w:sz="2" w:space="0" w:color="auto"/>
            </w:tcBorders>
          </w:tcPr>
          <w:p w:rsidR="006563EA" w:rsidRPr="00227ED6" w:rsidRDefault="006563EA" w:rsidP="0081655C">
            <w:pPr>
              <w:jc w:val="center"/>
              <w:rPr>
                <w:rFonts w:eastAsia="Calibr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50" w:type="dxa"/>
          </w:tcPr>
          <w:p w:rsidR="006563EA" w:rsidRPr="00227ED6" w:rsidRDefault="006563EA" w:rsidP="00983438">
            <w:pPr>
              <w:rPr>
                <w:sz w:val="18"/>
                <w:szCs w:val="18"/>
              </w:rPr>
            </w:pPr>
          </w:p>
        </w:tc>
      </w:tr>
    </w:tbl>
    <w:p w:rsidR="00F51674" w:rsidRDefault="00F51674" w:rsidP="00516386"/>
    <w:p w:rsidR="00FA5D18" w:rsidRPr="00855949" w:rsidRDefault="00FA5D18" w:rsidP="00D93944">
      <w:pPr>
        <w:rPr>
          <w:b/>
          <w:bCs/>
        </w:rPr>
      </w:pPr>
      <w:r w:rsidRPr="00855949">
        <w:rPr>
          <w:b/>
          <w:bCs/>
        </w:rPr>
        <w:t xml:space="preserve">N.B/ </w:t>
      </w:r>
      <w:r w:rsidR="00855949" w:rsidRPr="00855949">
        <w:rPr>
          <w:b/>
          <w:bCs/>
        </w:rPr>
        <w:t xml:space="preserve">L’enseignement et l’examen des modules des unités découvertes </w:t>
      </w:r>
      <w:r w:rsidR="00855949" w:rsidRPr="00855949">
        <w:rPr>
          <w:b/>
          <w:bCs/>
          <w:sz w:val="28"/>
          <w:szCs w:val="28"/>
        </w:rPr>
        <w:t xml:space="preserve">(Psychologie positive &amp;  </w:t>
      </w:r>
      <w:r w:rsidR="00D93944">
        <w:rPr>
          <w:b/>
          <w:bCs/>
          <w:sz w:val="28"/>
          <w:szCs w:val="28"/>
        </w:rPr>
        <w:t>Psychologie des personnes porteuses d’un handicap</w:t>
      </w:r>
      <w:r w:rsidR="00855949" w:rsidRPr="00855949">
        <w:rPr>
          <w:b/>
          <w:bCs/>
          <w:sz w:val="28"/>
          <w:szCs w:val="28"/>
        </w:rPr>
        <w:t>)</w:t>
      </w:r>
      <w:r w:rsidR="00855949" w:rsidRPr="00855949">
        <w:rPr>
          <w:b/>
          <w:bCs/>
        </w:rPr>
        <w:t xml:space="preserve"> et transversale (</w:t>
      </w:r>
      <w:r w:rsidR="00855949" w:rsidRPr="00855949">
        <w:rPr>
          <w:b/>
          <w:bCs/>
          <w:sz w:val="28"/>
          <w:szCs w:val="28"/>
        </w:rPr>
        <w:t>Anglais</w:t>
      </w:r>
      <w:r w:rsidR="00855949" w:rsidRPr="00855949">
        <w:rPr>
          <w:b/>
          <w:bCs/>
        </w:rPr>
        <w:t xml:space="preserve">) se feront en </w:t>
      </w:r>
      <w:proofErr w:type="gramStart"/>
      <w:r w:rsidR="00855949" w:rsidRPr="00855949">
        <w:rPr>
          <w:b/>
          <w:bCs/>
        </w:rPr>
        <w:t>ligne</w:t>
      </w:r>
      <w:r w:rsidR="00897D8E">
        <w:rPr>
          <w:b/>
          <w:bCs/>
        </w:rPr>
        <w:t xml:space="preserve">  </w:t>
      </w:r>
      <w:r w:rsidR="00855949" w:rsidRPr="00855949">
        <w:rPr>
          <w:b/>
          <w:bCs/>
        </w:rPr>
        <w:t>.</w:t>
      </w:r>
      <w:proofErr w:type="gramEnd"/>
    </w:p>
    <w:sectPr w:rsidR="00FA5D18" w:rsidRPr="00855949" w:rsidSect="004470B4">
      <w:headerReference w:type="default" r:id="rId6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CC" w:rsidRDefault="001640CC" w:rsidP="001E15A6">
      <w:pPr>
        <w:spacing w:after="0" w:line="240" w:lineRule="auto"/>
      </w:pPr>
      <w:r>
        <w:separator/>
      </w:r>
    </w:p>
  </w:endnote>
  <w:endnote w:type="continuationSeparator" w:id="1">
    <w:p w:rsidR="001640CC" w:rsidRDefault="001640CC" w:rsidP="001E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CC" w:rsidRDefault="001640CC" w:rsidP="001E15A6">
      <w:pPr>
        <w:spacing w:after="0" w:line="240" w:lineRule="auto"/>
      </w:pPr>
      <w:r>
        <w:separator/>
      </w:r>
    </w:p>
  </w:footnote>
  <w:footnote w:type="continuationSeparator" w:id="1">
    <w:p w:rsidR="001640CC" w:rsidRDefault="001640CC" w:rsidP="001E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A6" w:rsidRDefault="001E15A6" w:rsidP="00874D42">
    <w:pPr>
      <w:pStyle w:val="En-tte"/>
      <w:jc w:val="center"/>
      <w:rPr>
        <w:b/>
        <w:bCs/>
      </w:rPr>
    </w:pPr>
    <w:r w:rsidRPr="001E15A6">
      <w:rPr>
        <w:b/>
        <w:bCs/>
      </w:rPr>
      <w:t>Emploi du temps</w:t>
    </w:r>
    <w:r w:rsidR="00874D42">
      <w:rPr>
        <w:b/>
        <w:bCs/>
      </w:rPr>
      <w:t xml:space="preserve"> </w:t>
    </w:r>
    <w:r w:rsidR="00874D42" w:rsidRPr="00874D42">
      <w:rPr>
        <w:b/>
        <w:bCs/>
        <w:sz w:val="24"/>
        <w:szCs w:val="24"/>
      </w:rPr>
      <w:t>S1</w:t>
    </w:r>
    <w:r w:rsidR="00874D42">
      <w:rPr>
        <w:b/>
        <w:bCs/>
      </w:rPr>
      <w:t xml:space="preserve"> de la première (1</w:t>
    </w:r>
    <w:r w:rsidR="00874D42" w:rsidRPr="00874D42">
      <w:rPr>
        <w:b/>
        <w:bCs/>
        <w:vertAlign w:val="superscript"/>
      </w:rPr>
      <w:t>ére</w:t>
    </w:r>
    <w:r w:rsidR="00874D42">
      <w:rPr>
        <w:b/>
        <w:bCs/>
      </w:rPr>
      <w:t xml:space="preserve">) année </w:t>
    </w:r>
    <w:r w:rsidRPr="001E15A6">
      <w:rPr>
        <w:b/>
        <w:bCs/>
      </w:rPr>
      <w:t xml:space="preserve"> Master  Psychologie Clinique 2020-2021</w:t>
    </w:r>
  </w:p>
  <w:p w:rsidR="007C464F" w:rsidRPr="007C464F" w:rsidRDefault="007C464F" w:rsidP="00874D42">
    <w:pPr>
      <w:pStyle w:val="En-tte"/>
      <w:jc w:val="center"/>
      <w:rPr>
        <w:b/>
        <w:bCs/>
        <w:sz w:val="28"/>
        <w:szCs w:val="28"/>
      </w:rPr>
    </w:pPr>
    <w:r w:rsidRPr="007C464F">
      <w:rPr>
        <w:b/>
        <w:bCs/>
        <w:sz w:val="28"/>
        <w:szCs w:val="28"/>
      </w:rPr>
      <w:t>3</w:t>
    </w:r>
    <w:r w:rsidRPr="007C464F">
      <w:rPr>
        <w:b/>
        <w:bCs/>
        <w:sz w:val="28"/>
        <w:szCs w:val="28"/>
        <w:vertAlign w:val="superscript"/>
      </w:rPr>
      <w:t>éme</w:t>
    </w:r>
    <w:r w:rsidRPr="007C464F">
      <w:rPr>
        <w:b/>
        <w:bCs/>
        <w:sz w:val="28"/>
        <w:szCs w:val="28"/>
      </w:rPr>
      <w:t xml:space="preserve"> Vague</w:t>
    </w:r>
    <w:r>
      <w:rPr>
        <w:b/>
        <w:bCs/>
        <w:sz w:val="28"/>
        <w:szCs w:val="28"/>
      </w:rPr>
      <w:t xml:space="preserve"> du </w:t>
    </w:r>
    <w:proofErr w:type="gramStart"/>
    <w:r>
      <w:rPr>
        <w:b/>
        <w:bCs/>
        <w:sz w:val="28"/>
        <w:szCs w:val="28"/>
      </w:rPr>
      <w:t>:14</w:t>
    </w:r>
    <w:proofErr w:type="gramEnd"/>
    <w:r>
      <w:rPr>
        <w:b/>
        <w:bCs/>
        <w:sz w:val="28"/>
        <w:szCs w:val="28"/>
      </w:rPr>
      <w:t>/02 Au 04/03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281"/>
    <w:rsid w:val="00030495"/>
    <w:rsid w:val="00086D5D"/>
    <w:rsid w:val="000D063E"/>
    <w:rsid w:val="001058FA"/>
    <w:rsid w:val="00155EE1"/>
    <w:rsid w:val="001640CC"/>
    <w:rsid w:val="001D587D"/>
    <w:rsid w:val="001E15A6"/>
    <w:rsid w:val="002233D4"/>
    <w:rsid w:val="00227ED6"/>
    <w:rsid w:val="00245794"/>
    <w:rsid w:val="0027563A"/>
    <w:rsid w:val="00290569"/>
    <w:rsid w:val="00314CAB"/>
    <w:rsid w:val="00315E3E"/>
    <w:rsid w:val="0032426B"/>
    <w:rsid w:val="003528E0"/>
    <w:rsid w:val="00365CB3"/>
    <w:rsid w:val="00375E1B"/>
    <w:rsid w:val="003A534C"/>
    <w:rsid w:val="003A6301"/>
    <w:rsid w:val="004364F9"/>
    <w:rsid w:val="004470B4"/>
    <w:rsid w:val="0045516D"/>
    <w:rsid w:val="004638F7"/>
    <w:rsid w:val="004865AC"/>
    <w:rsid w:val="004E2917"/>
    <w:rsid w:val="004E2D23"/>
    <w:rsid w:val="00516386"/>
    <w:rsid w:val="00543661"/>
    <w:rsid w:val="0054785D"/>
    <w:rsid w:val="005578C7"/>
    <w:rsid w:val="0057013B"/>
    <w:rsid w:val="00617778"/>
    <w:rsid w:val="0062182F"/>
    <w:rsid w:val="0063203D"/>
    <w:rsid w:val="006563EA"/>
    <w:rsid w:val="006B155B"/>
    <w:rsid w:val="006F1075"/>
    <w:rsid w:val="00746A8D"/>
    <w:rsid w:val="00771C30"/>
    <w:rsid w:val="007755CB"/>
    <w:rsid w:val="00780123"/>
    <w:rsid w:val="007C464F"/>
    <w:rsid w:val="007D0516"/>
    <w:rsid w:val="00855949"/>
    <w:rsid w:val="00874D42"/>
    <w:rsid w:val="00875612"/>
    <w:rsid w:val="00897D8E"/>
    <w:rsid w:val="008A0FEF"/>
    <w:rsid w:val="00901EB7"/>
    <w:rsid w:val="009719D4"/>
    <w:rsid w:val="00983438"/>
    <w:rsid w:val="009840FB"/>
    <w:rsid w:val="009942AA"/>
    <w:rsid w:val="009E6F81"/>
    <w:rsid w:val="009F4281"/>
    <w:rsid w:val="00A247CC"/>
    <w:rsid w:val="00A45436"/>
    <w:rsid w:val="00A53A19"/>
    <w:rsid w:val="00A6744B"/>
    <w:rsid w:val="00AF7A54"/>
    <w:rsid w:val="00B10015"/>
    <w:rsid w:val="00BC1AC4"/>
    <w:rsid w:val="00C16DCF"/>
    <w:rsid w:val="00C70D4E"/>
    <w:rsid w:val="00C80983"/>
    <w:rsid w:val="00CE06A5"/>
    <w:rsid w:val="00CF09DE"/>
    <w:rsid w:val="00D93944"/>
    <w:rsid w:val="00DC4CA4"/>
    <w:rsid w:val="00DD1B7E"/>
    <w:rsid w:val="00DE2A11"/>
    <w:rsid w:val="00DF3748"/>
    <w:rsid w:val="00E2480C"/>
    <w:rsid w:val="00E77B70"/>
    <w:rsid w:val="00E82DF1"/>
    <w:rsid w:val="00F03537"/>
    <w:rsid w:val="00F51674"/>
    <w:rsid w:val="00F73F59"/>
    <w:rsid w:val="00FA5D18"/>
    <w:rsid w:val="00FD31E8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5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E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15A6"/>
  </w:style>
  <w:style w:type="paragraph" w:styleId="Pieddepage">
    <w:name w:val="footer"/>
    <w:basedOn w:val="Normal"/>
    <w:link w:val="PieddepageCar"/>
    <w:uiPriority w:val="99"/>
    <w:semiHidden/>
    <w:unhideWhenUsed/>
    <w:rsid w:val="001E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1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Hacene AMRANE</dc:creator>
  <cp:lastModifiedBy>hp</cp:lastModifiedBy>
  <cp:revision>4</cp:revision>
  <cp:lastPrinted>2021-01-25T10:45:00Z</cp:lastPrinted>
  <dcterms:created xsi:type="dcterms:W3CDTF">2021-02-10T14:11:00Z</dcterms:created>
  <dcterms:modified xsi:type="dcterms:W3CDTF">2021-02-14T13:58:00Z</dcterms:modified>
</cp:coreProperties>
</file>