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X="-459" w:tblpY="3035"/>
        <w:tblW w:w="10632" w:type="dxa"/>
        <w:tblLayout w:type="fixed"/>
        <w:tblLook w:val="04A0"/>
      </w:tblPr>
      <w:tblGrid>
        <w:gridCol w:w="1951"/>
        <w:gridCol w:w="1276"/>
        <w:gridCol w:w="1791"/>
        <w:gridCol w:w="1219"/>
        <w:gridCol w:w="1276"/>
        <w:gridCol w:w="1418"/>
        <w:gridCol w:w="1701"/>
      </w:tblGrid>
      <w:tr w:rsidR="00F21A5B" w:rsidRPr="00F21A5B" w:rsidTr="000830AC">
        <w:tc>
          <w:tcPr>
            <w:tcW w:w="1951" w:type="dxa"/>
          </w:tcPr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Intitulé de la matière</w:t>
            </w:r>
          </w:p>
        </w:tc>
        <w:tc>
          <w:tcPr>
            <w:tcW w:w="1276" w:type="dxa"/>
          </w:tcPr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Enseignant</w:t>
            </w:r>
          </w:p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de la matière</w:t>
            </w:r>
          </w:p>
        </w:tc>
        <w:tc>
          <w:tcPr>
            <w:tcW w:w="1791" w:type="dxa"/>
          </w:tcPr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d’unité d’enseignement</w:t>
            </w:r>
          </w:p>
        </w:tc>
        <w:tc>
          <w:tcPr>
            <w:tcW w:w="1219" w:type="dxa"/>
          </w:tcPr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Type d’examen</w:t>
            </w:r>
          </w:p>
        </w:tc>
        <w:tc>
          <w:tcPr>
            <w:tcW w:w="1276" w:type="dxa"/>
          </w:tcPr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dépôt de sujet sur le site</w:t>
            </w:r>
          </w:p>
        </w:tc>
        <w:tc>
          <w:tcPr>
            <w:tcW w:w="1418" w:type="dxa"/>
          </w:tcPr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Date de fin</w:t>
            </w:r>
          </w:p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D’examen</w:t>
            </w:r>
          </w:p>
        </w:tc>
        <w:tc>
          <w:tcPr>
            <w:tcW w:w="1701" w:type="dxa"/>
          </w:tcPr>
          <w:p w:rsidR="00F21A5B" w:rsidRPr="00F21A5B" w:rsidRDefault="00F21A5B" w:rsidP="000830AC">
            <w:pPr>
              <w:jc w:val="center"/>
              <w:rPr>
                <w:b/>
                <w:bCs/>
              </w:rPr>
            </w:pPr>
            <w:r w:rsidRPr="00F21A5B">
              <w:rPr>
                <w:b/>
                <w:bCs/>
              </w:rPr>
              <w:t>Modalité de dépôt de réponses</w:t>
            </w:r>
          </w:p>
        </w:tc>
      </w:tr>
      <w:tr w:rsidR="00A802C9" w:rsidRPr="00F21A5B" w:rsidTr="000830AC">
        <w:tc>
          <w:tcPr>
            <w:tcW w:w="1951" w:type="dxa"/>
          </w:tcPr>
          <w:p w:rsidR="00A802C9" w:rsidRPr="00700710" w:rsidRDefault="00A802C9" w:rsidP="000830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07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 psychosomatique</w:t>
            </w:r>
          </w:p>
          <w:p w:rsidR="00A802C9" w:rsidRPr="00F21A5B" w:rsidRDefault="00A802C9" w:rsidP="000830AC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SAHRAOUI</w:t>
            </w:r>
          </w:p>
        </w:tc>
        <w:tc>
          <w:tcPr>
            <w:tcW w:w="1791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 w:rsidRPr="007007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découverte</w:t>
            </w:r>
          </w:p>
        </w:tc>
        <w:tc>
          <w:tcPr>
            <w:tcW w:w="1219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76" w:type="dxa"/>
          </w:tcPr>
          <w:p w:rsidR="00A802C9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09/03/2021</w:t>
            </w:r>
          </w:p>
        </w:tc>
        <w:tc>
          <w:tcPr>
            <w:tcW w:w="1418" w:type="dxa"/>
          </w:tcPr>
          <w:p w:rsidR="00A802C9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10/03/2021</w:t>
            </w:r>
          </w:p>
        </w:tc>
        <w:tc>
          <w:tcPr>
            <w:tcW w:w="1701" w:type="dxa"/>
            <w:vMerge w:val="restart"/>
          </w:tcPr>
          <w:p w:rsidR="00A802C9" w:rsidRDefault="00A802C9" w:rsidP="000830AC">
            <w:pPr>
              <w:jc w:val="center"/>
              <w:rPr>
                <w:b/>
                <w:bCs/>
              </w:rPr>
            </w:pPr>
          </w:p>
          <w:p w:rsidR="00A802C9" w:rsidRDefault="00A802C9" w:rsidP="000830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à l’appréciation de l’enseignant</w:t>
            </w:r>
          </w:p>
          <w:p w:rsidR="00A802C9" w:rsidRPr="00F21A5B" w:rsidRDefault="00A802C9" w:rsidP="000830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(à préciser sur le sujet d’examen)</w:t>
            </w:r>
          </w:p>
        </w:tc>
      </w:tr>
      <w:tr w:rsidR="00A802C9" w:rsidRPr="00F21A5B" w:rsidTr="000830AC">
        <w:tc>
          <w:tcPr>
            <w:tcW w:w="1951" w:type="dxa"/>
          </w:tcPr>
          <w:p w:rsidR="00A802C9" w:rsidRPr="003D3430" w:rsidRDefault="00A802C9" w:rsidP="000830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0071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Gouvernance et déontologie de la profession</w:t>
            </w:r>
          </w:p>
        </w:tc>
        <w:tc>
          <w:tcPr>
            <w:tcW w:w="1276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MEBAREK</w:t>
            </w:r>
          </w:p>
        </w:tc>
        <w:tc>
          <w:tcPr>
            <w:tcW w:w="1791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transversale</w:t>
            </w:r>
          </w:p>
        </w:tc>
        <w:tc>
          <w:tcPr>
            <w:tcW w:w="1219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76" w:type="dxa"/>
          </w:tcPr>
          <w:p w:rsidR="00A802C9" w:rsidRDefault="007E5CB1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802C9">
              <w:rPr>
                <w:b/>
                <w:bCs/>
              </w:rPr>
              <w:t>1/03.2021</w:t>
            </w:r>
          </w:p>
        </w:tc>
        <w:tc>
          <w:tcPr>
            <w:tcW w:w="1418" w:type="dxa"/>
          </w:tcPr>
          <w:p w:rsidR="00A802C9" w:rsidRDefault="007E5CB1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802C9">
              <w:rPr>
                <w:b/>
                <w:bCs/>
              </w:rPr>
              <w:t>2/03/2021</w:t>
            </w:r>
          </w:p>
        </w:tc>
        <w:tc>
          <w:tcPr>
            <w:tcW w:w="1701" w:type="dxa"/>
            <w:vMerge/>
          </w:tcPr>
          <w:p w:rsidR="00A802C9" w:rsidRPr="00F21A5B" w:rsidRDefault="00A802C9" w:rsidP="000830AC">
            <w:pPr>
              <w:rPr>
                <w:b/>
                <w:bCs/>
              </w:rPr>
            </w:pPr>
          </w:p>
        </w:tc>
      </w:tr>
      <w:tr w:rsidR="00A802C9" w:rsidRPr="00F21A5B" w:rsidTr="000830AC">
        <w:tc>
          <w:tcPr>
            <w:tcW w:w="1951" w:type="dxa"/>
          </w:tcPr>
          <w:p w:rsidR="00A802C9" w:rsidRDefault="00A802C9" w:rsidP="000830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:rsidR="00A802C9" w:rsidRPr="00700710" w:rsidRDefault="00A802C9" w:rsidP="000830A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Anglais</w:t>
            </w:r>
          </w:p>
        </w:tc>
        <w:tc>
          <w:tcPr>
            <w:tcW w:w="1276" w:type="dxa"/>
          </w:tcPr>
          <w:p w:rsidR="00A802C9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ZAIDI</w:t>
            </w:r>
          </w:p>
        </w:tc>
        <w:tc>
          <w:tcPr>
            <w:tcW w:w="1791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transversale</w:t>
            </w:r>
          </w:p>
        </w:tc>
        <w:tc>
          <w:tcPr>
            <w:tcW w:w="1219" w:type="dxa"/>
          </w:tcPr>
          <w:p w:rsidR="00A802C9" w:rsidRPr="00F21A5B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En ligne</w:t>
            </w:r>
          </w:p>
        </w:tc>
        <w:tc>
          <w:tcPr>
            <w:tcW w:w="1276" w:type="dxa"/>
          </w:tcPr>
          <w:p w:rsidR="00A802C9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07/03/2021</w:t>
            </w:r>
          </w:p>
        </w:tc>
        <w:tc>
          <w:tcPr>
            <w:tcW w:w="1418" w:type="dxa"/>
          </w:tcPr>
          <w:p w:rsidR="00A802C9" w:rsidRDefault="00A802C9" w:rsidP="000830AC">
            <w:pPr>
              <w:rPr>
                <w:b/>
                <w:bCs/>
              </w:rPr>
            </w:pPr>
            <w:r>
              <w:rPr>
                <w:b/>
                <w:bCs/>
              </w:rPr>
              <w:t>08/03/2021</w:t>
            </w:r>
          </w:p>
        </w:tc>
        <w:tc>
          <w:tcPr>
            <w:tcW w:w="1701" w:type="dxa"/>
            <w:vMerge/>
          </w:tcPr>
          <w:p w:rsidR="00A802C9" w:rsidRPr="00F21A5B" w:rsidRDefault="00A802C9" w:rsidP="000830AC">
            <w:pPr>
              <w:rPr>
                <w:b/>
                <w:bCs/>
              </w:rPr>
            </w:pPr>
          </w:p>
        </w:tc>
      </w:tr>
    </w:tbl>
    <w:p w:rsidR="00F21A5B" w:rsidRPr="00F21A5B" w:rsidRDefault="00F21A5B" w:rsidP="00F21A5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1A5B">
        <w:rPr>
          <w:rFonts w:asciiTheme="majorBidi" w:hAnsiTheme="majorBidi" w:cstheme="majorBidi"/>
          <w:b/>
          <w:bCs/>
          <w:sz w:val="28"/>
          <w:szCs w:val="28"/>
        </w:rPr>
        <w:t xml:space="preserve">Examens en ligne des unités découvertes et transversales </w:t>
      </w:r>
    </w:p>
    <w:p w:rsidR="00133219" w:rsidRPr="00F21A5B" w:rsidRDefault="00F21A5B" w:rsidP="00F21A5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21A5B">
        <w:rPr>
          <w:rFonts w:asciiTheme="majorBidi" w:hAnsiTheme="majorBidi" w:cstheme="majorBidi"/>
          <w:b/>
          <w:bCs/>
          <w:sz w:val="28"/>
          <w:szCs w:val="28"/>
        </w:rPr>
        <w:t>du niveau L3 clinique</w:t>
      </w:r>
    </w:p>
    <w:sectPr w:rsidR="00133219" w:rsidRPr="00F21A5B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compat/>
  <w:rsids>
    <w:rsidRoot w:val="00F21A5B"/>
    <w:rsid w:val="000830AC"/>
    <w:rsid w:val="00133219"/>
    <w:rsid w:val="00324E88"/>
    <w:rsid w:val="003D3430"/>
    <w:rsid w:val="007E5CB1"/>
    <w:rsid w:val="00A65CA3"/>
    <w:rsid w:val="00A802C9"/>
    <w:rsid w:val="00AD7DB9"/>
    <w:rsid w:val="00F2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1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mis</cp:lastModifiedBy>
  <cp:revision>4</cp:revision>
  <dcterms:created xsi:type="dcterms:W3CDTF">2021-02-24T18:00:00Z</dcterms:created>
  <dcterms:modified xsi:type="dcterms:W3CDTF">2021-03-03T15:36:00Z</dcterms:modified>
</cp:coreProperties>
</file>