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C4" w:rsidRPr="00F412C4" w:rsidRDefault="00F412C4" w:rsidP="00F412C4">
      <w:pPr>
        <w:spacing w:line="360" w:lineRule="auto"/>
        <w:jc w:val="center"/>
        <w:rPr>
          <w:b/>
          <w:bCs/>
          <w:sz w:val="28"/>
          <w:szCs w:val="28"/>
          <w:lang w:val="fr-FR"/>
        </w:rPr>
      </w:pPr>
      <w:r w:rsidRPr="00F412C4">
        <w:rPr>
          <w:b/>
          <w:bCs/>
          <w:sz w:val="28"/>
          <w:szCs w:val="28"/>
          <w:lang w:val="fr-FR"/>
        </w:rPr>
        <w:t>Concepts généraux</w:t>
      </w:r>
    </w:p>
    <w:p w:rsidR="00F412C4" w:rsidRDefault="00F412C4" w:rsidP="00F412C4">
      <w:pPr>
        <w:spacing w:line="360" w:lineRule="auto"/>
        <w:rPr>
          <w:sz w:val="24"/>
          <w:szCs w:val="24"/>
          <w:lang w:val="fr-FR"/>
        </w:rPr>
      </w:pPr>
    </w:p>
    <w:p w:rsidR="00531F64" w:rsidRPr="00F412C4" w:rsidRDefault="00525232" w:rsidP="00F412C4">
      <w:pPr>
        <w:spacing w:line="360" w:lineRule="auto"/>
        <w:rPr>
          <w:sz w:val="24"/>
          <w:szCs w:val="24"/>
          <w:lang w:val="fr-FR"/>
        </w:rPr>
      </w:pPr>
      <w:r w:rsidRPr="00F412C4">
        <w:rPr>
          <w:sz w:val="24"/>
          <w:szCs w:val="24"/>
          <w:lang w:val="fr-FR"/>
        </w:rPr>
        <w:t>La traduction étant le passage d’une langue à une autre,</w:t>
      </w:r>
      <w:r w:rsidR="00D7447A" w:rsidRPr="00F412C4">
        <w:rPr>
          <w:sz w:val="24"/>
          <w:szCs w:val="24"/>
          <w:lang w:val="fr-FR"/>
        </w:rPr>
        <w:t xml:space="preserve"> il s’agit d’obtenir un énoncé équivalent</w:t>
      </w:r>
      <w:r w:rsidRPr="00F412C4">
        <w:rPr>
          <w:sz w:val="24"/>
          <w:szCs w:val="24"/>
          <w:lang w:val="fr-FR"/>
        </w:rPr>
        <w:t xml:space="preserve"> </w:t>
      </w:r>
      <w:r w:rsidR="00D7447A" w:rsidRPr="00F412C4">
        <w:rPr>
          <w:sz w:val="24"/>
          <w:szCs w:val="24"/>
          <w:lang w:val="fr-FR"/>
        </w:rPr>
        <w:t>dans l’autre langue. Avant de passer</w:t>
      </w:r>
      <w:r w:rsidR="00A75D73">
        <w:rPr>
          <w:sz w:val="24"/>
          <w:szCs w:val="24"/>
          <w:lang w:val="fr-FR"/>
        </w:rPr>
        <w:t xml:space="preserve"> aux</w:t>
      </w:r>
      <w:r w:rsidR="00D7447A" w:rsidRPr="00F412C4">
        <w:rPr>
          <w:sz w:val="24"/>
          <w:szCs w:val="24"/>
          <w:lang w:val="fr-FR"/>
        </w:rPr>
        <w:t xml:space="preserve"> théories de la traduction, </w:t>
      </w:r>
      <w:r w:rsidR="00A75D73">
        <w:rPr>
          <w:sz w:val="24"/>
          <w:szCs w:val="24"/>
          <w:lang w:val="fr-FR"/>
        </w:rPr>
        <w:t xml:space="preserve">il est nécessaire de connaitre </w:t>
      </w:r>
      <w:r w:rsidR="00F412C4" w:rsidRPr="00F412C4">
        <w:rPr>
          <w:sz w:val="24"/>
          <w:szCs w:val="24"/>
          <w:lang w:val="fr-FR"/>
        </w:rPr>
        <w:t>la terminologie de ce domaine</w:t>
      </w:r>
      <w:r w:rsidRPr="00F412C4">
        <w:rPr>
          <w:sz w:val="24"/>
          <w:szCs w:val="24"/>
          <w:lang w:val="fr-FR"/>
        </w:rPr>
        <w:t>.</w:t>
      </w:r>
    </w:p>
    <w:p w:rsidR="00531F64" w:rsidRPr="00F412C4" w:rsidRDefault="00531F64" w:rsidP="00F412C4">
      <w:pPr>
        <w:spacing w:line="360" w:lineRule="auto"/>
        <w:rPr>
          <w:sz w:val="24"/>
          <w:szCs w:val="24"/>
          <w:lang w:val="fr-FR"/>
        </w:rPr>
      </w:pPr>
      <w:r w:rsidRPr="00F412C4">
        <w:rPr>
          <w:sz w:val="24"/>
          <w:szCs w:val="24"/>
          <w:lang w:val="fr-FR"/>
        </w:rPr>
        <w:t xml:space="preserve">La langue dans laquelle est rédigée le texte d’origine est appelée : </w:t>
      </w:r>
      <w:r w:rsidRPr="00F412C4">
        <w:rPr>
          <w:b/>
          <w:bCs/>
          <w:sz w:val="24"/>
          <w:szCs w:val="24"/>
          <w:lang w:val="fr-FR"/>
        </w:rPr>
        <w:t>langue source</w:t>
      </w:r>
      <w:r w:rsidRPr="00F412C4">
        <w:rPr>
          <w:sz w:val="24"/>
          <w:szCs w:val="24"/>
          <w:lang w:val="fr-FR"/>
        </w:rPr>
        <w:t xml:space="preserve"> ou </w:t>
      </w:r>
      <w:r w:rsidRPr="00F412C4">
        <w:rPr>
          <w:b/>
          <w:bCs/>
          <w:sz w:val="24"/>
          <w:szCs w:val="24"/>
          <w:lang w:val="fr-FR"/>
        </w:rPr>
        <w:t>langue de départ</w:t>
      </w:r>
      <w:r w:rsidRPr="00F412C4">
        <w:rPr>
          <w:sz w:val="24"/>
          <w:szCs w:val="24"/>
          <w:lang w:val="fr-FR"/>
        </w:rPr>
        <w:t>.</w:t>
      </w:r>
      <w:r w:rsidR="00525232" w:rsidRPr="00F412C4">
        <w:rPr>
          <w:sz w:val="24"/>
          <w:szCs w:val="24"/>
          <w:lang w:val="fr-FR"/>
        </w:rPr>
        <w:t xml:space="preserve"> </w:t>
      </w:r>
      <w:proofErr w:type="gramStart"/>
      <w:r w:rsidRPr="00F412C4">
        <w:rPr>
          <w:sz w:val="24"/>
          <w:szCs w:val="24"/>
          <w:lang w:val="fr-FR"/>
        </w:rPr>
        <w:t xml:space="preserve">( </w:t>
      </w:r>
      <w:proofErr w:type="spellStart"/>
      <w:r w:rsidRPr="00F412C4">
        <w:rPr>
          <w:sz w:val="24"/>
          <w:szCs w:val="24"/>
          <w:lang w:val="fr-FR"/>
        </w:rPr>
        <w:t>tutlayt</w:t>
      </w:r>
      <w:proofErr w:type="spellEnd"/>
      <w:proofErr w:type="gramEnd"/>
      <w:r w:rsidRPr="00F412C4">
        <w:rPr>
          <w:sz w:val="24"/>
          <w:szCs w:val="24"/>
          <w:lang w:val="fr-FR"/>
        </w:rPr>
        <w:t xml:space="preserve"> </w:t>
      </w:r>
      <w:proofErr w:type="spellStart"/>
      <w:r w:rsidRPr="00F412C4">
        <w:rPr>
          <w:sz w:val="24"/>
          <w:szCs w:val="24"/>
          <w:lang w:val="fr-FR"/>
        </w:rPr>
        <w:t>taghbalut</w:t>
      </w:r>
      <w:proofErr w:type="spellEnd"/>
      <w:r w:rsidRPr="00F412C4">
        <w:rPr>
          <w:sz w:val="24"/>
          <w:szCs w:val="24"/>
          <w:lang w:val="fr-FR"/>
        </w:rPr>
        <w:t>).</w:t>
      </w:r>
    </w:p>
    <w:p w:rsidR="00531F64" w:rsidRPr="00F412C4" w:rsidRDefault="00531F64" w:rsidP="00F412C4">
      <w:pPr>
        <w:spacing w:line="360" w:lineRule="auto"/>
        <w:rPr>
          <w:sz w:val="24"/>
          <w:szCs w:val="24"/>
          <w:lang w:val="fr-FR"/>
        </w:rPr>
      </w:pPr>
      <w:r w:rsidRPr="00F412C4">
        <w:rPr>
          <w:sz w:val="24"/>
          <w:szCs w:val="24"/>
          <w:lang w:val="fr-FR"/>
        </w:rPr>
        <w:t xml:space="preserve">La langue dans laquelle le texte est traduit est appelée : </w:t>
      </w:r>
      <w:r w:rsidRPr="00F412C4">
        <w:rPr>
          <w:b/>
          <w:bCs/>
          <w:sz w:val="24"/>
          <w:szCs w:val="24"/>
          <w:lang w:val="fr-FR"/>
        </w:rPr>
        <w:t>langue cible</w:t>
      </w:r>
      <w:r w:rsidRPr="00F412C4">
        <w:rPr>
          <w:sz w:val="24"/>
          <w:szCs w:val="24"/>
          <w:lang w:val="fr-FR"/>
        </w:rPr>
        <w:t xml:space="preserve"> ou </w:t>
      </w:r>
      <w:r w:rsidRPr="00F412C4">
        <w:rPr>
          <w:b/>
          <w:bCs/>
          <w:sz w:val="24"/>
          <w:szCs w:val="24"/>
          <w:lang w:val="fr-FR"/>
        </w:rPr>
        <w:t>langue d’arrivée</w:t>
      </w:r>
      <w:r w:rsidRPr="00F412C4">
        <w:rPr>
          <w:sz w:val="24"/>
          <w:szCs w:val="24"/>
          <w:lang w:val="fr-FR"/>
        </w:rPr>
        <w:t>. (</w:t>
      </w:r>
      <w:proofErr w:type="spellStart"/>
      <w:proofErr w:type="gramStart"/>
      <w:r w:rsidRPr="00F412C4">
        <w:rPr>
          <w:sz w:val="24"/>
          <w:szCs w:val="24"/>
          <w:lang w:val="fr-FR"/>
        </w:rPr>
        <w:t>tutlayt</w:t>
      </w:r>
      <w:proofErr w:type="spellEnd"/>
      <w:proofErr w:type="gramEnd"/>
      <w:r w:rsidRPr="00F412C4">
        <w:rPr>
          <w:sz w:val="24"/>
          <w:szCs w:val="24"/>
          <w:lang w:val="fr-FR"/>
        </w:rPr>
        <w:t xml:space="preserve"> </w:t>
      </w:r>
      <w:proofErr w:type="spellStart"/>
      <w:r w:rsidRPr="00F412C4">
        <w:rPr>
          <w:sz w:val="24"/>
          <w:szCs w:val="24"/>
          <w:lang w:val="fr-FR"/>
        </w:rPr>
        <w:t>tanicant</w:t>
      </w:r>
      <w:proofErr w:type="spellEnd"/>
      <w:r w:rsidRPr="00F412C4">
        <w:rPr>
          <w:sz w:val="24"/>
          <w:szCs w:val="24"/>
          <w:lang w:val="fr-FR"/>
        </w:rPr>
        <w:t>).</w:t>
      </w:r>
    </w:p>
    <w:p w:rsidR="00525232" w:rsidRPr="00F412C4" w:rsidRDefault="00531F64" w:rsidP="00F412C4">
      <w:pPr>
        <w:spacing w:line="360" w:lineRule="auto"/>
        <w:rPr>
          <w:sz w:val="24"/>
          <w:szCs w:val="24"/>
          <w:lang w:val="fr-FR"/>
        </w:rPr>
      </w:pPr>
      <w:r w:rsidRPr="00F412C4">
        <w:rPr>
          <w:b/>
          <w:bCs/>
          <w:sz w:val="24"/>
          <w:szCs w:val="24"/>
          <w:lang w:val="fr-FR"/>
        </w:rPr>
        <w:t>Selon les types de textes</w:t>
      </w:r>
      <w:r w:rsidRPr="00F412C4">
        <w:rPr>
          <w:sz w:val="24"/>
          <w:szCs w:val="24"/>
          <w:lang w:val="fr-FR"/>
        </w:rPr>
        <w:t xml:space="preserve"> à traduire, on distingue deux types de traduction : la traduction littéraire et la traduction spécialisée.</w:t>
      </w:r>
    </w:p>
    <w:p w:rsidR="00531F64" w:rsidRPr="00F412C4" w:rsidRDefault="00531F64" w:rsidP="00F412C4">
      <w:pPr>
        <w:spacing w:line="360" w:lineRule="auto"/>
        <w:rPr>
          <w:sz w:val="24"/>
          <w:szCs w:val="24"/>
          <w:lang w:val="fr-FR"/>
        </w:rPr>
      </w:pPr>
      <w:r w:rsidRPr="00F412C4">
        <w:rPr>
          <w:b/>
          <w:bCs/>
          <w:sz w:val="24"/>
          <w:szCs w:val="24"/>
          <w:lang w:val="fr-FR"/>
        </w:rPr>
        <w:t xml:space="preserve">La traduction littéraire : </w:t>
      </w:r>
      <w:r w:rsidR="00652B33" w:rsidRPr="00F412C4">
        <w:rPr>
          <w:sz w:val="24"/>
          <w:szCs w:val="24"/>
          <w:lang w:val="fr-FR"/>
        </w:rPr>
        <w:t xml:space="preserve">consiste en la traduction de tous les types de texte littéraire (romans, poésies, théâtre, </w:t>
      </w:r>
      <w:r w:rsidR="005E16DD" w:rsidRPr="00F412C4">
        <w:rPr>
          <w:sz w:val="24"/>
          <w:szCs w:val="24"/>
          <w:lang w:val="fr-FR"/>
        </w:rPr>
        <w:t>nouvelle</w:t>
      </w:r>
      <w:r w:rsidR="00A75D73">
        <w:rPr>
          <w:sz w:val="24"/>
          <w:szCs w:val="24"/>
          <w:lang w:val="fr-FR"/>
        </w:rPr>
        <w:t>s</w:t>
      </w:r>
      <w:r w:rsidR="005E16DD" w:rsidRPr="00F412C4">
        <w:rPr>
          <w:sz w:val="24"/>
          <w:szCs w:val="24"/>
          <w:lang w:val="fr-FR"/>
        </w:rPr>
        <w:t>.</w:t>
      </w:r>
      <w:r w:rsidR="00652B33" w:rsidRPr="00F412C4">
        <w:rPr>
          <w:sz w:val="24"/>
          <w:szCs w:val="24"/>
          <w:lang w:val="fr-FR"/>
        </w:rPr>
        <w:t>)</w:t>
      </w:r>
      <w:r w:rsidR="00FC4FE4" w:rsidRPr="00F412C4">
        <w:rPr>
          <w:sz w:val="24"/>
          <w:szCs w:val="24"/>
          <w:lang w:val="fr-FR"/>
        </w:rPr>
        <w:t xml:space="preserve">, celui-ci présente des particularités qui le différencient des autres textes </w:t>
      </w:r>
      <w:r w:rsidR="00D7447A" w:rsidRPr="00F412C4">
        <w:rPr>
          <w:sz w:val="24"/>
          <w:szCs w:val="24"/>
          <w:lang w:val="fr-FR"/>
        </w:rPr>
        <w:t>(composantes</w:t>
      </w:r>
      <w:r w:rsidR="00FC4FE4" w:rsidRPr="00F412C4">
        <w:rPr>
          <w:sz w:val="24"/>
          <w:szCs w:val="24"/>
          <w:lang w:val="fr-FR"/>
        </w:rPr>
        <w:t xml:space="preserve"> rhétorique</w:t>
      </w:r>
      <w:r w:rsidR="00D7447A" w:rsidRPr="00F412C4">
        <w:rPr>
          <w:sz w:val="24"/>
          <w:szCs w:val="24"/>
          <w:lang w:val="fr-FR"/>
        </w:rPr>
        <w:t>,</w:t>
      </w:r>
      <w:r w:rsidR="00FC4FE4" w:rsidRPr="00F412C4">
        <w:rPr>
          <w:sz w:val="24"/>
          <w:szCs w:val="24"/>
          <w:lang w:val="fr-FR"/>
        </w:rPr>
        <w:t xml:space="preserve"> stylistique</w:t>
      </w:r>
      <w:r w:rsidR="00D7447A" w:rsidRPr="00F412C4">
        <w:rPr>
          <w:sz w:val="24"/>
          <w:szCs w:val="24"/>
          <w:lang w:val="fr-FR"/>
        </w:rPr>
        <w:t xml:space="preserve"> et rythmique</w:t>
      </w:r>
      <w:r w:rsidR="00FC4FE4" w:rsidRPr="00F412C4">
        <w:rPr>
          <w:sz w:val="24"/>
          <w:szCs w:val="24"/>
          <w:lang w:val="fr-FR"/>
        </w:rPr>
        <w:t xml:space="preserve">). Dans la </w:t>
      </w:r>
      <w:r w:rsidR="005E16DD" w:rsidRPr="00F412C4">
        <w:rPr>
          <w:sz w:val="24"/>
          <w:szCs w:val="24"/>
          <w:lang w:val="fr-FR"/>
        </w:rPr>
        <w:t>traduction</w:t>
      </w:r>
      <w:r w:rsidR="00FC4FE4" w:rsidRPr="00F412C4">
        <w:rPr>
          <w:sz w:val="24"/>
          <w:szCs w:val="24"/>
          <w:lang w:val="fr-FR"/>
        </w:rPr>
        <w:t xml:space="preserve"> </w:t>
      </w:r>
      <w:r w:rsidR="00D7447A" w:rsidRPr="00F412C4">
        <w:rPr>
          <w:sz w:val="24"/>
          <w:szCs w:val="24"/>
          <w:lang w:val="fr-FR"/>
        </w:rPr>
        <w:t>littéraire,</w:t>
      </w:r>
      <w:r w:rsidR="00FC4FE4" w:rsidRPr="00F412C4">
        <w:rPr>
          <w:sz w:val="24"/>
          <w:szCs w:val="24"/>
          <w:lang w:val="fr-FR"/>
        </w:rPr>
        <w:t xml:space="preserve"> il n’est plus question uniquement de rendre les idées, mais aussi de reproduire cette créativité et ce côté esthétique</w:t>
      </w:r>
      <w:r w:rsidR="00D7447A" w:rsidRPr="00F412C4">
        <w:rPr>
          <w:sz w:val="24"/>
          <w:szCs w:val="24"/>
          <w:lang w:val="fr-FR"/>
        </w:rPr>
        <w:t xml:space="preserve">, elle exige du traducteur une bonne manipulation de la langue, une bonne imagination, et bien sûr le sens de la créativité. Le traducteur doit susciter les mêmes émotions que le texte source, et ce, sur toutes les dimensions : esthétique, stylistique, culturelle… </w:t>
      </w:r>
    </w:p>
    <w:p w:rsidR="00FC4FE4" w:rsidRPr="00F412C4" w:rsidRDefault="00FC4FE4" w:rsidP="00F412C4">
      <w:pPr>
        <w:spacing w:line="360" w:lineRule="auto"/>
        <w:rPr>
          <w:sz w:val="24"/>
          <w:szCs w:val="24"/>
          <w:lang w:val="fr-FR"/>
        </w:rPr>
      </w:pPr>
      <w:r w:rsidRPr="00F412C4">
        <w:rPr>
          <w:b/>
          <w:bCs/>
          <w:sz w:val="24"/>
          <w:szCs w:val="24"/>
          <w:lang w:val="fr-FR"/>
        </w:rPr>
        <w:t>La traduction spécialisée</w:t>
      </w:r>
      <w:r w:rsidRPr="00F412C4">
        <w:rPr>
          <w:sz w:val="24"/>
          <w:szCs w:val="24"/>
          <w:lang w:val="fr-FR"/>
        </w:rPr>
        <w:t> :</w:t>
      </w:r>
      <w:r w:rsidR="005E16DD" w:rsidRPr="00F412C4">
        <w:rPr>
          <w:sz w:val="24"/>
          <w:szCs w:val="24"/>
          <w:lang w:val="fr-FR"/>
        </w:rPr>
        <w:t xml:space="preserve"> appelée aussi traduction technique, con</w:t>
      </w:r>
      <w:r w:rsidR="00F412C4" w:rsidRPr="00F412C4">
        <w:rPr>
          <w:sz w:val="24"/>
          <w:szCs w:val="24"/>
          <w:lang w:val="fr-FR"/>
        </w:rPr>
        <w:t xml:space="preserve">cerne </w:t>
      </w:r>
      <w:r w:rsidR="005E16DD" w:rsidRPr="00F412C4">
        <w:rPr>
          <w:sz w:val="24"/>
          <w:szCs w:val="24"/>
          <w:lang w:val="fr-FR"/>
        </w:rPr>
        <w:t xml:space="preserve">la traduction de tous les textes de spécialité de tous les domaines </w:t>
      </w:r>
      <w:proofErr w:type="gramStart"/>
      <w:r w:rsidR="005E16DD" w:rsidRPr="00F412C4">
        <w:rPr>
          <w:sz w:val="24"/>
          <w:szCs w:val="24"/>
          <w:lang w:val="fr-FR"/>
        </w:rPr>
        <w:t>( juridique</w:t>
      </w:r>
      <w:proofErr w:type="gramEnd"/>
      <w:r w:rsidR="005E16DD" w:rsidRPr="00F412C4">
        <w:rPr>
          <w:sz w:val="24"/>
          <w:szCs w:val="24"/>
          <w:lang w:val="fr-FR"/>
        </w:rPr>
        <w:t>, scientifique, militaire, médical…). La traduction spécialisée</w:t>
      </w:r>
      <w:r w:rsidR="00F412C4" w:rsidRPr="00F412C4">
        <w:rPr>
          <w:sz w:val="24"/>
          <w:szCs w:val="24"/>
          <w:lang w:val="fr-FR"/>
        </w:rPr>
        <w:t xml:space="preserve"> consiste</w:t>
      </w:r>
      <w:r w:rsidR="00A75D73">
        <w:rPr>
          <w:sz w:val="24"/>
          <w:szCs w:val="24"/>
          <w:lang w:val="fr-FR"/>
        </w:rPr>
        <w:t xml:space="preserve"> en la </w:t>
      </w:r>
      <w:proofErr w:type="gramStart"/>
      <w:r w:rsidR="00A75D73">
        <w:rPr>
          <w:sz w:val="24"/>
          <w:szCs w:val="24"/>
          <w:lang w:val="fr-FR"/>
        </w:rPr>
        <w:t xml:space="preserve">traduction </w:t>
      </w:r>
      <w:r w:rsidR="00F412C4" w:rsidRPr="00F412C4">
        <w:rPr>
          <w:sz w:val="24"/>
          <w:szCs w:val="24"/>
          <w:lang w:val="fr-FR"/>
        </w:rPr>
        <w:t xml:space="preserve"> d’informations</w:t>
      </w:r>
      <w:proofErr w:type="gramEnd"/>
      <w:r w:rsidR="00F412C4" w:rsidRPr="00F412C4">
        <w:rPr>
          <w:sz w:val="24"/>
          <w:szCs w:val="24"/>
          <w:lang w:val="fr-FR"/>
        </w:rPr>
        <w:t>, elle</w:t>
      </w:r>
      <w:r w:rsidR="005E16DD" w:rsidRPr="00F412C4">
        <w:rPr>
          <w:sz w:val="24"/>
          <w:szCs w:val="24"/>
          <w:lang w:val="fr-FR"/>
        </w:rPr>
        <w:t xml:space="preserve"> exige du traducteur bien évidemment la maitrise des langues de départ et d’arrivée mais aussi des connaissances dans le thème du texte original</w:t>
      </w:r>
      <w:r w:rsidR="00F412C4" w:rsidRPr="00F412C4">
        <w:rPr>
          <w:sz w:val="24"/>
          <w:szCs w:val="24"/>
          <w:lang w:val="fr-FR"/>
        </w:rPr>
        <w:t>. Cette traduction requiert l’utilisation</w:t>
      </w:r>
      <w:r w:rsidR="005E16DD" w:rsidRPr="00F412C4">
        <w:rPr>
          <w:sz w:val="24"/>
          <w:szCs w:val="24"/>
          <w:lang w:val="fr-FR"/>
        </w:rPr>
        <w:t xml:space="preserve"> d’un bon dictionnaire bilingue de la terminologie d</w:t>
      </w:r>
      <w:r w:rsidR="00F412C4" w:rsidRPr="00F412C4">
        <w:rPr>
          <w:sz w:val="24"/>
          <w:szCs w:val="24"/>
          <w:lang w:val="fr-FR"/>
        </w:rPr>
        <w:t>e la spécialité</w:t>
      </w:r>
      <w:r w:rsidR="005E16DD" w:rsidRPr="00F412C4">
        <w:rPr>
          <w:sz w:val="24"/>
          <w:szCs w:val="24"/>
          <w:lang w:val="fr-FR"/>
        </w:rPr>
        <w:t xml:space="preserve"> en question.</w:t>
      </w:r>
    </w:p>
    <w:p w:rsidR="00F412C4" w:rsidRPr="00F412C4" w:rsidRDefault="00F412C4" w:rsidP="00F412C4">
      <w:pPr>
        <w:spacing w:line="360" w:lineRule="auto"/>
        <w:rPr>
          <w:sz w:val="24"/>
          <w:szCs w:val="24"/>
          <w:lang w:val="fr-FR"/>
        </w:rPr>
      </w:pPr>
    </w:p>
    <w:p w:rsidR="005E16DD" w:rsidRPr="00F412C4" w:rsidRDefault="005E16DD" w:rsidP="00F412C4">
      <w:pPr>
        <w:spacing w:line="360" w:lineRule="auto"/>
        <w:rPr>
          <w:sz w:val="24"/>
          <w:szCs w:val="24"/>
          <w:lang w:val="fr-FR"/>
        </w:rPr>
      </w:pPr>
    </w:p>
    <w:p w:rsidR="00531F64" w:rsidRPr="00F412C4" w:rsidRDefault="00531F64" w:rsidP="00F412C4">
      <w:pPr>
        <w:spacing w:line="360" w:lineRule="auto"/>
        <w:rPr>
          <w:sz w:val="24"/>
          <w:szCs w:val="24"/>
          <w:lang w:val="fr-FR"/>
        </w:rPr>
      </w:pPr>
    </w:p>
    <w:p w:rsidR="00525232" w:rsidRPr="00F412C4" w:rsidRDefault="00F412C4" w:rsidP="00F412C4">
      <w:pPr>
        <w:spacing w:line="360" w:lineRule="auto"/>
        <w:rPr>
          <w:b/>
          <w:bCs/>
          <w:sz w:val="24"/>
          <w:szCs w:val="24"/>
          <w:lang w:val="fr-FR"/>
        </w:rPr>
      </w:pPr>
      <w:r w:rsidRPr="00F412C4">
        <w:rPr>
          <w:b/>
          <w:bCs/>
          <w:sz w:val="24"/>
          <w:szCs w:val="24"/>
          <w:lang w:val="fr-FR"/>
        </w:rPr>
        <w:lastRenderedPageBreak/>
        <w:t>Traduction et interprétation :</w:t>
      </w:r>
    </w:p>
    <w:p w:rsidR="00F412C4" w:rsidRDefault="006F1CF3" w:rsidP="00F412C4">
      <w:pPr>
        <w:spacing w:line="360" w:lineRule="auto"/>
        <w:rPr>
          <w:sz w:val="24"/>
          <w:szCs w:val="24"/>
          <w:lang w:val="fr-FR"/>
        </w:rPr>
      </w:pPr>
      <w:r>
        <w:rPr>
          <w:sz w:val="24"/>
          <w:szCs w:val="24"/>
          <w:lang w:val="fr-FR"/>
        </w:rPr>
        <w:t xml:space="preserve">Il arrive très souvent qu’on confonde </w:t>
      </w:r>
      <w:r w:rsidR="00A75D73">
        <w:rPr>
          <w:sz w:val="24"/>
          <w:szCs w:val="24"/>
          <w:lang w:val="fr-FR"/>
        </w:rPr>
        <w:t>la traduction</w:t>
      </w:r>
      <w:r>
        <w:rPr>
          <w:sz w:val="24"/>
          <w:szCs w:val="24"/>
          <w:lang w:val="fr-FR"/>
        </w:rPr>
        <w:t xml:space="preserve"> et l’interprétation car ce sont là des domaines linguistiques étroitement liés ; en effet, les deux processus requièrent une compréhension approfondie de la langue et de la culture, des connaissances sur le sujet traité ainsi que la capacité à communiquer avec clarté. Cependant, il existe des différences essentielles entre l’interprétation et la traduction : les interprètes traduisent à l’oral, les traducteurs travaillent sur des supports </w:t>
      </w:r>
      <w:r w:rsidR="007E4F81">
        <w:rPr>
          <w:sz w:val="24"/>
          <w:szCs w:val="24"/>
          <w:lang w:val="fr-FR"/>
        </w:rPr>
        <w:t>écrits.</w:t>
      </w:r>
    </w:p>
    <w:p w:rsidR="000C1E29" w:rsidRDefault="000C1E29" w:rsidP="002A03FD">
      <w:pPr>
        <w:shd w:val="clear" w:color="auto" w:fill="FFFFFF"/>
        <w:spacing w:after="0" w:line="360" w:lineRule="auto"/>
        <w:jc w:val="both"/>
        <w:textAlignment w:val="baseline"/>
        <w:rPr>
          <w:rFonts w:eastAsia="Times New Roman" w:cstheme="minorHAnsi"/>
          <w:color w:val="000000" w:themeColor="text1"/>
          <w:sz w:val="24"/>
          <w:szCs w:val="24"/>
          <w:lang w:val="fr-DZ" w:eastAsia="fr-DZ"/>
        </w:rPr>
      </w:pPr>
      <w:r w:rsidRPr="000C1E29">
        <w:rPr>
          <w:rFonts w:eastAsia="Times New Roman" w:cstheme="minorHAnsi"/>
          <w:color w:val="000000" w:themeColor="text1"/>
          <w:sz w:val="24"/>
          <w:szCs w:val="24"/>
          <w:lang w:val="fr-DZ" w:eastAsia="fr-DZ"/>
        </w:rPr>
        <w:t xml:space="preserve"> </w:t>
      </w:r>
      <w:r w:rsidR="00A75D73" w:rsidRPr="000C1E29">
        <w:rPr>
          <w:rFonts w:eastAsia="Times New Roman" w:cstheme="minorHAnsi"/>
          <w:color w:val="000000" w:themeColor="text1"/>
          <w:sz w:val="24"/>
          <w:szCs w:val="24"/>
          <w:lang w:val="fr-DZ" w:eastAsia="fr-DZ"/>
        </w:rPr>
        <w:t>L’interprétation</w:t>
      </w:r>
      <w:r w:rsidRPr="000C1E29">
        <w:rPr>
          <w:rFonts w:eastAsia="Times New Roman" w:cstheme="minorHAnsi"/>
          <w:color w:val="000000" w:themeColor="text1"/>
          <w:sz w:val="24"/>
          <w:szCs w:val="24"/>
          <w:lang w:val="fr-DZ" w:eastAsia="fr-DZ"/>
        </w:rPr>
        <w:t xml:space="preserve"> se limite à la communication orale, tandis que la traduction porte uniquement sur les textes écrits. L’interprétation se divise en </w:t>
      </w:r>
      <w:r w:rsidR="00A75D73">
        <w:rPr>
          <w:rFonts w:eastAsia="Times New Roman" w:cstheme="minorHAnsi"/>
          <w:color w:val="000000" w:themeColor="text1"/>
          <w:sz w:val="24"/>
          <w:szCs w:val="24"/>
          <w:lang w:val="fr-FR" w:eastAsia="fr-DZ"/>
        </w:rPr>
        <w:t>deux</w:t>
      </w:r>
      <w:r w:rsidRPr="000C1E29">
        <w:rPr>
          <w:rFonts w:eastAsia="Times New Roman" w:cstheme="minorHAnsi"/>
          <w:color w:val="000000" w:themeColor="text1"/>
          <w:sz w:val="24"/>
          <w:szCs w:val="24"/>
          <w:lang w:val="fr-DZ" w:eastAsia="fr-DZ"/>
        </w:rPr>
        <w:t xml:space="preserve"> branches</w:t>
      </w:r>
      <w:r w:rsidR="00BA1191">
        <w:rPr>
          <w:rFonts w:eastAsia="Times New Roman" w:cstheme="minorHAnsi"/>
          <w:color w:val="000000" w:themeColor="text1"/>
          <w:sz w:val="24"/>
          <w:szCs w:val="24"/>
          <w:lang w:val="fr-FR" w:eastAsia="fr-DZ"/>
        </w:rPr>
        <w:t xml:space="preserve"> </w:t>
      </w:r>
      <w:proofErr w:type="spellStart"/>
      <w:r w:rsidRPr="000C1E29">
        <w:rPr>
          <w:rFonts w:eastAsia="Times New Roman" w:cstheme="minorHAnsi"/>
          <w:color w:val="000000" w:themeColor="text1"/>
          <w:sz w:val="24"/>
          <w:szCs w:val="24"/>
          <w:lang w:val="fr-DZ" w:eastAsia="fr-DZ"/>
        </w:rPr>
        <w:t>principa</w:t>
      </w:r>
      <w:proofErr w:type="spellEnd"/>
      <w:r w:rsidR="002A03FD">
        <w:rPr>
          <w:rFonts w:eastAsia="Times New Roman" w:cstheme="minorHAnsi"/>
          <w:color w:val="000000" w:themeColor="text1"/>
          <w:sz w:val="24"/>
          <w:szCs w:val="24"/>
          <w:lang w:val="fr-FR" w:eastAsia="fr-DZ"/>
        </w:rPr>
        <w:t>les</w:t>
      </w:r>
      <w:r w:rsidRPr="000C1E29">
        <w:rPr>
          <w:rFonts w:eastAsia="Times New Roman" w:cstheme="minorHAnsi"/>
          <w:color w:val="000000" w:themeColor="text1"/>
          <w:sz w:val="24"/>
          <w:szCs w:val="24"/>
          <w:lang w:val="fr-DZ" w:eastAsia="fr-DZ"/>
        </w:rPr>
        <w:t xml:space="preserve"> : la simultanée et la consécutive.</w:t>
      </w:r>
    </w:p>
    <w:p w:rsidR="002A03FD" w:rsidRPr="000C1E29" w:rsidRDefault="002A03FD" w:rsidP="002A03FD">
      <w:pPr>
        <w:shd w:val="clear" w:color="auto" w:fill="FFFFFF"/>
        <w:spacing w:after="0" w:line="360" w:lineRule="auto"/>
        <w:jc w:val="both"/>
        <w:textAlignment w:val="baseline"/>
        <w:rPr>
          <w:rFonts w:eastAsia="Times New Roman" w:cstheme="minorHAnsi"/>
          <w:b/>
          <w:bCs/>
          <w:color w:val="000000" w:themeColor="text1"/>
          <w:sz w:val="24"/>
          <w:szCs w:val="24"/>
          <w:lang w:val="fr-FR" w:eastAsia="fr-DZ"/>
        </w:rPr>
      </w:pPr>
      <w:r w:rsidRPr="002A03FD">
        <w:rPr>
          <w:rFonts w:eastAsia="Times New Roman" w:cstheme="minorHAnsi"/>
          <w:b/>
          <w:bCs/>
          <w:color w:val="000000" w:themeColor="text1"/>
          <w:sz w:val="24"/>
          <w:szCs w:val="24"/>
          <w:lang w:val="fr-FR" w:eastAsia="fr-DZ"/>
        </w:rPr>
        <w:t>L’interprétation simultanée :</w:t>
      </w:r>
    </w:p>
    <w:p w:rsidR="000C1E29" w:rsidRDefault="000C1E29" w:rsidP="000C1E29">
      <w:pPr>
        <w:shd w:val="clear" w:color="auto" w:fill="FFFFFF"/>
        <w:spacing w:after="0" w:line="360" w:lineRule="auto"/>
        <w:jc w:val="both"/>
        <w:textAlignment w:val="baseline"/>
        <w:rPr>
          <w:rFonts w:eastAsia="Times New Roman" w:cstheme="minorHAnsi"/>
          <w:color w:val="000000" w:themeColor="text1"/>
          <w:sz w:val="24"/>
          <w:szCs w:val="24"/>
          <w:lang w:val="fr-FR" w:eastAsia="fr-DZ"/>
        </w:rPr>
      </w:pPr>
      <w:r w:rsidRPr="000C1E29">
        <w:rPr>
          <w:rFonts w:eastAsia="Times New Roman" w:cstheme="minorHAnsi"/>
          <w:color w:val="000000" w:themeColor="text1"/>
          <w:sz w:val="24"/>
          <w:szCs w:val="24"/>
          <w:lang w:val="fr-DZ" w:eastAsia="fr-DZ"/>
        </w:rPr>
        <w:t>L’</w:t>
      </w:r>
      <w:hyperlink r:id="rId4" w:history="1">
        <w:r w:rsidRPr="000C1E29">
          <w:rPr>
            <w:rFonts w:eastAsia="Times New Roman" w:cstheme="minorHAnsi"/>
            <w:color w:val="000000" w:themeColor="text1"/>
            <w:sz w:val="24"/>
            <w:szCs w:val="24"/>
            <w:bdr w:val="none" w:sz="0" w:space="0" w:color="auto" w:frame="1"/>
            <w:lang w:val="fr-DZ" w:eastAsia="fr-DZ"/>
          </w:rPr>
          <w:t>interprétation simultanée</w:t>
        </w:r>
      </w:hyperlink>
      <w:r w:rsidRPr="000C1E29">
        <w:rPr>
          <w:rFonts w:eastAsia="Times New Roman" w:cstheme="minorHAnsi"/>
          <w:color w:val="000000" w:themeColor="text1"/>
          <w:sz w:val="24"/>
          <w:szCs w:val="24"/>
          <w:lang w:val="fr-DZ" w:eastAsia="fr-DZ"/>
        </w:rPr>
        <w:t> est la traduction orale d’un discours à mesure qu’il se déroule. L’interprète, installé dans une cabine insonorisée, entend au moyen d’un casque un discours qu’il traduit en temps réel. Ses auditeurs l’entendent par le biais d’</w:t>
      </w:r>
      <w:r w:rsidR="002A03FD">
        <w:rPr>
          <w:rFonts w:eastAsia="Times New Roman" w:cstheme="minorHAnsi"/>
          <w:color w:val="000000" w:themeColor="text1"/>
          <w:sz w:val="24"/>
          <w:szCs w:val="24"/>
          <w:lang w:val="fr-FR" w:eastAsia="fr-DZ"/>
        </w:rPr>
        <w:t>écouteurs</w:t>
      </w:r>
      <w:r w:rsidRPr="000C1E29">
        <w:rPr>
          <w:rFonts w:eastAsia="Times New Roman" w:cstheme="minorHAnsi"/>
          <w:color w:val="000000" w:themeColor="text1"/>
          <w:sz w:val="24"/>
          <w:szCs w:val="24"/>
          <w:lang w:val="fr-DZ" w:eastAsia="fr-DZ"/>
        </w:rPr>
        <w:t xml:space="preserve">. Il s’agit du type d’interprétation le plus fréquemment employé car ses avantages en termes de gain de temps sont indiscutables. Si le matériel est présent, la simultanée sera toujours favorisée. Soulignons par ailleurs que </w:t>
      </w:r>
      <w:r w:rsidR="002A03FD">
        <w:rPr>
          <w:rFonts w:eastAsia="Times New Roman" w:cstheme="minorHAnsi"/>
          <w:color w:val="000000" w:themeColor="text1"/>
          <w:sz w:val="24"/>
          <w:szCs w:val="24"/>
          <w:lang w:val="fr-FR" w:eastAsia="fr-DZ"/>
        </w:rPr>
        <w:t>ce type d’interprétation est aussi appelé « interprétation de conférence ».</w:t>
      </w:r>
    </w:p>
    <w:p w:rsidR="002A03FD" w:rsidRPr="000C1E29" w:rsidRDefault="002A03FD" w:rsidP="000C1E29">
      <w:pPr>
        <w:shd w:val="clear" w:color="auto" w:fill="FFFFFF"/>
        <w:spacing w:after="0" w:line="360" w:lineRule="auto"/>
        <w:jc w:val="both"/>
        <w:textAlignment w:val="baseline"/>
        <w:rPr>
          <w:rFonts w:eastAsia="Times New Roman" w:cstheme="minorHAnsi"/>
          <w:b/>
          <w:bCs/>
          <w:color w:val="000000" w:themeColor="text1"/>
          <w:sz w:val="24"/>
          <w:szCs w:val="24"/>
          <w:lang w:val="fr-DZ" w:eastAsia="fr-DZ"/>
        </w:rPr>
      </w:pPr>
      <w:r w:rsidRPr="002A03FD">
        <w:rPr>
          <w:rFonts w:eastAsia="Times New Roman" w:cstheme="minorHAnsi"/>
          <w:b/>
          <w:bCs/>
          <w:color w:val="000000" w:themeColor="text1"/>
          <w:sz w:val="24"/>
          <w:szCs w:val="24"/>
          <w:lang w:val="fr-FR" w:eastAsia="fr-DZ"/>
        </w:rPr>
        <w:t>L’interprétation consécutive :</w:t>
      </w:r>
    </w:p>
    <w:p w:rsidR="000C1E29" w:rsidRDefault="000C1E29" w:rsidP="000C1E29">
      <w:pPr>
        <w:shd w:val="clear" w:color="auto" w:fill="FFFFFF"/>
        <w:spacing w:after="0" w:line="360" w:lineRule="auto"/>
        <w:jc w:val="both"/>
        <w:textAlignment w:val="baseline"/>
        <w:rPr>
          <w:rFonts w:eastAsia="Times New Roman" w:cstheme="minorHAnsi"/>
          <w:color w:val="000000" w:themeColor="text1"/>
          <w:sz w:val="24"/>
          <w:szCs w:val="24"/>
          <w:lang w:val="fr-DZ" w:eastAsia="fr-DZ"/>
        </w:rPr>
      </w:pPr>
      <w:r w:rsidRPr="000C1E29">
        <w:rPr>
          <w:rFonts w:eastAsia="Times New Roman" w:cstheme="minorHAnsi"/>
          <w:color w:val="000000" w:themeColor="text1"/>
          <w:sz w:val="24"/>
          <w:szCs w:val="24"/>
          <w:lang w:val="fr-DZ" w:eastAsia="fr-DZ"/>
        </w:rPr>
        <w:t>L’</w:t>
      </w:r>
      <w:hyperlink r:id="rId5" w:history="1">
        <w:r w:rsidRPr="000C1E29">
          <w:rPr>
            <w:rFonts w:eastAsia="Times New Roman" w:cstheme="minorHAnsi"/>
            <w:color w:val="000000" w:themeColor="text1"/>
            <w:sz w:val="24"/>
            <w:szCs w:val="24"/>
            <w:bdr w:val="none" w:sz="0" w:space="0" w:color="auto" w:frame="1"/>
            <w:lang w:val="fr-DZ" w:eastAsia="fr-DZ"/>
          </w:rPr>
          <w:t>interprétation consécutive</w:t>
        </w:r>
      </w:hyperlink>
      <w:r w:rsidRPr="000C1E29">
        <w:rPr>
          <w:rFonts w:eastAsia="Times New Roman" w:cstheme="minorHAnsi"/>
          <w:color w:val="000000" w:themeColor="text1"/>
          <w:sz w:val="24"/>
          <w:szCs w:val="24"/>
          <w:lang w:val="fr-DZ" w:eastAsia="fr-DZ"/>
        </w:rPr>
        <w:t>, quant à elle, exige peu de matériel. Un stylo et un carnet de notes suffiront. Le principe est simple : l’orateur s’exprime</w:t>
      </w:r>
      <w:r w:rsidR="002A03FD">
        <w:rPr>
          <w:rFonts w:eastAsia="Times New Roman" w:cstheme="minorHAnsi"/>
          <w:color w:val="000000" w:themeColor="text1"/>
          <w:sz w:val="24"/>
          <w:szCs w:val="24"/>
          <w:lang w:val="fr-FR" w:eastAsia="fr-DZ"/>
        </w:rPr>
        <w:t xml:space="preserve"> pendant un certain temps </w:t>
      </w:r>
      <w:proofErr w:type="gramStart"/>
      <w:r w:rsidR="002A03FD">
        <w:rPr>
          <w:rFonts w:eastAsia="Times New Roman" w:cstheme="minorHAnsi"/>
          <w:color w:val="000000" w:themeColor="text1"/>
          <w:sz w:val="24"/>
          <w:szCs w:val="24"/>
          <w:lang w:val="fr-FR" w:eastAsia="fr-DZ"/>
        </w:rPr>
        <w:t>( 15</w:t>
      </w:r>
      <w:proofErr w:type="gramEnd"/>
      <w:r w:rsidR="002A03FD">
        <w:rPr>
          <w:rFonts w:eastAsia="Times New Roman" w:cstheme="minorHAnsi"/>
          <w:color w:val="000000" w:themeColor="text1"/>
          <w:sz w:val="24"/>
          <w:szCs w:val="24"/>
          <w:lang w:val="fr-FR" w:eastAsia="fr-DZ"/>
        </w:rPr>
        <w:t xml:space="preserve"> à 20 min)</w:t>
      </w:r>
      <w:r w:rsidRPr="000C1E29">
        <w:rPr>
          <w:rFonts w:eastAsia="Times New Roman" w:cstheme="minorHAnsi"/>
          <w:color w:val="000000" w:themeColor="text1"/>
          <w:sz w:val="24"/>
          <w:szCs w:val="24"/>
          <w:lang w:val="fr-DZ" w:eastAsia="fr-DZ"/>
        </w:rPr>
        <w:t>, l’interprète l’écoute, prend des notes et restitue ensuite le discours dans la langue cible. Le rôle de la prise de notes a considérablement évolué au fil du temps. En effet, durant les années cinquante et soixante, quelques interprètes talentueux reproduisaient des discours de vingt à trente minutes uniquement à l’aide de leur mémoire. Aujourd’hui, les interprètes ont recours à trois principaux outils : la mémoire, la culture générale et</w:t>
      </w:r>
      <w:r w:rsidR="002A03FD">
        <w:rPr>
          <w:rFonts w:eastAsia="Times New Roman" w:cstheme="minorHAnsi"/>
          <w:color w:val="000000" w:themeColor="text1"/>
          <w:sz w:val="24"/>
          <w:szCs w:val="24"/>
          <w:lang w:val="fr-FR" w:eastAsia="fr-DZ"/>
        </w:rPr>
        <w:t xml:space="preserve"> surtout</w:t>
      </w:r>
      <w:r w:rsidRPr="000C1E29">
        <w:rPr>
          <w:rFonts w:eastAsia="Times New Roman" w:cstheme="minorHAnsi"/>
          <w:color w:val="000000" w:themeColor="text1"/>
          <w:sz w:val="24"/>
          <w:szCs w:val="24"/>
          <w:lang w:val="fr-DZ" w:eastAsia="fr-DZ"/>
        </w:rPr>
        <w:t xml:space="preserve"> la prise de notes.</w:t>
      </w:r>
    </w:p>
    <w:p w:rsidR="002A03FD" w:rsidRDefault="002A03FD" w:rsidP="000C1E29">
      <w:pPr>
        <w:shd w:val="clear" w:color="auto" w:fill="FFFFFF"/>
        <w:spacing w:after="0" w:line="360" w:lineRule="auto"/>
        <w:jc w:val="both"/>
        <w:textAlignment w:val="baseline"/>
        <w:rPr>
          <w:rFonts w:eastAsia="Times New Roman" w:cstheme="minorHAnsi"/>
          <w:color w:val="000000" w:themeColor="text1"/>
          <w:sz w:val="24"/>
          <w:szCs w:val="24"/>
          <w:lang w:val="fr-DZ" w:eastAsia="fr-DZ"/>
        </w:rPr>
      </w:pPr>
    </w:p>
    <w:p w:rsidR="002A03FD" w:rsidRDefault="002A03FD" w:rsidP="000C1E29">
      <w:pPr>
        <w:shd w:val="clear" w:color="auto" w:fill="FFFFFF"/>
        <w:spacing w:after="0" w:line="360" w:lineRule="auto"/>
        <w:jc w:val="both"/>
        <w:textAlignment w:val="baseline"/>
        <w:rPr>
          <w:rFonts w:eastAsia="Times New Roman" w:cstheme="minorHAnsi"/>
          <w:color w:val="000000" w:themeColor="text1"/>
          <w:sz w:val="24"/>
          <w:szCs w:val="24"/>
          <w:lang w:val="fr-DZ" w:eastAsia="fr-DZ"/>
        </w:rPr>
      </w:pPr>
    </w:p>
    <w:p w:rsidR="002A03FD" w:rsidRPr="000C1E29" w:rsidRDefault="002A03FD" w:rsidP="000C1E29">
      <w:pPr>
        <w:shd w:val="clear" w:color="auto" w:fill="FFFFFF"/>
        <w:spacing w:after="0" w:line="360" w:lineRule="auto"/>
        <w:jc w:val="both"/>
        <w:textAlignment w:val="baseline"/>
        <w:rPr>
          <w:rFonts w:eastAsia="Times New Roman" w:cstheme="minorHAnsi"/>
          <w:color w:val="000000" w:themeColor="text1"/>
          <w:sz w:val="24"/>
          <w:szCs w:val="24"/>
          <w:lang w:val="fr-DZ" w:eastAsia="fr-DZ"/>
        </w:rPr>
      </w:pPr>
    </w:p>
    <w:p w:rsidR="007E4F81" w:rsidRPr="000C1E29" w:rsidRDefault="007E4F81" w:rsidP="000C1E29">
      <w:pPr>
        <w:spacing w:line="360" w:lineRule="auto"/>
        <w:rPr>
          <w:rFonts w:cstheme="minorHAnsi"/>
          <w:color w:val="000000" w:themeColor="text1"/>
          <w:sz w:val="24"/>
          <w:szCs w:val="24"/>
          <w:lang w:val="fr-FR"/>
        </w:rPr>
      </w:pPr>
    </w:p>
    <w:p w:rsidR="007E4F81" w:rsidRDefault="007E4F81" w:rsidP="000C1E29">
      <w:pPr>
        <w:spacing w:line="360" w:lineRule="auto"/>
        <w:rPr>
          <w:rFonts w:cstheme="minorHAnsi"/>
          <w:color w:val="000000" w:themeColor="text1"/>
          <w:sz w:val="24"/>
          <w:szCs w:val="24"/>
          <w:lang w:val="fr-FR"/>
        </w:rPr>
      </w:pPr>
    </w:p>
    <w:p w:rsidR="000C1E29" w:rsidRDefault="00BA1191" w:rsidP="000C1E29">
      <w:pPr>
        <w:spacing w:line="360" w:lineRule="auto"/>
        <w:jc w:val="center"/>
        <w:rPr>
          <w:rFonts w:cstheme="minorHAnsi"/>
          <w:b/>
          <w:bCs/>
          <w:color w:val="000000" w:themeColor="text1"/>
          <w:sz w:val="24"/>
          <w:szCs w:val="24"/>
          <w:lang w:val="fr-FR"/>
        </w:rPr>
      </w:pPr>
      <w:r>
        <w:rPr>
          <w:rFonts w:cstheme="minorHAnsi"/>
          <w:b/>
          <w:bCs/>
          <w:color w:val="000000" w:themeColor="text1"/>
          <w:sz w:val="24"/>
          <w:szCs w:val="24"/>
          <w:lang w:val="fr-FR"/>
        </w:rPr>
        <w:lastRenderedPageBreak/>
        <w:t>La traduction à travers l’histoire</w:t>
      </w:r>
    </w:p>
    <w:p w:rsidR="002A03FD" w:rsidRPr="00FF7D8B" w:rsidRDefault="00BA1191"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lang w:val="fr-FR"/>
        </w:rPr>
      </w:pPr>
      <w:r>
        <w:rPr>
          <w:rFonts w:asciiTheme="minorHAnsi" w:hAnsiTheme="minorHAnsi" w:cstheme="minorHAnsi"/>
          <w:color w:val="404040"/>
          <w:lang w:val="fr-FR"/>
        </w:rPr>
        <w:t xml:space="preserve"> </w:t>
      </w:r>
      <w:r w:rsidR="002A03FD" w:rsidRPr="002A03FD">
        <w:rPr>
          <w:rFonts w:asciiTheme="minorHAnsi" w:hAnsiTheme="minorHAnsi" w:cstheme="minorHAnsi"/>
          <w:color w:val="404040"/>
        </w:rPr>
        <w:t> </w:t>
      </w:r>
      <w:r w:rsidR="00A75D73" w:rsidRPr="00FF7D8B">
        <w:rPr>
          <w:rStyle w:val="lev"/>
          <w:rFonts w:asciiTheme="minorHAnsi" w:hAnsiTheme="minorHAnsi" w:cstheme="minorHAnsi"/>
          <w:b w:val="0"/>
          <w:bCs w:val="0"/>
          <w:color w:val="404040"/>
          <w:bdr w:val="none" w:sz="0" w:space="0" w:color="auto" w:frame="1"/>
        </w:rPr>
        <w:t>La</w:t>
      </w:r>
      <w:r w:rsidR="002A03FD" w:rsidRPr="00FF7D8B">
        <w:rPr>
          <w:rStyle w:val="lev"/>
          <w:rFonts w:asciiTheme="minorHAnsi" w:hAnsiTheme="minorHAnsi" w:cstheme="minorHAnsi"/>
          <w:b w:val="0"/>
          <w:bCs w:val="0"/>
          <w:color w:val="404040"/>
          <w:bdr w:val="none" w:sz="0" w:space="0" w:color="auto" w:frame="1"/>
        </w:rPr>
        <w:t xml:space="preserve"> traduction est l’un des plus vieux métiers du </w:t>
      </w:r>
      <w:proofErr w:type="gramStart"/>
      <w:r w:rsidR="002A03FD" w:rsidRPr="00FF7D8B">
        <w:rPr>
          <w:rStyle w:val="lev"/>
          <w:rFonts w:asciiTheme="minorHAnsi" w:hAnsiTheme="minorHAnsi" w:cstheme="minorHAnsi"/>
          <w:b w:val="0"/>
          <w:bCs w:val="0"/>
          <w:color w:val="404040"/>
          <w:bdr w:val="none" w:sz="0" w:space="0" w:color="auto" w:frame="1"/>
        </w:rPr>
        <w:t>monde </w:t>
      </w:r>
      <w:r w:rsidR="00FF7D8B">
        <w:rPr>
          <w:rFonts w:asciiTheme="minorHAnsi" w:hAnsiTheme="minorHAnsi" w:cstheme="minorHAnsi"/>
          <w:color w:val="404040"/>
          <w:lang w:val="fr-FR"/>
        </w:rPr>
        <w:t>,</w:t>
      </w:r>
      <w:proofErr w:type="gramEnd"/>
      <w:r w:rsidR="00FF7D8B">
        <w:rPr>
          <w:rFonts w:asciiTheme="minorHAnsi" w:hAnsiTheme="minorHAnsi" w:cstheme="minorHAnsi"/>
          <w:color w:val="404040"/>
          <w:lang w:val="fr-FR"/>
        </w:rPr>
        <w:t xml:space="preserve"> e</w:t>
      </w:r>
      <w:r w:rsidR="002A03FD" w:rsidRPr="002A03FD">
        <w:rPr>
          <w:rFonts w:asciiTheme="minorHAnsi" w:hAnsiTheme="minorHAnsi" w:cstheme="minorHAnsi"/>
          <w:color w:val="404040"/>
        </w:rPr>
        <w:t>n tout cas, aussi vieux que les sociétés</w:t>
      </w:r>
      <w:r w:rsidR="00FF7D8B">
        <w:rPr>
          <w:rFonts w:asciiTheme="minorHAnsi" w:hAnsiTheme="minorHAnsi" w:cstheme="minorHAnsi"/>
          <w:color w:val="404040"/>
          <w:lang w:val="fr-FR"/>
        </w:rPr>
        <w:t xml:space="preserve"> ( des groupes humains)</w:t>
      </w:r>
      <w:r w:rsidR="002A03FD" w:rsidRPr="002A03FD">
        <w:rPr>
          <w:rFonts w:asciiTheme="minorHAnsi" w:hAnsiTheme="minorHAnsi" w:cstheme="minorHAnsi"/>
          <w:color w:val="404040"/>
        </w:rPr>
        <w:t xml:space="preserve"> les plus anciennes, dès lors qu’elles ont été confrontées les unes aux autres</w:t>
      </w:r>
      <w:r w:rsidR="00FF7D8B">
        <w:rPr>
          <w:rFonts w:asciiTheme="minorHAnsi" w:hAnsiTheme="minorHAnsi" w:cstheme="minorHAnsi"/>
          <w:color w:val="404040"/>
          <w:lang w:val="fr-FR"/>
        </w:rPr>
        <w:t xml:space="preserve"> et ont dû communiquer</w:t>
      </w:r>
      <w:r w:rsidR="00A75D73">
        <w:rPr>
          <w:rFonts w:asciiTheme="minorHAnsi" w:hAnsiTheme="minorHAnsi" w:cstheme="minorHAnsi"/>
          <w:color w:val="404040"/>
          <w:lang w:val="fr-FR"/>
        </w:rPr>
        <w:t xml:space="preserve"> entre elles.</w:t>
      </w:r>
    </w:p>
    <w:p w:rsidR="00F15121" w:rsidRDefault="002A03FD"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lang w:val="fr-FR"/>
        </w:rPr>
      </w:pPr>
      <w:r w:rsidRPr="002A03FD">
        <w:rPr>
          <w:rFonts w:asciiTheme="minorHAnsi" w:hAnsiTheme="minorHAnsi" w:cstheme="minorHAnsi"/>
          <w:color w:val="404040"/>
        </w:rPr>
        <w:t>Voici quelques moments forts de la traduction dans l’histoire :</w:t>
      </w:r>
      <w:r w:rsidRPr="002A03FD">
        <w:rPr>
          <w:rFonts w:asciiTheme="minorHAnsi" w:hAnsiTheme="minorHAnsi" w:cstheme="minorHAnsi"/>
          <w:color w:val="404040"/>
        </w:rPr>
        <w:br/>
      </w:r>
      <w:r w:rsidR="00FF7D8B">
        <w:rPr>
          <w:rFonts w:asciiTheme="minorHAnsi" w:hAnsiTheme="minorHAnsi" w:cstheme="minorHAnsi"/>
          <w:color w:val="404040"/>
          <w:lang w:val="fr-FR"/>
        </w:rPr>
        <w:t>D’abord, une preuve irréfutable que la traduction existe depuis</w:t>
      </w:r>
      <w:r w:rsidR="00A75D73">
        <w:rPr>
          <w:rFonts w:asciiTheme="minorHAnsi" w:hAnsiTheme="minorHAnsi" w:cstheme="minorHAnsi"/>
          <w:color w:val="404040"/>
          <w:lang w:val="fr-FR"/>
        </w:rPr>
        <w:t xml:space="preserve"> plus de 2000 ans</w:t>
      </w:r>
      <w:r w:rsidR="00FF7D8B">
        <w:rPr>
          <w:rFonts w:asciiTheme="minorHAnsi" w:hAnsiTheme="minorHAnsi" w:cstheme="minorHAnsi"/>
          <w:color w:val="404040"/>
          <w:lang w:val="fr-FR"/>
        </w:rPr>
        <w:t xml:space="preserve"> est la découverte de la </w:t>
      </w:r>
      <w:r w:rsidR="00FF7D8B" w:rsidRPr="00FF7D8B">
        <w:rPr>
          <w:rFonts w:asciiTheme="minorHAnsi" w:hAnsiTheme="minorHAnsi" w:cstheme="minorHAnsi"/>
          <w:b/>
          <w:bCs/>
          <w:color w:val="404040"/>
          <w:lang w:val="fr-FR"/>
        </w:rPr>
        <w:t>Pierre de Rosette</w:t>
      </w:r>
      <w:r w:rsidR="00FF7D8B">
        <w:rPr>
          <w:rFonts w:asciiTheme="minorHAnsi" w:hAnsiTheme="minorHAnsi" w:cstheme="minorHAnsi"/>
          <w:color w:val="404040"/>
          <w:lang w:val="fr-FR"/>
        </w:rPr>
        <w:t xml:space="preserve"> qui est un fragment de stèle gravé qui remonte à l’Egypte ancienne. Ce fragment de pierre porte trois versions d’un décret promulgué à Memphis </w:t>
      </w:r>
      <w:r w:rsidR="00F15121">
        <w:rPr>
          <w:rFonts w:asciiTheme="minorHAnsi" w:hAnsiTheme="minorHAnsi" w:cstheme="minorHAnsi"/>
          <w:color w:val="404040"/>
          <w:lang w:val="fr-FR"/>
        </w:rPr>
        <w:t>par le pharaon Ptolémée V en 196 av. J-c. Elle se trouve actuellement à Londres au British Museum, et elle est l’un des objets phares de ce musée.</w:t>
      </w:r>
    </w:p>
    <w:p w:rsidR="002A03FD" w:rsidRPr="002A03FD" w:rsidRDefault="00F15121"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rPr>
      </w:pPr>
      <w:r>
        <w:rPr>
          <w:rFonts w:asciiTheme="minorHAnsi" w:hAnsiTheme="minorHAnsi" w:cstheme="minorHAnsi"/>
          <w:color w:val="404040"/>
          <w:lang w:val="fr-FR"/>
        </w:rPr>
        <w:t xml:space="preserve">En tant que pratique, Cicéron (orateur, homme politique et philosophe romain), est considéré comme l’un des premiers traducteurs dans l’histoire, il est le traducteur d’Eschine et de Démosthène </w:t>
      </w:r>
      <w:r w:rsidR="00BA1191">
        <w:rPr>
          <w:rFonts w:asciiTheme="minorHAnsi" w:hAnsiTheme="minorHAnsi" w:cstheme="minorHAnsi"/>
          <w:color w:val="404040"/>
          <w:lang w:val="fr-FR"/>
        </w:rPr>
        <w:t>(philosophe</w:t>
      </w:r>
      <w:r>
        <w:rPr>
          <w:rFonts w:asciiTheme="minorHAnsi" w:hAnsiTheme="minorHAnsi" w:cstheme="minorHAnsi"/>
          <w:color w:val="404040"/>
          <w:lang w:val="fr-FR"/>
        </w:rPr>
        <w:t xml:space="preserve"> grecs) du grec vers le latin.</w:t>
      </w:r>
      <w:r w:rsidR="002A03FD" w:rsidRPr="002A03FD">
        <w:rPr>
          <w:rFonts w:asciiTheme="minorHAnsi" w:hAnsiTheme="minorHAnsi" w:cstheme="minorHAnsi"/>
          <w:color w:val="404040"/>
        </w:rPr>
        <w:br/>
      </w:r>
      <w:r w:rsidR="002A03FD" w:rsidRPr="002A03FD">
        <w:rPr>
          <w:rStyle w:val="lev"/>
          <w:rFonts w:asciiTheme="minorHAnsi" w:hAnsiTheme="minorHAnsi" w:cstheme="minorHAnsi"/>
          <w:color w:val="404040"/>
          <w:bdr w:val="none" w:sz="0" w:space="0" w:color="auto" w:frame="1"/>
        </w:rPr>
        <w:t xml:space="preserve"> Au IIIème siècle avant notre ère</w:t>
      </w:r>
      <w:r w:rsidR="002A03FD" w:rsidRPr="002A03FD">
        <w:rPr>
          <w:rFonts w:asciiTheme="minorHAnsi" w:hAnsiTheme="minorHAnsi" w:cstheme="minorHAnsi"/>
          <w:color w:val="404040"/>
        </w:rPr>
        <w:t xml:space="preserve">, voit le </w:t>
      </w:r>
      <w:r w:rsidR="002A03FD" w:rsidRPr="00F15121">
        <w:rPr>
          <w:rFonts w:asciiTheme="minorHAnsi" w:hAnsiTheme="minorHAnsi" w:cstheme="minorHAnsi"/>
          <w:color w:val="404040"/>
        </w:rPr>
        <w:t>jour la </w:t>
      </w:r>
      <w:r w:rsidR="002A03FD" w:rsidRPr="00F15121">
        <w:rPr>
          <w:rStyle w:val="lev"/>
          <w:rFonts w:asciiTheme="minorHAnsi" w:hAnsiTheme="minorHAnsi" w:cstheme="minorHAnsi"/>
          <w:b w:val="0"/>
          <w:bCs w:val="0"/>
          <w:color w:val="404040"/>
          <w:bdr w:val="none" w:sz="0" w:space="0" w:color="auto" w:frame="1"/>
        </w:rPr>
        <w:t>Septante</w:t>
      </w:r>
      <w:r w:rsidR="002A03FD" w:rsidRPr="002A03FD">
        <w:rPr>
          <w:rFonts w:asciiTheme="minorHAnsi" w:hAnsiTheme="minorHAnsi" w:cstheme="minorHAnsi"/>
          <w:color w:val="404040"/>
        </w:rPr>
        <w:t>, traduction de l’Ancien Testament de l’hébreu vers le grec. Cette bible grecque, traduite par des traducteurs juifs, est la plus ancienne de toutes les versions ou traductions des textes hébraïques.</w:t>
      </w:r>
    </w:p>
    <w:p w:rsidR="002A03FD" w:rsidRPr="00F15121" w:rsidRDefault="002A03FD" w:rsidP="002A03FD">
      <w:pPr>
        <w:pStyle w:val="NormalWeb"/>
        <w:shd w:val="clear" w:color="auto" w:fill="FFFFFF"/>
        <w:spacing w:before="0" w:beforeAutospacing="0" w:after="0" w:afterAutospacing="0" w:line="360" w:lineRule="auto"/>
        <w:textAlignment w:val="baseline"/>
        <w:rPr>
          <w:rFonts w:asciiTheme="minorHAnsi" w:hAnsiTheme="minorHAnsi" w:cstheme="minorHAnsi"/>
          <w:b/>
          <w:bCs/>
          <w:color w:val="404040"/>
        </w:rPr>
      </w:pPr>
      <w:r w:rsidRPr="002A03FD">
        <w:rPr>
          <w:rStyle w:val="lev"/>
          <w:rFonts w:asciiTheme="minorHAnsi" w:hAnsiTheme="minorHAnsi" w:cstheme="minorHAnsi"/>
          <w:color w:val="404040"/>
          <w:bdr w:val="none" w:sz="0" w:space="0" w:color="auto" w:frame="1"/>
        </w:rPr>
        <w:t xml:space="preserve"> Au IVème siècle</w:t>
      </w:r>
      <w:r w:rsidRPr="002A03FD">
        <w:rPr>
          <w:rFonts w:asciiTheme="minorHAnsi" w:hAnsiTheme="minorHAnsi" w:cstheme="minorHAnsi"/>
          <w:color w:val="404040"/>
        </w:rPr>
        <w:t>, </w:t>
      </w:r>
      <w:r w:rsidRPr="002A03FD">
        <w:rPr>
          <w:rStyle w:val="lev"/>
          <w:rFonts w:asciiTheme="minorHAnsi" w:hAnsiTheme="minorHAnsi" w:cstheme="minorHAnsi"/>
          <w:color w:val="404040"/>
          <w:bdr w:val="none" w:sz="0" w:space="0" w:color="auto" w:frame="1"/>
        </w:rPr>
        <w:t>Saint Jérôme</w:t>
      </w:r>
      <w:r w:rsidRPr="002A03FD">
        <w:rPr>
          <w:rFonts w:asciiTheme="minorHAnsi" w:hAnsiTheme="minorHAnsi" w:cstheme="minorHAnsi"/>
          <w:color w:val="404040"/>
        </w:rPr>
        <w:t> entreprend la traduction de l’Ancien Testament de l’hébreu vers le latin. Cette version de la Bible, connue sous le nom de </w:t>
      </w:r>
      <w:r w:rsidRPr="00F15121">
        <w:rPr>
          <w:rStyle w:val="lev"/>
          <w:rFonts w:asciiTheme="minorHAnsi" w:hAnsiTheme="minorHAnsi" w:cstheme="minorHAnsi"/>
          <w:b w:val="0"/>
          <w:bCs w:val="0"/>
          <w:color w:val="404040"/>
          <w:bdr w:val="none" w:sz="0" w:space="0" w:color="auto" w:frame="1"/>
        </w:rPr>
        <w:t>Vulgate</w:t>
      </w:r>
      <w:r w:rsidRPr="002A03FD">
        <w:rPr>
          <w:rFonts w:asciiTheme="minorHAnsi" w:hAnsiTheme="minorHAnsi" w:cstheme="minorHAnsi"/>
          <w:color w:val="404040"/>
        </w:rPr>
        <w:t>, sera le texte de référence pendant les siècles suivants.</w:t>
      </w:r>
      <w:r w:rsidRPr="002A03FD">
        <w:rPr>
          <w:rFonts w:asciiTheme="minorHAnsi" w:hAnsiTheme="minorHAnsi" w:cstheme="minorHAnsi"/>
          <w:color w:val="404040"/>
        </w:rPr>
        <w:br/>
      </w:r>
      <w:r w:rsidRPr="00F15121">
        <w:rPr>
          <w:rStyle w:val="lev"/>
          <w:rFonts w:asciiTheme="minorHAnsi" w:hAnsiTheme="minorHAnsi" w:cstheme="minorHAnsi"/>
          <w:b w:val="0"/>
          <w:bCs w:val="0"/>
          <w:color w:val="404040"/>
          <w:bdr w:val="none" w:sz="0" w:space="0" w:color="auto" w:frame="1"/>
        </w:rPr>
        <w:t xml:space="preserve">Saint Jérôme est </w:t>
      </w:r>
      <w:r w:rsidR="00F15121">
        <w:rPr>
          <w:rStyle w:val="lev"/>
          <w:rFonts w:asciiTheme="minorHAnsi" w:hAnsiTheme="minorHAnsi" w:cstheme="minorHAnsi"/>
          <w:b w:val="0"/>
          <w:bCs w:val="0"/>
          <w:color w:val="404040"/>
          <w:bdr w:val="none" w:sz="0" w:space="0" w:color="auto" w:frame="1"/>
          <w:lang w:val="fr-FR"/>
        </w:rPr>
        <w:t xml:space="preserve">est considéré comme </w:t>
      </w:r>
      <w:r w:rsidRPr="00F15121">
        <w:rPr>
          <w:rStyle w:val="lev"/>
          <w:rFonts w:asciiTheme="minorHAnsi" w:hAnsiTheme="minorHAnsi" w:cstheme="minorHAnsi"/>
          <w:b w:val="0"/>
          <w:bCs w:val="0"/>
          <w:color w:val="404040"/>
          <w:bdr w:val="none" w:sz="0" w:space="0" w:color="auto" w:frame="1"/>
        </w:rPr>
        <w:t>le patron des traducteurs </w:t>
      </w:r>
      <w:r w:rsidRPr="00F15121">
        <w:rPr>
          <w:rFonts w:asciiTheme="minorHAnsi" w:hAnsiTheme="minorHAnsi" w:cstheme="minorHAnsi"/>
          <w:b/>
          <w:bCs/>
          <w:color w:val="404040"/>
        </w:rPr>
        <w:t>!</w:t>
      </w:r>
    </w:p>
    <w:p w:rsidR="00C31924" w:rsidRDefault="002A03FD"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lang w:val="fr-FR"/>
        </w:rPr>
      </w:pPr>
      <w:r w:rsidRPr="002A03FD">
        <w:rPr>
          <w:rFonts w:asciiTheme="minorHAnsi" w:hAnsiTheme="minorHAnsi" w:cstheme="minorHAnsi"/>
          <w:color w:val="404040"/>
        </w:rPr>
        <w:br/>
      </w:r>
      <w:r w:rsidRPr="002A03FD">
        <w:rPr>
          <w:rStyle w:val="lev"/>
          <w:rFonts w:asciiTheme="minorHAnsi" w:hAnsiTheme="minorHAnsi" w:cstheme="minorHAnsi"/>
          <w:color w:val="404040"/>
          <w:bdr w:val="none" w:sz="0" w:space="0" w:color="auto" w:frame="1"/>
        </w:rPr>
        <w:t xml:space="preserve"> À partir du VIIIème siècle</w:t>
      </w:r>
      <w:r w:rsidRPr="002A03FD">
        <w:rPr>
          <w:rFonts w:asciiTheme="minorHAnsi" w:hAnsiTheme="minorHAnsi" w:cstheme="minorHAnsi"/>
          <w:color w:val="404040"/>
        </w:rPr>
        <w:t>, commence à se former l’Empire Arabe. Dans sa capitale, </w:t>
      </w:r>
      <w:r w:rsidRPr="00F15121">
        <w:rPr>
          <w:rStyle w:val="lev"/>
          <w:rFonts w:asciiTheme="minorHAnsi" w:hAnsiTheme="minorHAnsi" w:cstheme="minorHAnsi"/>
          <w:b w:val="0"/>
          <w:bCs w:val="0"/>
          <w:color w:val="404040"/>
          <w:bdr w:val="none" w:sz="0" w:space="0" w:color="auto" w:frame="1"/>
        </w:rPr>
        <w:t>Bagdad</w:t>
      </w:r>
      <w:r w:rsidRPr="002A03FD">
        <w:rPr>
          <w:rFonts w:asciiTheme="minorHAnsi" w:hAnsiTheme="minorHAnsi" w:cstheme="minorHAnsi"/>
          <w:color w:val="404040"/>
        </w:rPr>
        <w:t>, naît un </w:t>
      </w:r>
      <w:r w:rsidRPr="00F15121">
        <w:rPr>
          <w:rStyle w:val="lev"/>
          <w:rFonts w:asciiTheme="minorHAnsi" w:hAnsiTheme="minorHAnsi" w:cstheme="minorHAnsi"/>
          <w:b w:val="0"/>
          <w:bCs w:val="0"/>
          <w:color w:val="404040"/>
          <w:bdr w:val="none" w:sz="0" w:space="0" w:color="auto" w:frame="1"/>
        </w:rPr>
        <w:t>centre de traduction</w:t>
      </w:r>
      <w:r w:rsidRPr="002A03FD">
        <w:rPr>
          <w:rStyle w:val="lev"/>
          <w:rFonts w:asciiTheme="minorHAnsi" w:hAnsiTheme="minorHAnsi" w:cstheme="minorHAnsi"/>
          <w:color w:val="404040"/>
          <w:bdr w:val="none" w:sz="0" w:space="0" w:color="auto" w:frame="1"/>
        </w:rPr>
        <w:t> </w:t>
      </w:r>
      <w:r w:rsidRPr="002A03FD">
        <w:rPr>
          <w:rFonts w:asciiTheme="minorHAnsi" w:hAnsiTheme="minorHAnsi" w:cstheme="minorHAnsi"/>
          <w:color w:val="404040"/>
        </w:rPr>
        <w:t>d’</w:t>
      </w:r>
      <w:r w:rsidR="00BA1191" w:rsidRPr="002A03FD">
        <w:rPr>
          <w:rFonts w:asciiTheme="minorHAnsi" w:hAnsiTheme="minorHAnsi" w:cstheme="minorHAnsi"/>
          <w:color w:val="404040"/>
        </w:rPr>
        <w:t>œuvres</w:t>
      </w:r>
      <w:r w:rsidRPr="002A03FD">
        <w:rPr>
          <w:rFonts w:asciiTheme="minorHAnsi" w:hAnsiTheme="minorHAnsi" w:cstheme="minorHAnsi"/>
          <w:color w:val="404040"/>
        </w:rPr>
        <w:t xml:space="preserve"> grecques anciennes principalement scientifiques, portant notamment sur les mathématiques, l’astronomie, la médecine,</w:t>
      </w:r>
      <w:r w:rsidR="00C31924">
        <w:rPr>
          <w:rFonts w:asciiTheme="minorHAnsi" w:hAnsiTheme="minorHAnsi" w:cstheme="minorHAnsi"/>
          <w:color w:val="404040"/>
          <w:lang w:val="fr-FR"/>
        </w:rPr>
        <w:t xml:space="preserve"> et</w:t>
      </w:r>
      <w:r w:rsidRPr="002A03FD">
        <w:rPr>
          <w:rFonts w:asciiTheme="minorHAnsi" w:hAnsiTheme="minorHAnsi" w:cstheme="minorHAnsi"/>
          <w:color w:val="404040"/>
        </w:rPr>
        <w:t xml:space="preserve"> la philosophie</w:t>
      </w:r>
      <w:r w:rsidR="00C31924">
        <w:rPr>
          <w:rFonts w:asciiTheme="minorHAnsi" w:hAnsiTheme="minorHAnsi" w:cstheme="minorHAnsi"/>
          <w:color w:val="404040"/>
          <w:lang w:val="fr-FR"/>
        </w:rPr>
        <w:t xml:space="preserve">. Ce centre de traduction portait le nom de BEIT ALHIKMA. Notons que AL JAHIDH (776-868) est l’un des plus grands théoriciens de l’histoire de la traduction arabe, selon lui « le traducteur devrait connaitre la structure de la langue, les habitudes des gens, et leurs façons de se comprendre les uns les autres ». </w:t>
      </w:r>
      <w:r w:rsidR="00A75D73">
        <w:rPr>
          <w:rFonts w:asciiTheme="minorHAnsi" w:hAnsiTheme="minorHAnsi" w:cstheme="minorHAnsi"/>
          <w:color w:val="404040"/>
          <w:lang w:val="fr-FR"/>
        </w:rPr>
        <w:t>On</w:t>
      </w:r>
      <w:r w:rsidR="00C31924">
        <w:rPr>
          <w:rFonts w:asciiTheme="minorHAnsi" w:hAnsiTheme="minorHAnsi" w:cstheme="minorHAnsi"/>
          <w:color w:val="404040"/>
          <w:lang w:val="fr-FR"/>
        </w:rPr>
        <w:t xml:space="preserve"> distingue, néanmoins, deux écoles </w:t>
      </w:r>
      <w:proofErr w:type="gramStart"/>
      <w:r w:rsidR="00C31924">
        <w:rPr>
          <w:rFonts w:asciiTheme="minorHAnsi" w:hAnsiTheme="minorHAnsi" w:cstheme="minorHAnsi"/>
          <w:color w:val="404040"/>
          <w:lang w:val="fr-FR"/>
        </w:rPr>
        <w:t>( courant</w:t>
      </w:r>
      <w:r w:rsidR="00A75D73">
        <w:rPr>
          <w:rFonts w:asciiTheme="minorHAnsi" w:hAnsiTheme="minorHAnsi" w:cstheme="minorHAnsi"/>
          <w:color w:val="404040"/>
          <w:lang w:val="fr-FR"/>
        </w:rPr>
        <w:t>s</w:t>
      </w:r>
      <w:proofErr w:type="gramEnd"/>
      <w:r w:rsidR="00C31924">
        <w:rPr>
          <w:rFonts w:asciiTheme="minorHAnsi" w:hAnsiTheme="minorHAnsi" w:cstheme="minorHAnsi"/>
          <w:color w:val="404040"/>
          <w:lang w:val="fr-FR"/>
        </w:rPr>
        <w:t xml:space="preserve"> ou point</w:t>
      </w:r>
      <w:r w:rsidR="00A75D73">
        <w:rPr>
          <w:rFonts w:asciiTheme="minorHAnsi" w:hAnsiTheme="minorHAnsi" w:cstheme="minorHAnsi"/>
          <w:color w:val="404040"/>
          <w:lang w:val="fr-FR"/>
        </w:rPr>
        <w:t xml:space="preserve">s </w:t>
      </w:r>
      <w:r w:rsidR="00C31924">
        <w:rPr>
          <w:rFonts w:asciiTheme="minorHAnsi" w:hAnsiTheme="minorHAnsi" w:cstheme="minorHAnsi"/>
          <w:color w:val="404040"/>
          <w:lang w:val="fr-FR"/>
        </w:rPr>
        <w:t>de vue) :</w:t>
      </w:r>
    </w:p>
    <w:p w:rsidR="00C31924" w:rsidRDefault="00A75D73"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lang w:val="fr-FR"/>
        </w:rPr>
      </w:pPr>
      <w:r>
        <w:rPr>
          <w:rFonts w:asciiTheme="minorHAnsi" w:hAnsiTheme="minorHAnsi" w:cstheme="minorHAnsi"/>
          <w:color w:val="404040"/>
          <w:lang w:val="fr-FR"/>
        </w:rPr>
        <w:t>La première</w:t>
      </w:r>
      <w:r w:rsidR="00C31924">
        <w:rPr>
          <w:rFonts w:asciiTheme="minorHAnsi" w:hAnsiTheme="minorHAnsi" w:cstheme="minorHAnsi"/>
          <w:color w:val="404040"/>
          <w:lang w:val="fr-FR"/>
        </w:rPr>
        <w:t xml:space="preserve"> est celle de ALBATRIK et IBN NUAIMA AL HIMSI, basée sur la traduction littérale où chaque mot grec correspond à un mot arabe.</w:t>
      </w:r>
    </w:p>
    <w:p w:rsidR="002A03FD" w:rsidRPr="00C31924" w:rsidRDefault="00C31924"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lang w:val="fr-FR"/>
        </w:rPr>
      </w:pPr>
      <w:r>
        <w:rPr>
          <w:rFonts w:asciiTheme="minorHAnsi" w:hAnsiTheme="minorHAnsi" w:cstheme="minorHAnsi"/>
          <w:color w:val="404040"/>
          <w:lang w:val="fr-FR"/>
        </w:rPr>
        <w:lastRenderedPageBreak/>
        <w:t xml:space="preserve">La deuxième est celle de HUNAINE IBN ISSHAK, basée, au contraire, sur la traduction du sens. </w:t>
      </w:r>
    </w:p>
    <w:p w:rsidR="002A03FD" w:rsidRPr="002A03FD" w:rsidRDefault="002A03FD"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rPr>
      </w:pPr>
      <w:r w:rsidRPr="002A03FD">
        <w:rPr>
          <w:rStyle w:val="lev"/>
          <w:rFonts w:asciiTheme="minorHAnsi" w:hAnsiTheme="minorHAnsi" w:cstheme="minorHAnsi"/>
          <w:color w:val="404040"/>
          <w:bdr w:val="none" w:sz="0" w:space="0" w:color="auto" w:frame="1"/>
        </w:rPr>
        <w:t xml:space="preserve"> Aux XIème et XIIème siècles</w:t>
      </w:r>
      <w:r w:rsidRPr="002A03FD">
        <w:rPr>
          <w:rFonts w:asciiTheme="minorHAnsi" w:hAnsiTheme="minorHAnsi" w:cstheme="minorHAnsi"/>
          <w:color w:val="404040"/>
        </w:rPr>
        <w:t>, la traduction se développe en Europe,</w:t>
      </w:r>
      <w:r w:rsidR="008A426F">
        <w:rPr>
          <w:rFonts w:asciiTheme="minorHAnsi" w:hAnsiTheme="minorHAnsi" w:cstheme="minorHAnsi"/>
          <w:color w:val="404040"/>
          <w:lang w:val="fr-FR"/>
        </w:rPr>
        <w:t xml:space="preserve"> il faut dire que l’Europe a été construite sur la traduction</w:t>
      </w:r>
      <w:r w:rsidR="00812162">
        <w:rPr>
          <w:rFonts w:asciiTheme="minorHAnsi" w:hAnsiTheme="minorHAnsi" w:cstheme="minorHAnsi"/>
          <w:color w:val="404040"/>
          <w:lang w:val="fr-FR"/>
        </w:rPr>
        <w:t>,</w:t>
      </w:r>
      <w:r w:rsidRPr="002A03FD">
        <w:rPr>
          <w:rFonts w:asciiTheme="minorHAnsi" w:hAnsiTheme="minorHAnsi" w:cstheme="minorHAnsi"/>
          <w:color w:val="404040"/>
        </w:rPr>
        <w:t xml:space="preserve"> en particulier en Espagne. On y crée l’</w:t>
      </w:r>
      <w:r w:rsidRPr="00812162">
        <w:rPr>
          <w:rStyle w:val="lev"/>
          <w:rFonts w:asciiTheme="minorHAnsi" w:hAnsiTheme="minorHAnsi" w:cstheme="minorHAnsi"/>
          <w:b w:val="0"/>
          <w:bCs w:val="0"/>
          <w:color w:val="404040"/>
          <w:bdr w:val="none" w:sz="0" w:space="0" w:color="auto" w:frame="1"/>
        </w:rPr>
        <w:t>École de Tolède</w:t>
      </w:r>
      <w:r w:rsidRPr="002A03FD">
        <w:rPr>
          <w:rFonts w:asciiTheme="minorHAnsi" w:hAnsiTheme="minorHAnsi" w:cstheme="minorHAnsi"/>
          <w:color w:val="404040"/>
        </w:rPr>
        <w:t>, où travaillent ensemble des arabes musulmans, des juifs, et des latins chrétiens, à la traduction de livres</w:t>
      </w:r>
      <w:r w:rsidR="00A75D73">
        <w:rPr>
          <w:rFonts w:asciiTheme="minorHAnsi" w:hAnsiTheme="minorHAnsi" w:cstheme="minorHAnsi"/>
          <w:color w:val="404040"/>
          <w:lang w:val="fr-FR"/>
        </w:rPr>
        <w:t xml:space="preserve"> principalement</w:t>
      </w:r>
      <w:r w:rsidRPr="002A03FD">
        <w:rPr>
          <w:rFonts w:asciiTheme="minorHAnsi" w:hAnsiTheme="minorHAnsi" w:cstheme="minorHAnsi"/>
          <w:color w:val="404040"/>
        </w:rPr>
        <w:t xml:space="preserve"> scientifiques.</w:t>
      </w:r>
    </w:p>
    <w:p w:rsidR="002A03FD" w:rsidRPr="002A03FD" w:rsidRDefault="002A03FD" w:rsidP="00812162">
      <w:pPr>
        <w:pStyle w:val="NormalWeb"/>
        <w:shd w:val="clear" w:color="auto" w:fill="FFFFFF"/>
        <w:spacing w:before="0" w:beforeAutospacing="0" w:after="0" w:afterAutospacing="0" w:line="360" w:lineRule="auto"/>
        <w:textAlignment w:val="baseline"/>
        <w:rPr>
          <w:rFonts w:asciiTheme="minorHAnsi" w:hAnsiTheme="minorHAnsi" w:cstheme="minorHAnsi"/>
          <w:color w:val="404040"/>
        </w:rPr>
      </w:pPr>
      <w:r w:rsidRPr="002A03FD">
        <w:rPr>
          <w:rStyle w:val="lev"/>
          <w:rFonts w:asciiTheme="minorHAnsi" w:hAnsiTheme="minorHAnsi" w:cstheme="minorHAnsi"/>
          <w:color w:val="404040"/>
          <w:bdr w:val="none" w:sz="0" w:space="0" w:color="auto" w:frame="1"/>
        </w:rPr>
        <w:t xml:space="preserve"> Au XVIè</w:t>
      </w:r>
      <w:bookmarkStart w:id="0" w:name="_GoBack"/>
      <w:bookmarkEnd w:id="0"/>
      <w:r w:rsidRPr="002A03FD">
        <w:rPr>
          <w:rStyle w:val="lev"/>
          <w:rFonts w:asciiTheme="minorHAnsi" w:hAnsiTheme="minorHAnsi" w:cstheme="minorHAnsi"/>
          <w:color w:val="404040"/>
          <w:bdr w:val="none" w:sz="0" w:space="0" w:color="auto" w:frame="1"/>
        </w:rPr>
        <w:t>me siècle</w:t>
      </w:r>
      <w:r w:rsidRPr="002A03FD">
        <w:rPr>
          <w:rFonts w:asciiTheme="minorHAnsi" w:hAnsiTheme="minorHAnsi" w:cstheme="minorHAnsi"/>
          <w:color w:val="404040"/>
        </w:rPr>
        <w:t>, le courant humaniste décrie des erreurs de traduction de textes anciens, comme la Bible. La traduction du </w:t>
      </w:r>
      <w:r w:rsidRPr="00812162">
        <w:rPr>
          <w:rStyle w:val="lev"/>
          <w:rFonts w:asciiTheme="minorHAnsi" w:hAnsiTheme="minorHAnsi" w:cstheme="minorHAnsi"/>
          <w:b w:val="0"/>
          <w:bCs w:val="0"/>
          <w:color w:val="404040"/>
          <w:bdr w:val="none" w:sz="0" w:space="0" w:color="auto" w:frame="1"/>
        </w:rPr>
        <w:t>Nouveau</w:t>
      </w:r>
      <w:r w:rsidRPr="002A03FD">
        <w:rPr>
          <w:rStyle w:val="lev"/>
          <w:rFonts w:asciiTheme="minorHAnsi" w:hAnsiTheme="minorHAnsi" w:cstheme="minorHAnsi"/>
          <w:color w:val="404040"/>
          <w:bdr w:val="none" w:sz="0" w:space="0" w:color="auto" w:frame="1"/>
        </w:rPr>
        <w:t xml:space="preserve"> </w:t>
      </w:r>
      <w:r w:rsidRPr="00812162">
        <w:rPr>
          <w:rStyle w:val="lev"/>
          <w:rFonts w:asciiTheme="minorHAnsi" w:hAnsiTheme="minorHAnsi" w:cstheme="minorHAnsi"/>
          <w:b w:val="0"/>
          <w:bCs w:val="0"/>
          <w:color w:val="404040"/>
          <w:bdr w:val="none" w:sz="0" w:space="0" w:color="auto" w:frame="1"/>
        </w:rPr>
        <w:t>Testament</w:t>
      </w:r>
      <w:r w:rsidRPr="002A03FD">
        <w:rPr>
          <w:rFonts w:asciiTheme="minorHAnsi" w:hAnsiTheme="minorHAnsi" w:cstheme="minorHAnsi"/>
          <w:color w:val="404040"/>
        </w:rPr>
        <w:t> que propose </w:t>
      </w:r>
      <w:r w:rsidRPr="00812162">
        <w:rPr>
          <w:rStyle w:val="lev"/>
          <w:rFonts w:asciiTheme="minorHAnsi" w:hAnsiTheme="minorHAnsi" w:cstheme="minorHAnsi"/>
          <w:b w:val="0"/>
          <w:bCs w:val="0"/>
          <w:color w:val="404040"/>
          <w:bdr w:val="none" w:sz="0" w:space="0" w:color="auto" w:frame="1"/>
        </w:rPr>
        <w:t>Érasme</w:t>
      </w:r>
      <w:r w:rsidRPr="002A03FD">
        <w:rPr>
          <w:rFonts w:asciiTheme="minorHAnsi" w:hAnsiTheme="minorHAnsi" w:cstheme="minorHAnsi"/>
          <w:color w:val="404040"/>
        </w:rPr>
        <w:t> connaît alors un grand engouement.</w:t>
      </w:r>
      <w:r w:rsidRPr="002A03FD">
        <w:rPr>
          <w:rFonts w:asciiTheme="minorHAnsi" w:hAnsiTheme="minorHAnsi" w:cstheme="minorHAnsi"/>
          <w:color w:val="404040"/>
        </w:rPr>
        <w:br/>
        <w:t>D’autre part, la prédominance de la langue latine s’essouffle. L’essor de l’imprimerie et le développement du patriotisme dans les différents états européens, amènent à traduire en français, italien, allemand, espagnol, les textes classiques.</w:t>
      </w:r>
    </w:p>
    <w:p w:rsidR="002A03FD" w:rsidRPr="002A03FD" w:rsidRDefault="002A03FD" w:rsidP="002A03FD">
      <w:pPr>
        <w:pStyle w:val="NormalWeb"/>
        <w:shd w:val="clear" w:color="auto" w:fill="FFFFFF"/>
        <w:spacing w:before="0" w:beforeAutospacing="0" w:after="360" w:afterAutospacing="0" w:line="360" w:lineRule="auto"/>
        <w:textAlignment w:val="baseline"/>
        <w:rPr>
          <w:rFonts w:asciiTheme="minorHAnsi" w:hAnsiTheme="minorHAnsi" w:cstheme="minorHAnsi"/>
          <w:color w:val="404040"/>
        </w:rPr>
      </w:pPr>
      <w:r w:rsidRPr="002A03FD">
        <w:rPr>
          <w:rFonts w:asciiTheme="minorHAnsi" w:hAnsiTheme="minorHAnsi" w:cstheme="minorHAnsi"/>
          <w:color w:val="404040"/>
        </w:rPr>
        <w:t>De tout temps, notre monde s’est construit et a évolué par les échanges entre les différents états et cultures.</w:t>
      </w:r>
    </w:p>
    <w:p w:rsidR="002A03FD" w:rsidRPr="002A03FD" w:rsidRDefault="002A03FD"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rPr>
      </w:pPr>
      <w:r w:rsidRPr="002A03FD">
        <w:rPr>
          <w:rFonts w:asciiTheme="minorHAnsi" w:hAnsiTheme="minorHAnsi" w:cstheme="minorHAnsi"/>
          <w:color w:val="404040"/>
        </w:rPr>
        <w:t>Selon le linguiste Claude Hagège, </w:t>
      </w:r>
      <w:r w:rsidRPr="002A03FD">
        <w:rPr>
          <w:rStyle w:val="Accentuation"/>
          <w:rFonts w:asciiTheme="minorHAnsi" w:hAnsiTheme="minorHAnsi" w:cstheme="minorHAnsi"/>
          <w:b/>
          <w:bCs/>
          <w:color w:val="404040"/>
          <w:bdr w:val="none" w:sz="0" w:space="0" w:color="auto" w:frame="1"/>
        </w:rPr>
        <w:t>« il existe une langue de l’échange, c’est la traduction »</w:t>
      </w:r>
      <w:r w:rsidRPr="002A03FD">
        <w:rPr>
          <w:rFonts w:asciiTheme="minorHAnsi" w:hAnsiTheme="minorHAnsi" w:cstheme="minorHAnsi"/>
          <w:color w:val="404040"/>
        </w:rPr>
        <w:t>.</w:t>
      </w:r>
    </w:p>
    <w:p w:rsidR="002A03FD" w:rsidRPr="002A03FD" w:rsidRDefault="002A03FD" w:rsidP="002A03FD">
      <w:pPr>
        <w:pStyle w:val="NormalWeb"/>
        <w:shd w:val="clear" w:color="auto" w:fill="FFFFFF"/>
        <w:spacing w:before="0" w:beforeAutospacing="0" w:after="0" w:afterAutospacing="0" w:line="360" w:lineRule="auto"/>
        <w:textAlignment w:val="baseline"/>
        <w:rPr>
          <w:rFonts w:asciiTheme="minorHAnsi" w:hAnsiTheme="minorHAnsi" w:cstheme="minorHAnsi"/>
          <w:color w:val="404040"/>
        </w:rPr>
      </w:pPr>
      <w:r w:rsidRPr="002A03FD">
        <w:rPr>
          <w:rFonts w:asciiTheme="minorHAnsi" w:hAnsiTheme="minorHAnsi" w:cstheme="minorHAnsi"/>
          <w:color w:val="404040"/>
        </w:rPr>
        <w:t>Il est important de rappeler l’</w:t>
      </w:r>
      <w:r w:rsidRPr="002A03FD">
        <w:rPr>
          <w:rStyle w:val="lev"/>
          <w:rFonts w:asciiTheme="minorHAnsi" w:hAnsiTheme="minorHAnsi" w:cstheme="minorHAnsi"/>
          <w:color w:val="404040"/>
          <w:bdr w:val="none" w:sz="0" w:space="0" w:color="auto" w:frame="1"/>
        </w:rPr>
        <w:t>apport de la traduction au développement des connaissances</w:t>
      </w:r>
      <w:r w:rsidRPr="002A03FD">
        <w:rPr>
          <w:rFonts w:asciiTheme="minorHAnsi" w:hAnsiTheme="minorHAnsi" w:cstheme="minorHAnsi"/>
          <w:color w:val="404040"/>
        </w:rPr>
        <w:t>.</w:t>
      </w:r>
      <w:r w:rsidRPr="002A03FD">
        <w:rPr>
          <w:rFonts w:asciiTheme="minorHAnsi" w:hAnsiTheme="minorHAnsi" w:cstheme="minorHAnsi"/>
          <w:color w:val="404040"/>
        </w:rPr>
        <w:br/>
        <w:t>En effet, c’est elle qui permet la communication entre les états, les économies, les cultures, et qui favorise le partage des découvertes scientifiques et techniques.</w:t>
      </w:r>
    </w:p>
    <w:p w:rsidR="002A03FD" w:rsidRPr="002A03FD" w:rsidRDefault="002A03FD" w:rsidP="002A03FD">
      <w:pPr>
        <w:spacing w:line="360" w:lineRule="auto"/>
        <w:rPr>
          <w:rFonts w:cstheme="minorHAnsi"/>
          <w:b/>
          <w:bCs/>
          <w:color w:val="000000" w:themeColor="text1"/>
          <w:sz w:val="24"/>
          <w:szCs w:val="24"/>
          <w:lang w:val="fr-FR"/>
        </w:rPr>
      </w:pPr>
    </w:p>
    <w:sectPr w:rsidR="002A03FD" w:rsidRPr="002A0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32"/>
    <w:rsid w:val="000C1E29"/>
    <w:rsid w:val="002A03FD"/>
    <w:rsid w:val="004D2DEB"/>
    <w:rsid w:val="00525232"/>
    <w:rsid w:val="00531F64"/>
    <w:rsid w:val="005E16DD"/>
    <w:rsid w:val="00652B33"/>
    <w:rsid w:val="006F1CF3"/>
    <w:rsid w:val="007E4F81"/>
    <w:rsid w:val="00812162"/>
    <w:rsid w:val="008A426F"/>
    <w:rsid w:val="00923876"/>
    <w:rsid w:val="00A75D73"/>
    <w:rsid w:val="00BA1191"/>
    <w:rsid w:val="00C31924"/>
    <w:rsid w:val="00D7447A"/>
    <w:rsid w:val="00E45B2C"/>
    <w:rsid w:val="00F15121"/>
    <w:rsid w:val="00F412C4"/>
    <w:rsid w:val="00FC4FE4"/>
    <w:rsid w:val="00FF7D8B"/>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48D0"/>
  <w15:chartTrackingRefBased/>
  <w15:docId w15:val="{39C581A8-19FF-4A15-917B-F5D19973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A03FD"/>
    <w:pPr>
      <w:spacing w:before="100" w:beforeAutospacing="1" w:after="100" w:afterAutospacing="1" w:line="240" w:lineRule="auto"/>
    </w:pPr>
    <w:rPr>
      <w:rFonts w:ascii="Times New Roman" w:eastAsia="Times New Roman" w:hAnsi="Times New Roman" w:cs="Times New Roman"/>
      <w:sz w:val="24"/>
      <w:szCs w:val="24"/>
      <w:lang w:val="fr-DZ" w:eastAsia="fr-DZ"/>
    </w:rPr>
  </w:style>
  <w:style w:type="character" w:styleId="lev">
    <w:name w:val="Strong"/>
    <w:basedOn w:val="Policepardfaut"/>
    <w:uiPriority w:val="22"/>
    <w:qFormat/>
    <w:rsid w:val="002A03FD"/>
    <w:rPr>
      <w:b/>
      <w:bCs/>
    </w:rPr>
  </w:style>
  <w:style w:type="character" w:styleId="Lienhypertexte">
    <w:name w:val="Hyperlink"/>
    <w:basedOn w:val="Policepardfaut"/>
    <w:uiPriority w:val="99"/>
    <w:semiHidden/>
    <w:unhideWhenUsed/>
    <w:rsid w:val="002A03FD"/>
    <w:rPr>
      <w:color w:val="0000FF"/>
      <w:u w:val="single"/>
    </w:rPr>
  </w:style>
  <w:style w:type="character" w:styleId="Accentuation">
    <w:name w:val="Emphasis"/>
    <w:basedOn w:val="Policepardfaut"/>
    <w:uiPriority w:val="20"/>
    <w:qFormat/>
    <w:rsid w:val="002A03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89229">
      <w:bodyDiv w:val="1"/>
      <w:marLeft w:val="0"/>
      <w:marRight w:val="0"/>
      <w:marTop w:val="0"/>
      <w:marBottom w:val="0"/>
      <w:divBdr>
        <w:top w:val="none" w:sz="0" w:space="0" w:color="auto"/>
        <w:left w:val="none" w:sz="0" w:space="0" w:color="auto"/>
        <w:bottom w:val="none" w:sz="0" w:space="0" w:color="auto"/>
        <w:right w:val="none" w:sz="0" w:space="0" w:color="auto"/>
      </w:divBdr>
    </w:div>
    <w:div w:id="11993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ulturesconnection.com/fr/interpretation-consecutive/" TargetMode="External"/><Relationship Id="rId4" Type="http://schemas.openxmlformats.org/officeDocument/2006/relationships/hyperlink" Target="https://culturesconnection.com/fr/interpretation-de-confer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1143</Words>
  <Characters>6517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2</cp:revision>
  <dcterms:created xsi:type="dcterms:W3CDTF">2021-03-03T15:44:00Z</dcterms:created>
  <dcterms:modified xsi:type="dcterms:W3CDTF">2021-03-03T22:05:00Z</dcterms:modified>
</cp:coreProperties>
</file>