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FB" w:rsidRPr="000554B4" w:rsidRDefault="006561FB" w:rsidP="000554B4">
      <w:pPr>
        <w:pStyle w:val="NormalWeb"/>
        <w:shd w:val="clear" w:color="auto" w:fill="FFFFFF"/>
        <w:tabs>
          <w:tab w:val="center" w:pos="4536"/>
          <w:tab w:val="left" w:pos="8205"/>
        </w:tabs>
        <w:spacing w:line="276" w:lineRule="auto"/>
        <w:jc w:val="right"/>
        <w:rPr>
          <w:rFonts w:ascii="Simplified Arabic" w:hAnsi="Simplified Arabic" w:cs="Simplified Arabic"/>
          <w:b/>
          <w:bCs/>
          <w:color w:val="000000"/>
          <w:sz w:val="32"/>
          <w:szCs w:val="32"/>
          <w:rtl/>
          <w:lang w:bidi="ar-DZ"/>
        </w:rPr>
      </w:pPr>
      <w:r w:rsidRPr="00B57C63">
        <w:rPr>
          <w:rFonts w:ascii="Simplified Arabic" w:hAnsi="Simplified Arabic" w:cs="Simplified Arabic"/>
          <w:color w:val="000000"/>
          <w:sz w:val="30"/>
          <w:szCs w:val="30"/>
          <w:rtl/>
          <w:lang w:bidi="ar-DZ"/>
        </w:rPr>
        <w:tab/>
      </w:r>
      <w:r w:rsidR="000554B4">
        <w:rPr>
          <w:rFonts w:ascii="Simplified Arabic" w:hAnsi="Simplified Arabic" w:cs="Simplified Arabic"/>
          <w:b/>
          <w:bCs/>
          <w:color w:val="000000"/>
          <w:sz w:val="32"/>
          <w:szCs w:val="32"/>
          <w:rtl/>
          <w:lang w:bidi="ar-DZ"/>
        </w:rPr>
        <w:t>أوَلا</w:t>
      </w:r>
      <w:r w:rsidR="000554B4">
        <w:rPr>
          <w:rFonts w:ascii="Simplified Arabic" w:hAnsi="Simplified Arabic" w:cs="Simplified Arabic" w:hint="cs"/>
          <w:b/>
          <w:bCs/>
          <w:color w:val="000000"/>
          <w:sz w:val="32"/>
          <w:szCs w:val="32"/>
          <w:rtl/>
          <w:lang w:bidi="ar-DZ"/>
        </w:rPr>
        <w:t>/</w:t>
      </w:r>
      <w:r w:rsidRPr="000554B4">
        <w:rPr>
          <w:rFonts w:ascii="Simplified Arabic" w:hAnsi="Simplified Arabic" w:cs="Simplified Arabic"/>
          <w:b/>
          <w:bCs/>
          <w:color w:val="000000"/>
          <w:sz w:val="32"/>
          <w:szCs w:val="32"/>
          <w:rtl/>
          <w:lang w:bidi="ar-DZ"/>
        </w:rPr>
        <w:t xml:space="preserve"> طبيعة الأدب</w:t>
      </w:r>
      <w:r w:rsidR="000554B4">
        <w:rPr>
          <w:rFonts w:ascii="Simplified Arabic" w:hAnsi="Simplified Arabic" w:cs="Simplified Arabic" w:hint="cs"/>
          <w:b/>
          <w:bCs/>
          <w:color w:val="000000"/>
          <w:sz w:val="32"/>
          <w:szCs w:val="32"/>
          <w:rtl/>
          <w:lang w:bidi="ar-DZ"/>
        </w:rPr>
        <w:t>:</w:t>
      </w:r>
      <w:r w:rsidRPr="000554B4">
        <w:rPr>
          <w:rFonts w:ascii="Simplified Arabic" w:hAnsi="Simplified Arabic" w:cs="Simplified Arabic"/>
          <w:b/>
          <w:bCs/>
          <w:color w:val="000000"/>
          <w:sz w:val="32"/>
          <w:szCs w:val="32"/>
          <w:rtl/>
          <w:lang w:bidi="ar-DZ"/>
        </w:rPr>
        <w:t xml:space="preserve"> </w:t>
      </w:r>
    </w:p>
    <w:p w:rsidR="006561FB" w:rsidRPr="00B57C63" w:rsidRDefault="00B850AA" w:rsidP="0005717D">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sidR="006561FB" w:rsidRPr="00B57C63">
        <w:rPr>
          <w:rFonts w:ascii="Simplified Arabic" w:hAnsi="Simplified Arabic" w:cs="Simplified Arabic"/>
          <w:color w:val="000000"/>
          <w:sz w:val="30"/>
          <w:szCs w:val="30"/>
          <w:rtl/>
          <w:lang w:bidi="ar-DZ"/>
        </w:rPr>
        <w:t>من الواضح أنَ أوَل</w:t>
      </w:r>
      <w:r>
        <w:rPr>
          <w:rFonts w:ascii="Simplified Arabic" w:hAnsi="Simplified Arabic" w:cs="Simplified Arabic"/>
          <w:color w:val="000000"/>
          <w:sz w:val="30"/>
          <w:szCs w:val="30"/>
          <w:rtl/>
          <w:lang w:bidi="ar-DZ"/>
        </w:rPr>
        <w:t xml:space="preserve"> مشكلة تواجهها في مادة البحث ال</w:t>
      </w:r>
      <w:r>
        <w:rPr>
          <w:rFonts w:ascii="Simplified Arabic" w:hAnsi="Simplified Arabic" w:cs="Simplified Arabic" w:hint="cs"/>
          <w:color w:val="000000"/>
          <w:sz w:val="30"/>
          <w:szCs w:val="30"/>
          <w:rtl/>
          <w:lang w:bidi="ar-DZ"/>
        </w:rPr>
        <w:t>أ</w:t>
      </w:r>
      <w:r>
        <w:rPr>
          <w:rFonts w:ascii="Simplified Arabic" w:hAnsi="Simplified Arabic" w:cs="Simplified Arabic"/>
          <w:color w:val="000000"/>
          <w:sz w:val="30"/>
          <w:szCs w:val="30"/>
          <w:rtl/>
          <w:lang w:bidi="ar-DZ"/>
        </w:rPr>
        <w:t>دبي</w:t>
      </w:r>
      <w:r>
        <w:rPr>
          <w:rFonts w:ascii="Simplified Arabic" w:hAnsi="Simplified Arabic" w:cs="Simplified Arabic" w:hint="cs"/>
          <w:color w:val="000000"/>
          <w:sz w:val="30"/>
          <w:szCs w:val="30"/>
          <w:rtl/>
          <w:lang w:bidi="ar-DZ"/>
        </w:rPr>
        <w:t>،</w:t>
      </w:r>
      <w:r w:rsidR="006561FB" w:rsidRPr="00B57C63">
        <w:rPr>
          <w:rFonts w:ascii="Simplified Arabic" w:hAnsi="Simplified Arabic" w:cs="Simplified Arabic"/>
          <w:color w:val="000000"/>
          <w:sz w:val="30"/>
          <w:szCs w:val="30"/>
          <w:rtl/>
          <w:lang w:bidi="ar-DZ"/>
        </w:rPr>
        <w:t xml:space="preserve"> ما هو الأدب؟ وما هي طبيعة الأدب؟ ورغم أنَ هذه الأسئلة</w:t>
      </w:r>
      <w:r>
        <w:rPr>
          <w:rFonts w:ascii="Simplified Arabic" w:hAnsi="Simplified Arabic" w:cs="Simplified Arabic"/>
          <w:color w:val="000000"/>
          <w:sz w:val="30"/>
          <w:szCs w:val="30"/>
          <w:rtl/>
          <w:lang w:bidi="ar-DZ"/>
        </w:rPr>
        <w:t xml:space="preserve"> تبدو سهلة، إلاَ أنَه من ال</w:t>
      </w:r>
      <w:r>
        <w:rPr>
          <w:rFonts w:ascii="Simplified Arabic" w:hAnsi="Simplified Arabic" w:cs="Simplified Arabic" w:hint="cs"/>
          <w:color w:val="000000"/>
          <w:sz w:val="30"/>
          <w:szCs w:val="30"/>
          <w:rtl/>
          <w:lang w:bidi="ar-DZ"/>
        </w:rPr>
        <w:t>صعب</w:t>
      </w:r>
      <w:r w:rsidR="006561FB" w:rsidRPr="00B57C63">
        <w:rPr>
          <w:rFonts w:ascii="Simplified Arabic" w:hAnsi="Simplified Arabic" w:cs="Simplified Arabic"/>
          <w:color w:val="000000"/>
          <w:sz w:val="30"/>
          <w:szCs w:val="30"/>
          <w:rtl/>
          <w:lang w:bidi="ar-DZ"/>
        </w:rPr>
        <w:t xml:space="preserve"> أن نجد إجابات واضحة عنها.</w:t>
      </w:r>
    </w:p>
    <w:p w:rsidR="006561FB" w:rsidRPr="00B57C63" w:rsidRDefault="00642E5A" w:rsidP="0005717D">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Pr>
          <w:rFonts w:ascii="Simplified Arabic" w:hAnsi="Simplified Arabic" w:cs="Simplified Arabic"/>
          <w:color w:val="000000"/>
          <w:sz w:val="30"/>
          <w:szCs w:val="30"/>
          <w:rtl/>
          <w:lang w:bidi="ar-DZ"/>
        </w:rPr>
        <w:t xml:space="preserve"> </w:t>
      </w:r>
      <w:r>
        <w:rPr>
          <w:rFonts w:ascii="Simplified Arabic" w:hAnsi="Simplified Arabic" w:cs="Simplified Arabic" w:hint="cs"/>
          <w:color w:val="000000"/>
          <w:sz w:val="30"/>
          <w:szCs w:val="30"/>
          <w:rtl/>
          <w:lang w:bidi="ar-DZ"/>
        </w:rPr>
        <w:t>إ</w:t>
      </w:r>
      <w:r>
        <w:rPr>
          <w:rFonts w:ascii="Simplified Arabic" w:hAnsi="Simplified Arabic" w:cs="Simplified Arabic"/>
          <w:color w:val="000000"/>
          <w:sz w:val="30"/>
          <w:szCs w:val="30"/>
          <w:rtl/>
          <w:lang w:bidi="ar-DZ"/>
        </w:rPr>
        <w:t xml:space="preserve">حدى طرق تعريف </w:t>
      </w:r>
      <w:r w:rsidR="006561FB" w:rsidRPr="00642E5A">
        <w:rPr>
          <w:rFonts w:ascii="Simplified Arabic" w:hAnsi="Simplified Arabic" w:cs="Simplified Arabic"/>
          <w:b/>
          <w:bCs/>
          <w:color w:val="000000"/>
          <w:sz w:val="30"/>
          <w:szCs w:val="30"/>
          <w:rtl/>
          <w:lang w:bidi="ar-DZ"/>
        </w:rPr>
        <w:t>الأدب</w:t>
      </w:r>
      <w:r w:rsidR="006561FB" w:rsidRPr="00B57C63">
        <w:rPr>
          <w:rFonts w:ascii="Simplified Arabic" w:hAnsi="Simplified Arabic" w:cs="Simplified Arabic"/>
          <w:color w:val="000000"/>
          <w:sz w:val="30"/>
          <w:szCs w:val="30"/>
          <w:rtl/>
          <w:lang w:bidi="ar-DZ"/>
        </w:rPr>
        <w:t xml:space="preserve"> </w:t>
      </w:r>
      <w:r w:rsidRPr="00642E5A">
        <w:rPr>
          <w:rFonts w:ascii="Simplified Arabic" w:hAnsi="Simplified Arabic" w:cs="Simplified Arabic"/>
          <w:b/>
          <w:bCs/>
          <w:color w:val="000000"/>
          <w:sz w:val="30"/>
          <w:szCs w:val="30"/>
          <w:rtl/>
          <w:lang w:bidi="ar-DZ"/>
        </w:rPr>
        <w:t>«</w:t>
      </w:r>
      <w:r w:rsidR="006561FB" w:rsidRPr="00B57C63">
        <w:rPr>
          <w:rFonts w:ascii="Simplified Arabic" w:hAnsi="Simplified Arabic" w:cs="Simplified Arabic"/>
          <w:color w:val="000000"/>
          <w:sz w:val="30"/>
          <w:szCs w:val="30"/>
          <w:rtl/>
          <w:lang w:bidi="ar-DZ"/>
        </w:rPr>
        <w:t>هو أنَه كل شيء مطبوع</w:t>
      </w:r>
      <w:r w:rsidRPr="00642E5A">
        <w:rPr>
          <w:rFonts w:ascii="Simplified Arabic" w:hAnsi="Simplified Arabic" w:cs="Simplified Arabic"/>
          <w:b/>
          <w:bCs/>
          <w:color w:val="000000"/>
          <w:sz w:val="30"/>
          <w:szCs w:val="30"/>
          <w:rtl/>
          <w:lang w:bidi="ar-DZ"/>
        </w:rPr>
        <w:t>»</w:t>
      </w:r>
      <w:r w:rsidR="006561FB" w:rsidRPr="00B57C63">
        <w:rPr>
          <w:rFonts w:ascii="Simplified Arabic" w:hAnsi="Simplified Arabic" w:cs="Simplified Arabic"/>
          <w:color w:val="000000"/>
          <w:sz w:val="30"/>
          <w:szCs w:val="30"/>
          <w:rtl/>
          <w:lang w:bidi="ar-DZ"/>
        </w:rPr>
        <w:t xml:space="preserve"> وطبقا لهذا التَعريف، فهل يدخل في الأدب  الدَراسات الطَبيَة أو تحرَكات الكواكب في أوائل العصور الوسطى أو الشَعوذة في إنجلترا قديما وحديثا، حيث يعتب</w:t>
      </w:r>
      <w:r w:rsidR="00987BD0">
        <w:rPr>
          <w:rFonts w:ascii="Simplified Arabic" w:hAnsi="Simplified Arabic" w:cs="Simplified Arabic" w:hint="cs"/>
          <w:color w:val="000000"/>
          <w:sz w:val="30"/>
          <w:szCs w:val="30"/>
          <w:rtl/>
          <w:lang w:bidi="ar-DZ"/>
        </w:rPr>
        <w:t>ِ</w:t>
      </w:r>
      <w:r w:rsidR="006561FB" w:rsidRPr="00B57C63">
        <w:rPr>
          <w:rFonts w:ascii="Simplified Arabic" w:hAnsi="Simplified Arabic" w:cs="Simplified Arabic"/>
          <w:color w:val="000000"/>
          <w:sz w:val="30"/>
          <w:szCs w:val="30"/>
          <w:rtl/>
          <w:lang w:bidi="ar-DZ"/>
        </w:rPr>
        <w:t>ر</w:t>
      </w:r>
      <w:r w:rsidR="00987BD0">
        <w:rPr>
          <w:rFonts w:ascii="Simplified Arabic" w:hAnsi="Simplified Arabic" w:cs="Simplified Arabic" w:hint="cs"/>
          <w:color w:val="000000"/>
          <w:sz w:val="30"/>
          <w:szCs w:val="30"/>
          <w:rtl/>
          <w:lang w:bidi="ar-DZ"/>
        </w:rPr>
        <w:t>ُ</w:t>
      </w:r>
      <w:r w:rsidR="006561FB" w:rsidRPr="00B57C63">
        <w:rPr>
          <w:rFonts w:ascii="Simplified Arabic" w:hAnsi="Simplified Arabic" w:cs="Simplified Arabic"/>
          <w:color w:val="000000"/>
          <w:sz w:val="30"/>
          <w:szCs w:val="30"/>
          <w:rtl/>
          <w:lang w:bidi="ar-DZ"/>
        </w:rPr>
        <w:t xml:space="preserve"> </w:t>
      </w:r>
      <w:r w:rsidR="006561FB" w:rsidRPr="00987BD0">
        <w:rPr>
          <w:rFonts w:ascii="Simplified Arabic" w:hAnsi="Simplified Arabic" w:cs="Simplified Arabic"/>
          <w:b/>
          <w:bCs/>
          <w:color w:val="000000"/>
          <w:sz w:val="30"/>
          <w:szCs w:val="30"/>
          <w:rtl/>
          <w:lang w:bidi="ar-DZ"/>
        </w:rPr>
        <w:t>إدوين جريلو</w:t>
      </w:r>
      <w:r w:rsidR="006561FB" w:rsidRPr="00B57C63">
        <w:rPr>
          <w:rFonts w:ascii="Simplified Arabic" w:hAnsi="Simplified Arabic" w:cs="Simplified Arabic"/>
          <w:color w:val="000000"/>
          <w:sz w:val="30"/>
          <w:szCs w:val="30"/>
          <w:rtl/>
          <w:lang w:bidi="ar-DZ"/>
        </w:rPr>
        <w:t xml:space="preserve"> أنَ كلَ ما يتَصل </w:t>
      </w:r>
      <w:bookmarkStart w:id="0" w:name="_GoBack"/>
      <w:bookmarkEnd w:id="0"/>
      <w:r w:rsidR="006561FB" w:rsidRPr="00B57C63">
        <w:rPr>
          <w:rFonts w:ascii="Simplified Arabic" w:hAnsi="Simplified Arabic" w:cs="Simplified Arabic"/>
          <w:color w:val="000000"/>
          <w:sz w:val="30"/>
          <w:szCs w:val="30"/>
          <w:rtl/>
          <w:lang w:bidi="ar-DZ"/>
        </w:rPr>
        <w:t>بتاريخ الحضارة يدخل في نطاق الأدب، فدارس الأدب لديه الحقَ بأن يطرق مختلف المجالات كونه يصل إلى نتائج معيَنة بمعنى أنَ قيمة الأدب ارتبطت بما يقدَمه من نتائج تفيد هذا أو ذاك، ولكن التَوح</w:t>
      </w:r>
      <w:r w:rsidR="00987BD0">
        <w:rPr>
          <w:rFonts w:ascii="Simplified Arabic" w:hAnsi="Simplified Arabic" w:cs="Simplified Arabic"/>
          <w:color w:val="000000"/>
          <w:sz w:val="30"/>
          <w:szCs w:val="30"/>
          <w:rtl/>
          <w:lang w:bidi="ar-DZ"/>
        </w:rPr>
        <w:t xml:space="preserve">يد بين الأدب وتاريخ الحضارة هو </w:t>
      </w:r>
      <w:r w:rsidR="00987BD0">
        <w:rPr>
          <w:rFonts w:ascii="Simplified Arabic" w:hAnsi="Simplified Arabic" w:cs="Simplified Arabic" w:hint="cs"/>
          <w:color w:val="000000"/>
          <w:sz w:val="30"/>
          <w:szCs w:val="30"/>
          <w:rtl/>
          <w:lang w:bidi="ar-DZ"/>
        </w:rPr>
        <w:t>إ</w:t>
      </w:r>
      <w:r w:rsidR="006561FB" w:rsidRPr="00B57C63">
        <w:rPr>
          <w:rFonts w:ascii="Simplified Arabic" w:hAnsi="Simplified Arabic" w:cs="Simplified Arabic"/>
          <w:color w:val="000000"/>
          <w:sz w:val="30"/>
          <w:szCs w:val="30"/>
          <w:rtl/>
          <w:lang w:bidi="ar-DZ"/>
        </w:rPr>
        <w:t>لغاء للمجال المحدَد والمناهج الخاصة بالدَراسة الأدبية.</w:t>
      </w:r>
    </w:p>
    <w:p w:rsidR="006561FB" w:rsidRDefault="00987BD0" w:rsidP="004C00E9">
      <w:pPr>
        <w:jc w:val="right"/>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sz w:val="30"/>
          <w:szCs w:val="30"/>
          <w:rtl/>
          <w:lang w:bidi="ar-DZ"/>
        </w:rPr>
        <w:t xml:space="preserve">    </w:t>
      </w:r>
      <w:r w:rsidR="006561FB" w:rsidRPr="00B57C63">
        <w:rPr>
          <w:rFonts w:ascii="Simplified Arabic" w:hAnsi="Simplified Arabic" w:cs="Simplified Arabic"/>
          <w:color w:val="000000"/>
          <w:sz w:val="30"/>
          <w:szCs w:val="30"/>
          <w:rtl/>
          <w:lang w:bidi="ar-DZ"/>
        </w:rPr>
        <w:t>ومن ال</w:t>
      </w:r>
      <w:r>
        <w:rPr>
          <w:rFonts w:ascii="Simplified Arabic" w:hAnsi="Simplified Arabic" w:cs="Simplified Arabic"/>
          <w:color w:val="000000"/>
          <w:sz w:val="30"/>
          <w:szCs w:val="30"/>
          <w:rtl/>
          <w:lang w:bidi="ar-DZ"/>
        </w:rPr>
        <w:t xml:space="preserve">تَعاريف الأخرى للأدب قصره على </w:t>
      </w:r>
      <w:r>
        <w:rPr>
          <w:rFonts w:ascii="Simplified Arabic" w:hAnsi="Simplified Arabic" w:cs="Simplified Arabic" w:hint="cs"/>
          <w:color w:val="000000"/>
          <w:sz w:val="30"/>
          <w:szCs w:val="30"/>
          <w:rtl/>
          <w:lang w:bidi="ar-DZ"/>
        </w:rPr>
        <w:t>"</w:t>
      </w:r>
      <w:r>
        <w:rPr>
          <w:rFonts w:ascii="Simplified Arabic" w:hAnsi="Simplified Arabic" w:cs="Simplified Arabic"/>
          <w:color w:val="000000"/>
          <w:sz w:val="30"/>
          <w:szCs w:val="30"/>
          <w:rtl/>
          <w:lang w:bidi="ar-DZ"/>
        </w:rPr>
        <w:t>أمَهات الكتب</w:t>
      </w:r>
      <w:r>
        <w:rPr>
          <w:rFonts w:ascii="Simplified Arabic" w:hAnsi="Simplified Arabic" w:cs="Simplified Arabic" w:hint="cs"/>
          <w:color w:val="000000"/>
          <w:sz w:val="30"/>
          <w:szCs w:val="30"/>
          <w:rtl/>
          <w:lang w:bidi="ar-DZ"/>
        </w:rPr>
        <w:t>"</w:t>
      </w:r>
      <w:r w:rsidR="006561FB" w:rsidRPr="00B57C63">
        <w:rPr>
          <w:rFonts w:ascii="Simplified Arabic" w:hAnsi="Simplified Arabic" w:cs="Simplified Arabic"/>
          <w:color w:val="000000"/>
          <w:sz w:val="30"/>
          <w:szCs w:val="30"/>
          <w:rtl/>
          <w:lang w:bidi="ar-DZ"/>
        </w:rPr>
        <w:t xml:space="preserve"> أي على الكتب التي تتميَز بالشَكل أو التـَعبير الأدبي مهما كان موضوعها، هناك يكون الأساس القيمة الجمالية وحدها وهذ</w:t>
      </w:r>
      <w:r>
        <w:rPr>
          <w:rFonts w:ascii="Simplified Arabic" w:hAnsi="Simplified Arabic" w:cs="Simplified Arabic"/>
          <w:color w:val="000000" w:themeColor="text1"/>
          <w:sz w:val="30"/>
          <w:szCs w:val="30"/>
          <w:rtl/>
          <w:lang w:bidi="ar-DZ"/>
        </w:rPr>
        <w:t xml:space="preserve">ا الحكم قد يكون </w:t>
      </w:r>
      <w:r>
        <w:rPr>
          <w:rFonts w:ascii="Simplified Arabic" w:hAnsi="Simplified Arabic" w:cs="Simplified Arabic" w:hint="cs"/>
          <w:color w:val="000000" w:themeColor="text1"/>
          <w:sz w:val="30"/>
          <w:szCs w:val="30"/>
          <w:rtl/>
          <w:lang w:bidi="ar-DZ"/>
        </w:rPr>
        <w:t>إ</w:t>
      </w:r>
      <w:r w:rsidR="006561FB" w:rsidRPr="00B57C63">
        <w:rPr>
          <w:rFonts w:ascii="Simplified Arabic" w:hAnsi="Simplified Arabic" w:cs="Simplified Arabic"/>
          <w:color w:val="000000" w:themeColor="text1"/>
          <w:sz w:val="30"/>
          <w:szCs w:val="30"/>
          <w:rtl/>
          <w:lang w:bidi="ar-DZ"/>
        </w:rPr>
        <w:t xml:space="preserve">صدار لحكم تقديري حول ذلك الأدب ليقرأه المبتدؤون من الطَلبة، فينبغي عليهم أن </w:t>
      </w:r>
      <w:r w:rsidRPr="00B57C63">
        <w:rPr>
          <w:rFonts w:ascii="Simplified Arabic" w:hAnsi="Simplified Arabic" w:cs="Simplified Arabic" w:hint="cs"/>
          <w:color w:val="000000" w:themeColor="text1"/>
          <w:sz w:val="30"/>
          <w:szCs w:val="30"/>
          <w:rtl/>
          <w:lang w:bidi="ar-DZ"/>
        </w:rPr>
        <w:t>يقرؤو</w:t>
      </w:r>
      <w:r w:rsidRPr="00B57C63">
        <w:rPr>
          <w:rFonts w:ascii="Simplified Arabic" w:hAnsi="Simplified Arabic" w:cs="Simplified Arabic" w:hint="eastAsia"/>
          <w:color w:val="000000" w:themeColor="text1"/>
          <w:sz w:val="30"/>
          <w:szCs w:val="30"/>
          <w:rtl/>
          <w:lang w:bidi="ar-DZ"/>
        </w:rPr>
        <w:t>ا</w:t>
      </w:r>
      <w:r w:rsidR="006561FB" w:rsidRPr="00B57C63">
        <w:rPr>
          <w:rFonts w:ascii="Simplified Arabic" w:hAnsi="Simplified Arabic" w:cs="Simplified Arabic"/>
          <w:color w:val="000000" w:themeColor="text1"/>
          <w:sz w:val="30"/>
          <w:szCs w:val="30"/>
          <w:rtl/>
          <w:lang w:bidi="ar-DZ"/>
        </w:rPr>
        <w:t xml:space="preserve"> الرَوائع أو الجيَد من الكتب، و</w:t>
      </w:r>
      <w:r>
        <w:rPr>
          <w:rFonts w:ascii="Simplified Arabic" w:hAnsi="Simplified Arabic" w:cs="Simplified Arabic"/>
          <w:color w:val="000000" w:themeColor="text1"/>
          <w:sz w:val="30"/>
          <w:szCs w:val="30"/>
          <w:rtl/>
          <w:lang w:bidi="ar-DZ"/>
        </w:rPr>
        <w:t xml:space="preserve">مع ذلك فإنَه يحقَ لنا التَساؤل </w:t>
      </w:r>
      <w:r>
        <w:rPr>
          <w:rFonts w:ascii="Simplified Arabic" w:hAnsi="Simplified Arabic" w:cs="Simplified Arabic" w:hint="cs"/>
          <w:color w:val="000000" w:themeColor="text1"/>
          <w:sz w:val="30"/>
          <w:szCs w:val="30"/>
          <w:rtl/>
          <w:lang w:bidi="ar-DZ"/>
        </w:rPr>
        <w:t>-</w:t>
      </w:r>
      <w:r w:rsidRPr="00987BD0">
        <w:rPr>
          <w:rFonts w:ascii="Simplified Arabic" w:hAnsi="Simplified Arabic" w:cs="Simplified Arabic"/>
          <w:b/>
          <w:bCs/>
          <w:color w:val="000000" w:themeColor="text1"/>
          <w:sz w:val="30"/>
          <w:szCs w:val="30"/>
          <w:rtl/>
          <w:lang w:bidi="ar-DZ"/>
        </w:rPr>
        <w:t>يقول رونيه ويليك</w:t>
      </w:r>
      <w:r w:rsidRPr="00987BD0">
        <w:rPr>
          <w:rFonts w:ascii="Simplified Arabic" w:hAnsi="Simplified Arabic" w:cs="Simplified Arabic" w:hint="cs"/>
          <w:b/>
          <w:bCs/>
          <w:color w:val="000000" w:themeColor="text1"/>
          <w:sz w:val="30"/>
          <w:szCs w:val="30"/>
          <w:rtl/>
          <w:lang w:bidi="ar-DZ"/>
        </w:rPr>
        <w:t>-</w:t>
      </w:r>
      <w:r w:rsidR="006561FB" w:rsidRPr="00987BD0">
        <w:rPr>
          <w:rFonts w:ascii="Simplified Arabic" w:hAnsi="Simplified Arabic" w:cs="Simplified Arabic"/>
          <w:b/>
          <w:bCs/>
          <w:color w:val="000000" w:themeColor="text1"/>
          <w:sz w:val="30"/>
          <w:szCs w:val="30"/>
          <w:rtl/>
          <w:lang w:bidi="ar-DZ"/>
        </w:rPr>
        <w:t xml:space="preserve"> </w:t>
      </w:r>
      <w:r w:rsidR="006561FB" w:rsidRPr="00B57C63">
        <w:rPr>
          <w:rFonts w:ascii="Simplified Arabic" w:hAnsi="Simplified Arabic" w:cs="Simplified Arabic"/>
          <w:color w:val="000000" w:themeColor="text1"/>
          <w:sz w:val="30"/>
          <w:szCs w:val="30"/>
          <w:rtl/>
          <w:lang w:bidi="ar-DZ"/>
        </w:rPr>
        <w:t>عن مدى صلاحية هذا المبدأ</w:t>
      </w:r>
      <w:r>
        <w:rPr>
          <w:rFonts w:ascii="Simplified Arabic" w:hAnsi="Simplified Arabic" w:cs="Simplified Arabic"/>
          <w:color w:val="000000" w:themeColor="text1"/>
          <w:sz w:val="30"/>
          <w:szCs w:val="30"/>
          <w:rtl/>
          <w:lang w:bidi="ar-DZ"/>
        </w:rPr>
        <w:t xml:space="preserve"> للتَطبيق بالنَسبة للعلوم لأنَ الحديث أو الكتابة في</w:t>
      </w:r>
      <w:r>
        <w:rPr>
          <w:rFonts w:ascii="Simplified Arabic" w:hAnsi="Simplified Arabic" w:cs="Simplified Arabic" w:hint="cs"/>
          <w:color w:val="000000" w:themeColor="text1"/>
          <w:sz w:val="30"/>
          <w:szCs w:val="30"/>
          <w:rtl/>
          <w:lang w:bidi="ar-DZ"/>
        </w:rPr>
        <w:t>ه</w:t>
      </w:r>
      <w:r w:rsidR="006561FB" w:rsidRPr="00B57C63">
        <w:rPr>
          <w:rFonts w:ascii="Simplified Arabic" w:hAnsi="Simplified Arabic" w:cs="Simplified Arabic"/>
          <w:color w:val="000000" w:themeColor="text1"/>
          <w:sz w:val="30"/>
          <w:szCs w:val="30"/>
          <w:rtl/>
          <w:lang w:bidi="ar-DZ"/>
        </w:rPr>
        <w:t>ا يكون بطريقة تقريريَة لا فنَية، هذا بالإضافة إلى صعوبة تفهَم الظَروف التي تشكَل الإطار الاجتماعي والفكري الذ</w:t>
      </w:r>
      <w:r>
        <w:rPr>
          <w:rFonts w:ascii="Simplified Arabic" w:hAnsi="Simplified Arabic" w:cs="Simplified Arabic"/>
          <w:color w:val="000000" w:themeColor="text1"/>
          <w:sz w:val="30"/>
          <w:szCs w:val="30"/>
          <w:rtl/>
          <w:lang w:bidi="ar-DZ"/>
        </w:rPr>
        <w:t>ي يحيط بالإنتاج الأدبي، وهذا سي</w:t>
      </w:r>
      <w:r>
        <w:rPr>
          <w:rFonts w:ascii="Simplified Arabic" w:hAnsi="Simplified Arabic" w:cs="Simplified Arabic" w:hint="cs"/>
          <w:color w:val="000000" w:themeColor="text1"/>
          <w:sz w:val="30"/>
          <w:szCs w:val="30"/>
          <w:rtl/>
          <w:lang w:bidi="ar-DZ"/>
        </w:rPr>
        <w:t>ؤ</w:t>
      </w:r>
      <w:r>
        <w:rPr>
          <w:rFonts w:ascii="Simplified Arabic" w:hAnsi="Simplified Arabic" w:cs="Simplified Arabic"/>
          <w:color w:val="000000" w:themeColor="text1"/>
          <w:sz w:val="30"/>
          <w:szCs w:val="30"/>
          <w:rtl/>
          <w:lang w:bidi="ar-DZ"/>
        </w:rPr>
        <w:t>د</w:t>
      </w:r>
      <w:r>
        <w:rPr>
          <w:rFonts w:ascii="Simplified Arabic" w:hAnsi="Simplified Arabic" w:cs="Simplified Arabic" w:hint="cs"/>
          <w:color w:val="000000" w:themeColor="text1"/>
          <w:sz w:val="30"/>
          <w:szCs w:val="30"/>
          <w:rtl/>
          <w:lang w:bidi="ar-DZ"/>
        </w:rPr>
        <w:t>ّ</w:t>
      </w:r>
      <w:r w:rsidR="006561FB" w:rsidRPr="00B57C63">
        <w:rPr>
          <w:rFonts w:ascii="Simplified Arabic" w:hAnsi="Simplified Arabic" w:cs="Simplified Arabic"/>
          <w:color w:val="000000" w:themeColor="text1"/>
          <w:sz w:val="30"/>
          <w:szCs w:val="30"/>
          <w:rtl/>
          <w:lang w:bidi="ar-DZ"/>
        </w:rPr>
        <w:t xml:space="preserve">ي إلى تفضيل بعض الكتَاب والعلماء على </w:t>
      </w:r>
      <w:r>
        <w:rPr>
          <w:rFonts w:ascii="Simplified Arabic" w:hAnsi="Simplified Arabic" w:cs="Simplified Arabic"/>
          <w:color w:val="000000" w:themeColor="text1"/>
          <w:sz w:val="30"/>
          <w:szCs w:val="30"/>
          <w:rtl/>
          <w:lang w:bidi="ar-DZ"/>
        </w:rPr>
        <w:t>آخرين، وذلك لأسلوبهم في العرض و</w:t>
      </w:r>
      <w:r w:rsidR="004C00E9">
        <w:rPr>
          <w:rFonts w:ascii="Simplified Arabic" w:hAnsi="Simplified Arabic" w:cs="Simplified Arabic"/>
          <w:color w:val="000000" w:themeColor="text1"/>
          <w:sz w:val="30"/>
          <w:szCs w:val="30"/>
          <w:rtl/>
          <w:lang w:bidi="ar-DZ"/>
        </w:rPr>
        <w:t>الكتابة</w:t>
      </w:r>
      <w:r w:rsidR="004C00E9">
        <w:rPr>
          <w:rFonts w:ascii="Simplified Arabic" w:hAnsi="Simplified Arabic" w:cs="Simplified Arabic" w:hint="cs"/>
          <w:color w:val="000000" w:themeColor="text1"/>
          <w:sz w:val="30"/>
          <w:szCs w:val="30"/>
          <w:rtl/>
          <w:lang w:bidi="ar-DZ"/>
        </w:rPr>
        <w:t xml:space="preserve">، </w:t>
      </w:r>
      <w:r w:rsidR="006561FB" w:rsidRPr="00B57C63">
        <w:rPr>
          <w:rFonts w:ascii="Simplified Arabic" w:hAnsi="Simplified Arabic" w:cs="Simplified Arabic"/>
          <w:color w:val="000000" w:themeColor="text1"/>
          <w:sz w:val="30"/>
          <w:szCs w:val="30"/>
          <w:rtl/>
          <w:lang w:bidi="ar-DZ"/>
        </w:rPr>
        <w:t>فيتميَز هذا الأدب عن نظيره لوظيفته الجمالية...لكن امتداد الوظيفة الجمالية إلى الأدب فهم قاصر لأنَنا بهذا الموقف نستبعد الشَعر التَعليمي مثلا لأنَه يأتي بأسلوب مباشر غير جمالي، فلهذا يقول النَقاد</w:t>
      </w:r>
      <w:r w:rsidR="004C00E9">
        <w:rPr>
          <w:rFonts w:ascii="Simplified Arabic" w:hAnsi="Simplified Arabic" w:cs="Simplified Arabic" w:hint="cs"/>
          <w:color w:val="000000" w:themeColor="text1"/>
          <w:sz w:val="30"/>
          <w:szCs w:val="30"/>
          <w:rtl/>
          <w:lang w:bidi="ar-DZ"/>
        </w:rPr>
        <w:t xml:space="preserve"> هو</w:t>
      </w:r>
      <w:r w:rsidR="006561FB" w:rsidRPr="00B57C63">
        <w:rPr>
          <w:rFonts w:ascii="Simplified Arabic" w:hAnsi="Simplified Arabic" w:cs="Simplified Arabic"/>
          <w:color w:val="000000" w:themeColor="text1"/>
          <w:sz w:val="30"/>
          <w:szCs w:val="30"/>
          <w:rtl/>
          <w:lang w:bidi="ar-DZ"/>
        </w:rPr>
        <w:t xml:space="preserve"> فهم ضيَق.</w:t>
      </w:r>
    </w:p>
    <w:p w:rsidR="008B1367" w:rsidRDefault="008B1367" w:rsidP="004C00E9">
      <w:pPr>
        <w:jc w:val="right"/>
        <w:rPr>
          <w:rFonts w:ascii="Simplified Arabic" w:hAnsi="Simplified Arabic" w:cs="Simplified Arabic"/>
          <w:color w:val="000000" w:themeColor="text1"/>
          <w:sz w:val="30"/>
          <w:szCs w:val="30"/>
          <w:rtl/>
          <w:lang w:bidi="ar-DZ"/>
        </w:rPr>
      </w:pPr>
    </w:p>
    <w:p w:rsidR="008B1367" w:rsidRPr="00B57C63" w:rsidRDefault="008B1367" w:rsidP="004C00E9">
      <w:pPr>
        <w:jc w:val="right"/>
        <w:rPr>
          <w:rFonts w:ascii="Simplified Arabic" w:hAnsi="Simplified Arabic" w:cs="Simplified Arabic"/>
          <w:color w:val="000000" w:themeColor="text1"/>
          <w:sz w:val="30"/>
          <w:szCs w:val="30"/>
          <w:rtl/>
          <w:lang w:bidi="ar-DZ"/>
        </w:rPr>
      </w:pPr>
    </w:p>
    <w:p w:rsidR="006561FB" w:rsidRPr="008B1367" w:rsidRDefault="008B1367" w:rsidP="000554B4">
      <w:pPr>
        <w:jc w:val="right"/>
        <w:rPr>
          <w:rFonts w:ascii="Simplified Arabic" w:hAnsi="Simplified Arabic" w:cs="Simplified Arabic"/>
          <w:b/>
          <w:bCs/>
          <w:color w:val="000000" w:themeColor="text1"/>
          <w:sz w:val="30"/>
          <w:szCs w:val="30"/>
          <w:rtl/>
          <w:lang w:bidi="ar-DZ"/>
        </w:rPr>
      </w:pPr>
      <w:r>
        <w:rPr>
          <w:rFonts w:ascii="Simplified Arabic" w:hAnsi="Simplified Arabic" w:cs="Simplified Arabic"/>
          <w:b/>
          <w:bCs/>
          <w:color w:val="000000" w:themeColor="text1"/>
          <w:sz w:val="32"/>
          <w:szCs w:val="32"/>
          <w:rtl/>
          <w:lang w:bidi="ar-DZ"/>
        </w:rPr>
        <w:lastRenderedPageBreak/>
        <w:t>ثاني</w:t>
      </w:r>
      <w:r>
        <w:rPr>
          <w:rFonts w:ascii="Simplified Arabic" w:hAnsi="Simplified Arabic" w:cs="Simplified Arabic" w:hint="cs"/>
          <w:b/>
          <w:bCs/>
          <w:color w:val="000000" w:themeColor="text1"/>
          <w:sz w:val="32"/>
          <w:szCs w:val="32"/>
          <w:rtl/>
          <w:lang w:bidi="ar-DZ"/>
        </w:rPr>
        <w:t>/</w:t>
      </w:r>
      <w:r w:rsidR="006561FB" w:rsidRPr="008B1367">
        <w:rPr>
          <w:rFonts w:ascii="Simplified Arabic" w:hAnsi="Simplified Arabic" w:cs="Simplified Arabic"/>
          <w:b/>
          <w:bCs/>
          <w:color w:val="000000" w:themeColor="text1"/>
          <w:sz w:val="32"/>
          <w:szCs w:val="32"/>
          <w:rtl/>
          <w:lang w:bidi="ar-DZ"/>
        </w:rPr>
        <w:t xml:space="preserve"> وظيفة الأدب:</w:t>
      </w:r>
    </w:p>
    <w:p w:rsidR="006561FB" w:rsidRPr="00B57C63" w:rsidRDefault="006561FB" w:rsidP="000554B4">
      <w:pPr>
        <w:jc w:val="right"/>
        <w:rPr>
          <w:rFonts w:ascii="Simplified Arabic" w:hAnsi="Simplified Arabic" w:cs="Simplified Arabic"/>
          <w:color w:val="000000" w:themeColor="text1"/>
          <w:sz w:val="30"/>
          <w:szCs w:val="30"/>
          <w:rtl/>
          <w:lang w:bidi="ar-DZ"/>
        </w:rPr>
      </w:pPr>
      <w:r w:rsidRPr="00B57C63">
        <w:rPr>
          <w:rFonts w:ascii="Simplified Arabic" w:hAnsi="Simplified Arabic" w:cs="Simplified Arabic"/>
          <w:color w:val="000000" w:themeColor="text1"/>
          <w:sz w:val="30"/>
          <w:szCs w:val="30"/>
          <w:rtl/>
          <w:lang w:bidi="ar-DZ"/>
        </w:rPr>
        <w:t xml:space="preserve">   من منطق الكلام أن تكون طبيعة الأدب ووظيفته مرتبطتي</w:t>
      </w:r>
      <w:r w:rsidR="008B1367">
        <w:rPr>
          <w:rFonts w:ascii="Simplified Arabic" w:hAnsi="Simplified Arabic" w:cs="Simplified Arabic"/>
          <w:color w:val="000000" w:themeColor="text1"/>
          <w:sz w:val="30"/>
          <w:szCs w:val="30"/>
          <w:rtl/>
          <w:lang w:bidi="ar-DZ"/>
        </w:rPr>
        <w:t>ن ففائدة الشَعر نابع من طبيعته</w:t>
      </w:r>
      <w:r w:rsidR="008B1367">
        <w:rPr>
          <w:rFonts w:ascii="Simplified Arabic" w:hAnsi="Simplified Arabic" w:cs="Simplified Arabic" w:hint="cs"/>
          <w:color w:val="000000" w:themeColor="text1"/>
          <w:sz w:val="30"/>
          <w:szCs w:val="30"/>
          <w:rtl/>
          <w:lang w:bidi="ar-DZ"/>
        </w:rPr>
        <w:t xml:space="preserve"> </w:t>
      </w:r>
      <w:r w:rsidR="008B1367">
        <w:rPr>
          <w:rFonts w:ascii="Simplified Arabic" w:hAnsi="Simplified Arabic" w:cs="Simplified Arabic"/>
          <w:color w:val="000000" w:themeColor="text1"/>
          <w:sz w:val="30"/>
          <w:szCs w:val="30"/>
          <w:rtl/>
          <w:lang w:bidi="ar-DZ"/>
        </w:rPr>
        <w:t>فكيان ال</w:t>
      </w:r>
      <w:r w:rsidR="008B1367">
        <w:rPr>
          <w:rFonts w:ascii="Simplified Arabic" w:hAnsi="Simplified Arabic" w:cs="Simplified Arabic" w:hint="cs"/>
          <w:color w:val="000000" w:themeColor="text1"/>
          <w:sz w:val="30"/>
          <w:szCs w:val="30"/>
          <w:rtl/>
          <w:lang w:bidi="ar-DZ"/>
        </w:rPr>
        <w:t>شّيء</w:t>
      </w:r>
      <w:r w:rsidR="008B1367">
        <w:rPr>
          <w:rFonts w:ascii="Simplified Arabic" w:hAnsi="Simplified Arabic" w:cs="Simplified Arabic"/>
          <w:color w:val="000000" w:themeColor="text1"/>
          <w:sz w:val="30"/>
          <w:szCs w:val="30"/>
          <w:rtl/>
          <w:lang w:bidi="ar-DZ"/>
        </w:rPr>
        <w:t xml:space="preserve"> (طبيعته</w:t>
      </w:r>
      <w:r w:rsidRPr="00B57C63">
        <w:rPr>
          <w:rFonts w:ascii="Simplified Arabic" w:hAnsi="Simplified Arabic" w:cs="Simplified Arabic"/>
          <w:color w:val="000000" w:themeColor="text1"/>
          <w:sz w:val="30"/>
          <w:szCs w:val="30"/>
          <w:rtl/>
          <w:lang w:bidi="ar-DZ"/>
        </w:rPr>
        <w:t>) قائم عل</w:t>
      </w:r>
      <w:r w:rsidR="008B1367">
        <w:rPr>
          <w:rFonts w:ascii="Simplified Arabic" w:hAnsi="Simplified Arabic" w:cs="Simplified Arabic"/>
          <w:color w:val="000000" w:themeColor="text1"/>
          <w:sz w:val="30"/>
          <w:szCs w:val="30"/>
          <w:rtl/>
          <w:lang w:bidi="ar-DZ"/>
        </w:rPr>
        <w:t>ى ما يؤدَيه (الوظيفة</w:t>
      </w:r>
      <w:r w:rsidRPr="00B57C63">
        <w:rPr>
          <w:rFonts w:ascii="Simplified Arabic" w:hAnsi="Simplified Arabic" w:cs="Simplified Arabic"/>
          <w:color w:val="000000" w:themeColor="text1"/>
          <w:sz w:val="30"/>
          <w:szCs w:val="30"/>
          <w:rtl/>
          <w:lang w:bidi="ar-DZ"/>
        </w:rPr>
        <w:t>).</w:t>
      </w:r>
    </w:p>
    <w:p w:rsidR="006561FB" w:rsidRPr="00B57C63" w:rsidRDefault="008B1367" w:rsidP="008B1367">
      <w:pPr>
        <w:jc w:val="right"/>
        <w:rPr>
          <w:rFonts w:ascii="Simplified Arabic" w:hAnsi="Simplified Arabic" w:cs="Simplified Arabic"/>
          <w:color w:val="000000" w:themeColor="text1"/>
          <w:sz w:val="30"/>
          <w:szCs w:val="30"/>
          <w:rtl/>
          <w:lang w:bidi="ar-DZ"/>
        </w:rPr>
      </w:pPr>
      <w:r>
        <w:rPr>
          <w:rFonts w:ascii="Simplified Arabic" w:hAnsi="Simplified Arabic" w:cs="Simplified Arabic"/>
          <w:color w:val="000000" w:themeColor="text1"/>
          <w:sz w:val="30"/>
          <w:szCs w:val="30"/>
          <w:rtl/>
          <w:lang w:bidi="ar-DZ"/>
        </w:rPr>
        <w:t xml:space="preserve">  وهناك </w:t>
      </w:r>
      <w:r>
        <w:rPr>
          <w:rFonts w:ascii="Simplified Arabic" w:hAnsi="Simplified Arabic" w:cs="Simplified Arabic" w:hint="cs"/>
          <w:color w:val="000000" w:themeColor="text1"/>
          <w:sz w:val="30"/>
          <w:szCs w:val="30"/>
          <w:rtl/>
          <w:lang w:bidi="ar-DZ"/>
        </w:rPr>
        <w:t>سؤال آخر يطرح نفسه وهو:</w:t>
      </w:r>
      <w:r w:rsidR="006561FB" w:rsidRPr="00B57C63">
        <w:rPr>
          <w:rFonts w:ascii="Simplified Arabic" w:hAnsi="Simplified Arabic" w:cs="Simplified Arabic"/>
          <w:color w:val="000000" w:themeColor="text1"/>
          <w:sz w:val="30"/>
          <w:szCs w:val="30"/>
          <w:rtl/>
          <w:lang w:bidi="ar-DZ"/>
        </w:rPr>
        <w:t xml:space="preserve"> </w:t>
      </w:r>
      <w:r>
        <w:rPr>
          <w:rFonts w:ascii="Simplified Arabic" w:hAnsi="Simplified Arabic" w:cs="Simplified Arabic" w:hint="cs"/>
          <w:color w:val="000000" w:themeColor="text1"/>
          <w:sz w:val="30"/>
          <w:szCs w:val="30"/>
          <w:rtl/>
          <w:lang w:bidi="ar-DZ"/>
        </w:rPr>
        <w:t xml:space="preserve">هل </w:t>
      </w:r>
      <w:r w:rsidR="006561FB" w:rsidRPr="00B57C63">
        <w:rPr>
          <w:rFonts w:ascii="Simplified Arabic" w:hAnsi="Simplified Arabic" w:cs="Simplified Arabic"/>
          <w:color w:val="000000" w:themeColor="text1"/>
          <w:sz w:val="30"/>
          <w:szCs w:val="30"/>
          <w:rtl/>
          <w:lang w:bidi="ar-DZ"/>
        </w:rPr>
        <w:t>للأدب وظيفة واحدة؟ أو وظائف متعدَدة؟</w:t>
      </w:r>
    </w:p>
    <w:p w:rsidR="006561FB" w:rsidRPr="00B57C63" w:rsidRDefault="008B1367" w:rsidP="008B1367">
      <w:pPr>
        <w:jc w:val="right"/>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 xml:space="preserve">     </w:t>
      </w:r>
      <w:r>
        <w:rPr>
          <w:rFonts w:ascii="Simplified Arabic" w:hAnsi="Simplified Arabic" w:cs="Simplified Arabic"/>
          <w:color w:val="000000" w:themeColor="text1"/>
          <w:sz w:val="30"/>
          <w:szCs w:val="30"/>
          <w:rtl/>
          <w:lang w:bidi="ar-DZ"/>
        </w:rPr>
        <w:t>مم</w:t>
      </w:r>
      <w:r>
        <w:rPr>
          <w:rFonts w:ascii="Simplified Arabic" w:hAnsi="Simplified Arabic" w:cs="Simplified Arabic" w:hint="cs"/>
          <w:color w:val="000000" w:themeColor="text1"/>
          <w:sz w:val="30"/>
          <w:szCs w:val="30"/>
          <w:rtl/>
          <w:lang w:bidi="ar-DZ"/>
        </w:rPr>
        <w:t>ّ</w:t>
      </w:r>
      <w:r w:rsidR="006561FB" w:rsidRPr="00B57C63">
        <w:rPr>
          <w:rFonts w:ascii="Simplified Arabic" w:hAnsi="Simplified Arabic" w:cs="Simplified Arabic"/>
          <w:color w:val="000000" w:themeColor="text1"/>
          <w:sz w:val="30"/>
          <w:szCs w:val="30"/>
          <w:rtl/>
          <w:lang w:bidi="ar-DZ"/>
        </w:rPr>
        <w:t xml:space="preserve">ا لا </w:t>
      </w:r>
      <w:r>
        <w:rPr>
          <w:rFonts w:ascii="Simplified Arabic" w:hAnsi="Simplified Arabic" w:cs="Simplified Arabic"/>
          <w:color w:val="000000" w:themeColor="text1"/>
          <w:sz w:val="30"/>
          <w:szCs w:val="30"/>
          <w:rtl/>
          <w:lang w:bidi="ar-DZ"/>
        </w:rPr>
        <w:t>شكَ فيه أنَ الباحثين والنَقاد و</w:t>
      </w:r>
      <w:r w:rsidR="006561FB" w:rsidRPr="00B57C63">
        <w:rPr>
          <w:rFonts w:ascii="Simplified Arabic" w:hAnsi="Simplified Arabic" w:cs="Simplified Arabic"/>
          <w:color w:val="000000" w:themeColor="text1"/>
          <w:sz w:val="30"/>
          <w:szCs w:val="30"/>
          <w:rtl/>
          <w:lang w:bidi="ar-DZ"/>
        </w:rPr>
        <w:t>المفكَرين عبر مختلف العصور الأدبيَة لم يتَفقوا على وظيفة الأدب اتَفاقا تاما، وإنَما اختلفت من عصر لآخر ومن مجتمع لآخر بحس</w:t>
      </w:r>
      <w:r>
        <w:rPr>
          <w:rFonts w:ascii="Simplified Arabic" w:hAnsi="Simplified Arabic" w:cs="Simplified Arabic" w:hint="cs"/>
          <w:color w:val="000000" w:themeColor="text1"/>
          <w:sz w:val="30"/>
          <w:szCs w:val="30"/>
          <w:rtl/>
          <w:lang w:bidi="ar-DZ"/>
        </w:rPr>
        <w:t>ب</w:t>
      </w:r>
      <w:r w:rsidR="006561FB" w:rsidRPr="00B57C63">
        <w:rPr>
          <w:rFonts w:ascii="Simplified Arabic" w:hAnsi="Simplified Arabic" w:cs="Simplified Arabic"/>
          <w:color w:val="000000" w:themeColor="text1"/>
          <w:sz w:val="30"/>
          <w:szCs w:val="30"/>
          <w:rtl/>
          <w:lang w:bidi="ar-DZ"/>
        </w:rPr>
        <w:t xml:space="preserve"> الأفكار والثَقافات، وحتَى في نفس الزَمن ونفس المجت</w:t>
      </w:r>
      <w:r>
        <w:rPr>
          <w:rFonts w:ascii="Simplified Arabic" w:hAnsi="Simplified Arabic" w:cs="Simplified Arabic"/>
          <w:color w:val="000000" w:themeColor="text1"/>
          <w:sz w:val="30"/>
          <w:szCs w:val="30"/>
          <w:rtl/>
          <w:lang w:bidi="ar-DZ"/>
        </w:rPr>
        <w:t xml:space="preserve">مع، </w:t>
      </w:r>
      <w:r>
        <w:rPr>
          <w:rFonts w:ascii="Simplified Arabic" w:hAnsi="Simplified Arabic" w:cs="Simplified Arabic" w:hint="cs"/>
          <w:color w:val="000000" w:themeColor="text1"/>
          <w:sz w:val="30"/>
          <w:szCs w:val="30"/>
          <w:rtl/>
          <w:lang w:bidi="ar-DZ"/>
        </w:rPr>
        <w:t>ومن تلك الاختلافات نذكر</w:t>
      </w:r>
      <w:r>
        <w:rPr>
          <w:rFonts w:ascii="Simplified Arabic" w:hAnsi="Simplified Arabic" w:cs="Simplified Arabic"/>
          <w:color w:val="000000" w:themeColor="text1"/>
          <w:sz w:val="30"/>
          <w:szCs w:val="30"/>
          <w:rtl/>
          <w:lang w:bidi="ar-DZ"/>
        </w:rPr>
        <w:t xml:space="preserve"> الخلاف الذي </w:t>
      </w:r>
      <w:r>
        <w:rPr>
          <w:rFonts w:ascii="Simplified Arabic" w:hAnsi="Simplified Arabic" w:cs="Simplified Arabic" w:hint="cs"/>
          <w:color w:val="000000" w:themeColor="text1"/>
          <w:sz w:val="30"/>
          <w:szCs w:val="30"/>
          <w:rtl/>
          <w:lang w:bidi="ar-DZ"/>
        </w:rPr>
        <w:t>و</w:t>
      </w:r>
      <w:r w:rsidR="006561FB" w:rsidRPr="00B57C63">
        <w:rPr>
          <w:rFonts w:ascii="Simplified Arabic" w:hAnsi="Simplified Arabic" w:cs="Simplified Arabic"/>
          <w:color w:val="000000" w:themeColor="text1"/>
          <w:sz w:val="30"/>
          <w:szCs w:val="30"/>
          <w:rtl/>
          <w:lang w:bidi="ar-DZ"/>
        </w:rPr>
        <w:t xml:space="preserve">قع بين </w:t>
      </w:r>
      <w:r>
        <w:rPr>
          <w:rFonts w:ascii="Simplified Arabic" w:hAnsi="Simplified Arabic" w:cs="Simplified Arabic"/>
          <w:color w:val="000000" w:themeColor="text1"/>
          <w:sz w:val="30"/>
          <w:szCs w:val="30"/>
          <w:rtl/>
          <w:lang w:bidi="ar-DZ"/>
        </w:rPr>
        <w:t xml:space="preserve"> </w:t>
      </w:r>
      <w:r>
        <w:rPr>
          <w:rFonts w:ascii="Simplified Arabic" w:hAnsi="Simplified Arabic" w:cs="Simplified Arabic" w:hint="cs"/>
          <w:color w:val="000000" w:themeColor="text1"/>
          <w:sz w:val="30"/>
          <w:szCs w:val="30"/>
          <w:rtl/>
          <w:lang w:bidi="ar-DZ"/>
        </w:rPr>
        <w:t>"</w:t>
      </w:r>
      <w:r>
        <w:rPr>
          <w:rFonts w:ascii="Simplified Arabic" w:hAnsi="Simplified Arabic" w:cs="Simplified Arabic"/>
          <w:color w:val="000000" w:themeColor="text1"/>
          <w:sz w:val="30"/>
          <w:szCs w:val="30"/>
          <w:rtl/>
          <w:lang w:bidi="ar-DZ"/>
        </w:rPr>
        <w:t>أفلاطون" و"أرسطو</w:t>
      </w:r>
      <w:r w:rsidR="006561FB" w:rsidRPr="00B57C63">
        <w:rPr>
          <w:rFonts w:ascii="Simplified Arabic" w:hAnsi="Simplified Arabic" w:cs="Simplified Arabic"/>
          <w:color w:val="000000" w:themeColor="text1"/>
          <w:sz w:val="30"/>
          <w:szCs w:val="30"/>
          <w:rtl/>
          <w:lang w:bidi="ar-DZ"/>
        </w:rPr>
        <w:t>" حول وظيفة الأدب، حيث اعتبر أفلاطون الشَعر مضللا للحقيقة، بينما اعتبر أرسطو أنَ الدَراما هي تطهير للعواطف.</w:t>
      </w:r>
    </w:p>
    <w:p w:rsidR="006561FB" w:rsidRPr="00B57C63" w:rsidRDefault="008B1367" w:rsidP="0013516D">
      <w:pPr>
        <w:jc w:val="right"/>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 xml:space="preserve">وقد حدّد </w:t>
      </w:r>
      <w:r>
        <w:rPr>
          <w:rFonts w:ascii="Simplified Arabic" w:hAnsi="Simplified Arabic" w:cs="Simplified Arabic"/>
          <w:color w:val="000000" w:themeColor="text1"/>
          <w:sz w:val="30"/>
          <w:szCs w:val="30"/>
          <w:rtl/>
          <w:lang w:bidi="ar-DZ"/>
        </w:rPr>
        <w:t>الشاعر و</w:t>
      </w:r>
      <w:r w:rsidRPr="008B1367">
        <w:rPr>
          <w:rFonts w:ascii="Simplified Arabic" w:hAnsi="Simplified Arabic" w:cs="Simplified Arabic"/>
          <w:b/>
          <w:bCs/>
          <w:color w:val="000000" w:themeColor="text1"/>
          <w:sz w:val="30"/>
          <w:szCs w:val="30"/>
          <w:rtl/>
          <w:lang w:bidi="ar-DZ"/>
        </w:rPr>
        <w:t>المنظَر الرَوماني "</w:t>
      </w:r>
      <w:r w:rsidR="006561FB" w:rsidRPr="008B1367">
        <w:rPr>
          <w:rFonts w:ascii="Simplified Arabic" w:hAnsi="Simplified Arabic" w:cs="Simplified Arabic"/>
          <w:b/>
          <w:bCs/>
          <w:color w:val="000000" w:themeColor="text1"/>
          <w:sz w:val="30"/>
          <w:szCs w:val="30"/>
          <w:rtl/>
          <w:lang w:bidi="ar-DZ"/>
        </w:rPr>
        <w:t>هورا</w:t>
      </w:r>
      <w:r w:rsidRPr="008B1367">
        <w:rPr>
          <w:rFonts w:ascii="Simplified Arabic" w:hAnsi="Simplified Arabic" w:cs="Simplified Arabic"/>
          <w:b/>
          <w:bCs/>
          <w:color w:val="000000" w:themeColor="text1"/>
          <w:sz w:val="30"/>
          <w:szCs w:val="30"/>
          <w:rtl/>
          <w:lang w:bidi="ar-DZ"/>
        </w:rPr>
        <w:t>س</w:t>
      </w:r>
      <w:r w:rsidR="006561FB" w:rsidRPr="008B1367">
        <w:rPr>
          <w:rFonts w:ascii="Simplified Arabic" w:hAnsi="Simplified Arabic" w:cs="Simplified Arabic"/>
          <w:b/>
          <w:bCs/>
          <w:color w:val="000000" w:themeColor="text1"/>
          <w:sz w:val="30"/>
          <w:szCs w:val="30"/>
          <w:rtl/>
          <w:lang w:bidi="ar-DZ"/>
        </w:rPr>
        <w:t xml:space="preserve">" </w:t>
      </w:r>
      <w:r>
        <w:rPr>
          <w:rFonts w:ascii="Simplified Arabic" w:hAnsi="Simplified Arabic" w:cs="Simplified Arabic"/>
          <w:color w:val="000000" w:themeColor="text1"/>
          <w:sz w:val="30"/>
          <w:szCs w:val="30"/>
          <w:rtl/>
          <w:lang w:bidi="ar-DZ"/>
        </w:rPr>
        <w:t xml:space="preserve">وظيفة الأدب </w:t>
      </w:r>
      <w:r>
        <w:rPr>
          <w:rFonts w:ascii="Simplified Arabic" w:hAnsi="Simplified Arabic" w:cs="Simplified Arabic" w:hint="cs"/>
          <w:color w:val="000000" w:themeColor="text1"/>
          <w:sz w:val="30"/>
          <w:szCs w:val="30"/>
          <w:rtl/>
          <w:lang w:bidi="ar-DZ"/>
        </w:rPr>
        <w:t>ف</w:t>
      </w:r>
      <w:r>
        <w:rPr>
          <w:rFonts w:ascii="Simplified Arabic" w:hAnsi="Simplified Arabic" w:cs="Simplified Arabic"/>
          <w:color w:val="000000" w:themeColor="text1"/>
          <w:sz w:val="30"/>
          <w:szCs w:val="30"/>
          <w:rtl/>
          <w:lang w:bidi="ar-DZ"/>
        </w:rPr>
        <w:t>قال أنَه يهدف إلى المتعة و</w:t>
      </w:r>
      <w:r w:rsidR="006561FB" w:rsidRPr="00B57C63">
        <w:rPr>
          <w:rFonts w:ascii="Simplified Arabic" w:hAnsi="Simplified Arabic" w:cs="Simplified Arabic"/>
          <w:color w:val="000000" w:themeColor="text1"/>
          <w:sz w:val="30"/>
          <w:szCs w:val="30"/>
          <w:rtl/>
          <w:lang w:bidi="ar-DZ"/>
        </w:rPr>
        <w:t xml:space="preserve">الإفادة </w:t>
      </w:r>
      <w:r w:rsidR="0013516D">
        <w:rPr>
          <w:rFonts w:ascii="Simplified Arabic" w:hAnsi="Simplified Arabic" w:cs="Simplified Arabic" w:hint="cs"/>
          <w:color w:val="000000" w:themeColor="text1"/>
          <w:sz w:val="30"/>
          <w:szCs w:val="30"/>
          <w:rtl/>
          <w:lang w:bidi="ar-DZ"/>
        </w:rPr>
        <w:t>فا</w:t>
      </w:r>
      <w:r w:rsidRPr="00B57C63">
        <w:rPr>
          <w:rFonts w:ascii="Simplified Arabic" w:hAnsi="Simplified Arabic" w:cs="Simplified Arabic"/>
          <w:color w:val="000000" w:themeColor="text1"/>
          <w:sz w:val="30"/>
          <w:szCs w:val="30"/>
          <w:rtl/>
          <w:lang w:bidi="ar-DZ"/>
        </w:rPr>
        <w:t xml:space="preserve">لشَعر </w:t>
      </w:r>
      <w:r w:rsidR="0013516D" w:rsidRPr="0013516D">
        <w:rPr>
          <w:rFonts w:ascii="Simplified Arabic" w:hAnsi="Simplified Arabic" w:cs="Simplified Arabic" w:hint="cs"/>
          <w:b/>
          <w:bCs/>
          <w:color w:val="000000" w:themeColor="text1"/>
          <w:sz w:val="30"/>
          <w:szCs w:val="30"/>
          <w:rtl/>
          <w:lang w:bidi="ar-DZ"/>
        </w:rPr>
        <w:t>"</w:t>
      </w:r>
      <w:r w:rsidR="0013516D" w:rsidRPr="0013516D">
        <w:rPr>
          <w:rFonts w:ascii="Simplified Arabic" w:hAnsi="Simplified Arabic" w:cs="Simplified Arabic"/>
          <w:b/>
          <w:bCs/>
          <w:color w:val="000000" w:themeColor="text1"/>
          <w:sz w:val="30"/>
          <w:szCs w:val="30"/>
          <w:rtl/>
          <w:lang w:bidi="ar-DZ"/>
        </w:rPr>
        <w:t>عذب ومفيد</w:t>
      </w:r>
      <w:r w:rsidRPr="0013516D">
        <w:rPr>
          <w:rFonts w:ascii="Simplified Arabic" w:hAnsi="Simplified Arabic" w:cs="Simplified Arabic"/>
          <w:b/>
          <w:bCs/>
          <w:color w:val="000000" w:themeColor="text1"/>
          <w:sz w:val="30"/>
          <w:szCs w:val="30"/>
          <w:rtl/>
          <w:lang w:bidi="ar-DZ"/>
        </w:rPr>
        <w:t xml:space="preserve">" </w:t>
      </w:r>
      <w:r w:rsidR="0013516D">
        <w:rPr>
          <w:rFonts w:ascii="Simplified Arabic" w:hAnsi="Simplified Arabic" w:cs="Simplified Arabic"/>
          <w:color w:val="000000" w:themeColor="text1"/>
          <w:sz w:val="30"/>
          <w:szCs w:val="30"/>
          <w:rtl/>
          <w:lang w:bidi="ar-DZ"/>
        </w:rPr>
        <w:t>وبغياب أحد الص</w:t>
      </w:r>
      <w:r w:rsidR="0013516D">
        <w:rPr>
          <w:rFonts w:ascii="Simplified Arabic" w:hAnsi="Simplified Arabic" w:cs="Simplified Arabic" w:hint="cs"/>
          <w:color w:val="000000" w:themeColor="text1"/>
          <w:sz w:val="30"/>
          <w:szCs w:val="30"/>
          <w:rtl/>
          <w:lang w:bidi="ar-DZ"/>
        </w:rPr>
        <w:t>ّ</w:t>
      </w:r>
      <w:r w:rsidR="0013516D">
        <w:rPr>
          <w:rFonts w:ascii="Simplified Arabic" w:hAnsi="Simplified Arabic" w:cs="Simplified Arabic"/>
          <w:color w:val="000000" w:themeColor="text1"/>
          <w:sz w:val="30"/>
          <w:szCs w:val="30"/>
          <w:rtl/>
          <w:lang w:bidi="ar-DZ"/>
        </w:rPr>
        <w:t>نفين تختل وظيفة الأدب</w:t>
      </w:r>
      <w:r w:rsidR="0013516D">
        <w:rPr>
          <w:rFonts w:ascii="Simplified Arabic" w:hAnsi="Simplified Arabic" w:cs="Simplified Arabic" w:hint="cs"/>
          <w:color w:val="000000" w:themeColor="text1"/>
          <w:sz w:val="30"/>
          <w:szCs w:val="30"/>
          <w:rtl/>
          <w:lang w:bidi="ar-DZ"/>
        </w:rPr>
        <w:t>.</w:t>
      </w:r>
    </w:p>
    <w:p w:rsidR="006561FB" w:rsidRPr="00B57C63" w:rsidRDefault="0013516D" w:rsidP="000554B4">
      <w:pPr>
        <w:jc w:val="right"/>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ويمكن تصنيف هذه الوظائف التي يحققها الأدب كالآتي:</w:t>
      </w:r>
    </w:p>
    <w:p w:rsidR="0013516D" w:rsidRDefault="0013516D" w:rsidP="000554B4">
      <w:pPr>
        <w:jc w:val="right"/>
        <w:rPr>
          <w:rFonts w:ascii="Simplified Arabic" w:hAnsi="Simplified Arabic" w:cs="Simplified Arabic"/>
          <w:color w:val="000000" w:themeColor="text1"/>
          <w:sz w:val="30"/>
          <w:szCs w:val="30"/>
          <w:rtl/>
          <w:lang w:bidi="ar-DZ"/>
        </w:rPr>
      </w:pPr>
      <w:r>
        <w:rPr>
          <w:rFonts w:ascii="Simplified Arabic" w:hAnsi="Simplified Arabic" w:cs="Simplified Arabic"/>
          <w:color w:val="000000" w:themeColor="text1"/>
          <w:sz w:val="30"/>
          <w:szCs w:val="30"/>
          <w:rtl/>
          <w:lang w:bidi="ar-DZ"/>
        </w:rPr>
        <w:t>1</w:t>
      </w:r>
      <w:r w:rsidRPr="0013516D">
        <w:rPr>
          <w:rFonts w:ascii="Simplified Arabic" w:hAnsi="Simplified Arabic" w:cs="Simplified Arabic" w:hint="cs"/>
          <w:b/>
          <w:bCs/>
          <w:color w:val="000000" w:themeColor="text1"/>
          <w:sz w:val="30"/>
          <w:szCs w:val="30"/>
          <w:rtl/>
          <w:lang w:bidi="ar-DZ"/>
        </w:rPr>
        <w:t>/</w:t>
      </w:r>
      <w:r w:rsidR="006561FB" w:rsidRPr="0013516D">
        <w:rPr>
          <w:rFonts w:ascii="Simplified Arabic" w:hAnsi="Simplified Arabic" w:cs="Simplified Arabic" w:hint="cs"/>
          <w:b/>
          <w:bCs/>
          <w:color w:val="000000" w:themeColor="text1"/>
          <w:sz w:val="30"/>
          <w:szCs w:val="30"/>
          <w:rtl/>
          <w:lang w:bidi="ar-DZ"/>
        </w:rPr>
        <w:t xml:space="preserve"> الوظيفة المعرفيَة: </w:t>
      </w:r>
    </w:p>
    <w:p w:rsidR="006561FB" w:rsidRDefault="0013516D" w:rsidP="0013516D">
      <w:pPr>
        <w:jc w:val="right"/>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themeColor="text1"/>
          <w:sz w:val="30"/>
          <w:szCs w:val="30"/>
          <w:rtl/>
          <w:lang w:bidi="ar-DZ"/>
        </w:rPr>
        <w:t xml:space="preserve">     </w:t>
      </w:r>
      <w:r w:rsidR="006561FB" w:rsidRPr="00B57C63">
        <w:rPr>
          <w:rFonts w:ascii="Simplified Arabic" w:hAnsi="Simplified Arabic" w:cs="Simplified Arabic"/>
          <w:color w:val="000000" w:themeColor="text1"/>
          <w:sz w:val="30"/>
          <w:szCs w:val="30"/>
          <w:rtl/>
          <w:lang w:bidi="ar-DZ"/>
        </w:rPr>
        <w:t>الأدب شكَل من أشكال المعرفة يوسَع معارف البشر، وقد أكد أرسطو أ</w:t>
      </w:r>
      <w:r>
        <w:rPr>
          <w:rFonts w:ascii="Simplified Arabic" w:hAnsi="Simplified Arabic" w:cs="Simplified Arabic"/>
          <w:color w:val="000000" w:themeColor="text1"/>
          <w:sz w:val="30"/>
          <w:szCs w:val="30"/>
          <w:rtl/>
          <w:lang w:bidi="ar-DZ"/>
        </w:rPr>
        <w:t>نَ</w:t>
      </w:r>
      <w:r>
        <w:rPr>
          <w:rFonts w:ascii="Simplified Arabic" w:hAnsi="Simplified Arabic" w:cs="Simplified Arabic" w:hint="cs"/>
          <w:color w:val="000000" w:themeColor="text1"/>
          <w:sz w:val="30"/>
          <w:szCs w:val="30"/>
          <w:rtl/>
          <w:lang w:bidi="ar-DZ"/>
        </w:rPr>
        <w:t xml:space="preserve"> الشعر أكثر اقترابا من الحقيقة والمعرفة</w:t>
      </w:r>
      <w:r>
        <w:rPr>
          <w:rFonts w:ascii="Simplified Arabic" w:hAnsi="Simplified Arabic" w:cs="Simplified Arabic"/>
          <w:color w:val="000000" w:themeColor="text1"/>
          <w:sz w:val="30"/>
          <w:szCs w:val="30"/>
          <w:rtl/>
          <w:lang w:bidi="ar-DZ"/>
        </w:rPr>
        <w:t xml:space="preserve"> </w:t>
      </w:r>
      <w:r>
        <w:rPr>
          <w:rFonts w:ascii="Simplified Arabic" w:hAnsi="Simplified Arabic" w:cs="Simplified Arabic" w:hint="cs"/>
          <w:color w:val="000000" w:themeColor="text1"/>
          <w:sz w:val="30"/>
          <w:szCs w:val="30"/>
          <w:rtl/>
          <w:lang w:bidi="ar-DZ"/>
        </w:rPr>
        <w:t xml:space="preserve">في حين رأى أفلاطون أن الشعر يبتعد عن الحقيقة.. وبالحديث عن </w:t>
      </w:r>
      <w:r>
        <w:rPr>
          <w:rFonts w:ascii="Simplified Arabic" w:hAnsi="Simplified Arabic" w:cs="Simplified Arabic"/>
          <w:color w:val="000000" w:themeColor="text1"/>
          <w:sz w:val="30"/>
          <w:szCs w:val="30"/>
          <w:rtl/>
          <w:lang w:bidi="ar-DZ"/>
        </w:rPr>
        <w:t>علاقة الأدب بالحقيقة والمعرف</w:t>
      </w:r>
      <w:r w:rsidR="006561FB" w:rsidRPr="00B57C63">
        <w:rPr>
          <w:rFonts w:ascii="Simplified Arabic" w:hAnsi="Simplified Arabic" w:cs="Simplified Arabic"/>
          <w:color w:val="000000" w:themeColor="text1"/>
          <w:sz w:val="30"/>
          <w:szCs w:val="30"/>
          <w:rtl/>
          <w:lang w:bidi="ar-DZ"/>
        </w:rPr>
        <w:t xml:space="preserve">ة </w:t>
      </w:r>
      <w:r>
        <w:rPr>
          <w:rFonts w:ascii="Simplified Arabic" w:hAnsi="Simplified Arabic" w:cs="Simplified Arabic" w:hint="cs"/>
          <w:color w:val="000000" w:themeColor="text1"/>
          <w:sz w:val="30"/>
          <w:szCs w:val="30"/>
          <w:rtl/>
          <w:lang w:bidi="ar-DZ"/>
        </w:rPr>
        <w:t xml:space="preserve">قد يبدو للبعض أنّها </w:t>
      </w:r>
      <w:r w:rsidR="006561FB" w:rsidRPr="00B57C63">
        <w:rPr>
          <w:rFonts w:ascii="Simplified Arabic" w:hAnsi="Simplified Arabic" w:cs="Simplified Arabic"/>
          <w:color w:val="000000" w:themeColor="text1"/>
          <w:sz w:val="30"/>
          <w:szCs w:val="30"/>
          <w:rtl/>
          <w:lang w:bidi="ar-DZ"/>
        </w:rPr>
        <w:t xml:space="preserve">غير قائمة، </w:t>
      </w:r>
      <w:r>
        <w:rPr>
          <w:rFonts w:ascii="Simplified Arabic" w:hAnsi="Simplified Arabic" w:cs="Simplified Arabic" w:hint="cs"/>
          <w:color w:val="000000" w:themeColor="text1"/>
          <w:sz w:val="30"/>
          <w:szCs w:val="30"/>
          <w:rtl/>
          <w:lang w:bidi="ar-DZ"/>
        </w:rPr>
        <w:t xml:space="preserve">فلهاذا </w:t>
      </w:r>
      <w:r w:rsidR="006561FB" w:rsidRPr="00B57C63">
        <w:rPr>
          <w:rFonts w:ascii="Simplified Arabic" w:hAnsi="Simplified Arabic" w:cs="Simplified Arabic"/>
          <w:color w:val="000000" w:themeColor="text1"/>
          <w:sz w:val="30"/>
          <w:szCs w:val="30"/>
          <w:rtl/>
          <w:lang w:bidi="ar-DZ"/>
        </w:rPr>
        <w:t xml:space="preserve">يمكن الحديث عن </w:t>
      </w:r>
      <w:r w:rsidR="006561FB" w:rsidRPr="0013516D">
        <w:rPr>
          <w:rFonts w:ascii="Simplified Arabic" w:hAnsi="Simplified Arabic" w:cs="Simplified Arabic"/>
          <w:b/>
          <w:bCs/>
          <w:color w:val="000000" w:themeColor="text1"/>
          <w:sz w:val="30"/>
          <w:szCs w:val="30"/>
          <w:rtl/>
          <w:lang w:bidi="ar-DZ"/>
        </w:rPr>
        <w:t>الصدق الفني</w:t>
      </w:r>
      <w:r w:rsidR="006561FB" w:rsidRPr="00B57C63">
        <w:rPr>
          <w:rFonts w:ascii="Simplified Arabic" w:hAnsi="Simplified Arabic" w:cs="Simplified Arabic"/>
          <w:color w:val="000000" w:themeColor="text1"/>
          <w:sz w:val="30"/>
          <w:szCs w:val="30"/>
          <w:rtl/>
          <w:lang w:bidi="ar-DZ"/>
        </w:rPr>
        <w:t xml:space="preserve"> وليس الصدق مرادف الحقيقة، فقد أجمع البلاغيون </w:t>
      </w:r>
      <w:r>
        <w:rPr>
          <w:rFonts w:ascii="Simplified Arabic" w:hAnsi="Simplified Arabic" w:cs="Simplified Arabic" w:hint="cs"/>
          <w:color w:val="000000" w:themeColor="text1"/>
          <w:sz w:val="30"/>
          <w:szCs w:val="30"/>
          <w:rtl/>
          <w:lang w:bidi="ar-DZ"/>
        </w:rPr>
        <w:t xml:space="preserve">العرب </w:t>
      </w:r>
      <w:r w:rsidR="006561FB" w:rsidRPr="00B57C63">
        <w:rPr>
          <w:rFonts w:ascii="Simplified Arabic" w:hAnsi="Simplified Arabic" w:cs="Simplified Arabic"/>
          <w:color w:val="000000" w:themeColor="text1"/>
          <w:sz w:val="30"/>
          <w:szCs w:val="30"/>
          <w:rtl/>
          <w:lang w:bidi="ar-DZ"/>
        </w:rPr>
        <w:t>على أنَ الخبر إمَا صادق أو كاذب</w:t>
      </w:r>
      <w:r>
        <w:rPr>
          <w:rFonts w:ascii="Simplified Arabic" w:hAnsi="Simplified Arabic" w:cs="Simplified Arabic" w:hint="cs"/>
          <w:color w:val="000000" w:themeColor="text1"/>
          <w:sz w:val="30"/>
          <w:szCs w:val="30"/>
          <w:rtl/>
          <w:lang w:bidi="ar-DZ"/>
        </w:rPr>
        <w:t xml:space="preserve"> </w:t>
      </w:r>
      <w:r>
        <w:rPr>
          <w:rFonts w:ascii="Simplified Arabic" w:hAnsi="Simplified Arabic" w:cs="Simplified Arabic"/>
          <w:color w:val="000000" w:themeColor="text1"/>
          <w:sz w:val="30"/>
          <w:szCs w:val="30"/>
          <w:rtl/>
          <w:lang w:bidi="ar-DZ"/>
        </w:rPr>
        <w:t>فالخبر الص</w:t>
      </w:r>
      <w:r>
        <w:rPr>
          <w:rFonts w:ascii="Simplified Arabic" w:hAnsi="Simplified Arabic" w:cs="Simplified Arabic" w:hint="cs"/>
          <w:color w:val="000000" w:themeColor="text1"/>
          <w:sz w:val="30"/>
          <w:szCs w:val="30"/>
          <w:rtl/>
          <w:lang w:bidi="ar-DZ"/>
        </w:rPr>
        <w:t>ّ</w:t>
      </w:r>
      <w:r w:rsidR="006561FB" w:rsidRPr="00B57C63">
        <w:rPr>
          <w:rFonts w:ascii="Simplified Arabic" w:hAnsi="Simplified Arabic" w:cs="Simplified Arabic"/>
          <w:color w:val="000000" w:themeColor="text1"/>
          <w:sz w:val="30"/>
          <w:szCs w:val="30"/>
          <w:rtl/>
          <w:lang w:bidi="ar-DZ"/>
        </w:rPr>
        <w:t>ادق ما طابق ال</w:t>
      </w:r>
      <w:r>
        <w:rPr>
          <w:rFonts w:ascii="Simplified Arabic" w:hAnsi="Simplified Arabic" w:cs="Simplified Arabic"/>
          <w:color w:val="000000" w:themeColor="text1"/>
          <w:sz w:val="30"/>
          <w:szCs w:val="30"/>
          <w:rtl/>
          <w:lang w:bidi="ar-DZ"/>
        </w:rPr>
        <w:t>واقع والكاذب ما لم يطابقه، وتمث</w:t>
      </w:r>
      <w:r>
        <w:rPr>
          <w:rFonts w:ascii="Simplified Arabic" w:hAnsi="Simplified Arabic" w:cs="Simplified Arabic" w:hint="cs"/>
          <w:color w:val="000000" w:themeColor="text1"/>
          <w:sz w:val="30"/>
          <w:szCs w:val="30"/>
          <w:rtl/>
          <w:lang w:bidi="ar-DZ"/>
        </w:rPr>
        <w:t>ّ</w:t>
      </w:r>
      <w:r>
        <w:rPr>
          <w:rFonts w:ascii="Simplified Arabic" w:hAnsi="Simplified Arabic" w:cs="Simplified Arabic"/>
          <w:color w:val="000000" w:themeColor="text1"/>
          <w:sz w:val="30"/>
          <w:szCs w:val="30"/>
          <w:rtl/>
          <w:lang w:bidi="ar-DZ"/>
        </w:rPr>
        <w:t xml:space="preserve">ل هنا عدم المطابقة </w:t>
      </w:r>
      <w:r>
        <w:rPr>
          <w:rFonts w:ascii="Simplified Arabic" w:hAnsi="Simplified Arabic" w:cs="Simplified Arabic" w:hint="cs"/>
          <w:color w:val="000000" w:themeColor="text1"/>
          <w:sz w:val="30"/>
          <w:szCs w:val="30"/>
          <w:rtl/>
          <w:lang w:bidi="ar-DZ"/>
        </w:rPr>
        <w:t>عنصر</w:t>
      </w:r>
      <w:r w:rsidRPr="0013516D">
        <w:rPr>
          <w:rFonts w:ascii="Simplified Arabic" w:hAnsi="Simplified Arabic" w:cs="Simplified Arabic" w:hint="cs"/>
          <w:b/>
          <w:bCs/>
          <w:color w:val="000000" w:themeColor="text1"/>
          <w:sz w:val="30"/>
          <w:szCs w:val="30"/>
          <w:rtl/>
          <w:lang w:bidi="ar-DZ"/>
        </w:rPr>
        <w:t xml:space="preserve"> </w:t>
      </w:r>
      <w:r w:rsidRPr="0013516D">
        <w:rPr>
          <w:rFonts w:ascii="Simplified Arabic" w:hAnsi="Simplified Arabic" w:cs="Simplified Arabic"/>
          <w:b/>
          <w:bCs/>
          <w:color w:val="000000" w:themeColor="text1"/>
          <w:sz w:val="30"/>
          <w:szCs w:val="30"/>
          <w:rtl/>
          <w:lang w:bidi="ar-DZ"/>
        </w:rPr>
        <w:t>ال</w:t>
      </w:r>
      <w:r w:rsidRPr="0013516D">
        <w:rPr>
          <w:rFonts w:ascii="Simplified Arabic" w:hAnsi="Simplified Arabic" w:cs="Simplified Arabic" w:hint="cs"/>
          <w:b/>
          <w:bCs/>
          <w:color w:val="000000" w:themeColor="text1"/>
          <w:sz w:val="30"/>
          <w:szCs w:val="30"/>
          <w:rtl/>
          <w:lang w:bidi="ar-DZ"/>
        </w:rPr>
        <w:t>إ</w:t>
      </w:r>
      <w:r w:rsidR="006561FB" w:rsidRPr="0013516D">
        <w:rPr>
          <w:rFonts w:ascii="Simplified Arabic" w:hAnsi="Simplified Arabic" w:cs="Simplified Arabic"/>
          <w:b/>
          <w:bCs/>
          <w:color w:val="000000" w:themeColor="text1"/>
          <w:sz w:val="30"/>
          <w:szCs w:val="30"/>
          <w:rtl/>
          <w:lang w:bidi="ar-DZ"/>
        </w:rPr>
        <w:t>بداع</w:t>
      </w:r>
      <w:r>
        <w:rPr>
          <w:rFonts w:ascii="Simplified Arabic" w:hAnsi="Simplified Arabic" w:cs="Simplified Arabic" w:hint="cs"/>
          <w:color w:val="000000" w:themeColor="text1"/>
          <w:sz w:val="30"/>
          <w:szCs w:val="30"/>
          <w:rtl/>
          <w:lang w:bidi="ar-DZ"/>
        </w:rPr>
        <w:t xml:space="preserve"> وقد </w:t>
      </w:r>
      <w:r w:rsidR="006561FB">
        <w:rPr>
          <w:rFonts w:ascii="Simplified Arabic" w:hAnsi="Simplified Arabic" w:cs="Simplified Arabic" w:hint="cs"/>
          <w:color w:val="000000" w:themeColor="text1"/>
          <w:sz w:val="30"/>
          <w:szCs w:val="30"/>
          <w:rtl/>
          <w:lang w:bidi="ar-DZ"/>
        </w:rPr>
        <w:t xml:space="preserve">قال </w:t>
      </w:r>
      <w:r w:rsidR="006561FB" w:rsidRPr="0013516D">
        <w:rPr>
          <w:rFonts w:ascii="Simplified Arabic" w:hAnsi="Simplified Arabic" w:cs="Simplified Arabic" w:hint="cs"/>
          <w:b/>
          <w:bCs/>
          <w:color w:val="000000" w:themeColor="text1"/>
          <w:sz w:val="30"/>
          <w:szCs w:val="30"/>
          <w:rtl/>
          <w:lang w:bidi="ar-DZ"/>
        </w:rPr>
        <w:t xml:space="preserve">قدَامة ابن جعفر </w:t>
      </w:r>
      <w:r w:rsidR="006561FB">
        <w:rPr>
          <w:rFonts w:ascii="Simplified Arabic" w:hAnsi="Simplified Arabic" w:cs="Simplified Arabic"/>
          <w:color w:val="000000" w:themeColor="text1"/>
          <w:sz w:val="30"/>
          <w:szCs w:val="30"/>
          <w:rtl/>
          <w:lang w:bidi="ar-DZ"/>
        </w:rPr>
        <w:t>«</w:t>
      </w:r>
      <w:r w:rsidR="006561FB">
        <w:rPr>
          <w:rFonts w:ascii="Simplified Arabic" w:hAnsi="Simplified Arabic" w:cs="Simplified Arabic" w:hint="cs"/>
          <w:color w:val="000000" w:themeColor="text1"/>
          <w:sz w:val="30"/>
          <w:szCs w:val="30"/>
          <w:rtl/>
          <w:lang w:bidi="ar-DZ"/>
        </w:rPr>
        <w:t>وقد بلغني عن بعضهم أنَه قال: أحسن الشَعر أكذبه</w:t>
      </w:r>
      <w:r w:rsidR="006561FB">
        <w:rPr>
          <w:rFonts w:ascii="Simplified Arabic" w:hAnsi="Simplified Arabic" w:cs="Simplified Arabic"/>
          <w:color w:val="000000" w:themeColor="text1"/>
          <w:sz w:val="30"/>
          <w:szCs w:val="30"/>
          <w:rtl/>
          <w:lang w:bidi="ar-DZ"/>
        </w:rPr>
        <w:t>»</w:t>
      </w:r>
      <w:r w:rsidR="006561FB">
        <w:rPr>
          <w:rFonts w:ascii="Simplified Arabic" w:hAnsi="Simplified Arabic" w:cs="Simplified Arabic" w:hint="cs"/>
          <w:color w:val="000000" w:themeColor="text1"/>
          <w:sz w:val="30"/>
          <w:szCs w:val="30"/>
          <w:rtl/>
          <w:lang w:bidi="ar-DZ"/>
        </w:rPr>
        <w:t xml:space="preserve"> فالصَدق هنا يعني</w:t>
      </w:r>
      <w:r>
        <w:rPr>
          <w:rFonts w:ascii="Simplified Arabic" w:hAnsi="Simplified Arabic" w:cs="Simplified Arabic" w:hint="cs"/>
          <w:color w:val="000000" w:themeColor="text1"/>
          <w:sz w:val="30"/>
          <w:szCs w:val="30"/>
          <w:rtl/>
          <w:lang w:bidi="ar-DZ"/>
        </w:rPr>
        <w:t xml:space="preserve"> صدق التَجربة، يعني أن يدهش الشّ</w:t>
      </w:r>
      <w:r w:rsidR="006561FB">
        <w:rPr>
          <w:rFonts w:ascii="Simplified Arabic" w:hAnsi="Simplified Arabic" w:cs="Simplified Arabic" w:hint="cs"/>
          <w:color w:val="000000" w:themeColor="text1"/>
          <w:sz w:val="30"/>
          <w:szCs w:val="30"/>
          <w:rtl/>
          <w:lang w:bidi="ar-DZ"/>
        </w:rPr>
        <w:t>عر القارئ عن طريق التَعبير الرَقيق الذي يعبَر عن أفكاره، وفي الأخير يتركه راضيا</w:t>
      </w:r>
      <w:r>
        <w:rPr>
          <w:rFonts w:ascii="Simplified Arabic" w:hAnsi="Simplified Arabic" w:cs="Simplified Arabic" w:hint="cs"/>
          <w:color w:val="000000" w:themeColor="text1"/>
          <w:sz w:val="30"/>
          <w:szCs w:val="30"/>
          <w:rtl/>
          <w:lang w:bidi="ar-DZ"/>
        </w:rPr>
        <w:t>.</w:t>
      </w:r>
      <w:r w:rsidR="006561FB">
        <w:rPr>
          <w:rFonts w:ascii="Simplified Arabic" w:hAnsi="Simplified Arabic" w:cs="Simplified Arabic" w:hint="cs"/>
          <w:color w:val="000000" w:themeColor="text1"/>
          <w:sz w:val="30"/>
          <w:szCs w:val="30"/>
          <w:rtl/>
          <w:lang w:bidi="ar-DZ"/>
        </w:rPr>
        <w:t xml:space="preserve"> وقد ميَز </w:t>
      </w:r>
      <w:r w:rsidR="006561FB" w:rsidRPr="0013516D">
        <w:rPr>
          <w:rFonts w:ascii="Simplified Arabic" w:hAnsi="Simplified Arabic" w:cs="Simplified Arabic" w:hint="cs"/>
          <w:b/>
          <w:bCs/>
          <w:color w:val="000000" w:themeColor="text1"/>
          <w:sz w:val="30"/>
          <w:szCs w:val="30"/>
          <w:rtl/>
          <w:lang w:bidi="ar-DZ"/>
        </w:rPr>
        <w:t>روني</w:t>
      </w:r>
      <w:r w:rsidRPr="0013516D">
        <w:rPr>
          <w:rFonts w:ascii="Simplified Arabic" w:hAnsi="Simplified Arabic" w:cs="Simplified Arabic" w:hint="cs"/>
          <w:b/>
          <w:bCs/>
          <w:color w:val="000000" w:themeColor="text1"/>
          <w:sz w:val="30"/>
          <w:szCs w:val="30"/>
          <w:rtl/>
          <w:lang w:bidi="ar-DZ"/>
        </w:rPr>
        <w:t>ه ويليك</w:t>
      </w:r>
      <w:r>
        <w:rPr>
          <w:rFonts w:ascii="Simplified Arabic" w:hAnsi="Simplified Arabic" w:cs="Simplified Arabic" w:hint="cs"/>
          <w:color w:val="000000" w:themeColor="text1"/>
          <w:sz w:val="30"/>
          <w:szCs w:val="30"/>
          <w:rtl/>
          <w:lang w:bidi="ar-DZ"/>
        </w:rPr>
        <w:t xml:space="preserve"> بين نموذجين من الحقيقة</w:t>
      </w:r>
      <w:r w:rsidR="006561FB">
        <w:rPr>
          <w:rFonts w:ascii="Simplified Arabic" w:hAnsi="Simplified Arabic" w:cs="Simplified Arabic" w:hint="cs"/>
          <w:color w:val="000000" w:themeColor="text1"/>
          <w:sz w:val="30"/>
          <w:szCs w:val="30"/>
          <w:rtl/>
          <w:lang w:bidi="ar-DZ"/>
        </w:rPr>
        <w:t>:</w:t>
      </w:r>
    </w:p>
    <w:p w:rsidR="006561FB" w:rsidRDefault="0013516D" w:rsidP="0013516D">
      <w:pPr>
        <w:jc w:val="right"/>
        <w:rPr>
          <w:rFonts w:ascii="Simplified Arabic" w:hAnsi="Simplified Arabic" w:cs="Simplified Arabic"/>
          <w:sz w:val="30"/>
          <w:szCs w:val="30"/>
          <w:rtl/>
        </w:rPr>
      </w:pPr>
      <w:r>
        <w:rPr>
          <w:rFonts w:ascii="Simplified Arabic" w:hAnsi="Simplified Arabic" w:cs="Simplified Arabic" w:hint="cs"/>
          <w:sz w:val="30"/>
          <w:szCs w:val="30"/>
          <w:rtl/>
        </w:rPr>
        <w:lastRenderedPageBreak/>
        <w:t>أ- ا</w:t>
      </w:r>
      <w:r w:rsidR="006561FB">
        <w:rPr>
          <w:rFonts w:ascii="Simplified Arabic" w:hAnsi="Simplified Arabic" w:cs="Simplified Arabic" w:hint="cs"/>
          <w:sz w:val="30"/>
          <w:szCs w:val="30"/>
          <w:rtl/>
        </w:rPr>
        <w:t>لحقيقة التي يستخدمها المفكَرون والفلاسفة</w:t>
      </w:r>
      <w:r w:rsidR="00723449">
        <w:rPr>
          <w:rFonts w:ascii="Simplified Arabic" w:hAnsi="Simplified Arabic" w:cs="Simplified Arabic" w:hint="cs"/>
          <w:sz w:val="30"/>
          <w:szCs w:val="30"/>
          <w:rtl/>
        </w:rPr>
        <w:t>.</w:t>
      </w:r>
    </w:p>
    <w:p w:rsidR="006561FB" w:rsidRDefault="00723449" w:rsidP="008B4571">
      <w:pPr>
        <w:jc w:val="right"/>
        <w:rPr>
          <w:rFonts w:ascii="Simplified Arabic" w:hAnsi="Simplified Arabic" w:cs="Simplified Arabic"/>
          <w:sz w:val="30"/>
          <w:szCs w:val="30"/>
          <w:rtl/>
        </w:rPr>
      </w:pPr>
      <w:r>
        <w:rPr>
          <w:rFonts w:ascii="Simplified Arabic" w:hAnsi="Simplified Arabic" w:cs="Simplified Arabic" w:hint="cs"/>
          <w:sz w:val="30"/>
          <w:szCs w:val="30"/>
          <w:rtl/>
        </w:rPr>
        <w:t>ب- الحقيقة الأدبيَة والفنَية (في الأسلوب</w:t>
      </w:r>
      <w:r w:rsidR="006561FB">
        <w:rPr>
          <w:rFonts w:ascii="Simplified Arabic" w:hAnsi="Simplified Arabic" w:cs="Simplified Arabic" w:hint="cs"/>
          <w:sz w:val="30"/>
          <w:szCs w:val="30"/>
          <w:rtl/>
        </w:rPr>
        <w:t>)</w:t>
      </w:r>
      <w:r>
        <w:rPr>
          <w:rFonts w:ascii="Simplified Arabic" w:hAnsi="Simplified Arabic" w:cs="Simplified Arabic" w:hint="cs"/>
          <w:sz w:val="30"/>
          <w:szCs w:val="30"/>
          <w:rtl/>
        </w:rPr>
        <w:t>.</w:t>
      </w:r>
      <w:r w:rsidR="006561FB">
        <w:rPr>
          <w:rFonts w:ascii="Simplified Arabic" w:hAnsi="Simplified Arabic" w:cs="Simplified Arabic" w:hint="cs"/>
          <w:sz w:val="30"/>
          <w:szCs w:val="30"/>
          <w:rtl/>
        </w:rPr>
        <w:t xml:space="preserve"> </w:t>
      </w:r>
    </w:p>
    <w:p w:rsidR="006561FB" w:rsidRDefault="006561FB" w:rsidP="008B4571">
      <w:pPr>
        <w:jc w:val="right"/>
        <w:rPr>
          <w:rFonts w:ascii="Simplified Arabic" w:hAnsi="Simplified Arabic" w:cs="Simplified Arabic"/>
          <w:sz w:val="30"/>
          <w:szCs w:val="30"/>
          <w:rtl/>
        </w:rPr>
      </w:pPr>
      <w:r>
        <w:rPr>
          <w:rFonts w:ascii="Simplified Arabic" w:hAnsi="Simplified Arabic" w:cs="Simplified Arabic" w:hint="cs"/>
          <w:sz w:val="30"/>
          <w:szCs w:val="30"/>
          <w:rtl/>
        </w:rPr>
        <w:t>2</w:t>
      </w:r>
      <w:r w:rsidR="008B4571">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w:t>
      </w:r>
      <w:r w:rsidRPr="008B4571">
        <w:rPr>
          <w:rFonts w:ascii="Simplified Arabic" w:hAnsi="Simplified Arabic" w:cs="Simplified Arabic" w:hint="cs"/>
          <w:b/>
          <w:bCs/>
          <w:sz w:val="32"/>
          <w:szCs w:val="32"/>
          <w:rtl/>
        </w:rPr>
        <w:t>الوظيفة السيكولوجية</w:t>
      </w:r>
      <w:r>
        <w:rPr>
          <w:rFonts w:ascii="Simplified Arabic" w:hAnsi="Simplified Arabic" w:cs="Simplified Arabic" w:hint="cs"/>
          <w:sz w:val="30"/>
          <w:szCs w:val="30"/>
          <w:rtl/>
        </w:rPr>
        <w:t>:</w:t>
      </w:r>
    </w:p>
    <w:p w:rsidR="006561FB" w:rsidRDefault="006561FB" w:rsidP="00ED2249">
      <w:pPr>
        <w:jc w:val="right"/>
        <w:rPr>
          <w:rFonts w:ascii="Simplified Arabic" w:hAnsi="Simplified Arabic" w:cs="Simplified Arabic"/>
          <w:sz w:val="30"/>
          <w:szCs w:val="30"/>
          <w:rtl/>
        </w:rPr>
      </w:pPr>
      <w:r>
        <w:rPr>
          <w:rFonts w:ascii="Simplified Arabic" w:hAnsi="Simplified Arabic" w:cs="Simplified Arabic" w:hint="cs"/>
          <w:sz w:val="30"/>
          <w:szCs w:val="30"/>
          <w:rtl/>
        </w:rPr>
        <w:t xml:space="preserve">    بإم</w:t>
      </w:r>
      <w:r w:rsidR="00ED2249">
        <w:rPr>
          <w:rFonts w:ascii="Simplified Arabic" w:hAnsi="Simplified Arabic" w:cs="Simplified Arabic" w:hint="cs"/>
          <w:sz w:val="30"/>
          <w:szCs w:val="30"/>
          <w:rtl/>
        </w:rPr>
        <w:t>كان الرَاوي أو الشَاعر أن يعلِمنا</w:t>
      </w:r>
      <w:r>
        <w:rPr>
          <w:rFonts w:ascii="Simplified Arabic" w:hAnsi="Simplified Arabic" w:cs="Simplified Arabic" w:hint="cs"/>
          <w:sz w:val="30"/>
          <w:szCs w:val="30"/>
          <w:rtl/>
        </w:rPr>
        <w:t xml:space="preserve"> </w:t>
      </w:r>
      <w:r w:rsidR="00ED2249">
        <w:rPr>
          <w:rFonts w:ascii="Simplified Arabic" w:hAnsi="Simplified Arabic" w:cs="Simplified Arabic" w:hint="cs"/>
          <w:sz w:val="30"/>
          <w:szCs w:val="30"/>
          <w:rtl/>
        </w:rPr>
        <w:t>بالطَبيعة البشري</w:t>
      </w:r>
      <w:r>
        <w:rPr>
          <w:rFonts w:ascii="Simplified Arabic" w:hAnsi="Simplified Arabic" w:cs="Simplified Arabic" w:hint="cs"/>
          <w:sz w:val="30"/>
          <w:szCs w:val="30"/>
          <w:rtl/>
        </w:rPr>
        <w:t xml:space="preserve">ة </w:t>
      </w:r>
      <w:r w:rsidR="00ED2249">
        <w:rPr>
          <w:rFonts w:ascii="Simplified Arabic" w:hAnsi="Simplified Arabic" w:cs="Simplified Arabic" w:hint="cs"/>
          <w:sz w:val="30"/>
          <w:szCs w:val="30"/>
          <w:rtl/>
        </w:rPr>
        <w:t xml:space="preserve">أكثر من عالم النَفس، ذلك أنَ االرواية </w:t>
      </w:r>
      <w:r>
        <w:rPr>
          <w:rFonts w:ascii="Simplified Arabic" w:hAnsi="Simplified Arabic" w:cs="Simplified Arabic" w:hint="cs"/>
          <w:sz w:val="30"/>
          <w:szCs w:val="30"/>
          <w:rtl/>
        </w:rPr>
        <w:t>تكشف عن الحياة الباطنية للشَخصيات، ففي قراءتنا لقصائد المتنبَي</w:t>
      </w:r>
      <w:r w:rsidR="00ED2249">
        <w:rPr>
          <w:rFonts w:ascii="Simplified Arabic" w:hAnsi="Simplified Arabic" w:cs="Simplified Arabic" w:hint="cs"/>
          <w:sz w:val="30"/>
          <w:szCs w:val="30"/>
          <w:rtl/>
        </w:rPr>
        <w:t xml:space="preserve"> مثلا فإنها</w:t>
      </w:r>
      <w:r>
        <w:rPr>
          <w:rFonts w:ascii="Simplified Arabic" w:hAnsi="Simplified Arabic" w:cs="Simplified Arabic" w:hint="cs"/>
          <w:sz w:val="30"/>
          <w:szCs w:val="30"/>
          <w:rtl/>
        </w:rPr>
        <w:t xml:space="preserve"> تكشف </w:t>
      </w:r>
      <w:r w:rsidR="00ED2249">
        <w:rPr>
          <w:rFonts w:ascii="Simplified Arabic" w:hAnsi="Simplified Arabic" w:cs="Simplified Arabic" w:hint="cs"/>
          <w:sz w:val="30"/>
          <w:szCs w:val="30"/>
          <w:rtl/>
        </w:rPr>
        <w:t xml:space="preserve">لنا عن سيكولوجية العظمة، </w:t>
      </w:r>
      <w:r>
        <w:rPr>
          <w:rFonts w:ascii="Simplified Arabic" w:hAnsi="Simplified Arabic" w:cs="Simplified Arabic" w:hint="cs"/>
          <w:sz w:val="30"/>
          <w:szCs w:val="30"/>
          <w:rtl/>
        </w:rPr>
        <w:t>وقصائد عنترة تكشف عن سيكولو</w:t>
      </w:r>
      <w:r w:rsidR="00ED2249">
        <w:rPr>
          <w:rFonts w:ascii="Simplified Arabic" w:hAnsi="Simplified Arabic" w:cs="Simplified Arabic" w:hint="cs"/>
          <w:sz w:val="30"/>
          <w:szCs w:val="30"/>
          <w:rtl/>
        </w:rPr>
        <w:t>جية الحبَ الممزوج بالبطولة، وقص</w:t>
      </w:r>
      <w:r>
        <w:rPr>
          <w:rFonts w:ascii="Simplified Arabic" w:hAnsi="Simplified Arabic" w:cs="Simplified Arabic" w:hint="cs"/>
          <w:sz w:val="30"/>
          <w:szCs w:val="30"/>
          <w:rtl/>
        </w:rPr>
        <w:t xml:space="preserve">ة أوديب تكشف </w:t>
      </w:r>
      <w:r w:rsidR="00ED2249">
        <w:rPr>
          <w:rFonts w:ascii="Simplified Arabic" w:hAnsi="Simplified Arabic" w:cs="Simplified Arabic" w:hint="cs"/>
          <w:sz w:val="30"/>
          <w:szCs w:val="30"/>
          <w:rtl/>
        </w:rPr>
        <w:t xml:space="preserve">عن </w:t>
      </w:r>
      <w:r>
        <w:rPr>
          <w:rFonts w:ascii="Simplified Arabic" w:hAnsi="Simplified Arabic" w:cs="Simplified Arabic" w:hint="cs"/>
          <w:sz w:val="30"/>
          <w:szCs w:val="30"/>
          <w:rtl/>
        </w:rPr>
        <w:t>عقدة الإثم...إلخ.</w:t>
      </w:r>
    </w:p>
    <w:p w:rsidR="006561FB" w:rsidRDefault="006561FB" w:rsidP="000554B4">
      <w:pPr>
        <w:tabs>
          <w:tab w:val="right" w:pos="9072"/>
        </w:tabs>
        <w:jc w:val="right"/>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Pr>
          <w:rFonts w:ascii="Simplified Arabic" w:hAnsi="Simplified Arabic" w:cs="Simplified Arabic"/>
          <w:sz w:val="30"/>
          <w:szCs w:val="30"/>
          <w:rtl/>
        </w:rPr>
        <w:tab/>
      </w:r>
      <w:r w:rsidR="00802583" w:rsidRPr="00802583">
        <w:rPr>
          <w:rFonts w:ascii="Simplified Arabic" w:hAnsi="Simplified Arabic" w:cs="Simplified Arabic" w:hint="cs"/>
          <w:b/>
          <w:bCs/>
          <w:sz w:val="32"/>
          <w:szCs w:val="32"/>
          <w:rtl/>
        </w:rPr>
        <w:t>3/</w:t>
      </w:r>
      <w:r w:rsidRPr="00802583">
        <w:rPr>
          <w:rFonts w:ascii="Simplified Arabic" w:hAnsi="Simplified Arabic" w:cs="Simplified Arabic" w:hint="cs"/>
          <w:b/>
          <w:bCs/>
          <w:sz w:val="32"/>
          <w:szCs w:val="32"/>
          <w:rtl/>
        </w:rPr>
        <w:t xml:space="preserve"> الوظيفة الإبداعية</w:t>
      </w:r>
      <w:r>
        <w:rPr>
          <w:rFonts w:ascii="Simplified Arabic" w:hAnsi="Simplified Arabic" w:cs="Simplified Arabic" w:hint="cs"/>
          <w:sz w:val="30"/>
          <w:szCs w:val="30"/>
          <w:rtl/>
        </w:rPr>
        <w:t>:</w:t>
      </w:r>
    </w:p>
    <w:p w:rsidR="006561FB" w:rsidRDefault="00802583" w:rsidP="00802583">
      <w:pPr>
        <w:jc w:val="right"/>
        <w:rPr>
          <w:rFonts w:ascii="Simplified Arabic" w:hAnsi="Simplified Arabic" w:cs="Simplified Arabic"/>
          <w:sz w:val="30"/>
          <w:szCs w:val="30"/>
          <w:rtl/>
        </w:rPr>
      </w:pPr>
      <w:r>
        <w:rPr>
          <w:rFonts w:ascii="Simplified Arabic" w:hAnsi="Simplified Arabic" w:cs="Simplified Arabic" w:hint="cs"/>
          <w:sz w:val="30"/>
          <w:szCs w:val="30"/>
          <w:rtl/>
        </w:rPr>
        <w:t xml:space="preserve">   يمثل الفن (الأدب</w:t>
      </w:r>
      <w:r w:rsidR="006561FB">
        <w:rPr>
          <w:rFonts w:ascii="Simplified Arabic" w:hAnsi="Simplified Arabic" w:cs="Simplified Arabic" w:hint="cs"/>
          <w:sz w:val="30"/>
          <w:szCs w:val="30"/>
          <w:rtl/>
        </w:rPr>
        <w:t xml:space="preserve">) أحد عوامل </w:t>
      </w:r>
      <w:r>
        <w:rPr>
          <w:rFonts w:ascii="Simplified Arabic" w:hAnsi="Simplified Arabic" w:cs="Simplified Arabic" w:hint="cs"/>
          <w:sz w:val="30"/>
          <w:szCs w:val="30"/>
          <w:rtl/>
        </w:rPr>
        <w:t>ال</w:t>
      </w:r>
      <w:r w:rsidR="006561FB">
        <w:rPr>
          <w:rFonts w:ascii="Simplified Arabic" w:hAnsi="Simplified Arabic" w:cs="Simplified Arabic" w:hint="cs"/>
          <w:sz w:val="30"/>
          <w:szCs w:val="30"/>
          <w:rtl/>
        </w:rPr>
        <w:t xml:space="preserve">نشاط الإبداعي </w:t>
      </w:r>
      <w:r>
        <w:rPr>
          <w:rFonts w:ascii="Simplified Arabic" w:hAnsi="Simplified Arabic" w:cs="Simplified Arabic" w:hint="cs"/>
          <w:sz w:val="30"/>
          <w:szCs w:val="30"/>
          <w:rtl/>
        </w:rPr>
        <w:t xml:space="preserve">للبشر </w:t>
      </w:r>
      <w:r w:rsidR="006561FB">
        <w:rPr>
          <w:rFonts w:ascii="Simplified Arabic" w:hAnsi="Simplified Arabic" w:cs="Simplified Arabic" w:hint="cs"/>
          <w:sz w:val="30"/>
          <w:szCs w:val="30"/>
          <w:rtl/>
        </w:rPr>
        <w:t>وحافزا للملكات الإبداعية والمخيَلة المبدعة في كلَ الميادين: المسرح، الشَعر والرَواية...</w:t>
      </w:r>
    </w:p>
    <w:p w:rsidR="006561FB" w:rsidRPr="00802583" w:rsidRDefault="00802583" w:rsidP="000554B4">
      <w:pPr>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4/</w:t>
      </w:r>
      <w:r w:rsidR="006561FB" w:rsidRPr="00802583">
        <w:rPr>
          <w:rFonts w:ascii="Simplified Arabic" w:hAnsi="Simplified Arabic" w:cs="Simplified Arabic" w:hint="cs"/>
          <w:b/>
          <w:bCs/>
          <w:sz w:val="32"/>
          <w:szCs w:val="32"/>
          <w:rtl/>
        </w:rPr>
        <w:t xml:space="preserve"> الوظيفة الجمالية:</w:t>
      </w:r>
    </w:p>
    <w:p w:rsidR="006561FB" w:rsidRDefault="006561FB" w:rsidP="000554B4">
      <w:pPr>
        <w:jc w:val="right"/>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802583">
        <w:rPr>
          <w:rFonts w:ascii="Simplified Arabic" w:hAnsi="Simplified Arabic" w:cs="Simplified Arabic" w:hint="cs"/>
          <w:sz w:val="30"/>
          <w:szCs w:val="30"/>
          <w:rtl/>
        </w:rPr>
        <w:t xml:space="preserve"> الفنَ ينمَي المشاعر الجمالية و</w:t>
      </w:r>
      <w:r>
        <w:rPr>
          <w:rFonts w:ascii="Simplified Arabic" w:hAnsi="Simplified Arabic" w:cs="Simplified Arabic" w:hint="cs"/>
          <w:sz w:val="30"/>
          <w:szCs w:val="30"/>
          <w:rtl/>
        </w:rPr>
        <w:t>الأذواق، فحاجة الإنسان إلى الجمال كحاجته إلى الغذاء</w:t>
      </w:r>
      <w:r w:rsidR="00802583">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وضع</w:t>
      </w:r>
    </w:p>
    <w:p w:rsidR="000E3AA3" w:rsidRPr="00802583" w:rsidRDefault="00802583" w:rsidP="00802583">
      <w:pPr>
        <w:jc w:val="right"/>
        <w:rPr>
          <w:rFonts w:ascii="Simplified Arabic" w:hAnsi="Simplified Arabic" w:cs="Simplified Arabic"/>
          <w:sz w:val="30"/>
          <w:szCs w:val="30"/>
        </w:rPr>
      </w:pPr>
      <w:r>
        <w:rPr>
          <w:rFonts w:ascii="Simplified Arabic" w:hAnsi="Simplified Arabic" w:cs="Simplified Arabic" w:hint="cs"/>
          <w:sz w:val="30"/>
          <w:szCs w:val="30"/>
          <w:rtl/>
        </w:rPr>
        <w:t>اللَوحات الزَيتيَة مثلا و</w:t>
      </w:r>
      <w:r w:rsidR="006561FB">
        <w:rPr>
          <w:rFonts w:ascii="Simplified Arabic" w:hAnsi="Simplified Arabic" w:cs="Simplified Arabic" w:hint="cs"/>
          <w:sz w:val="30"/>
          <w:szCs w:val="30"/>
          <w:rtl/>
        </w:rPr>
        <w:t>الصَور في</w:t>
      </w:r>
      <w:r>
        <w:rPr>
          <w:rFonts w:ascii="Simplified Arabic" w:hAnsi="Simplified Arabic" w:cs="Simplified Arabic" w:hint="cs"/>
          <w:sz w:val="30"/>
          <w:szCs w:val="30"/>
          <w:rtl/>
        </w:rPr>
        <w:t xml:space="preserve"> جدران البيوت، دليل على حاجة الإ</w:t>
      </w:r>
      <w:r w:rsidR="006561FB">
        <w:rPr>
          <w:rFonts w:ascii="Simplified Arabic" w:hAnsi="Simplified Arabic" w:cs="Simplified Arabic" w:hint="cs"/>
          <w:sz w:val="30"/>
          <w:szCs w:val="30"/>
          <w:rtl/>
        </w:rPr>
        <w:t>نسان لخلق أجواء الرَاحة والجمال للمتعة والتَرفيه.</w:t>
      </w:r>
      <w:r>
        <w:rPr>
          <w:rFonts w:ascii="Simplified Arabic" w:hAnsi="Simplified Arabic" w:cs="Simplified Arabic" w:hint="cs"/>
          <w:sz w:val="30"/>
          <w:szCs w:val="30"/>
          <w:rtl/>
        </w:rPr>
        <w:t xml:space="preserve"> وكذلك الأدب. فهو </w:t>
      </w:r>
      <w:r w:rsidR="006561FB">
        <w:rPr>
          <w:rFonts w:ascii="Simplified Arabic" w:hAnsi="Simplified Arabic" w:cs="Simplified Arabic" w:hint="cs"/>
          <w:sz w:val="30"/>
          <w:szCs w:val="30"/>
          <w:rtl/>
        </w:rPr>
        <w:t>مصدر الجمال والاستمتاع</w:t>
      </w:r>
      <w:r>
        <w:rPr>
          <w:rFonts w:ascii="Simplified Arabic" w:hAnsi="Simplified Arabic" w:cs="Simplified Arabic" w:hint="cs"/>
          <w:sz w:val="30"/>
          <w:szCs w:val="30"/>
          <w:rtl/>
        </w:rPr>
        <w:t>،</w:t>
      </w:r>
      <w:r w:rsidR="006561FB">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وهو جدلية الذَات و</w:t>
      </w:r>
      <w:r w:rsidR="006561FB">
        <w:rPr>
          <w:rFonts w:ascii="Simplified Arabic" w:hAnsi="Simplified Arabic" w:cs="Simplified Arabic" w:hint="cs"/>
          <w:sz w:val="30"/>
          <w:szCs w:val="30"/>
          <w:rtl/>
        </w:rPr>
        <w:t>الموضوع أي النَص والقارئ وتختلف هذه المتعة الجمالية من شخص لآخر، وباختلاف الأزمنة والأمكنة، فقد يكون للنص ردود أفعال جمالية في زمن معين، ثم تتغير في وقت لاحق.</w:t>
      </w:r>
    </w:p>
    <w:sectPr w:rsidR="000E3AA3" w:rsidRPr="0080258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D1D" w:rsidRDefault="008A3D1D" w:rsidP="006561FB">
      <w:pPr>
        <w:spacing w:after="0" w:line="240" w:lineRule="auto"/>
      </w:pPr>
      <w:r>
        <w:separator/>
      </w:r>
    </w:p>
  </w:endnote>
  <w:endnote w:type="continuationSeparator" w:id="0">
    <w:p w:rsidR="008A3D1D" w:rsidRDefault="008A3D1D" w:rsidP="0065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D1D" w:rsidRDefault="008A3D1D" w:rsidP="006561FB">
      <w:pPr>
        <w:spacing w:after="0" w:line="240" w:lineRule="auto"/>
      </w:pPr>
      <w:r>
        <w:separator/>
      </w:r>
    </w:p>
  </w:footnote>
  <w:footnote w:type="continuationSeparator" w:id="0">
    <w:p w:rsidR="008A3D1D" w:rsidRDefault="008A3D1D" w:rsidP="00656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B4" w:rsidRDefault="000554B4">
    <w:pPr>
      <w:pStyle w:val="En-tte"/>
    </w:pPr>
    <w:r>
      <w:rPr>
        <w:noProof/>
        <w:lang w:eastAsia="fr-F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54B4" w:rsidRPr="00BB70CE" w:rsidRDefault="000554B4" w:rsidP="000554B4">
                          <w:pPr>
                            <w:pStyle w:val="En-tte"/>
                            <w:jc w:val="center"/>
                            <w:rPr>
                              <w:rFonts w:ascii="Arabic Typesetting" w:hAnsi="Arabic Typesetting" w:cs="Arabic Typesetting"/>
                              <w:b/>
                              <w:bCs/>
                              <w:caps/>
                              <w:color w:val="000000" w:themeColor="text1"/>
                              <w:sz w:val="48"/>
                              <w:szCs w:val="48"/>
                              <w:rtl/>
                            </w:rPr>
                          </w:pPr>
                          <w:r w:rsidRPr="00BB70CE">
                            <w:rPr>
                              <w:rFonts w:ascii="Arabic Typesetting" w:hAnsi="Arabic Typesetting" w:cs="Arabic Typesetting"/>
                              <w:b/>
                              <w:bCs/>
                              <w:color w:val="000000" w:themeColor="text1"/>
                              <w:sz w:val="48"/>
                              <w:szCs w:val="48"/>
                              <w:rtl/>
                              <w:lang w:bidi="ar-DZ"/>
                            </w:rPr>
                            <w:t>طبيعة الأدب ووظيفته                                      سنة ثانية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0554B4" w:rsidRPr="00BB70CE" w:rsidRDefault="000554B4" w:rsidP="000554B4">
                    <w:pPr>
                      <w:pStyle w:val="En-tte"/>
                      <w:jc w:val="center"/>
                      <w:rPr>
                        <w:rFonts w:ascii="Arabic Typesetting" w:hAnsi="Arabic Typesetting" w:cs="Arabic Typesetting"/>
                        <w:b/>
                        <w:bCs/>
                        <w:caps/>
                        <w:color w:val="000000" w:themeColor="text1"/>
                        <w:sz w:val="48"/>
                        <w:szCs w:val="48"/>
                        <w:rtl/>
                      </w:rPr>
                    </w:pPr>
                    <w:r w:rsidRPr="00BB70CE">
                      <w:rPr>
                        <w:rFonts w:ascii="Arabic Typesetting" w:hAnsi="Arabic Typesetting" w:cs="Arabic Typesetting"/>
                        <w:b/>
                        <w:bCs/>
                        <w:color w:val="000000" w:themeColor="text1"/>
                        <w:sz w:val="48"/>
                        <w:szCs w:val="48"/>
                        <w:rtl/>
                        <w:lang w:bidi="ar-DZ"/>
                      </w:rPr>
                      <w:t>طبيعة الأدب ووظيفته                                      سنة ثانية</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FB"/>
    <w:rsid w:val="000554B4"/>
    <w:rsid w:val="0005717D"/>
    <w:rsid w:val="00134505"/>
    <w:rsid w:val="0013516D"/>
    <w:rsid w:val="0036067B"/>
    <w:rsid w:val="0043450A"/>
    <w:rsid w:val="004C00E9"/>
    <w:rsid w:val="005E14DE"/>
    <w:rsid w:val="00642E5A"/>
    <w:rsid w:val="006561FB"/>
    <w:rsid w:val="00723449"/>
    <w:rsid w:val="00801403"/>
    <w:rsid w:val="00802583"/>
    <w:rsid w:val="008A3D1D"/>
    <w:rsid w:val="008B1367"/>
    <w:rsid w:val="008B4571"/>
    <w:rsid w:val="00987BD0"/>
    <w:rsid w:val="00A856CE"/>
    <w:rsid w:val="00B850AA"/>
    <w:rsid w:val="00BB70CE"/>
    <w:rsid w:val="00ED22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FCDAF-9081-472E-8FCE-91CF6A78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1F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561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6561FB"/>
    <w:pPr>
      <w:spacing w:after="0" w:line="240" w:lineRule="auto"/>
    </w:pPr>
    <w:rPr>
      <w:sz w:val="20"/>
      <w:szCs w:val="20"/>
    </w:rPr>
  </w:style>
  <w:style w:type="character" w:customStyle="1" w:styleId="NotedefinCar">
    <w:name w:val="Note de fin Car"/>
    <w:basedOn w:val="Policepardfaut"/>
    <w:link w:val="Notedefin"/>
    <w:uiPriority w:val="99"/>
    <w:semiHidden/>
    <w:rsid w:val="006561FB"/>
    <w:rPr>
      <w:sz w:val="20"/>
      <w:szCs w:val="20"/>
    </w:rPr>
  </w:style>
  <w:style w:type="character" w:styleId="Appeldenotedefin">
    <w:name w:val="endnote reference"/>
    <w:basedOn w:val="Policepardfaut"/>
    <w:uiPriority w:val="99"/>
    <w:semiHidden/>
    <w:unhideWhenUsed/>
    <w:rsid w:val="006561FB"/>
    <w:rPr>
      <w:vertAlign w:val="superscript"/>
    </w:rPr>
  </w:style>
  <w:style w:type="paragraph" w:styleId="En-tte">
    <w:name w:val="header"/>
    <w:basedOn w:val="Normal"/>
    <w:link w:val="En-tteCar"/>
    <w:uiPriority w:val="99"/>
    <w:unhideWhenUsed/>
    <w:rsid w:val="000554B4"/>
    <w:pPr>
      <w:tabs>
        <w:tab w:val="center" w:pos="4536"/>
        <w:tab w:val="right" w:pos="9072"/>
      </w:tabs>
      <w:spacing w:after="0" w:line="240" w:lineRule="auto"/>
    </w:pPr>
  </w:style>
  <w:style w:type="character" w:customStyle="1" w:styleId="En-tteCar">
    <w:name w:val="En-tête Car"/>
    <w:basedOn w:val="Policepardfaut"/>
    <w:link w:val="En-tte"/>
    <w:uiPriority w:val="99"/>
    <w:rsid w:val="000554B4"/>
  </w:style>
  <w:style w:type="paragraph" w:styleId="Pieddepage">
    <w:name w:val="footer"/>
    <w:basedOn w:val="Normal"/>
    <w:link w:val="PieddepageCar"/>
    <w:uiPriority w:val="99"/>
    <w:unhideWhenUsed/>
    <w:rsid w:val="00055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4B4"/>
  </w:style>
  <w:style w:type="paragraph" w:styleId="Paragraphedeliste">
    <w:name w:val="List Paragraph"/>
    <w:basedOn w:val="Normal"/>
    <w:uiPriority w:val="34"/>
    <w:qFormat/>
    <w:rsid w:val="00135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627</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18</cp:revision>
  <dcterms:created xsi:type="dcterms:W3CDTF">2021-03-04T05:38:00Z</dcterms:created>
  <dcterms:modified xsi:type="dcterms:W3CDTF">2021-03-04T06:15:00Z</dcterms:modified>
</cp:coreProperties>
</file>