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horzAnchor="margin" w:tblpY="540"/>
        <w:tblW w:w="13745" w:type="dxa"/>
        <w:tblLook w:val="04A0" w:firstRow="1" w:lastRow="0" w:firstColumn="1" w:lastColumn="0" w:noHBand="0" w:noVBand="1"/>
      </w:tblPr>
      <w:tblGrid>
        <w:gridCol w:w="2786"/>
        <w:gridCol w:w="8212"/>
        <w:gridCol w:w="2747"/>
      </w:tblGrid>
      <w:tr w:rsidR="00F90D4C" w14:paraId="67BB224B" w14:textId="77777777" w:rsidTr="00CC6755">
        <w:trPr>
          <w:trHeight w:val="525"/>
        </w:trPr>
        <w:tc>
          <w:tcPr>
            <w:tcW w:w="2786" w:type="dxa"/>
            <w:shd w:val="clear" w:color="auto" w:fill="FFE599" w:themeFill="accent4" w:themeFillTint="66"/>
            <w:vAlign w:val="center"/>
          </w:tcPr>
          <w:p w14:paraId="75FE7F7C" w14:textId="77777777" w:rsidR="00F90D4C" w:rsidRPr="001F44C8" w:rsidRDefault="00F90D4C" w:rsidP="00CC6755">
            <w:pPr>
              <w:jc w:val="center"/>
              <w:rPr>
                <w:b/>
                <w:bCs/>
              </w:rPr>
            </w:pPr>
            <w:r w:rsidRPr="001F44C8">
              <w:rPr>
                <w:b/>
                <w:bCs/>
              </w:rPr>
              <w:t>DATRE ET HEURE</w:t>
            </w:r>
          </w:p>
        </w:tc>
        <w:tc>
          <w:tcPr>
            <w:tcW w:w="8212" w:type="dxa"/>
            <w:shd w:val="clear" w:color="auto" w:fill="FFE599" w:themeFill="accent4" w:themeFillTint="66"/>
            <w:vAlign w:val="center"/>
          </w:tcPr>
          <w:p w14:paraId="3F6DB284" w14:textId="77777777" w:rsidR="00F90D4C" w:rsidRPr="001F44C8" w:rsidRDefault="00F90D4C" w:rsidP="00CC6755">
            <w:pPr>
              <w:jc w:val="center"/>
              <w:rPr>
                <w:b/>
                <w:bCs/>
              </w:rPr>
            </w:pPr>
            <w:r w:rsidRPr="001F44C8">
              <w:rPr>
                <w:b/>
                <w:bCs/>
              </w:rPr>
              <w:t>MODULE</w:t>
            </w:r>
          </w:p>
        </w:tc>
        <w:tc>
          <w:tcPr>
            <w:tcW w:w="2747" w:type="dxa"/>
            <w:shd w:val="clear" w:color="auto" w:fill="FFE599" w:themeFill="accent4" w:themeFillTint="66"/>
            <w:vAlign w:val="center"/>
          </w:tcPr>
          <w:p w14:paraId="6E665AED" w14:textId="77777777" w:rsidR="00F90D4C" w:rsidRPr="001F44C8" w:rsidRDefault="00F90D4C" w:rsidP="00CC6755">
            <w:pPr>
              <w:jc w:val="center"/>
              <w:rPr>
                <w:b/>
                <w:bCs/>
              </w:rPr>
            </w:pPr>
            <w:r w:rsidRPr="001F44C8">
              <w:rPr>
                <w:b/>
                <w:bCs/>
              </w:rPr>
              <w:t>GROUPES /LOCAUX</w:t>
            </w:r>
          </w:p>
        </w:tc>
      </w:tr>
      <w:tr w:rsidR="00F90D4C" w14:paraId="7FEB9785" w14:textId="77777777" w:rsidTr="00D90F06">
        <w:trPr>
          <w:trHeight w:val="303"/>
        </w:trPr>
        <w:tc>
          <w:tcPr>
            <w:tcW w:w="13745" w:type="dxa"/>
            <w:gridSpan w:val="3"/>
            <w:shd w:val="clear" w:color="auto" w:fill="FFF2CC" w:themeFill="accent4" w:themeFillTint="33"/>
          </w:tcPr>
          <w:p w14:paraId="111F7C2D" w14:textId="77777777" w:rsidR="00F90D4C" w:rsidRPr="001F44C8" w:rsidRDefault="00F90D4C" w:rsidP="00CC67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F44C8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>SEMAINE02</w:t>
            </w:r>
          </w:p>
        </w:tc>
      </w:tr>
      <w:tr w:rsidR="00F90D4C" w14:paraId="7E3692EE" w14:textId="77777777" w:rsidTr="00CC6755">
        <w:trPr>
          <w:trHeight w:val="328"/>
        </w:trPr>
        <w:tc>
          <w:tcPr>
            <w:tcW w:w="2786" w:type="dxa"/>
          </w:tcPr>
          <w:p w14:paraId="0C20CCF8" w14:textId="77777777"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14:paraId="6163FF1D" w14:textId="77777777"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C16E3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2</w:t>
            </w:r>
            <w:r w:rsidR="00D90F06" w:rsidRPr="00DC16E3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8</w:t>
            </w:r>
            <w:r w:rsidRPr="00DC16E3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/03/2021</w:t>
            </w:r>
          </w:p>
          <w:p w14:paraId="543EDE24" w14:textId="77777777" w:rsidR="00F90D4C" w:rsidRPr="006F2B45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09h30-11h00</w:t>
            </w:r>
          </w:p>
        </w:tc>
        <w:tc>
          <w:tcPr>
            <w:tcW w:w="8212" w:type="dxa"/>
          </w:tcPr>
          <w:p w14:paraId="0ADCE66B" w14:textId="77777777" w:rsidR="00A1292A" w:rsidRDefault="00A1292A" w:rsidP="00A1292A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6F2B45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Marché du travail en Algérie</w:t>
            </w:r>
          </w:p>
          <w:p w14:paraId="57805A75" w14:textId="77777777" w:rsidR="00F90D4C" w:rsidRPr="006F2B45" w:rsidRDefault="00A1292A" w:rsidP="00A1292A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992A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FARRADJI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Md AKLI</w:t>
            </w:r>
          </w:p>
        </w:tc>
        <w:tc>
          <w:tcPr>
            <w:tcW w:w="2747" w:type="dxa"/>
            <w:vAlign w:val="center"/>
          </w:tcPr>
          <w:p w14:paraId="721B0E32" w14:textId="77777777"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</w:p>
          <w:p w14:paraId="12FC9040" w14:textId="77777777" w:rsidR="00F90D4C" w:rsidRPr="00932C07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F90D4C" w14:paraId="420528BC" w14:textId="77777777" w:rsidTr="00CC6755">
        <w:trPr>
          <w:trHeight w:val="310"/>
        </w:trPr>
        <w:tc>
          <w:tcPr>
            <w:tcW w:w="2786" w:type="dxa"/>
          </w:tcPr>
          <w:p w14:paraId="0EAFB0B2" w14:textId="77777777"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</w:t>
            </w:r>
          </w:p>
          <w:p w14:paraId="051A5670" w14:textId="77777777" w:rsidR="00F90D4C" w:rsidRDefault="00D90F06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C16E3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30</w:t>
            </w:r>
            <w:r w:rsidR="00F90D4C" w:rsidRPr="00DC16E3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fr-FR"/>
              </w:rPr>
              <w:t>/03/2021</w:t>
            </w:r>
          </w:p>
          <w:p w14:paraId="5E72BBE3" w14:textId="77777777" w:rsidR="00F90D4C" w:rsidRPr="006F2B45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11h30-13h00</w:t>
            </w:r>
          </w:p>
        </w:tc>
        <w:tc>
          <w:tcPr>
            <w:tcW w:w="8212" w:type="dxa"/>
          </w:tcPr>
          <w:p w14:paraId="729ECBF4" w14:textId="77777777" w:rsidR="007C6A16" w:rsidRDefault="007C6A16" w:rsidP="007C6A1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2B45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Mobilité professionnelle et sociale en Algérie</w:t>
            </w:r>
            <w:r w:rsidRPr="00992A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14:paraId="51033D56" w14:textId="77777777" w:rsidR="00F90D4C" w:rsidRPr="003C733A" w:rsidRDefault="007C6A16" w:rsidP="007C6A1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A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LAIFA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MOHAMMED</w:t>
            </w:r>
          </w:p>
        </w:tc>
        <w:tc>
          <w:tcPr>
            <w:tcW w:w="2747" w:type="dxa"/>
            <w:vAlign w:val="center"/>
          </w:tcPr>
          <w:p w14:paraId="0454E317" w14:textId="77777777" w:rsidR="00F90D4C" w:rsidRPr="00865A40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</w:p>
          <w:p w14:paraId="47988A79" w14:textId="77777777" w:rsidR="00F90D4C" w:rsidRDefault="00F90D4C" w:rsidP="00CC6755">
            <w:pPr>
              <w:jc w:val="center"/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</w:tbl>
    <w:p w14:paraId="5AF899E6" w14:textId="77777777" w:rsidR="00F90D4C" w:rsidRPr="002E0AD0" w:rsidRDefault="00F90D4C" w:rsidP="00F90D4C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 w:rsidR="00D90F06">
        <w:t xml:space="preserve"> </w:t>
      </w:r>
      <w:r w:rsidR="00D90F06">
        <w:rPr>
          <w:b/>
          <w:bCs/>
          <w:color w:val="FF0000"/>
        </w:rPr>
        <w:t>(semaine 2)</w:t>
      </w:r>
      <w:r w:rsidR="00D90F06" w:rsidRPr="00D90F06">
        <w:rPr>
          <w:b/>
          <w:bCs/>
        </w:rPr>
        <w:t>,</w:t>
      </w:r>
      <w:r w:rsidR="00D90F06">
        <w:rPr>
          <w:b/>
          <w:bCs/>
          <w:color w:val="FF0000"/>
        </w:rPr>
        <w:t xml:space="preserve"> </w:t>
      </w:r>
      <w:r w:rsidRPr="00C11C47">
        <w:rPr>
          <w:lang w:bidi="ar-DZ"/>
        </w:rPr>
        <w:t>MASTER 2, 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>
        <w:rPr>
          <w:lang w:bidi="ar-DZ"/>
        </w:rPr>
        <w:t xml:space="preserve"> ANNEE 2020/2021.</w:t>
      </w:r>
    </w:p>
    <w:p w14:paraId="0E34F216" w14:textId="77777777" w:rsidR="00EE140B" w:rsidRDefault="00EE140B"/>
    <w:sectPr w:rsidR="00EE140B" w:rsidSect="00F90D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4C"/>
    <w:rsid w:val="000C05C6"/>
    <w:rsid w:val="001F44C8"/>
    <w:rsid w:val="00243A2C"/>
    <w:rsid w:val="007C6A16"/>
    <w:rsid w:val="00A1292A"/>
    <w:rsid w:val="00D90F06"/>
    <w:rsid w:val="00DC16E3"/>
    <w:rsid w:val="00EE140B"/>
    <w:rsid w:val="00F42729"/>
    <w:rsid w:val="00F9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8A1F"/>
  <w15:chartTrackingRefBased/>
  <w15:docId w15:val="{39B42895-AEE4-4266-A5EE-B997866C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D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Hacene AMRANE</cp:lastModifiedBy>
  <cp:revision>2</cp:revision>
  <dcterms:created xsi:type="dcterms:W3CDTF">2021-03-22T05:01:00Z</dcterms:created>
  <dcterms:modified xsi:type="dcterms:W3CDTF">2021-03-22T05:01:00Z</dcterms:modified>
</cp:coreProperties>
</file>