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45" w:rsidRDefault="0081608F" w:rsidP="00D20FC1">
      <w:pPr>
        <w:ind w:left="-567" w:right="-851"/>
        <w:rPr>
          <w:sz w:val="32"/>
          <w:szCs w:val="32"/>
        </w:rPr>
      </w:pPr>
      <w:r>
        <w:rPr>
          <w:sz w:val="32"/>
          <w:szCs w:val="32"/>
        </w:rPr>
        <w:t xml:space="preserve">Examen de cours </w:t>
      </w:r>
      <w:r w:rsidR="00D20FC1">
        <w:rPr>
          <w:sz w:val="32"/>
          <w:szCs w:val="32"/>
        </w:rPr>
        <w:t xml:space="preserve"> L2</w:t>
      </w:r>
      <w:r>
        <w:rPr>
          <w:sz w:val="32"/>
          <w:szCs w:val="32"/>
        </w:rPr>
        <w:t xml:space="preserve"> orthophonie </w:t>
      </w:r>
    </w:p>
    <w:p w:rsidR="00D20FC1" w:rsidRDefault="00D20FC1" w:rsidP="00D20FC1">
      <w:pPr>
        <w:ind w:left="-567" w:right="-851"/>
        <w:rPr>
          <w:sz w:val="32"/>
          <w:szCs w:val="32"/>
        </w:rPr>
      </w:pPr>
      <w:r>
        <w:rPr>
          <w:sz w:val="32"/>
          <w:szCs w:val="32"/>
        </w:rPr>
        <w:t xml:space="preserve">Module psychologie du développement </w:t>
      </w:r>
    </w:p>
    <w:p w:rsidR="00D20FC1" w:rsidRDefault="00D20FC1" w:rsidP="00D20FC1">
      <w:pPr>
        <w:ind w:left="-567" w:right="-851"/>
        <w:rPr>
          <w:sz w:val="32"/>
          <w:szCs w:val="32"/>
        </w:rPr>
      </w:pPr>
    </w:p>
    <w:p w:rsidR="00D20FC1" w:rsidRDefault="00D20FC1" w:rsidP="0081608F">
      <w:pPr>
        <w:ind w:left="-567" w:right="-851"/>
        <w:rPr>
          <w:sz w:val="32"/>
          <w:szCs w:val="32"/>
        </w:rPr>
      </w:pPr>
      <w:r>
        <w:rPr>
          <w:sz w:val="32"/>
          <w:szCs w:val="32"/>
        </w:rPr>
        <w:t>Q 1 </w:t>
      </w:r>
      <w:r w:rsidR="0081608F">
        <w:rPr>
          <w:sz w:val="32"/>
          <w:szCs w:val="32"/>
        </w:rPr>
        <w:t xml:space="preserve">: Expliquez les différences entre l’orientation classique de Piaget et Wallon l’orientation interactionniste de Vygotsky sur le développement    </w:t>
      </w:r>
      <w:r>
        <w:rPr>
          <w:sz w:val="32"/>
          <w:szCs w:val="32"/>
        </w:rPr>
        <w:t>?</w:t>
      </w:r>
    </w:p>
    <w:p w:rsidR="00D20FC1" w:rsidRDefault="0081608F" w:rsidP="00D20FC1">
      <w:pPr>
        <w:ind w:left="-567" w:right="-851"/>
        <w:rPr>
          <w:sz w:val="32"/>
          <w:szCs w:val="32"/>
        </w:rPr>
      </w:pPr>
      <w:r>
        <w:rPr>
          <w:sz w:val="32"/>
          <w:szCs w:val="32"/>
        </w:rPr>
        <w:t>Q 2 : Expliquez le</w:t>
      </w:r>
      <w:r w:rsidR="00D20FC1">
        <w:rPr>
          <w:sz w:val="32"/>
          <w:szCs w:val="32"/>
        </w:rPr>
        <w:t xml:space="preserve"> développement</w:t>
      </w:r>
      <w:r>
        <w:rPr>
          <w:sz w:val="32"/>
          <w:szCs w:val="32"/>
        </w:rPr>
        <w:t xml:space="preserve"> cognitif chez Piaget</w:t>
      </w:r>
      <w:r w:rsidR="00D20FC1">
        <w:rPr>
          <w:sz w:val="32"/>
          <w:szCs w:val="32"/>
        </w:rPr>
        <w:t xml:space="preserve"> ?  </w:t>
      </w:r>
    </w:p>
    <w:p w:rsidR="00F13A8A" w:rsidRDefault="00F13A8A" w:rsidP="00D20FC1">
      <w:pPr>
        <w:ind w:left="-567" w:right="-851"/>
        <w:rPr>
          <w:sz w:val="32"/>
          <w:szCs w:val="32"/>
        </w:rPr>
      </w:pPr>
    </w:p>
    <w:p w:rsidR="00F13A8A" w:rsidRDefault="00F13A8A" w:rsidP="00D20FC1">
      <w:pPr>
        <w:ind w:left="-567" w:right="-851"/>
        <w:rPr>
          <w:sz w:val="32"/>
          <w:szCs w:val="32"/>
        </w:rPr>
      </w:pPr>
    </w:p>
    <w:p w:rsidR="00F13A8A" w:rsidRDefault="00F13A8A" w:rsidP="00D20FC1">
      <w:pPr>
        <w:ind w:left="-567" w:right="-851"/>
        <w:rPr>
          <w:sz w:val="32"/>
          <w:szCs w:val="32"/>
        </w:rPr>
      </w:pPr>
    </w:p>
    <w:p w:rsidR="00F13A8A" w:rsidRDefault="00F13A8A" w:rsidP="0081608F">
      <w:pPr>
        <w:ind w:left="-567" w:right="-851"/>
        <w:rPr>
          <w:sz w:val="32"/>
          <w:szCs w:val="32"/>
        </w:rPr>
      </w:pPr>
      <w:r>
        <w:rPr>
          <w:sz w:val="32"/>
          <w:szCs w:val="32"/>
        </w:rPr>
        <w:t>NB : la remi</w:t>
      </w:r>
      <w:r w:rsidR="0081608F">
        <w:rPr>
          <w:sz w:val="32"/>
          <w:szCs w:val="32"/>
        </w:rPr>
        <w:t xml:space="preserve">se des copies d’examen </w:t>
      </w:r>
      <w:r w:rsidR="00947D0A">
        <w:rPr>
          <w:sz w:val="32"/>
          <w:szCs w:val="32"/>
        </w:rPr>
        <w:t>se fera mardi 30 mars 2021 à 10h00 salle 09.</w:t>
      </w:r>
    </w:p>
    <w:p w:rsidR="00D20FC1" w:rsidRPr="00D20FC1" w:rsidRDefault="00D20FC1" w:rsidP="00D20FC1">
      <w:pPr>
        <w:ind w:left="-567" w:right="-851"/>
        <w:rPr>
          <w:sz w:val="32"/>
          <w:szCs w:val="32"/>
        </w:rPr>
      </w:pPr>
    </w:p>
    <w:sectPr w:rsidR="00D20FC1" w:rsidRPr="00D20FC1" w:rsidSect="00F61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043" w:rsidRDefault="00DA0043" w:rsidP="00D20FC1">
      <w:pPr>
        <w:spacing w:after="0" w:line="240" w:lineRule="auto"/>
      </w:pPr>
      <w:r>
        <w:separator/>
      </w:r>
    </w:p>
  </w:endnote>
  <w:endnote w:type="continuationSeparator" w:id="1">
    <w:p w:rsidR="00DA0043" w:rsidRDefault="00DA0043" w:rsidP="00D2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043" w:rsidRDefault="00DA0043" w:rsidP="00D20FC1">
      <w:pPr>
        <w:spacing w:after="0" w:line="240" w:lineRule="auto"/>
      </w:pPr>
      <w:r>
        <w:separator/>
      </w:r>
    </w:p>
  </w:footnote>
  <w:footnote w:type="continuationSeparator" w:id="1">
    <w:p w:rsidR="00DA0043" w:rsidRDefault="00DA0043" w:rsidP="00D20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FC1"/>
    <w:rsid w:val="003E46F4"/>
    <w:rsid w:val="005272E5"/>
    <w:rsid w:val="006C6865"/>
    <w:rsid w:val="0081608F"/>
    <w:rsid w:val="00822938"/>
    <w:rsid w:val="00947D0A"/>
    <w:rsid w:val="009C65C6"/>
    <w:rsid w:val="00C8609B"/>
    <w:rsid w:val="00CC687B"/>
    <w:rsid w:val="00D20FC1"/>
    <w:rsid w:val="00DA0043"/>
    <w:rsid w:val="00F13A8A"/>
    <w:rsid w:val="00F6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20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20FC1"/>
  </w:style>
  <w:style w:type="paragraph" w:styleId="Pieddepage">
    <w:name w:val="footer"/>
    <w:basedOn w:val="Normal"/>
    <w:link w:val="PieddepageCar"/>
    <w:uiPriority w:val="99"/>
    <w:semiHidden/>
    <w:unhideWhenUsed/>
    <w:rsid w:val="00D20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0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BOUMEGOURA</cp:lastModifiedBy>
  <cp:revision>2</cp:revision>
  <dcterms:created xsi:type="dcterms:W3CDTF">2021-03-28T09:22:00Z</dcterms:created>
  <dcterms:modified xsi:type="dcterms:W3CDTF">2021-03-28T09:22:00Z</dcterms:modified>
</cp:coreProperties>
</file>