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Y="3035"/>
        <w:tblW w:w="10031" w:type="dxa"/>
        <w:tblLook w:val="04A0"/>
      </w:tblPr>
      <w:tblGrid>
        <w:gridCol w:w="1390"/>
        <w:gridCol w:w="1342"/>
        <w:gridCol w:w="1690"/>
        <w:gridCol w:w="1151"/>
        <w:gridCol w:w="1296"/>
        <w:gridCol w:w="1298"/>
        <w:gridCol w:w="1864"/>
      </w:tblGrid>
      <w:tr w:rsidR="00F21A5B" w:rsidRPr="00F21A5B" w:rsidTr="00C05F0E">
        <w:tc>
          <w:tcPr>
            <w:tcW w:w="1390" w:type="dxa"/>
          </w:tcPr>
          <w:p w:rsidR="00F21A5B" w:rsidRPr="00F21A5B" w:rsidRDefault="00F21A5B" w:rsidP="00C05F0E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Intitulé de la matière</w:t>
            </w:r>
          </w:p>
        </w:tc>
        <w:tc>
          <w:tcPr>
            <w:tcW w:w="1342" w:type="dxa"/>
          </w:tcPr>
          <w:p w:rsidR="00F21A5B" w:rsidRPr="00F21A5B" w:rsidRDefault="00F21A5B" w:rsidP="00C05F0E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Enseignant</w:t>
            </w:r>
          </w:p>
          <w:p w:rsidR="00F21A5B" w:rsidRPr="00F21A5B" w:rsidRDefault="00F21A5B" w:rsidP="00C05F0E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de la matière</w:t>
            </w:r>
          </w:p>
        </w:tc>
        <w:tc>
          <w:tcPr>
            <w:tcW w:w="1690" w:type="dxa"/>
          </w:tcPr>
          <w:p w:rsidR="00F21A5B" w:rsidRPr="00F21A5B" w:rsidRDefault="00F21A5B" w:rsidP="00C05F0E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Type d’unité d’enseignement</w:t>
            </w:r>
          </w:p>
        </w:tc>
        <w:tc>
          <w:tcPr>
            <w:tcW w:w="1151" w:type="dxa"/>
          </w:tcPr>
          <w:p w:rsidR="00F21A5B" w:rsidRPr="00F21A5B" w:rsidRDefault="00F21A5B" w:rsidP="00C05F0E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Type d’examen</w:t>
            </w:r>
          </w:p>
        </w:tc>
        <w:tc>
          <w:tcPr>
            <w:tcW w:w="1296" w:type="dxa"/>
          </w:tcPr>
          <w:p w:rsidR="00F21A5B" w:rsidRPr="00F21A5B" w:rsidRDefault="00F21A5B" w:rsidP="00C05F0E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Date de dépôt de sujet sur le site</w:t>
            </w:r>
          </w:p>
        </w:tc>
        <w:tc>
          <w:tcPr>
            <w:tcW w:w="1298" w:type="dxa"/>
          </w:tcPr>
          <w:p w:rsidR="00F21A5B" w:rsidRPr="00F21A5B" w:rsidRDefault="00F21A5B" w:rsidP="00C05F0E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Date de fin</w:t>
            </w:r>
          </w:p>
          <w:p w:rsidR="00F21A5B" w:rsidRPr="00F21A5B" w:rsidRDefault="00F21A5B" w:rsidP="00C05F0E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D’examen</w:t>
            </w:r>
          </w:p>
        </w:tc>
        <w:tc>
          <w:tcPr>
            <w:tcW w:w="1864" w:type="dxa"/>
          </w:tcPr>
          <w:p w:rsidR="00F21A5B" w:rsidRPr="00F21A5B" w:rsidRDefault="00F21A5B" w:rsidP="00C05F0E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Modalité de dépôt de réponses</w:t>
            </w:r>
          </w:p>
        </w:tc>
      </w:tr>
      <w:tr w:rsidR="00C318CA" w:rsidRPr="00F21A5B" w:rsidTr="00D33300">
        <w:tc>
          <w:tcPr>
            <w:tcW w:w="1390" w:type="dxa"/>
            <w:tcFitText/>
          </w:tcPr>
          <w:p w:rsidR="00C318CA" w:rsidRPr="00D41D52" w:rsidRDefault="00C318CA" w:rsidP="00274F3B">
            <w:pPr>
              <w:rPr>
                <w:rFonts w:asciiTheme="majorBidi" w:hAnsiTheme="majorBidi" w:cstheme="majorBidi"/>
              </w:rPr>
            </w:pPr>
            <w:r w:rsidRPr="00C318CA">
              <w:rPr>
                <w:rFonts w:asciiTheme="majorBidi" w:hAnsiTheme="majorBidi" w:cstheme="majorBidi"/>
                <w:spacing w:val="24"/>
              </w:rPr>
              <w:t>ent</w:t>
            </w:r>
            <w:r w:rsidRPr="00C318CA">
              <w:rPr>
                <w:rFonts w:asciiTheme="majorBidi" w:hAnsiTheme="majorBidi" w:cstheme="majorBidi"/>
                <w:spacing w:val="24"/>
                <w:w w:val="59"/>
              </w:rPr>
              <w:t>reprenaria</w:t>
            </w:r>
            <w:r w:rsidRPr="00C318CA">
              <w:rPr>
                <w:rFonts w:asciiTheme="majorBidi" w:hAnsiTheme="majorBidi" w:cstheme="majorBidi"/>
                <w:spacing w:val="12"/>
                <w:w w:val="59"/>
              </w:rPr>
              <w:t>t</w:t>
            </w:r>
          </w:p>
        </w:tc>
        <w:tc>
          <w:tcPr>
            <w:tcW w:w="1342" w:type="dxa"/>
            <w:tcFitText/>
          </w:tcPr>
          <w:p w:rsidR="00C318CA" w:rsidRPr="00D41D52" w:rsidRDefault="00C318CA" w:rsidP="00274F3B">
            <w:pPr>
              <w:rPr>
                <w:rFonts w:asciiTheme="majorBidi" w:hAnsiTheme="majorBidi" w:cstheme="majorBidi"/>
                <w:b/>
                <w:bCs/>
              </w:rPr>
            </w:pPr>
            <w:r w:rsidRPr="00C318CA">
              <w:rPr>
                <w:rFonts w:asciiTheme="majorBidi" w:hAnsiTheme="majorBidi" w:cstheme="majorBidi"/>
                <w:b/>
                <w:bCs/>
                <w:w w:val="65"/>
              </w:rPr>
              <w:t xml:space="preserve">U/Découvertes     </w:t>
            </w:r>
            <w:r w:rsidRPr="00C318CA">
              <w:rPr>
                <w:rFonts w:asciiTheme="majorBidi" w:hAnsiTheme="majorBidi" w:cstheme="majorBidi"/>
                <w:b/>
                <w:bCs/>
                <w:spacing w:val="2"/>
                <w:w w:val="65"/>
              </w:rPr>
              <w:t xml:space="preserve"> </w:t>
            </w:r>
          </w:p>
        </w:tc>
        <w:tc>
          <w:tcPr>
            <w:tcW w:w="1690" w:type="dxa"/>
            <w:tcFitText/>
          </w:tcPr>
          <w:p w:rsidR="00C318CA" w:rsidRPr="00C318CA" w:rsidRDefault="00C318CA" w:rsidP="00274F3B">
            <w:pPr>
              <w:rPr>
                <w:rFonts w:asciiTheme="majorBidi" w:hAnsiTheme="majorBidi" w:cstheme="majorBidi"/>
                <w:b/>
                <w:bCs/>
                <w:w w:val="51"/>
              </w:rPr>
            </w:pPr>
          </w:p>
          <w:p w:rsidR="00C318CA" w:rsidRPr="00D41D52" w:rsidRDefault="00C318CA" w:rsidP="00274F3B">
            <w:pPr>
              <w:rPr>
                <w:rFonts w:asciiTheme="majorBidi" w:hAnsiTheme="majorBidi" w:cstheme="majorBidi"/>
                <w:b/>
                <w:bCs/>
              </w:rPr>
            </w:pPr>
            <w:r w:rsidRPr="00C318CA">
              <w:rPr>
                <w:rFonts w:asciiTheme="majorBidi" w:hAnsiTheme="majorBidi" w:cstheme="majorBidi"/>
                <w:b/>
                <w:bCs/>
                <w:w w:val="51"/>
              </w:rPr>
              <w:t>M2 PSYCHOLOGIE clinique</w:t>
            </w:r>
          </w:p>
        </w:tc>
        <w:tc>
          <w:tcPr>
            <w:tcW w:w="1151" w:type="dxa"/>
            <w:tcFitText/>
          </w:tcPr>
          <w:p w:rsidR="00C318CA" w:rsidRPr="00D41D52" w:rsidRDefault="00C318CA" w:rsidP="00274F3B">
            <w:pPr>
              <w:ind w:right="318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318CA">
              <w:rPr>
                <w:rFonts w:asciiTheme="majorBidi" w:hAnsiTheme="majorBidi" w:cstheme="majorBidi"/>
                <w:b/>
                <w:bCs/>
                <w:w w:val="69"/>
              </w:rPr>
              <w:t xml:space="preserve">Ait </w:t>
            </w:r>
            <w:proofErr w:type="spellStart"/>
            <w:r w:rsidRPr="00C318CA">
              <w:rPr>
                <w:rFonts w:asciiTheme="majorBidi" w:hAnsiTheme="majorBidi" w:cstheme="majorBidi"/>
                <w:b/>
                <w:bCs/>
                <w:w w:val="69"/>
              </w:rPr>
              <w:t>yahi</w:t>
            </w:r>
            <w:r w:rsidRPr="00C318CA">
              <w:rPr>
                <w:rFonts w:asciiTheme="majorBidi" w:hAnsiTheme="majorBidi" w:cstheme="majorBidi"/>
                <w:b/>
                <w:bCs/>
                <w:spacing w:val="2"/>
                <w:w w:val="69"/>
              </w:rPr>
              <w:t>a</w:t>
            </w:r>
            <w:proofErr w:type="spellEnd"/>
          </w:p>
        </w:tc>
        <w:tc>
          <w:tcPr>
            <w:tcW w:w="1296" w:type="dxa"/>
            <w:tcFitText/>
          </w:tcPr>
          <w:p w:rsidR="00C318CA" w:rsidRPr="00D41D52" w:rsidRDefault="00C318CA" w:rsidP="00274F3B">
            <w:pPr>
              <w:ind w:right="176"/>
              <w:rPr>
                <w:rFonts w:asciiTheme="majorBidi" w:hAnsiTheme="majorBidi" w:cstheme="majorBidi"/>
                <w:b/>
                <w:bCs/>
              </w:rPr>
            </w:pPr>
            <w:r w:rsidRPr="00C318CA">
              <w:rPr>
                <w:rFonts w:asciiTheme="majorBidi" w:hAnsiTheme="majorBidi" w:cstheme="majorBidi"/>
                <w:b/>
                <w:bCs/>
                <w:spacing w:val="15"/>
              </w:rPr>
              <w:t>En lign</w:t>
            </w:r>
            <w:r w:rsidRPr="00C318CA">
              <w:rPr>
                <w:rFonts w:asciiTheme="majorBidi" w:hAnsiTheme="majorBidi" w:cstheme="majorBidi"/>
                <w:b/>
                <w:bCs/>
                <w:spacing w:val="3"/>
              </w:rPr>
              <w:t>e</w:t>
            </w:r>
          </w:p>
        </w:tc>
        <w:tc>
          <w:tcPr>
            <w:tcW w:w="1298" w:type="dxa"/>
            <w:tcFitText/>
          </w:tcPr>
          <w:p w:rsidR="00C318CA" w:rsidRPr="009B45E7" w:rsidRDefault="009B45E7" w:rsidP="00274F3B">
            <w:pPr>
              <w:rPr>
                <w:rFonts w:asciiTheme="majorBidi" w:hAnsiTheme="majorBidi" w:cstheme="majorBidi"/>
                <w:b/>
                <w:bCs/>
              </w:rPr>
            </w:pPr>
            <w:r w:rsidRPr="009B45E7">
              <w:rPr>
                <w:b/>
                <w:bCs/>
                <w:w w:val="98"/>
              </w:rPr>
              <w:t>19/05/202</w:t>
            </w:r>
            <w:r w:rsidRPr="009B45E7">
              <w:rPr>
                <w:b/>
                <w:bCs/>
                <w:spacing w:val="2"/>
                <w:w w:val="98"/>
              </w:rPr>
              <w:t>1</w:t>
            </w:r>
          </w:p>
          <w:p w:rsidR="00C318CA" w:rsidRPr="00D41D52" w:rsidRDefault="00C318CA" w:rsidP="00274F3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tcFitText/>
          </w:tcPr>
          <w:p w:rsidR="00C318CA" w:rsidRPr="00D41D52" w:rsidRDefault="00122F8B" w:rsidP="00122F8B">
            <w:pPr>
              <w:tabs>
                <w:tab w:val="left" w:pos="1648"/>
              </w:tabs>
              <w:ind w:right="268"/>
              <w:rPr>
                <w:rFonts w:asciiTheme="majorBidi" w:hAnsiTheme="majorBidi" w:cstheme="majorBidi"/>
                <w:b/>
                <w:bCs/>
              </w:rPr>
            </w:pPr>
            <w:r w:rsidRPr="00122F8B">
              <w:rPr>
                <w:rFonts w:asciiTheme="majorBidi" w:hAnsiTheme="majorBidi" w:cstheme="majorBidi"/>
                <w:b/>
                <w:bCs/>
                <w:spacing w:val="78"/>
              </w:rPr>
              <w:t>Par mai</w:t>
            </w:r>
            <w:r w:rsidRPr="00122F8B">
              <w:rPr>
                <w:rFonts w:asciiTheme="majorBidi" w:hAnsiTheme="majorBidi" w:cstheme="majorBidi"/>
                <w:b/>
                <w:bCs/>
                <w:spacing w:val="2"/>
              </w:rPr>
              <w:t>l</w:t>
            </w:r>
          </w:p>
        </w:tc>
      </w:tr>
      <w:tr w:rsidR="00C318CA" w:rsidRPr="00F21A5B" w:rsidTr="00D33300">
        <w:tc>
          <w:tcPr>
            <w:tcW w:w="1390" w:type="dxa"/>
            <w:tcFitText/>
          </w:tcPr>
          <w:p w:rsidR="00C318CA" w:rsidRPr="00D41D52" w:rsidRDefault="00C318CA" w:rsidP="00274F3B">
            <w:pPr>
              <w:rPr>
                <w:rFonts w:asciiTheme="majorBidi" w:hAnsiTheme="majorBidi" w:cstheme="majorBidi"/>
              </w:rPr>
            </w:pPr>
            <w:r w:rsidRPr="00C318CA">
              <w:rPr>
                <w:rFonts w:asciiTheme="majorBidi" w:hAnsiTheme="majorBidi" w:cstheme="majorBidi"/>
                <w:spacing w:val="98"/>
              </w:rPr>
              <w:t>Langu</w:t>
            </w:r>
            <w:r w:rsidRPr="00C318CA">
              <w:rPr>
                <w:rFonts w:asciiTheme="majorBidi" w:hAnsiTheme="majorBidi" w:cstheme="majorBidi"/>
                <w:spacing w:val="5"/>
              </w:rPr>
              <w:t>e</w:t>
            </w:r>
          </w:p>
          <w:p w:rsidR="00C318CA" w:rsidRPr="00D41D52" w:rsidRDefault="00C318CA" w:rsidP="00274F3B">
            <w:pPr>
              <w:rPr>
                <w:rFonts w:asciiTheme="majorBidi" w:hAnsiTheme="majorBidi" w:cstheme="majorBidi"/>
                <w:spacing w:val="42"/>
              </w:rPr>
            </w:pPr>
            <w:r w:rsidRPr="00D41D52">
              <w:rPr>
                <w:rFonts w:asciiTheme="majorBidi" w:hAnsiTheme="majorBidi" w:cstheme="majorBidi"/>
              </w:rPr>
              <w:t xml:space="preserve">    (Anglais)</w:t>
            </w:r>
          </w:p>
        </w:tc>
        <w:tc>
          <w:tcPr>
            <w:tcW w:w="1342" w:type="dxa"/>
            <w:tcFitText/>
          </w:tcPr>
          <w:p w:rsidR="00C318CA" w:rsidRPr="00D41D52" w:rsidRDefault="00C318CA" w:rsidP="00274F3B">
            <w:pPr>
              <w:rPr>
                <w:rFonts w:asciiTheme="majorBidi" w:hAnsiTheme="majorBidi" w:cstheme="majorBidi"/>
                <w:spacing w:val="3"/>
                <w:w w:val="77"/>
              </w:rPr>
            </w:pPr>
            <w:r w:rsidRPr="00C318CA">
              <w:rPr>
                <w:rFonts w:asciiTheme="majorBidi" w:hAnsiTheme="majorBidi" w:cstheme="majorBidi"/>
                <w:w w:val="82"/>
              </w:rPr>
              <w:t>U/Transversal</w:t>
            </w:r>
            <w:r w:rsidRPr="00C318CA">
              <w:rPr>
                <w:rFonts w:asciiTheme="majorBidi" w:hAnsiTheme="majorBidi" w:cstheme="majorBidi"/>
                <w:spacing w:val="4"/>
                <w:w w:val="82"/>
              </w:rPr>
              <w:t>e</w:t>
            </w:r>
          </w:p>
        </w:tc>
        <w:tc>
          <w:tcPr>
            <w:tcW w:w="1690" w:type="dxa"/>
            <w:tcFitText/>
          </w:tcPr>
          <w:p w:rsidR="00C318CA" w:rsidRPr="00D41D52" w:rsidRDefault="00C318CA" w:rsidP="00274F3B">
            <w:pPr>
              <w:rPr>
                <w:rFonts w:asciiTheme="majorBidi" w:hAnsiTheme="majorBidi" w:cstheme="majorBidi"/>
                <w:w w:val="62"/>
              </w:rPr>
            </w:pPr>
            <w:r w:rsidRPr="00C318CA">
              <w:rPr>
                <w:rFonts w:asciiTheme="majorBidi" w:hAnsiTheme="majorBidi" w:cstheme="majorBidi"/>
                <w:b/>
                <w:bCs/>
                <w:w w:val="51"/>
              </w:rPr>
              <w:t>M2 PSYCHOLOGIE cliniqu</w:t>
            </w:r>
            <w:r w:rsidRPr="00C318CA">
              <w:rPr>
                <w:rFonts w:asciiTheme="majorBidi" w:hAnsiTheme="majorBidi" w:cstheme="majorBidi"/>
                <w:b/>
                <w:bCs/>
                <w:spacing w:val="22"/>
                <w:w w:val="51"/>
              </w:rPr>
              <w:t>e</w:t>
            </w:r>
          </w:p>
        </w:tc>
        <w:tc>
          <w:tcPr>
            <w:tcW w:w="1151" w:type="dxa"/>
            <w:tcFitText/>
          </w:tcPr>
          <w:p w:rsidR="00C318CA" w:rsidRPr="00D41D52" w:rsidRDefault="00C318CA" w:rsidP="00274F3B">
            <w:pPr>
              <w:ind w:right="318"/>
              <w:rPr>
                <w:rFonts w:asciiTheme="majorBidi" w:hAnsiTheme="majorBidi" w:cstheme="majorBidi"/>
                <w:b/>
                <w:bCs/>
                <w:spacing w:val="64"/>
              </w:rPr>
            </w:pPr>
            <w:r w:rsidRPr="00C318CA">
              <w:rPr>
                <w:rFonts w:asciiTheme="majorBidi" w:hAnsiTheme="majorBidi" w:cstheme="majorBidi"/>
                <w:b/>
                <w:bCs/>
                <w:w w:val="93"/>
              </w:rPr>
              <w:t>ZAID</w:t>
            </w:r>
            <w:r w:rsidRPr="00C318CA">
              <w:rPr>
                <w:rFonts w:asciiTheme="majorBidi" w:hAnsiTheme="majorBidi" w:cstheme="majorBidi"/>
                <w:b/>
                <w:bCs/>
                <w:spacing w:val="6"/>
                <w:w w:val="93"/>
              </w:rPr>
              <w:t>I</w:t>
            </w:r>
          </w:p>
        </w:tc>
        <w:tc>
          <w:tcPr>
            <w:tcW w:w="1296" w:type="dxa"/>
            <w:tcFitText/>
          </w:tcPr>
          <w:p w:rsidR="00C318CA" w:rsidRPr="00D41D52" w:rsidRDefault="00C318CA" w:rsidP="00274F3B">
            <w:pPr>
              <w:ind w:right="176"/>
              <w:rPr>
                <w:rFonts w:asciiTheme="majorBidi" w:hAnsiTheme="majorBidi" w:cstheme="majorBidi"/>
                <w:spacing w:val="88"/>
              </w:rPr>
            </w:pPr>
            <w:r w:rsidRPr="00C318CA">
              <w:rPr>
                <w:rFonts w:asciiTheme="majorBidi" w:hAnsiTheme="majorBidi" w:cstheme="majorBidi"/>
                <w:b/>
                <w:bCs/>
                <w:spacing w:val="15"/>
              </w:rPr>
              <w:t>En lign</w:t>
            </w:r>
            <w:r w:rsidRPr="00C318CA">
              <w:rPr>
                <w:rFonts w:asciiTheme="majorBidi" w:hAnsiTheme="majorBidi" w:cstheme="majorBidi"/>
                <w:b/>
                <w:bCs/>
                <w:spacing w:val="3"/>
              </w:rPr>
              <w:t>e</w:t>
            </w:r>
          </w:p>
        </w:tc>
        <w:tc>
          <w:tcPr>
            <w:tcW w:w="1298" w:type="dxa"/>
            <w:tcFitText/>
          </w:tcPr>
          <w:p w:rsidR="00C318CA" w:rsidRPr="00D41D52" w:rsidRDefault="009B45E7" w:rsidP="009B45E7">
            <w:pPr>
              <w:ind w:right="13"/>
              <w:rPr>
                <w:rFonts w:asciiTheme="majorBidi" w:hAnsiTheme="majorBidi" w:cstheme="majorBidi"/>
                <w:b/>
                <w:bCs/>
                <w:spacing w:val="51"/>
              </w:rPr>
            </w:pPr>
            <w:r w:rsidRPr="009B45E7">
              <w:rPr>
                <w:b/>
                <w:bCs/>
                <w:w w:val="97"/>
              </w:rPr>
              <w:t>20/05/2021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tcFitText/>
          </w:tcPr>
          <w:p w:rsidR="00C318CA" w:rsidRPr="00D41D52" w:rsidRDefault="00122F8B" w:rsidP="00274F3B">
            <w:pPr>
              <w:rPr>
                <w:rFonts w:asciiTheme="majorBidi" w:hAnsiTheme="majorBidi" w:cstheme="majorBidi"/>
                <w:spacing w:val="47"/>
              </w:rPr>
            </w:pPr>
            <w:r w:rsidRPr="00122F8B">
              <w:rPr>
                <w:rFonts w:asciiTheme="majorBidi" w:hAnsiTheme="majorBidi" w:cstheme="majorBidi"/>
                <w:b/>
                <w:bCs/>
                <w:spacing w:val="116"/>
              </w:rPr>
              <w:t>Par mai</w:t>
            </w:r>
            <w:r w:rsidRPr="00122F8B">
              <w:rPr>
                <w:rFonts w:asciiTheme="majorBidi" w:hAnsiTheme="majorBidi" w:cstheme="majorBidi"/>
                <w:spacing w:val="4"/>
              </w:rPr>
              <w:t>l</w:t>
            </w:r>
          </w:p>
        </w:tc>
      </w:tr>
    </w:tbl>
    <w:p w:rsidR="00F21A5B" w:rsidRPr="00F21A5B" w:rsidRDefault="00F21A5B" w:rsidP="00F21A5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21A5B">
        <w:rPr>
          <w:rFonts w:asciiTheme="majorBidi" w:hAnsiTheme="majorBidi" w:cstheme="majorBidi"/>
          <w:b/>
          <w:bCs/>
          <w:sz w:val="28"/>
          <w:szCs w:val="28"/>
        </w:rPr>
        <w:t xml:space="preserve">Examens </w:t>
      </w:r>
      <w:r w:rsidR="00AD7D8F">
        <w:rPr>
          <w:rFonts w:asciiTheme="majorBidi" w:hAnsiTheme="majorBidi" w:cstheme="majorBidi"/>
          <w:b/>
          <w:bCs/>
          <w:sz w:val="28"/>
          <w:szCs w:val="28"/>
        </w:rPr>
        <w:t xml:space="preserve">des rattrapages </w:t>
      </w:r>
      <w:r w:rsidRPr="00F21A5B">
        <w:rPr>
          <w:rFonts w:asciiTheme="majorBidi" w:hAnsiTheme="majorBidi" w:cstheme="majorBidi"/>
          <w:b/>
          <w:bCs/>
          <w:sz w:val="28"/>
          <w:szCs w:val="28"/>
        </w:rPr>
        <w:t xml:space="preserve">en ligne des unités découvertes et transversales </w:t>
      </w:r>
    </w:p>
    <w:p w:rsidR="00133219" w:rsidRPr="00F21A5B" w:rsidRDefault="00F21A5B" w:rsidP="00C318C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F21A5B">
        <w:rPr>
          <w:rFonts w:asciiTheme="majorBidi" w:hAnsiTheme="majorBidi" w:cstheme="majorBidi"/>
          <w:b/>
          <w:bCs/>
          <w:sz w:val="28"/>
          <w:szCs w:val="28"/>
        </w:rPr>
        <w:t>du</w:t>
      </w:r>
      <w:proofErr w:type="gramEnd"/>
      <w:r w:rsidRPr="00F21A5B">
        <w:rPr>
          <w:rFonts w:asciiTheme="majorBidi" w:hAnsiTheme="majorBidi" w:cstheme="majorBidi"/>
          <w:b/>
          <w:bCs/>
          <w:sz w:val="28"/>
          <w:szCs w:val="28"/>
        </w:rPr>
        <w:t xml:space="preserve"> niveau </w:t>
      </w:r>
      <w:r w:rsidR="00985554">
        <w:rPr>
          <w:rFonts w:asciiTheme="majorBidi" w:hAnsiTheme="majorBidi" w:cstheme="majorBidi"/>
          <w:b/>
          <w:bCs/>
          <w:sz w:val="28"/>
          <w:szCs w:val="28"/>
        </w:rPr>
        <w:t>Master</w:t>
      </w:r>
      <w:r w:rsidR="00C318CA"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F21A5B">
        <w:rPr>
          <w:rFonts w:asciiTheme="majorBidi" w:hAnsiTheme="majorBidi" w:cstheme="majorBidi"/>
          <w:b/>
          <w:bCs/>
          <w:sz w:val="28"/>
          <w:szCs w:val="28"/>
        </w:rPr>
        <w:t xml:space="preserve"> clinique</w:t>
      </w:r>
    </w:p>
    <w:sectPr w:rsidR="00133219" w:rsidRPr="00F21A5B" w:rsidSect="00133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hyphenationZone w:val="425"/>
  <w:characterSpacingControl w:val="doNotCompress"/>
  <w:compat/>
  <w:rsids>
    <w:rsidRoot w:val="00F21A5B"/>
    <w:rsid w:val="000C7AF2"/>
    <w:rsid w:val="00122F8B"/>
    <w:rsid w:val="00133219"/>
    <w:rsid w:val="002E73CF"/>
    <w:rsid w:val="00307525"/>
    <w:rsid w:val="003D3430"/>
    <w:rsid w:val="00413580"/>
    <w:rsid w:val="00426E85"/>
    <w:rsid w:val="00644132"/>
    <w:rsid w:val="007C4A58"/>
    <w:rsid w:val="00985554"/>
    <w:rsid w:val="009B45E7"/>
    <w:rsid w:val="00A14BD4"/>
    <w:rsid w:val="00A34673"/>
    <w:rsid w:val="00AD7D8F"/>
    <w:rsid w:val="00AD7DB9"/>
    <w:rsid w:val="00BD5A66"/>
    <w:rsid w:val="00C05F0E"/>
    <w:rsid w:val="00C318CA"/>
    <w:rsid w:val="00F21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2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1A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hp</cp:lastModifiedBy>
  <cp:revision>4</cp:revision>
  <dcterms:created xsi:type="dcterms:W3CDTF">2021-05-15T18:44:00Z</dcterms:created>
  <dcterms:modified xsi:type="dcterms:W3CDTF">2021-05-16T08:33:00Z</dcterms:modified>
</cp:coreProperties>
</file>