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AF" w:rsidRDefault="00712652" w:rsidP="005B21A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>Planning des examens</w:t>
      </w:r>
      <w:r w:rsidR="00F4713D">
        <w:rPr>
          <w:b/>
          <w:bCs/>
          <w:sz w:val="28"/>
          <w:szCs w:val="28"/>
        </w:rPr>
        <w:t xml:space="preserve"> –RATTRAPAGES- </w:t>
      </w:r>
      <w:r w:rsidRPr="00712652">
        <w:rPr>
          <w:b/>
          <w:bCs/>
          <w:sz w:val="28"/>
          <w:szCs w:val="28"/>
        </w:rPr>
        <w:t xml:space="preserve"> semestre1-</w:t>
      </w:r>
    </w:p>
    <w:p w:rsidR="00133219" w:rsidRDefault="00712652" w:rsidP="005B21A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>Master</w:t>
      </w:r>
      <w:r w:rsidR="000B60C6">
        <w:rPr>
          <w:b/>
          <w:bCs/>
          <w:sz w:val="28"/>
          <w:szCs w:val="28"/>
        </w:rPr>
        <w:t>2</w:t>
      </w:r>
      <w:r w:rsidRPr="0071265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8002" w:type="dxa"/>
        <w:tblLook w:val="04A0"/>
      </w:tblPr>
      <w:tblGrid>
        <w:gridCol w:w="2707"/>
        <w:gridCol w:w="2835"/>
        <w:gridCol w:w="2460"/>
      </w:tblGrid>
      <w:tr w:rsidR="00BE65C7" w:rsidRPr="0089150A" w:rsidTr="00BE65C7">
        <w:tc>
          <w:tcPr>
            <w:tcW w:w="2707" w:type="dxa"/>
          </w:tcPr>
          <w:p w:rsidR="00BE65C7" w:rsidRPr="0089150A" w:rsidRDefault="00BE65C7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Date et horaire</w:t>
            </w:r>
          </w:p>
        </w:tc>
        <w:tc>
          <w:tcPr>
            <w:tcW w:w="2835" w:type="dxa"/>
          </w:tcPr>
          <w:p w:rsidR="00BE65C7" w:rsidRPr="0089150A" w:rsidRDefault="00BE65C7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460" w:type="dxa"/>
            <w:tcBorders>
              <w:left w:val="single" w:sz="4" w:space="0" w:color="auto"/>
            </w:tcBorders>
          </w:tcPr>
          <w:p w:rsidR="00BE65C7" w:rsidRPr="0089150A" w:rsidRDefault="00BE65C7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Groupe Et Loca</w:t>
            </w:r>
            <w:r>
              <w:rPr>
                <w:b/>
                <w:bCs/>
                <w:sz w:val="24"/>
                <w:szCs w:val="24"/>
              </w:rPr>
              <w:t>l</w:t>
            </w:r>
          </w:p>
        </w:tc>
      </w:tr>
      <w:tr w:rsidR="00BE65C7" w:rsidRPr="0089150A" w:rsidTr="00BE65C7">
        <w:tc>
          <w:tcPr>
            <w:tcW w:w="27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5C7" w:rsidRDefault="00BE65C7" w:rsidP="0071145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E65C7" w:rsidRPr="0089150A" w:rsidRDefault="00DB0E26" w:rsidP="007114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DIMANCHE</w:t>
            </w:r>
          </w:p>
          <w:p w:rsidR="00BE65C7" w:rsidRPr="00711455" w:rsidRDefault="009F6BF0" w:rsidP="00BE65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06</w:t>
            </w:r>
            <w:r w:rsidR="00BE65C7" w:rsidRPr="0089150A">
              <w:rPr>
                <w:b/>
                <w:bCs/>
                <w:sz w:val="24"/>
                <w:szCs w:val="24"/>
              </w:rPr>
              <w:t>/0</w:t>
            </w:r>
            <w:r w:rsidR="00BE65C7">
              <w:rPr>
                <w:b/>
                <w:bCs/>
                <w:sz w:val="24"/>
                <w:szCs w:val="24"/>
              </w:rPr>
              <w:t>6</w:t>
            </w:r>
            <w:r w:rsidR="00BE65C7" w:rsidRPr="0089150A">
              <w:rPr>
                <w:b/>
                <w:bCs/>
                <w:sz w:val="24"/>
                <w:szCs w:val="24"/>
              </w:rPr>
              <w:t>/2021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7D4A96" w:rsidRPr="0089150A" w:rsidRDefault="007D4A96" w:rsidP="007D4A96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Les Psychothérapies 3</w:t>
            </w:r>
          </w:p>
          <w:p w:rsidR="007D4A96" w:rsidRDefault="007D4A96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HATEM</w:t>
            </w:r>
          </w:p>
          <w:p w:rsidR="00BE65C7" w:rsidRPr="0089150A" w:rsidRDefault="00862671" w:rsidP="009F6B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F6BF0">
              <w:rPr>
                <w:b/>
                <w:bCs/>
                <w:sz w:val="24"/>
                <w:szCs w:val="24"/>
              </w:rPr>
              <w:t>9</w:t>
            </w:r>
            <w:r w:rsidR="007D4A96">
              <w:rPr>
                <w:b/>
                <w:bCs/>
                <w:sz w:val="24"/>
                <w:szCs w:val="24"/>
              </w:rPr>
              <w:t>H</w:t>
            </w:r>
            <w:r w:rsidR="009F6BF0">
              <w:rPr>
                <w:b/>
                <w:bCs/>
                <w:sz w:val="24"/>
                <w:szCs w:val="24"/>
              </w:rPr>
              <w:t>4</w:t>
            </w:r>
            <w:r w:rsidR="007D4A96">
              <w:rPr>
                <w:b/>
                <w:bCs/>
                <w:sz w:val="24"/>
                <w:szCs w:val="24"/>
              </w:rPr>
              <w:t>0-</w:t>
            </w:r>
            <w:r w:rsidR="009F6BF0">
              <w:rPr>
                <w:b/>
                <w:bCs/>
                <w:sz w:val="24"/>
                <w:szCs w:val="24"/>
              </w:rPr>
              <w:t>10</w:t>
            </w:r>
            <w:r w:rsidR="007D4A96">
              <w:rPr>
                <w:b/>
                <w:bCs/>
                <w:sz w:val="24"/>
                <w:szCs w:val="24"/>
              </w:rPr>
              <w:t>H</w:t>
            </w:r>
            <w:r w:rsidR="009F6BF0">
              <w:rPr>
                <w:b/>
                <w:bCs/>
                <w:sz w:val="24"/>
                <w:szCs w:val="24"/>
              </w:rPr>
              <w:t>4</w:t>
            </w:r>
            <w:r w:rsidR="007D4A9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</w:tcPr>
          <w:p w:rsidR="009F6BF0" w:rsidRDefault="00BE65C7" w:rsidP="00D65C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</w:p>
          <w:p w:rsidR="00BE65C7" w:rsidRPr="0089150A" w:rsidRDefault="00BE65C7" w:rsidP="00D65C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G1-G2 -G3 : salle20</w:t>
            </w:r>
          </w:p>
        </w:tc>
      </w:tr>
      <w:tr w:rsidR="00BE65C7" w:rsidRPr="0089150A" w:rsidTr="00BE65C7">
        <w:tc>
          <w:tcPr>
            <w:tcW w:w="2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C44" w:rsidRDefault="001D1C44" w:rsidP="00BE65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BE65C7" w:rsidRDefault="00DB0E26" w:rsidP="00BE65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LUNDI</w:t>
            </w:r>
          </w:p>
          <w:p w:rsidR="00BE65C7" w:rsidRPr="00BE65C7" w:rsidRDefault="00BE65C7" w:rsidP="009F6BF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11455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9F6BF0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711455">
              <w:rPr>
                <w:b/>
                <w:bCs/>
                <w:sz w:val="24"/>
                <w:szCs w:val="24"/>
                <w:lang w:val="en-US"/>
              </w:rPr>
              <w:t>/0</w:t>
            </w: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711455">
              <w:rPr>
                <w:b/>
                <w:bCs/>
                <w:sz w:val="24"/>
                <w:szCs w:val="24"/>
                <w:lang w:val="en-US"/>
              </w:rPr>
              <w:t>/2021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7D4A96" w:rsidRPr="00FC5E49" w:rsidRDefault="007D4A96" w:rsidP="007D4A96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 xml:space="preserve">Méthodologie de la recherche en psychologie </w:t>
            </w:r>
            <w:r w:rsidRPr="00FC5E49">
              <w:rPr>
                <w:rFonts w:cs="Calibri"/>
                <w:b/>
                <w:bCs/>
                <w:i/>
                <w:iCs/>
                <w:sz w:val="24"/>
                <w:szCs w:val="24"/>
              </w:rPr>
              <w:t>clinique</w:t>
            </w:r>
          </w:p>
          <w:p w:rsidR="007D4A96" w:rsidRDefault="007D4A96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SAHRAOUI</w:t>
            </w:r>
          </w:p>
          <w:p w:rsidR="00BE65C7" w:rsidRPr="0089150A" w:rsidRDefault="009F6BF0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10H50-11H50</w:t>
            </w: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</w:tcPr>
          <w:p w:rsidR="009F6BF0" w:rsidRDefault="009F6BF0" w:rsidP="008915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F6BF0" w:rsidRDefault="009F6BF0" w:rsidP="008915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E65C7" w:rsidRPr="0089150A" w:rsidRDefault="00BE65C7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G1-G2 -G3 : salle20</w:t>
            </w:r>
          </w:p>
        </w:tc>
      </w:tr>
      <w:tr w:rsidR="00BE65C7" w:rsidRPr="00A83B1F" w:rsidTr="00BE65C7">
        <w:tc>
          <w:tcPr>
            <w:tcW w:w="2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5C7" w:rsidRPr="00711455" w:rsidRDefault="00BE65C7" w:rsidP="007D4A96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              </w:t>
            </w:r>
            <w:r w:rsidR="00DB0E26">
              <w:rPr>
                <w:b/>
                <w:bCs/>
                <w:sz w:val="24"/>
                <w:szCs w:val="24"/>
                <w:lang w:val="en-US"/>
              </w:rPr>
              <w:t>MARDI</w:t>
            </w:r>
          </w:p>
          <w:p w:rsidR="00BE65C7" w:rsidRPr="00711455" w:rsidRDefault="00BE65C7" w:rsidP="009F6BF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9F6BF0">
              <w:rPr>
                <w:b/>
                <w:bCs/>
                <w:sz w:val="24"/>
                <w:szCs w:val="24"/>
                <w:lang w:val="en-US"/>
              </w:rPr>
              <w:t>8</w:t>
            </w:r>
            <w:r w:rsidRPr="00711455">
              <w:rPr>
                <w:b/>
                <w:bCs/>
                <w:sz w:val="24"/>
                <w:szCs w:val="24"/>
                <w:lang w:val="en-US"/>
              </w:rPr>
              <w:t>/0</w:t>
            </w: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711455">
              <w:rPr>
                <w:b/>
                <w:bCs/>
                <w:sz w:val="24"/>
                <w:szCs w:val="24"/>
                <w:lang w:val="en-US"/>
              </w:rPr>
              <w:t>/2021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7D4A96" w:rsidRPr="0089150A" w:rsidRDefault="007D4A96" w:rsidP="007D4A96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Familles et troubles psychiques</w:t>
            </w:r>
          </w:p>
          <w:p w:rsidR="007D4A96" w:rsidRDefault="007D4A96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FERGANI</w:t>
            </w:r>
          </w:p>
          <w:p w:rsidR="00BE65C7" w:rsidRPr="0089150A" w:rsidRDefault="00862671" w:rsidP="00862671">
            <w:pPr>
              <w:tabs>
                <w:tab w:val="left" w:pos="642"/>
                <w:tab w:val="center" w:pos="1309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0</w:t>
            </w:r>
            <w:r>
              <w:rPr>
                <w:b/>
                <w:bCs/>
                <w:sz w:val="24"/>
                <w:szCs w:val="24"/>
              </w:rPr>
              <w:tab/>
            </w:r>
            <w:r w:rsidR="009F6BF0">
              <w:rPr>
                <w:b/>
                <w:bCs/>
                <w:sz w:val="24"/>
                <w:szCs w:val="24"/>
              </w:rPr>
              <w:t>9H40-10H40</w:t>
            </w: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</w:tcPr>
          <w:p w:rsidR="009F6BF0" w:rsidRPr="00A83B1F" w:rsidRDefault="009F6BF0" w:rsidP="0089150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:rsidR="00BE65C7" w:rsidRPr="00A83B1F" w:rsidRDefault="00A83B1F" w:rsidP="00A83B1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G1-G2 -G3 </w:t>
            </w:r>
            <w:r w:rsidRPr="00A83B1F">
              <w:rPr>
                <w:b/>
                <w:bCs/>
                <w:sz w:val="24"/>
                <w:szCs w:val="24"/>
                <w:lang w:val="en-US"/>
              </w:rPr>
              <w:t> : salle20</w:t>
            </w:r>
          </w:p>
        </w:tc>
      </w:tr>
      <w:tr w:rsidR="00BE65C7" w:rsidRPr="0089150A" w:rsidTr="00BE65C7">
        <w:tc>
          <w:tcPr>
            <w:tcW w:w="2707" w:type="dxa"/>
            <w:tcBorders>
              <w:top w:val="single" w:sz="4" w:space="0" w:color="auto"/>
              <w:right w:val="single" w:sz="4" w:space="0" w:color="auto"/>
            </w:tcBorders>
          </w:tcPr>
          <w:p w:rsidR="00BE65C7" w:rsidRDefault="00DB0E26" w:rsidP="00BE65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MERCREDI</w:t>
            </w:r>
          </w:p>
          <w:p w:rsidR="00BE65C7" w:rsidRPr="00BE65C7" w:rsidRDefault="009F6BF0" w:rsidP="00BE65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09</w:t>
            </w:r>
            <w:r w:rsidR="00BE65C7" w:rsidRPr="00711455">
              <w:rPr>
                <w:b/>
                <w:bCs/>
                <w:sz w:val="24"/>
                <w:szCs w:val="24"/>
                <w:lang w:val="en-US"/>
              </w:rPr>
              <w:t>/0</w:t>
            </w:r>
            <w:r w:rsidR="00BE65C7">
              <w:rPr>
                <w:b/>
                <w:bCs/>
                <w:sz w:val="24"/>
                <w:szCs w:val="24"/>
                <w:lang w:val="en-US"/>
              </w:rPr>
              <w:t>6</w:t>
            </w:r>
            <w:r w:rsidR="00BE65C7" w:rsidRPr="00711455">
              <w:rPr>
                <w:b/>
                <w:bCs/>
                <w:sz w:val="24"/>
                <w:szCs w:val="24"/>
                <w:lang w:val="en-US"/>
              </w:rPr>
              <w:t>/2021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D4A96" w:rsidRPr="0089150A" w:rsidRDefault="007D4A96" w:rsidP="007D4A96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Examen clinique</w:t>
            </w:r>
          </w:p>
          <w:p w:rsidR="007D4A96" w:rsidRDefault="007D4A96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BENAMSILI</w:t>
            </w:r>
          </w:p>
          <w:p w:rsidR="00BE65C7" w:rsidRPr="0089150A" w:rsidRDefault="00862671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F6BF0">
              <w:rPr>
                <w:b/>
                <w:bCs/>
                <w:sz w:val="24"/>
                <w:szCs w:val="24"/>
              </w:rPr>
              <w:t>9H40-10H40</w:t>
            </w:r>
          </w:p>
        </w:tc>
        <w:tc>
          <w:tcPr>
            <w:tcW w:w="2460" w:type="dxa"/>
            <w:tcBorders>
              <w:left w:val="single" w:sz="4" w:space="0" w:color="auto"/>
            </w:tcBorders>
          </w:tcPr>
          <w:p w:rsidR="009F6BF0" w:rsidRDefault="009F6BF0" w:rsidP="0089150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E65C7" w:rsidRPr="0089150A" w:rsidRDefault="00BE65C7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G1-G2 -G3 : salle20</w:t>
            </w:r>
          </w:p>
        </w:tc>
      </w:tr>
      <w:tr w:rsidR="00BE65C7" w:rsidRPr="0089150A" w:rsidTr="00BE65C7">
        <w:tc>
          <w:tcPr>
            <w:tcW w:w="2707" w:type="dxa"/>
            <w:tcBorders>
              <w:bottom w:val="single" w:sz="4" w:space="0" w:color="auto"/>
            </w:tcBorders>
          </w:tcPr>
          <w:p w:rsidR="00BE65C7" w:rsidRDefault="00DB0E26" w:rsidP="0071145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JEUDI</w:t>
            </w:r>
          </w:p>
          <w:p w:rsidR="00BE65C7" w:rsidRPr="0089150A" w:rsidRDefault="009F6BF0" w:rsidP="00A03C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  <w:r w:rsidR="00BE65C7" w:rsidRPr="00711455">
              <w:rPr>
                <w:b/>
                <w:bCs/>
                <w:sz w:val="24"/>
                <w:szCs w:val="24"/>
                <w:lang w:val="en-US"/>
              </w:rPr>
              <w:t>/0</w:t>
            </w:r>
            <w:r w:rsidR="00BE65C7">
              <w:rPr>
                <w:b/>
                <w:bCs/>
                <w:sz w:val="24"/>
                <w:szCs w:val="24"/>
                <w:lang w:val="en-US"/>
              </w:rPr>
              <w:t>6</w:t>
            </w:r>
            <w:r w:rsidR="00BE65C7" w:rsidRPr="00711455">
              <w:rPr>
                <w:b/>
                <w:bCs/>
                <w:sz w:val="24"/>
                <w:szCs w:val="24"/>
                <w:lang w:val="en-US"/>
              </w:rPr>
              <w:t>/2021</w:t>
            </w:r>
          </w:p>
        </w:tc>
        <w:tc>
          <w:tcPr>
            <w:tcW w:w="2835" w:type="dxa"/>
            <w:shd w:val="clear" w:color="auto" w:fill="auto"/>
          </w:tcPr>
          <w:p w:rsidR="007D4A96" w:rsidRPr="0089150A" w:rsidRDefault="007D4A96" w:rsidP="007D4A96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Anthropologie Culturelle et Psychanalytique</w:t>
            </w:r>
          </w:p>
          <w:p w:rsidR="007D4A96" w:rsidRDefault="007D4A96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BELBESAI</w:t>
            </w:r>
          </w:p>
          <w:p w:rsidR="00BE65C7" w:rsidRPr="0089150A" w:rsidRDefault="00862671" w:rsidP="007D4A9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F6BF0">
              <w:rPr>
                <w:b/>
                <w:bCs/>
                <w:sz w:val="24"/>
                <w:szCs w:val="24"/>
              </w:rPr>
              <w:t>9H40-10H40</w:t>
            </w:r>
          </w:p>
        </w:tc>
        <w:tc>
          <w:tcPr>
            <w:tcW w:w="2460" w:type="dxa"/>
            <w:tcBorders>
              <w:left w:val="single" w:sz="4" w:space="0" w:color="auto"/>
            </w:tcBorders>
          </w:tcPr>
          <w:p w:rsidR="009F6BF0" w:rsidRDefault="009F6BF0" w:rsidP="00D65C0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E65C7" w:rsidRPr="0089150A" w:rsidRDefault="00BE65C7" w:rsidP="00A83B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G1-G2 -G3 : </w:t>
            </w:r>
            <w:r w:rsidR="00A83B1F">
              <w:rPr>
                <w:b/>
                <w:bCs/>
                <w:sz w:val="24"/>
                <w:szCs w:val="24"/>
              </w:rPr>
              <w:t>AMPHI 39</w:t>
            </w:r>
          </w:p>
        </w:tc>
      </w:tr>
    </w:tbl>
    <w:p w:rsidR="00712652" w:rsidRPr="00712652" w:rsidRDefault="00712652" w:rsidP="00712652">
      <w:pPr>
        <w:jc w:val="center"/>
        <w:rPr>
          <w:b/>
          <w:bCs/>
          <w:sz w:val="28"/>
          <w:szCs w:val="28"/>
        </w:rPr>
      </w:pPr>
    </w:p>
    <w:sectPr w:rsidR="00712652" w:rsidRPr="00712652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/>
  <w:rsids>
    <w:rsidRoot w:val="00712652"/>
    <w:rsid w:val="000B60C6"/>
    <w:rsid w:val="00133219"/>
    <w:rsid w:val="001510A7"/>
    <w:rsid w:val="00177706"/>
    <w:rsid w:val="001D1C44"/>
    <w:rsid w:val="001D25FD"/>
    <w:rsid w:val="002F735E"/>
    <w:rsid w:val="00484AD7"/>
    <w:rsid w:val="005B21AF"/>
    <w:rsid w:val="00711455"/>
    <w:rsid w:val="00712652"/>
    <w:rsid w:val="00775E64"/>
    <w:rsid w:val="007D4A96"/>
    <w:rsid w:val="007E3E43"/>
    <w:rsid w:val="00807932"/>
    <w:rsid w:val="00862671"/>
    <w:rsid w:val="0089150A"/>
    <w:rsid w:val="009F6BF0"/>
    <w:rsid w:val="00A03C6E"/>
    <w:rsid w:val="00A10851"/>
    <w:rsid w:val="00A83B1F"/>
    <w:rsid w:val="00A87B79"/>
    <w:rsid w:val="00B269C7"/>
    <w:rsid w:val="00B94E08"/>
    <w:rsid w:val="00BE65C7"/>
    <w:rsid w:val="00BF1C5C"/>
    <w:rsid w:val="00D33ED2"/>
    <w:rsid w:val="00D65C01"/>
    <w:rsid w:val="00DB0E26"/>
    <w:rsid w:val="00E26EFD"/>
    <w:rsid w:val="00F4713D"/>
    <w:rsid w:val="00FC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21</cp:revision>
  <dcterms:created xsi:type="dcterms:W3CDTF">2021-05-29T14:05:00Z</dcterms:created>
  <dcterms:modified xsi:type="dcterms:W3CDTF">2021-06-01T20:19:00Z</dcterms:modified>
</cp:coreProperties>
</file>