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EC0" w:rsidRDefault="001F4EC0" w:rsidP="001F4EC0">
      <w:pPr>
        <w:rPr>
          <w:rFonts w:ascii="Times New Roman" w:hAnsi="Times New Roman" w:cs="Times New Roman"/>
          <w:b/>
          <w:sz w:val="24"/>
          <w:szCs w:val="24"/>
        </w:rPr>
      </w:pPr>
      <w:r>
        <w:rPr>
          <w:rFonts w:ascii="Times New Roman" w:hAnsi="Times New Roman" w:cs="Times New Roman"/>
          <w:b/>
          <w:sz w:val="24"/>
          <w:szCs w:val="24"/>
        </w:rPr>
        <w:t xml:space="preserve">Module : Méthodologie de recherche </w:t>
      </w:r>
    </w:p>
    <w:p w:rsidR="001F4EC0" w:rsidRDefault="005D1AAC" w:rsidP="001F4EC0">
      <w:pPr>
        <w:rPr>
          <w:rFonts w:ascii="Times New Roman" w:hAnsi="Times New Roman" w:cs="Times New Roman"/>
          <w:b/>
          <w:sz w:val="24"/>
          <w:szCs w:val="24"/>
        </w:rPr>
      </w:pPr>
      <w:r>
        <w:rPr>
          <w:rFonts w:ascii="Times New Roman" w:hAnsi="Times New Roman" w:cs="Times New Roman"/>
          <w:b/>
          <w:sz w:val="24"/>
          <w:szCs w:val="24"/>
        </w:rPr>
        <w:t>Cours 1 :</w:t>
      </w:r>
      <w:r w:rsidR="001F4EC0">
        <w:rPr>
          <w:rFonts w:ascii="Times New Roman" w:hAnsi="Times New Roman" w:cs="Times New Roman"/>
          <w:b/>
          <w:sz w:val="24"/>
          <w:szCs w:val="24"/>
        </w:rPr>
        <w:t xml:space="preserve"> Les citations, note et la bibliographie </w:t>
      </w:r>
    </w:p>
    <w:p w:rsidR="005D1AAC" w:rsidRDefault="005D1AAC" w:rsidP="001F4EC0">
      <w:pPr>
        <w:rPr>
          <w:rFonts w:ascii="Times New Roman" w:hAnsi="Times New Roman" w:cs="Times New Roman"/>
          <w:b/>
          <w:sz w:val="24"/>
          <w:szCs w:val="24"/>
        </w:rPr>
      </w:pPr>
      <w:r>
        <w:rPr>
          <w:rFonts w:ascii="Times New Roman" w:hAnsi="Times New Roman" w:cs="Times New Roman"/>
          <w:b/>
          <w:sz w:val="24"/>
          <w:szCs w:val="24"/>
        </w:rPr>
        <w:t>Niveau </w:t>
      </w:r>
      <w:r w:rsidR="00110DFE">
        <w:rPr>
          <w:rFonts w:ascii="Times New Roman" w:hAnsi="Times New Roman" w:cs="Times New Roman"/>
          <w:b/>
          <w:sz w:val="24"/>
          <w:szCs w:val="24"/>
        </w:rPr>
        <w:t>: 1è</w:t>
      </w:r>
      <w:r>
        <w:rPr>
          <w:rFonts w:ascii="Times New Roman" w:hAnsi="Times New Roman" w:cs="Times New Roman"/>
          <w:b/>
          <w:sz w:val="24"/>
          <w:szCs w:val="24"/>
        </w:rPr>
        <w:t xml:space="preserve">re année cycle licence </w:t>
      </w:r>
    </w:p>
    <w:p w:rsidR="005D1AAC" w:rsidRDefault="005D1AAC" w:rsidP="001F4EC0">
      <w:pPr>
        <w:rPr>
          <w:rFonts w:ascii="Times New Roman" w:hAnsi="Times New Roman" w:cs="Times New Roman"/>
          <w:b/>
          <w:sz w:val="24"/>
          <w:szCs w:val="24"/>
        </w:rPr>
      </w:pPr>
      <w:r>
        <w:rPr>
          <w:rFonts w:ascii="Times New Roman" w:hAnsi="Times New Roman" w:cs="Times New Roman"/>
          <w:b/>
          <w:sz w:val="24"/>
          <w:szCs w:val="24"/>
        </w:rPr>
        <w:t xml:space="preserve">Introduction </w:t>
      </w:r>
    </w:p>
    <w:p w:rsidR="001F4EC0" w:rsidRDefault="001F4EC0" w:rsidP="001F4EC0">
      <w:pPr>
        <w:pStyle w:val="Default"/>
        <w:spacing w:line="360" w:lineRule="auto"/>
        <w:jc w:val="both"/>
        <w:rPr>
          <w:b/>
        </w:rPr>
      </w:pPr>
      <w:r>
        <w:t xml:space="preserve">          </w:t>
      </w:r>
      <w:r w:rsidRPr="00CA1332">
        <w:t xml:space="preserve">La citation </w:t>
      </w:r>
      <w:r w:rsidRPr="001F4EC0">
        <w:rPr>
          <w:b/>
        </w:rPr>
        <w:t>consiste à mentionner le texte exact avec les termes précis rédigés par l'auteur cité</w:t>
      </w:r>
      <w:r w:rsidRPr="00CA1332">
        <w:t xml:space="preserve">. La paraphrase </w:t>
      </w:r>
      <w:r w:rsidRPr="001F4EC0">
        <w:rPr>
          <w:b/>
        </w:rPr>
        <w:t xml:space="preserve">est la reproduction de la pensée d'un auteur, reformulée avec d'autres mots. </w:t>
      </w:r>
      <w:r w:rsidRPr="00CA1332">
        <w:t xml:space="preserve">Chaque citation ou paraphrase doit impérativement être accompagnée </w:t>
      </w:r>
      <w:r w:rsidRPr="001F4EC0">
        <w:rPr>
          <w:b/>
        </w:rPr>
        <w:t>de sa source sous forme de note de bas de page ou de note dans le texte.</w:t>
      </w:r>
    </w:p>
    <w:p w:rsidR="005D1AAC" w:rsidRPr="00CA1332" w:rsidRDefault="005D1AAC" w:rsidP="001F4EC0">
      <w:pPr>
        <w:pStyle w:val="Default"/>
        <w:spacing w:line="360" w:lineRule="auto"/>
        <w:jc w:val="both"/>
      </w:pPr>
    </w:p>
    <w:p w:rsidR="001F4EC0" w:rsidRPr="005D1AAC" w:rsidRDefault="001F4EC0" w:rsidP="00110DFE">
      <w:pPr>
        <w:pStyle w:val="Default"/>
        <w:numPr>
          <w:ilvl w:val="0"/>
          <w:numId w:val="6"/>
        </w:numPr>
        <w:spacing w:line="360" w:lineRule="auto"/>
        <w:jc w:val="both"/>
        <w:rPr>
          <w:b/>
        </w:rPr>
      </w:pPr>
      <w:r w:rsidRPr="005D1AAC">
        <w:rPr>
          <w:b/>
        </w:rPr>
        <w:t xml:space="preserve">Pour ne pas vous rendre coupable de plagiat, respectez les règles suivantes : </w:t>
      </w:r>
    </w:p>
    <w:p w:rsidR="001F4EC0" w:rsidRPr="00432FAA" w:rsidRDefault="001F4EC0" w:rsidP="005D1AAC">
      <w:pPr>
        <w:pStyle w:val="Default"/>
        <w:numPr>
          <w:ilvl w:val="0"/>
          <w:numId w:val="5"/>
        </w:numPr>
        <w:spacing w:after="128" w:line="360" w:lineRule="auto"/>
        <w:jc w:val="both"/>
      </w:pPr>
      <w:r w:rsidRPr="00432FAA">
        <w:t xml:space="preserve">Mentionner très précisément la source de la citation ou de la paraphrase. </w:t>
      </w:r>
    </w:p>
    <w:p w:rsidR="001F4EC0" w:rsidRPr="00432FAA" w:rsidRDefault="001F4EC0" w:rsidP="005D1AAC">
      <w:pPr>
        <w:pStyle w:val="Default"/>
        <w:numPr>
          <w:ilvl w:val="0"/>
          <w:numId w:val="5"/>
        </w:numPr>
        <w:spacing w:after="128" w:line="360" w:lineRule="auto"/>
        <w:jc w:val="both"/>
      </w:pPr>
      <w:r w:rsidRPr="00432FAA">
        <w:t xml:space="preserve">Toujours mettre la citation entre guillemets. </w:t>
      </w:r>
      <w:r w:rsidR="00110DFE">
        <w:t>« … »</w:t>
      </w:r>
    </w:p>
    <w:p w:rsidR="001F4EC0" w:rsidRPr="00432FAA" w:rsidRDefault="001F4EC0" w:rsidP="005D1AAC">
      <w:pPr>
        <w:pStyle w:val="Default"/>
        <w:numPr>
          <w:ilvl w:val="0"/>
          <w:numId w:val="5"/>
        </w:numPr>
        <w:spacing w:after="128" w:line="360" w:lineRule="auto"/>
        <w:jc w:val="both"/>
      </w:pPr>
      <w:r w:rsidRPr="00432FAA">
        <w:t xml:space="preserve"> Reproduire le texte exact avec les termes précis rédigés par l'auteur cité. </w:t>
      </w:r>
    </w:p>
    <w:p w:rsidR="00110DFE" w:rsidRDefault="001F4EC0" w:rsidP="001F4EC0">
      <w:pPr>
        <w:pStyle w:val="Default"/>
        <w:numPr>
          <w:ilvl w:val="0"/>
          <w:numId w:val="5"/>
        </w:numPr>
        <w:spacing w:after="128" w:line="360" w:lineRule="auto"/>
        <w:jc w:val="both"/>
      </w:pPr>
      <w:r w:rsidRPr="00432FAA">
        <w:t xml:space="preserve"> Conserver la ponctuation, les majuscules et même les fautes d'orthographe du texte original (faire suivre de la mention [sic]). </w:t>
      </w:r>
    </w:p>
    <w:p w:rsidR="00110DFE" w:rsidRDefault="001F4EC0" w:rsidP="001F4EC0">
      <w:pPr>
        <w:pStyle w:val="Default"/>
        <w:numPr>
          <w:ilvl w:val="0"/>
          <w:numId w:val="5"/>
        </w:numPr>
        <w:spacing w:after="128" w:line="360" w:lineRule="auto"/>
        <w:jc w:val="both"/>
      </w:pPr>
      <w:r w:rsidRPr="00D44ED1">
        <w:t>Toute altération à l'intérieur d'une citation doit être mentionnée clairement, soit en note, soit après la citation (par exemple : «</w:t>
      </w:r>
      <w:r w:rsidRPr="00110DFE">
        <w:rPr>
          <w:b/>
        </w:rPr>
        <w:t>mots mis en évidence par nous</w:t>
      </w:r>
      <w:r w:rsidRPr="00D44ED1">
        <w:t>», «</w:t>
      </w:r>
      <w:r w:rsidRPr="00110DFE">
        <w:rPr>
          <w:b/>
        </w:rPr>
        <w:t>traduit par nos</w:t>
      </w:r>
      <w:r w:rsidRPr="00D44ED1">
        <w:t xml:space="preserve"> </w:t>
      </w:r>
      <w:r w:rsidRPr="00110DFE">
        <w:rPr>
          <w:b/>
        </w:rPr>
        <w:t>soins»,</w:t>
      </w:r>
      <w:r w:rsidRPr="00D44ED1">
        <w:t xml:space="preserve"> etc.). </w:t>
      </w:r>
    </w:p>
    <w:p w:rsidR="001F4EC0" w:rsidRPr="00D44ED1" w:rsidRDefault="001F4EC0" w:rsidP="00110DFE">
      <w:pPr>
        <w:pStyle w:val="Default"/>
        <w:numPr>
          <w:ilvl w:val="0"/>
          <w:numId w:val="5"/>
        </w:numPr>
        <w:spacing w:line="360" w:lineRule="auto"/>
        <w:jc w:val="both"/>
      </w:pPr>
      <w:r w:rsidRPr="00D44ED1">
        <w:t xml:space="preserve">Pour écourter une citation en sautant des passages, remplacer ceux-ci par [...] ou (...). </w:t>
      </w:r>
    </w:p>
    <w:p w:rsidR="001F4EC0" w:rsidRDefault="001F4EC0" w:rsidP="00110DFE">
      <w:pPr>
        <w:pStyle w:val="Default"/>
        <w:numPr>
          <w:ilvl w:val="0"/>
          <w:numId w:val="5"/>
        </w:numPr>
        <w:spacing w:line="360" w:lineRule="auto"/>
        <w:jc w:val="both"/>
      </w:pPr>
      <w:r w:rsidRPr="00497C06">
        <w:t xml:space="preserve">Pour mettre en valeur des citations étendues, utiliser un style de police différent </w:t>
      </w:r>
      <w:r w:rsidRPr="00110DFE">
        <w:rPr>
          <w:b/>
        </w:rPr>
        <w:t>(italique)</w:t>
      </w:r>
      <w:r w:rsidRPr="00497C06">
        <w:t xml:space="preserve"> ou une mise en page particulière (</w:t>
      </w:r>
      <w:r w:rsidRPr="00110DFE">
        <w:rPr>
          <w:b/>
        </w:rPr>
        <w:t>retrait).</w:t>
      </w:r>
      <w:r w:rsidRPr="00497C06">
        <w:t xml:space="preserve"> </w:t>
      </w:r>
    </w:p>
    <w:p w:rsidR="00110DFE" w:rsidRPr="00110DFE" w:rsidRDefault="00110DFE" w:rsidP="00110DFE">
      <w:pPr>
        <w:pStyle w:val="Default"/>
        <w:numPr>
          <w:ilvl w:val="0"/>
          <w:numId w:val="6"/>
        </w:numPr>
        <w:spacing w:line="360" w:lineRule="auto"/>
        <w:jc w:val="both"/>
        <w:rPr>
          <w:b/>
        </w:rPr>
      </w:pPr>
      <w:r w:rsidRPr="00110DFE">
        <w:rPr>
          <w:b/>
        </w:rPr>
        <w:t xml:space="preserve">Méthode de citation </w:t>
      </w:r>
    </w:p>
    <w:p w:rsidR="001F4EC0" w:rsidRPr="00497C06" w:rsidRDefault="00110DFE" w:rsidP="001F4EC0">
      <w:pPr>
        <w:pStyle w:val="Default"/>
        <w:spacing w:line="360" w:lineRule="auto"/>
        <w:jc w:val="both"/>
      </w:pPr>
      <w:r>
        <w:t xml:space="preserve">             </w:t>
      </w:r>
      <w:r w:rsidR="001F4EC0" w:rsidRPr="00497C06">
        <w:t xml:space="preserve">Après la citation, insérer un </w:t>
      </w:r>
      <w:r w:rsidR="001F4EC0" w:rsidRPr="00497C06">
        <w:rPr>
          <w:b/>
          <w:bCs/>
        </w:rPr>
        <w:t xml:space="preserve">numéro </w:t>
      </w:r>
      <w:r>
        <w:t>de note de bas de page entre « ».</w:t>
      </w:r>
    </w:p>
    <w:p w:rsidR="001F4EC0" w:rsidRDefault="00522230" w:rsidP="001F4EC0">
      <w:pPr>
        <w:pStyle w:val="Default"/>
        <w:spacing w:line="360" w:lineRule="auto"/>
        <w:jc w:val="both"/>
        <w:rPr>
          <w:sz w:val="23"/>
          <w:szCs w:val="23"/>
        </w:rPr>
      </w:pPr>
      <w:r>
        <w:t xml:space="preserve">       </w:t>
      </w:r>
      <w:r w:rsidR="001F4EC0" w:rsidRPr="00497C06">
        <w:t xml:space="preserve">Ce numéro est reporté en </w:t>
      </w:r>
      <w:r w:rsidR="001F4EC0" w:rsidRPr="00497C06">
        <w:rPr>
          <w:b/>
          <w:bCs/>
        </w:rPr>
        <w:t xml:space="preserve">bas de page </w:t>
      </w:r>
      <w:r w:rsidR="001F4EC0" w:rsidRPr="00497C06">
        <w:t xml:space="preserve">où sont mentionnés l'auteur, le titre et la page de référence de la citation. La référence </w:t>
      </w:r>
      <w:r w:rsidR="001F4EC0" w:rsidRPr="00497C06">
        <w:rPr>
          <w:b/>
          <w:bCs/>
        </w:rPr>
        <w:t xml:space="preserve">complète </w:t>
      </w:r>
      <w:r w:rsidR="001F4EC0" w:rsidRPr="00497C06">
        <w:t>de la citation est spécifiée</w:t>
      </w:r>
      <w:r w:rsidR="001A571A">
        <w:t xml:space="preserve"> aussi</w:t>
      </w:r>
      <w:r w:rsidR="001F4EC0" w:rsidRPr="00497C06">
        <w:t xml:space="preserve"> dans la bibliographie en fin de travail regroupant tous les documents</w:t>
      </w:r>
      <w:r w:rsidR="001F4EC0">
        <w:rPr>
          <w:sz w:val="23"/>
          <w:szCs w:val="23"/>
        </w:rPr>
        <w:t>.</w:t>
      </w:r>
    </w:p>
    <w:p w:rsidR="00F046C9" w:rsidRDefault="00F046C9" w:rsidP="001F4EC0">
      <w:pPr>
        <w:pStyle w:val="Default"/>
        <w:spacing w:line="360" w:lineRule="auto"/>
        <w:jc w:val="both"/>
        <w:rPr>
          <w:sz w:val="23"/>
          <w:szCs w:val="23"/>
        </w:rPr>
      </w:pPr>
    </w:p>
    <w:p w:rsidR="00F046C9" w:rsidRPr="00FF27F8" w:rsidRDefault="00F046C9" w:rsidP="00F046C9">
      <w:pPr>
        <w:spacing w:after="0" w:line="360" w:lineRule="auto"/>
        <w:jc w:val="both"/>
        <w:rPr>
          <w:rFonts w:ascii="Times New Roman" w:hAnsi="Times New Roman" w:cs="Times New Roman"/>
          <w:sz w:val="24"/>
          <w:szCs w:val="24"/>
        </w:rPr>
      </w:pPr>
      <w:r w:rsidRPr="00FF27F8">
        <w:rPr>
          <w:rFonts w:ascii="Times New Roman" w:hAnsi="Times New Roman" w:cs="Times New Roman"/>
          <w:sz w:val="24"/>
          <w:szCs w:val="24"/>
          <w:lang w:val="fr-CH"/>
        </w:rPr>
        <w:t xml:space="preserve">De manière pratique : </w:t>
      </w:r>
    </w:p>
    <w:p w:rsidR="00F046C9" w:rsidRPr="00FF27F8" w:rsidRDefault="00F046C9" w:rsidP="00F046C9">
      <w:pPr>
        <w:spacing w:after="0" w:line="360" w:lineRule="auto"/>
        <w:jc w:val="both"/>
        <w:rPr>
          <w:rFonts w:ascii="Times New Roman" w:hAnsi="Times New Roman" w:cs="Times New Roman"/>
          <w:sz w:val="24"/>
          <w:szCs w:val="24"/>
        </w:rPr>
      </w:pPr>
      <w:r w:rsidRPr="00FF27F8">
        <w:rPr>
          <w:rFonts w:ascii="Times New Roman" w:hAnsi="Times New Roman" w:cs="Times New Roman"/>
          <w:sz w:val="24"/>
          <w:szCs w:val="24"/>
          <w:lang w:val="fr-CH"/>
        </w:rPr>
        <w:tab/>
        <w:t>- Si la citation est b</w:t>
      </w:r>
      <w:r>
        <w:rPr>
          <w:rFonts w:ascii="Times New Roman" w:hAnsi="Times New Roman" w:cs="Times New Roman"/>
          <w:sz w:val="24"/>
          <w:szCs w:val="24"/>
          <w:lang w:val="fr-CH"/>
        </w:rPr>
        <w:t xml:space="preserve">rève et qu’elle ne dépasse pas </w:t>
      </w:r>
      <w:r w:rsidRPr="00FF27F8">
        <w:rPr>
          <w:rFonts w:ascii="Times New Roman" w:hAnsi="Times New Roman" w:cs="Times New Roman"/>
          <w:sz w:val="24"/>
          <w:szCs w:val="24"/>
          <w:lang w:val="fr-CH"/>
        </w:rPr>
        <w:t>trois lignes, e</w:t>
      </w:r>
      <w:r>
        <w:rPr>
          <w:rFonts w:ascii="Times New Roman" w:hAnsi="Times New Roman" w:cs="Times New Roman"/>
          <w:sz w:val="24"/>
          <w:szCs w:val="24"/>
          <w:lang w:val="fr-CH"/>
        </w:rPr>
        <w:t xml:space="preserve">lle est incorporée au texte et </w:t>
      </w:r>
      <w:r w:rsidRPr="00FF27F8">
        <w:rPr>
          <w:rFonts w:ascii="Times New Roman" w:hAnsi="Times New Roman" w:cs="Times New Roman"/>
          <w:sz w:val="24"/>
          <w:szCs w:val="24"/>
          <w:lang w:val="fr-CH"/>
        </w:rPr>
        <w:t>placée entre guillemets.</w:t>
      </w:r>
    </w:p>
    <w:p w:rsidR="00F046C9" w:rsidRPr="00F046C9" w:rsidRDefault="00F046C9" w:rsidP="00F046C9">
      <w:pPr>
        <w:spacing w:after="0" w:line="360" w:lineRule="auto"/>
        <w:jc w:val="both"/>
        <w:rPr>
          <w:rFonts w:ascii="Times New Roman" w:hAnsi="Times New Roman" w:cs="Times New Roman"/>
          <w:sz w:val="24"/>
          <w:szCs w:val="24"/>
        </w:rPr>
      </w:pPr>
      <w:r w:rsidRPr="00FF27F8">
        <w:rPr>
          <w:rFonts w:ascii="Times New Roman" w:hAnsi="Times New Roman" w:cs="Times New Roman"/>
          <w:sz w:val="24"/>
          <w:szCs w:val="24"/>
          <w:lang w:val="fr-CH"/>
        </w:rPr>
        <w:lastRenderedPageBreak/>
        <w:tab/>
        <w:t xml:space="preserve">- Si la citation </w:t>
      </w:r>
      <w:proofErr w:type="gramStart"/>
      <w:r w:rsidRPr="00FF27F8">
        <w:rPr>
          <w:rFonts w:ascii="Times New Roman" w:hAnsi="Times New Roman" w:cs="Times New Roman"/>
          <w:sz w:val="24"/>
          <w:szCs w:val="24"/>
          <w:lang w:val="fr-CH"/>
        </w:rPr>
        <w:t>fait</w:t>
      </w:r>
      <w:proofErr w:type="gramEnd"/>
      <w:r w:rsidRPr="00FF27F8">
        <w:rPr>
          <w:rFonts w:ascii="Times New Roman" w:hAnsi="Times New Roman" w:cs="Times New Roman"/>
          <w:sz w:val="24"/>
          <w:szCs w:val="24"/>
          <w:lang w:val="fr-CH"/>
        </w:rPr>
        <w:t xml:space="preserve"> </w:t>
      </w:r>
      <w:r>
        <w:rPr>
          <w:rFonts w:ascii="Times New Roman" w:hAnsi="Times New Roman" w:cs="Times New Roman"/>
          <w:sz w:val="24"/>
          <w:szCs w:val="24"/>
          <w:lang w:val="fr-CH"/>
        </w:rPr>
        <w:t xml:space="preserve">plus de trois lignes, elle est </w:t>
      </w:r>
      <w:r w:rsidRPr="00FF27F8">
        <w:rPr>
          <w:rFonts w:ascii="Times New Roman" w:hAnsi="Times New Roman" w:cs="Times New Roman"/>
          <w:sz w:val="24"/>
          <w:szCs w:val="24"/>
          <w:lang w:val="fr-CH"/>
        </w:rPr>
        <w:t>dégagée du t</w:t>
      </w:r>
      <w:r>
        <w:rPr>
          <w:rFonts w:ascii="Times New Roman" w:hAnsi="Times New Roman" w:cs="Times New Roman"/>
          <w:sz w:val="24"/>
          <w:szCs w:val="24"/>
          <w:lang w:val="fr-CH"/>
        </w:rPr>
        <w:t xml:space="preserve">exte pour faire un bloc et est </w:t>
      </w:r>
      <w:r w:rsidRPr="00FF27F8">
        <w:rPr>
          <w:rFonts w:ascii="Times New Roman" w:hAnsi="Times New Roman" w:cs="Times New Roman"/>
          <w:sz w:val="24"/>
          <w:szCs w:val="24"/>
          <w:lang w:val="fr-CH"/>
        </w:rPr>
        <w:t>écrite en retrait, à simple inter</w:t>
      </w:r>
      <w:r>
        <w:rPr>
          <w:rFonts w:ascii="Times New Roman" w:hAnsi="Times New Roman" w:cs="Times New Roman"/>
          <w:sz w:val="24"/>
          <w:szCs w:val="24"/>
          <w:lang w:val="fr-CH"/>
        </w:rPr>
        <w:t xml:space="preserve">ligne, sans </w:t>
      </w:r>
      <w:r w:rsidRPr="00FF27F8">
        <w:rPr>
          <w:rFonts w:ascii="Times New Roman" w:hAnsi="Times New Roman" w:cs="Times New Roman"/>
          <w:sz w:val="24"/>
          <w:szCs w:val="24"/>
          <w:lang w:val="fr-CH"/>
        </w:rPr>
        <w:t>guillemets.</w:t>
      </w:r>
    </w:p>
    <w:p w:rsidR="00F046C9" w:rsidRPr="00D44ED1" w:rsidRDefault="00F046C9" w:rsidP="001F4EC0">
      <w:pPr>
        <w:pStyle w:val="Default"/>
        <w:spacing w:line="360" w:lineRule="auto"/>
        <w:jc w:val="both"/>
      </w:pPr>
    </w:p>
    <w:p w:rsidR="001F4EC0" w:rsidRDefault="001F4EC0" w:rsidP="001F4EC0">
      <w:pPr>
        <w:rPr>
          <w:rFonts w:ascii="Times New Roman" w:hAnsi="Times New Roman" w:cs="Times New Roman"/>
          <w:b/>
          <w:color w:val="000000"/>
          <w:sz w:val="24"/>
          <w:szCs w:val="24"/>
        </w:rPr>
      </w:pPr>
      <w:r w:rsidRPr="00497C06">
        <w:rPr>
          <w:rFonts w:ascii="Times New Roman" w:hAnsi="Times New Roman" w:cs="Times New Roman"/>
          <w:b/>
          <w:color w:val="000000"/>
          <w:sz w:val="24"/>
          <w:szCs w:val="24"/>
        </w:rPr>
        <w:t xml:space="preserve">Exemple </w:t>
      </w:r>
    </w:p>
    <w:p w:rsidR="00F046C9" w:rsidRDefault="00F046C9" w:rsidP="00F046C9">
      <w:pPr>
        <w:spacing w:after="0" w:line="360" w:lineRule="auto"/>
        <w:jc w:val="both"/>
        <w:rPr>
          <w:rFonts w:ascii="Times New Roman" w:hAnsi="Times New Roman" w:cs="Times New Roman"/>
          <w:sz w:val="24"/>
          <w:szCs w:val="24"/>
          <w:lang w:val="fr-CA"/>
        </w:rPr>
      </w:pPr>
      <w:r w:rsidRPr="00A62F76">
        <w:rPr>
          <w:rFonts w:ascii="Times New Roman" w:hAnsi="Times New Roman" w:cs="Times New Roman"/>
          <w:sz w:val="24"/>
          <w:szCs w:val="24"/>
          <w:lang w:val="fr-CA"/>
        </w:rPr>
        <w:t>La citation, selon Malo est un</w:t>
      </w:r>
      <w:r>
        <w:rPr>
          <w:rFonts w:ascii="Times New Roman" w:hAnsi="Times New Roman" w:cs="Times New Roman"/>
          <w:sz w:val="24"/>
          <w:szCs w:val="24"/>
        </w:rPr>
        <w:t xml:space="preserve"> « </w:t>
      </w:r>
      <w:r w:rsidRPr="00A62F76">
        <w:rPr>
          <w:rFonts w:ascii="Times New Roman" w:hAnsi="Times New Roman" w:cs="Times New Roman"/>
          <w:i/>
          <w:sz w:val="24"/>
          <w:szCs w:val="24"/>
          <w:lang w:val="fr-CA"/>
        </w:rPr>
        <w:t>Emprunt au texte ou à la pensée d’un auteur destiné à appuyer une argumentation, à éclaircir un propos, à étayer une affirmation, à mieux formuler ses propres idées ou à les exprimer de façon plus efficace</w:t>
      </w:r>
      <w:r>
        <w:rPr>
          <w:rFonts w:ascii="Times New Roman" w:hAnsi="Times New Roman" w:cs="Times New Roman"/>
          <w:i/>
          <w:sz w:val="24"/>
          <w:szCs w:val="24"/>
          <w:lang w:val="fr-CA"/>
        </w:rPr>
        <w:t> »</w:t>
      </w:r>
      <w:r w:rsidRPr="00A62F76">
        <w:rPr>
          <w:rFonts w:ascii="Times New Roman" w:hAnsi="Times New Roman" w:cs="Times New Roman"/>
          <w:i/>
          <w:sz w:val="24"/>
          <w:szCs w:val="24"/>
          <w:lang w:val="fr-CA"/>
        </w:rPr>
        <w:t>.</w:t>
      </w:r>
      <w:r w:rsidRPr="00F046C9">
        <w:rPr>
          <w:rFonts w:ascii="Times New Roman" w:hAnsi="Times New Roman" w:cs="Times New Roman"/>
          <w:sz w:val="24"/>
          <w:szCs w:val="24"/>
          <w:lang w:val="fr-CA"/>
        </w:rPr>
        <w:t xml:space="preserve"> </w:t>
      </w:r>
      <w:r w:rsidRPr="00A62F76">
        <w:rPr>
          <w:rFonts w:ascii="Times New Roman" w:hAnsi="Times New Roman" w:cs="Times New Roman"/>
          <w:sz w:val="24"/>
          <w:szCs w:val="24"/>
          <w:lang w:val="fr-CA"/>
        </w:rPr>
        <w:t>(Malo</w:t>
      </w:r>
      <w:r w:rsidR="00AF1A6F">
        <w:rPr>
          <w:rFonts w:ascii="Times New Roman" w:hAnsi="Times New Roman" w:cs="Times New Roman"/>
          <w:sz w:val="24"/>
          <w:szCs w:val="24"/>
          <w:lang w:val="fr-CA"/>
        </w:rPr>
        <w:t>., 1996, p. 30)</w:t>
      </w:r>
    </w:p>
    <w:p w:rsidR="00AF1A6F" w:rsidRPr="00AF1A6F" w:rsidRDefault="00AF1A6F" w:rsidP="00AF1A6F">
      <w:pPr>
        <w:spacing w:after="0" w:line="360" w:lineRule="auto"/>
        <w:jc w:val="both"/>
        <w:rPr>
          <w:rFonts w:ascii="Times New Roman" w:hAnsi="Times New Roman" w:cs="Times New Roman"/>
          <w:sz w:val="24"/>
          <w:szCs w:val="24"/>
        </w:rPr>
      </w:pPr>
      <w:r w:rsidRPr="00AF1A6F">
        <w:rPr>
          <w:rFonts w:ascii="Times New Roman" w:hAnsi="Times New Roman" w:cs="Times New Roman"/>
          <w:sz w:val="24"/>
          <w:szCs w:val="24"/>
          <w:lang w:val="fr-CA"/>
        </w:rPr>
        <w:t xml:space="preserve">La parenthèse, qui renvoie à la bibliographie, doit comprendre les informations </w:t>
      </w:r>
      <w:r w:rsidRPr="00AF1A6F">
        <w:rPr>
          <w:rFonts w:ascii="Times New Roman" w:hAnsi="Times New Roman" w:cs="Times New Roman"/>
          <w:sz w:val="24"/>
          <w:szCs w:val="24"/>
          <w:lang w:val="fr-CA"/>
        </w:rPr>
        <w:t>suivantes :</w:t>
      </w:r>
      <w:r w:rsidRPr="00AF1A6F">
        <w:rPr>
          <w:rFonts w:ascii="Times New Roman" w:hAnsi="Times New Roman" w:cs="Times New Roman"/>
          <w:sz w:val="24"/>
          <w:szCs w:val="24"/>
          <w:lang w:val="fr-CA"/>
        </w:rPr>
        <w:t xml:space="preserve"> le nom </w:t>
      </w:r>
      <w:r w:rsidRPr="00AF1A6F">
        <w:rPr>
          <w:rFonts w:ascii="Times New Roman" w:hAnsi="Times New Roman" w:cs="Times New Roman"/>
          <w:sz w:val="24"/>
          <w:szCs w:val="24"/>
          <w:lang w:val="fr-CA"/>
        </w:rPr>
        <w:t>de l’auteur</w:t>
      </w:r>
      <w:r w:rsidRPr="00AF1A6F">
        <w:rPr>
          <w:rFonts w:ascii="Times New Roman" w:hAnsi="Times New Roman" w:cs="Times New Roman"/>
          <w:sz w:val="24"/>
          <w:szCs w:val="24"/>
          <w:lang w:val="fr-CA"/>
        </w:rPr>
        <w:t>, l’année de publication et la page d’où provient la citation.</w:t>
      </w:r>
    </w:p>
    <w:p w:rsidR="00AF1A6F" w:rsidRDefault="00AF1A6F" w:rsidP="00F046C9">
      <w:pPr>
        <w:spacing w:after="0" w:line="360" w:lineRule="auto"/>
        <w:jc w:val="both"/>
        <w:rPr>
          <w:rFonts w:ascii="Times New Roman" w:hAnsi="Times New Roman" w:cs="Times New Roman"/>
          <w:sz w:val="24"/>
          <w:szCs w:val="24"/>
          <w:lang w:val="fr-CA"/>
        </w:rPr>
      </w:pPr>
    </w:p>
    <w:p w:rsidR="00AF1A6F" w:rsidRDefault="00AF1A6F" w:rsidP="00F046C9">
      <w:pPr>
        <w:spacing w:after="0" w:line="360" w:lineRule="auto"/>
        <w:jc w:val="both"/>
        <w:rPr>
          <w:rFonts w:ascii="Times New Roman" w:hAnsi="Times New Roman" w:cs="Times New Roman"/>
          <w:sz w:val="24"/>
          <w:szCs w:val="24"/>
        </w:rPr>
      </w:pPr>
    </w:p>
    <w:p w:rsidR="00F046C9" w:rsidRPr="00F046C9" w:rsidRDefault="00F046C9" w:rsidP="00F046C9">
      <w:pPr>
        <w:pStyle w:val="Paragraphedeliste"/>
        <w:numPr>
          <w:ilvl w:val="0"/>
          <w:numId w:val="5"/>
        </w:numPr>
        <w:spacing w:after="0" w:line="360" w:lineRule="auto"/>
        <w:jc w:val="both"/>
        <w:rPr>
          <w:rFonts w:ascii="Times New Roman" w:hAnsi="Times New Roman" w:cs="Times New Roman"/>
          <w:b/>
          <w:sz w:val="24"/>
          <w:szCs w:val="24"/>
        </w:rPr>
      </w:pPr>
      <w:r w:rsidRPr="00F046C9">
        <w:rPr>
          <w:rFonts w:ascii="Times New Roman" w:hAnsi="Times New Roman" w:cs="Times New Roman"/>
          <w:b/>
          <w:sz w:val="24"/>
          <w:szCs w:val="24"/>
        </w:rPr>
        <w:t xml:space="preserve">Citation traduite </w:t>
      </w:r>
    </w:p>
    <w:p w:rsidR="001F4EC0" w:rsidRPr="003824BA" w:rsidRDefault="001F4EC0" w:rsidP="001F4EC0">
      <w:pPr>
        <w:spacing w:after="0" w:line="360" w:lineRule="auto"/>
        <w:jc w:val="both"/>
        <w:rPr>
          <w:rFonts w:ascii="Times New Roman" w:hAnsi="Times New Roman" w:cs="Times New Roman"/>
          <w:b/>
          <w:sz w:val="24"/>
          <w:szCs w:val="24"/>
        </w:rPr>
      </w:pPr>
      <w:r w:rsidRPr="001A571A">
        <w:rPr>
          <w:rFonts w:ascii="Times New Roman" w:eastAsia="Times New Roman" w:hAnsi="Times New Roman" w:cs="Times New Roman"/>
          <w:sz w:val="24"/>
          <w:szCs w:val="24"/>
        </w:rPr>
        <w:t>«</w:t>
      </w:r>
      <w:proofErr w:type="spellStart"/>
      <w:r w:rsidRPr="001A571A">
        <w:rPr>
          <w:rFonts w:ascii="Times New Roman" w:eastAsia="TimesNewRomanOOEnc" w:hAnsi="Times New Roman" w:cs="Times New Roman"/>
          <w:i/>
          <w:sz w:val="24"/>
          <w:szCs w:val="24"/>
        </w:rPr>
        <w:t>Irem</w:t>
      </w:r>
      <w:proofErr w:type="spellEnd"/>
      <w:r w:rsidRPr="001A571A">
        <w:rPr>
          <w:rFonts w:ascii="Times New Roman" w:eastAsia="TimesNewRomanOOEnc" w:hAnsi="Times New Roman" w:cs="Times New Roman"/>
          <w:i/>
          <w:sz w:val="24"/>
          <w:szCs w:val="24"/>
        </w:rPr>
        <w:t xml:space="preserve"> n </w:t>
      </w:r>
      <w:proofErr w:type="spellStart"/>
      <w:r w:rsidRPr="001A571A">
        <w:rPr>
          <w:rFonts w:ascii="Times New Roman" w:eastAsia="TimesNewRomanOOEnc" w:hAnsi="Times New Roman" w:cs="Times New Roman"/>
          <w:i/>
          <w:sz w:val="24"/>
          <w:szCs w:val="24"/>
        </w:rPr>
        <w:t>tutlayt</w:t>
      </w:r>
      <w:proofErr w:type="spellEnd"/>
      <w:r w:rsidRPr="001A571A">
        <w:rPr>
          <w:rFonts w:ascii="Times New Roman" w:hAnsi="Times New Roman" w:cs="Times New Roman"/>
          <w:i/>
          <w:sz w:val="24"/>
          <w:szCs w:val="24"/>
        </w:rPr>
        <w:t xml:space="preserve"> </w:t>
      </w:r>
      <w:proofErr w:type="spellStart"/>
      <w:r w:rsidRPr="001A571A">
        <w:rPr>
          <w:rFonts w:ascii="Times New Roman" w:eastAsia="TimesNewRomanOOEnc" w:hAnsi="Times New Roman" w:cs="Times New Roman"/>
          <w:i/>
          <w:sz w:val="24"/>
          <w:szCs w:val="24"/>
        </w:rPr>
        <w:t>tayemmat</w:t>
      </w:r>
      <w:proofErr w:type="spellEnd"/>
      <w:r w:rsidRPr="001A571A">
        <w:rPr>
          <w:rFonts w:ascii="Times New Roman" w:eastAsia="TimesNewRomanOOEnc" w:hAnsi="Times New Roman" w:cs="Times New Roman"/>
          <w:i/>
          <w:sz w:val="24"/>
          <w:szCs w:val="24"/>
        </w:rPr>
        <w:t xml:space="preserve"> </w:t>
      </w:r>
      <w:proofErr w:type="spellStart"/>
      <w:r w:rsidRPr="001A571A">
        <w:rPr>
          <w:rFonts w:ascii="Times New Roman" w:eastAsia="TimesNewRomanOOEnc" w:hAnsi="Times New Roman" w:cs="Times New Roman"/>
          <w:i/>
          <w:sz w:val="24"/>
          <w:szCs w:val="24"/>
        </w:rPr>
        <w:t>iwata</w:t>
      </w:r>
      <w:proofErr w:type="spellEnd"/>
      <w:r w:rsidRPr="001A571A">
        <w:rPr>
          <w:rFonts w:ascii="Times New Roman" w:eastAsia="TimesNewRomanOOEnc" w:hAnsi="Times New Roman" w:cs="Times New Roman"/>
          <w:i/>
          <w:sz w:val="24"/>
          <w:szCs w:val="24"/>
        </w:rPr>
        <w:t xml:space="preserve"> </w:t>
      </w:r>
      <w:proofErr w:type="spellStart"/>
      <w:r w:rsidRPr="001A571A">
        <w:rPr>
          <w:rFonts w:ascii="Times New Roman" w:eastAsia="TimesNewRomanOOEnc" w:hAnsi="Times New Roman" w:cs="Times New Roman"/>
          <w:i/>
          <w:sz w:val="24"/>
          <w:szCs w:val="24"/>
        </w:rPr>
        <w:t>anagar</w:t>
      </w:r>
      <w:proofErr w:type="spellEnd"/>
      <w:r w:rsidRPr="001A571A">
        <w:rPr>
          <w:rFonts w:ascii="Times New Roman" w:eastAsia="TimesNewRomanOOEnc" w:hAnsi="Times New Roman" w:cs="Times New Roman"/>
          <w:i/>
          <w:sz w:val="24"/>
          <w:szCs w:val="24"/>
        </w:rPr>
        <w:t xml:space="preserve"> i </w:t>
      </w:r>
      <w:proofErr w:type="spellStart"/>
      <w:r w:rsidRPr="001A571A">
        <w:rPr>
          <w:rFonts w:ascii="Times New Roman" w:eastAsia="TimesNewRomanOOEnc" w:hAnsi="Times New Roman" w:cs="Times New Roman"/>
          <w:i/>
          <w:sz w:val="24"/>
          <w:szCs w:val="24"/>
        </w:rPr>
        <w:t>teɛrabt</w:t>
      </w:r>
      <w:proofErr w:type="spellEnd"/>
      <w:r w:rsidRPr="001A571A">
        <w:rPr>
          <w:rFonts w:ascii="Times New Roman" w:eastAsia="TimesNewRomanOOEnc" w:hAnsi="Times New Roman" w:cs="Times New Roman"/>
          <w:i/>
          <w:sz w:val="24"/>
          <w:szCs w:val="24"/>
        </w:rPr>
        <w:t xml:space="preserve"> </w:t>
      </w:r>
      <w:proofErr w:type="spellStart"/>
      <w:r w:rsidRPr="001A571A">
        <w:rPr>
          <w:rFonts w:ascii="Times New Roman" w:eastAsia="TimesNewRomanOOEnc" w:hAnsi="Times New Roman" w:cs="Times New Roman"/>
          <w:i/>
          <w:sz w:val="24"/>
          <w:szCs w:val="24"/>
        </w:rPr>
        <w:t>tantalant</w:t>
      </w:r>
      <w:proofErr w:type="spellEnd"/>
      <w:r w:rsidRPr="001A571A">
        <w:rPr>
          <w:rFonts w:ascii="Times New Roman" w:eastAsia="TimesNewRomanOOEnc" w:hAnsi="Times New Roman" w:cs="Times New Roman"/>
          <w:i/>
          <w:sz w:val="24"/>
          <w:szCs w:val="24"/>
        </w:rPr>
        <w:t xml:space="preserve"> d </w:t>
      </w:r>
      <w:proofErr w:type="spellStart"/>
      <w:r w:rsidRPr="001A571A">
        <w:rPr>
          <w:rFonts w:ascii="Times New Roman" w:eastAsia="TimesNewRomanOOEnc" w:hAnsi="Times New Roman" w:cs="Times New Roman"/>
          <w:i/>
          <w:sz w:val="24"/>
          <w:szCs w:val="24"/>
        </w:rPr>
        <w:t>tmaziɣt</w:t>
      </w:r>
      <w:proofErr w:type="spellEnd"/>
      <w:r w:rsidRPr="001A571A">
        <w:rPr>
          <w:rFonts w:ascii="Times New Roman" w:eastAsia="TimesNewRomanOOEnc" w:hAnsi="Times New Roman" w:cs="Times New Roman"/>
          <w:i/>
          <w:sz w:val="24"/>
          <w:szCs w:val="24"/>
        </w:rPr>
        <w:t xml:space="preserve"> </w:t>
      </w:r>
      <w:proofErr w:type="spellStart"/>
      <w:r w:rsidRPr="001A571A">
        <w:rPr>
          <w:rFonts w:ascii="Times New Roman" w:eastAsia="TimesNewRomanOOEnc" w:hAnsi="Times New Roman" w:cs="Times New Roman"/>
          <w:i/>
          <w:sz w:val="24"/>
          <w:szCs w:val="24"/>
        </w:rPr>
        <w:t>deg</w:t>
      </w:r>
      <w:proofErr w:type="spellEnd"/>
      <w:r w:rsidRPr="001A571A">
        <w:rPr>
          <w:rFonts w:ascii="Times New Roman" w:eastAsia="TimesNewRomanOOEnc" w:hAnsi="Times New Roman" w:cs="Times New Roman"/>
          <w:i/>
          <w:sz w:val="24"/>
          <w:szCs w:val="24"/>
        </w:rPr>
        <w:t xml:space="preserve"> </w:t>
      </w:r>
      <w:proofErr w:type="spellStart"/>
      <w:r w:rsidRPr="001A571A">
        <w:rPr>
          <w:rFonts w:ascii="Times New Roman" w:eastAsia="TimesNewRomanOOEnc" w:hAnsi="Times New Roman" w:cs="Times New Roman"/>
          <w:i/>
          <w:sz w:val="24"/>
          <w:szCs w:val="24"/>
        </w:rPr>
        <w:t>tantaliwin-is</w:t>
      </w:r>
      <w:proofErr w:type="spellEnd"/>
      <w:r w:rsidRPr="001A571A">
        <w:rPr>
          <w:rFonts w:ascii="Times New Roman" w:eastAsia="TimesNewRomanOOEnc" w:hAnsi="Times New Roman" w:cs="Times New Roman"/>
          <w:i/>
          <w:sz w:val="24"/>
          <w:szCs w:val="24"/>
        </w:rPr>
        <w:t xml:space="preserve"> </w:t>
      </w:r>
      <w:proofErr w:type="spellStart"/>
      <w:r w:rsidRPr="001A571A">
        <w:rPr>
          <w:rFonts w:ascii="Times New Roman" w:eastAsia="TimesNewRomanOOEnc" w:hAnsi="Times New Roman" w:cs="Times New Roman"/>
          <w:i/>
          <w:sz w:val="24"/>
          <w:szCs w:val="24"/>
        </w:rPr>
        <w:t>yemgaraden</w:t>
      </w:r>
      <w:proofErr w:type="spellEnd"/>
      <w:r w:rsidRPr="001A571A">
        <w:rPr>
          <w:rFonts w:ascii="Times New Roman" w:eastAsia="TimesNewRomanOOEnc" w:hAnsi="Times New Roman" w:cs="Times New Roman"/>
          <w:i/>
          <w:sz w:val="24"/>
          <w:szCs w:val="24"/>
        </w:rPr>
        <w:t xml:space="preserve">, </w:t>
      </w:r>
      <w:proofErr w:type="spellStart"/>
      <w:r w:rsidRPr="001A571A">
        <w:rPr>
          <w:rFonts w:ascii="Times New Roman" w:eastAsia="TimesNewRomanOOEnc" w:hAnsi="Times New Roman" w:cs="Times New Roman"/>
          <w:i/>
          <w:sz w:val="24"/>
          <w:szCs w:val="24"/>
        </w:rPr>
        <w:t>acku</w:t>
      </w:r>
      <w:proofErr w:type="spellEnd"/>
      <w:r w:rsidRPr="001A571A">
        <w:rPr>
          <w:rFonts w:ascii="Times New Roman" w:eastAsia="TimesNewRomanOOEnc" w:hAnsi="Times New Roman" w:cs="Times New Roman"/>
          <w:i/>
          <w:sz w:val="24"/>
          <w:szCs w:val="24"/>
        </w:rPr>
        <w:t xml:space="preserve"> d</w:t>
      </w:r>
      <w:r w:rsidRPr="001A571A">
        <w:rPr>
          <w:rFonts w:ascii="Times New Roman" w:hAnsi="Times New Roman" w:cs="Times New Roman"/>
          <w:i/>
          <w:sz w:val="24"/>
          <w:szCs w:val="24"/>
        </w:rPr>
        <w:t xml:space="preserve"> </w:t>
      </w:r>
      <w:proofErr w:type="spellStart"/>
      <w:r w:rsidRPr="001A571A">
        <w:rPr>
          <w:rFonts w:ascii="Times New Roman" w:hAnsi="Times New Roman" w:cs="Times New Roman"/>
          <w:i/>
          <w:sz w:val="24"/>
          <w:szCs w:val="24"/>
        </w:rPr>
        <w:t>nutnti</w:t>
      </w:r>
      <w:proofErr w:type="spellEnd"/>
      <w:r w:rsidRPr="001A571A">
        <w:rPr>
          <w:rFonts w:ascii="Times New Roman" w:hAnsi="Times New Roman" w:cs="Times New Roman"/>
          <w:i/>
          <w:sz w:val="24"/>
          <w:szCs w:val="24"/>
        </w:rPr>
        <w:t xml:space="preserve"> i d </w:t>
      </w:r>
      <w:proofErr w:type="spellStart"/>
      <w:r w:rsidRPr="001A571A">
        <w:rPr>
          <w:rFonts w:ascii="Times New Roman" w:hAnsi="Times New Roman" w:cs="Times New Roman"/>
          <w:i/>
          <w:sz w:val="24"/>
          <w:szCs w:val="24"/>
        </w:rPr>
        <w:t>tutlayt</w:t>
      </w:r>
      <w:proofErr w:type="spellEnd"/>
      <w:r w:rsidRPr="001A571A">
        <w:rPr>
          <w:rFonts w:ascii="Times New Roman" w:hAnsi="Times New Roman" w:cs="Times New Roman"/>
          <w:i/>
          <w:sz w:val="24"/>
          <w:szCs w:val="24"/>
        </w:rPr>
        <w:t xml:space="preserve"> n </w:t>
      </w:r>
      <w:proofErr w:type="spellStart"/>
      <w:r w:rsidRPr="001A571A">
        <w:rPr>
          <w:rFonts w:ascii="Times New Roman" w:hAnsi="Times New Roman" w:cs="Times New Roman"/>
          <w:i/>
          <w:sz w:val="24"/>
          <w:szCs w:val="24"/>
        </w:rPr>
        <w:t>usnmetti</w:t>
      </w:r>
      <w:proofErr w:type="spellEnd"/>
      <w:r w:rsidRPr="001A571A">
        <w:rPr>
          <w:rFonts w:ascii="Times New Roman" w:hAnsi="Times New Roman" w:cs="Times New Roman"/>
          <w:i/>
          <w:sz w:val="24"/>
          <w:szCs w:val="24"/>
        </w:rPr>
        <w:t xml:space="preserve"> </w:t>
      </w:r>
      <w:proofErr w:type="spellStart"/>
      <w:r w:rsidRPr="001A571A">
        <w:rPr>
          <w:rFonts w:ascii="Times New Roman" w:hAnsi="Times New Roman" w:cs="Times New Roman"/>
          <w:i/>
          <w:sz w:val="24"/>
          <w:szCs w:val="24"/>
        </w:rPr>
        <w:t>amezwaru</w:t>
      </w:r>
      <w:proofErr w:type="spellEnd"/>
      <w:r w:rsidRPr="001A571A">
        <w:rPr>
          <w:rFonts w:ascii="Times New Roman" w:hAnsi="Times New Roman" w:cs="Times New Roman"/>
          <w:i/>
          <w:sz w:val="24"/>
          <w:szCs w:val="24"/>
        </w:rPr>
        <w:t xml:space="preserve"> d </w:t>
      </w:r>
      <w:proofErr w:type="spellStart"/>
      <w:r w:rsidRPr="001A571A">
        <w:rPr>
          <w:rFonts w:ascii="Times New Roman" w:hAnsi="Times New Roman" w:cs="Times New Roman"/>
          <w:i/>
          <w:sz w:val="24"/>
          <w:szCs w:val="24"/>
        </w:rPr>
        <w:t>unermis</w:t>
      </w:r>
      <w:proofErr w:type="spellEnd"/>
      <w:r w:rsidRPr="001A571A">
        <w:rPr>
          <w:rFonts w:ascii="Times New Roman" w:hAnsi="Times New Roman" w:cs="Times New Roman"/>
          <w:i/>
          <w:sz w:val="24"/>
          <w:szCs w:val="24"/>
        </w:rPr>
        <w:t xml:space="preserve"> n </w:t>
      </w:r>
      <w:proofErr w:type="spellStart"/>
      <w:r w:rsidRPr="001A571A">
        <w:rPr>
          <w:rFonts w:ascii="Times New Roman" w:hAnsi="Times New Roman" w:cs="Times New Roman"/>
          <w:i/>
          <w:sz w:val="24"/>
          <w:szCs w:val="24"/>
        </w:rPr>
        <w:t>yal</w:t>
      </w:r>
      <w:proofErr w:type="spellEnd"/>
      <w:r w:rsidRPr="001A571A">
        <w:rPr>
          <w:rFonts w:ascii="Times New Roman" w:hAnsi="Times New Roman" w:cs="Times New Roman"/>
          <w:i/>
          <w:sz w:val="24"/>
          <w:szCs w:val="24"/>
        </w:rPr>
        <w:t xml:space="preserve"> </w:t>
      </w:r>
      <w:proofErr w:type="spellStart"/>
      <w:r w:rsidRPr="001A571A">
        <w:rPr>
          <w:rFonts w:ascii="Times New Roman" w:hAnsi="Times New Roman" w:cs="Times New Roman"/>
          <w:i/>
          <w:sz w:val="24"/>
          <w:szCs w:val="24"/>
        </w:rPr>
        <w:t>ass</w:t>
      </w:r>
      <w:proofErr w:type="spellEnd"/>
      <w:r w:rsidRPr="00305FFE">
        <w:rPr>
          <w:rFonts w:ascii="Times New Roman" w:eastAsia="Times New Roman" w:hAnsi="Times New Roman" w:cs="Times New Roman"/>
          <w:sz w:val="24"/>
          <w:szCs w:val="24"/>
        </w:rPr>
        <w:t xml:space="preserve"> </w:t>
      </w:r>
      <w:r w:rsidRPr="003824BA">
        <w:rPr>
          <w:rFonts w:ascii="Times New Roman" w:eastAsia="Times New Roman" w:hAnsi="Times New Roman" w:cs="Times New Roman"/>
          <w:sz w:val="24"/>
          <w:szCs w:val="24"/>
        </w:rPr>
        <w:t>»</w:t>
      </w:r>
      <w:r>
        <w:rPr>
          <w:rStyle w:val="Appelnotedebasdep"/>
          <w:rFonts w:ascii="Times New Roman" w:eastAsia="Times New Roman" w:hAnsi="Times New Roman" w:cs="Times New Roman"/>
          <w:sz w:val="24"/>
          <w:szCs w:val="24"/>
        </w:rPr>
        <w:footnoteReference w:id="1"/>
      </w:r>
    </w:p>
    <w:p w:rsidR="001F4EC0" w:rsidRPr="001A571A" w:rsidRDefault="008B788D" w:rsidP="001A571A">
      <w:pPr>
        <w:pStyle w:val="Paragraphedeliste"/>
        <w:numPr>
          <w:ilvl w:val="0"/>
          <w:numId w:val="6"/>
        </w:numPr>
        <w:rPr>
          <w:rFonts w:ascii="Times New Roman" w:hAnsi="Times New Roman" w:cs="Times New Roman"/>
          <w:b/>
          <w:sz w:val="24"/>
          <w:szCs w:val="24"/>
          <w:u w:val="single"/>
          <w:lang w:val="fr-CA"/>
        </w:rPr>
      </w:pPr>
      <w:r>
        <w:rPr>
          <w:rFonts w:ascii="Times New Roman" w:hAnsi="Times New Roman" w:cs="Times New Roman"/>
          <w:b/>
          <w:sz w:val="24"/>
          <w:szCs w:val="24"/>
          <w:u w:val="single"/>
          <w:lang w:val="fr-CA"/>
        </w:rPr>
        <w:t xml:space="preserve">Deux types de citations </w:t>
      </w:r>
    </w:p>
    <w:p w:rsidR="001F4EC0" w:rsidRPr="00A24AF5" w:rsidRDefault="001F4EC0" w:rsidP="001F4EC0">
      <w:pPr>
        <w:rPr>
          <w:rFonts w:ascii="Times New Roman" w:hAnsi="Times New Roman" w:cs="Times New Roman"/>
          <w:sz w:val="24"/>
          <w:szCs w:val="24"/>
        </w:rPr>
      </w:pPr>
      <w:r w:rsidRPr="00A24AF5">
        <w:rPr>
          <w:rFonts w:ascii="Times New Roman" w:hAnsi="Times New Roman" w:cs="Times New Roman"/>
          <w:sz w:val="24"/>
          <w:szCs w:val="24"/>
          <w:lang w:val="fr-CA"/>
        </w:rPr>
        <w:t xml:space="preserve">Il y a deux types de </w:t>
      </w:r>
      <w:r w:rsidR="001A571A" w:rsidRPr="00A24AF5">
        <w:rPr>
          <w:rFonts w:ascii="Times New Roman" w:hAnsi="Times New Roman" w:cs="Times New Roman"/>
          <w:sz w:val="24"/>
          <w:szCs w:val="24"/>
          <w:lang w:val="fr-CA"/>
        </w:rPr>
        <w:t>citation :</w:t>
      </w:r>
    </w:p>
    <w:p w:rsidR="001F4EC0" w:rsidRPr="00F046C9" w:rsidRDefault="00F046C9" w:rsidP="00F046C9">
      <w:pPr>
        <w:rPr>
          <w:rFonts w:ascii="Times New Roman" w:hAnsi="Times New Roman" w:cs="Times New Roman"/>
          <w:b/>
          <w:sz w:val="24"/>
          <w:szCs w:val="24"/>
          <w:lang w:val="fr-CA"/>
        </w:rPr>
      </w:pPr>
      <w:r>
        <w:rPr>
          <w:rFonts w:ascii="Times New Roman" w:hAnsi="Times New Roman" w:cs="Times New Roman"/>
          <w:b/>
          <w:sz w:val="24"/>
          <w:szCs w:val="24"/>
          <w:lang w:val="fr-CA"/>
        </w:rPr>
        <w:t xml:space="preserve">3.1. </w:t>
      </w:r>
      <w:r w:rsidR="001F4EC0" w:rsidRPr="00F046C9">
        <w:rPr>
          <w:rFonts w:ascii="Times New Roman" w:hAnsi="Times New Roman" w:cs="Times New Roman"/>
          <w:b/>
          <w:sz w:val="24"/>
          <w:szCs w:val="24"/>
          <w:lang w:val="fr-CA"/>
        </w:rPr>
        <w:t>La citation textuelle</w:t>
      </w:r>
      <w:r w:rsidR="001F4EC0" w:rsidRPr="00F046C9">
        <w:rPr>
          <w:rFonts w:ascii="Times New Roman" w:hAnsi="Times New Roman" w:cs="Times New Roman"/>
          <w:sz w:val="24"/>
          <w:szCs w:val="24"/>
          <w:lang w:val="fr-CA"/>
        </w:rPr>
        <w:t xml:space="preserve"> : </w:t>
      </w:r>
    </w:p>
    <w:p w:rsidR="001F4EC0" w:rsidRDefault="001F4EC0" w:rsidP="001F4EC0">
      <w:pPr>
        <w:rPr>
          <w:rFonts w:ascii="Times New Roman" w:hAnsi="Times New Roman" w:cs="Times New Roman"/>
          <w:sz w:val="24"/>
          <w:szCs w:val="24"/>
          <w:lang w:val="fr-CA"/>
        </w:rPr>
      </w:pPr>
      <w:r>
        <w:rPr>
          <w:rFonts w:ascii="Times New Roman" w:hAnsi="Times New Roman" w:cs="Times New Roman"/>
          <w:sz w:val="24"/>
          <w:szCs w:val="24"/>
          <w:lang w:val="fr-CA"/>
        </w:rPr>
        <w:t>O</w:t>
      </w:r>
      <w:r w:rsidRPr="001F4EC0">
        <w:rPr>
          <w:rFonts w:ascii="Times New Roman" w:hAnsi="Times New Roman" w:cs="Times New Roman"/>
          <w:sz w:val="24"/>
          <w:szCs w:val="24"/>
          <w:lang w:val="fr-CA"/>
        </w:rPr>
        <w:t>n reproduit textuellement les mots d’un auteur e</w:t>
      </w:r>
      <w:r w:rsidR="00F046C9">
        <w:rPr>
          <w:rFonts w:ascii="Times New Roman" w:hAnsi="Times New Roman" w:cs="Times New Roman"/>
          <w:sz w:val="24"/>
          <w:szCs w:val="24"/>
          <w:lang w:val="fr-CA"/>
        </w:rPr>
        <w:t>t ils sont mis entre guillemets</w:t>
      </w:r>
    </w:p>
    <w:p w:rsidR="00E5391F" w:rsidRPr="00B60E79" w:rsidRDefault="00E5391F" w:rsidP="00E5391F">
      <w:pPr>
        <w:ind w:left="360"/>
        <w:rPr>
          <w:rFonts w:ascii="Times New Roman" w:hAnsi="Times New Roman" w:cs="Times New Roman"/>
          <w:b/>
          <w:sz w:val="24"/>
          <w:szCs w:val="24"/>
        </w:rPr>
      </w:pPr>
      <w:r>
        <w:rPr>
          <w:rFonts w:ascii="Times New Roman" w:hAnsi="Times New Roman" w:cs="Times New Roman"/>
          <w:b/>
          <w:sz w:val="24"/>
          <w:szCs w:val="24"/>
          <w:lang w:val="fr-CH"/>
        </w:rPr>
        <w:t>Exemple</w:t>
      </w:r>
    </w:p>
    <w:p w:rsidR="00E5391F" w:rsidRPr="00B60E79" w:rsidRDefault="00E5391F" w:rsidP="00E5391F">
      <w:pPr>
        <w:pStyle w:val="Paragraphedeliste"/>
        <w:numPr>
          <w:ilvl w:val="0"/>
          <w:numId w:val="1"/>
        </w:numPr>
        <w:tabs>
          <w:tab w:val="left" w:pos="142"/>
        </w:tabs>
        <w:spacing w:after="0" w:line="360" w:lineRule="auto"/>
        <w:jc w:val="both"/>
        <w:rPr>
          <w:rFonts w:ascii="Times New Roman" w:hAnsi="Times New Roman" w:cs="Times New Roman"/>
          <w:sz w:val="24"/>
          <w:szCs w:val="24"/>
        </w:rPr>
      </w:pPr>
      <w:r w:rsidRPr="00B60E79">
        <w:rPr>
          <w:rFonts w:ascii="Times New Roman" w:hAnsi="Times New Roman" w:cs="Times New Roman"/>
          <w:sz w:val="24"/>
          <w:szCs w:val="24"/>
          <w:lang w:val="fr-CH"/>
        </w:rPr>
        <w:t>Les auteurs précisent : « Une citation est un emprunt fait au texte d’un autre auteur. »  (Nom de l’auteur, année, p. X) Ils ajoutent ensuite :</w:t>
      </w:r>
    </w:p>
    <w:p w:rsidR="00E5391F" w:rsidRPr="00B60E79" w:rsidRDefault="00E5391F" w:rsidP="00E5391F">
      <w:pPr>
        <w:pStyle w:val="Paragraphedeliste"/>
        <w:tabs>
          <w:tab w:val="left" w:pos="142"/>
        </w:tabs>
        <w:spacing w:after="0" w:line="360" w:lineRule="auto"/>
        <w:ind w:left="0"/>
        <w:jc w:val="both"/>
        <w:rPr>
          <w:rFonts w:ascii="Times New Roman" w:hAnsi="Times New Roman" w:cs="Times New Roman"/>
          <w:sz w:val="24"/>
          <w:szCs w:val="24"/>
        </w:rPr>
      </w:pPr>
      <w:r w:rsidRPr="00B60E79">
        <w:rPr>
          <w:rFonts w:ascii="Times New Roman" w:hAnsi="Times New Roman" w:cs="Times New Roman"/>
          <w:sz w:val="24"/>
          <w:szCs w:val="24"/>
          <w:lang w:val="fr-CH"/>
        </w:rPr>
        <w:t xml:space="preserve">        Si la citation comporte plus de </w:t>
      </w:r>
      <w:r w:rsidRPr="00B60E79">
        <w:rPr>
          <w:rFonts w:ascii="Times New Roman" w:hAnsi="Times New Roman" w:cs="Times New Roman"/>
          <w:sz w:val="24"/>
          <w:szCs w:val="24"/>
          <w:lang w:val="fr-CH"/>
        </w:rPr>
        <w:t xml:space="preserve">trois </w:t>
      </w:r>
      <w:r w:rsidRPr="00B60E79">
        <w:rPr>
          <w:rFonts w:ascii="Times New Roman" w:hAnsi="Times New Roman" w:cs="Times New Roman"/>
          <w:sz w:val="24"/>
          <w:szCs w:val="24"/>
        </w:rPr>
        <w:t>lignes</w:t>
      </w:r>
      <w:r w:rsidRPr="00B60E79">
        <w:rPr>
          <w:rFonts w:ascii="Times New Roman" w:hAnsi="Times New Roman" w:cs="Times New Roman"/>
          <w:sz w:val="24"/>
          <w:szCs w:val="24"/>
          <w:lang w:val="fr-CH"/>
        </w:rPr>
        <w:t xml:space="preserve">, elle est retranchée du texte, dactylographiée à simple </w:t>
      </w:r>
      <w:r w:rsidRPr="00B60E79">
        <w:rPr>
          <w:rFonts w:ascii="Times New Roman" w:hAnsi="Times New Roman" w:cs="Times New Roman"/>
          <w:sz w:val="24"/>
          <w:szCs w:val="24"/>
          <w:lang w:val="fr-CH"/>
        </w:rPr>
        <w:t xml:space="preserve">interligne </w:t>
      </w:r>
      <w:r w:rsidRPr="00B60E79">
        <w:rPr>
          <w:rFonts w:ascii="Times New Roman" w:hAnsi="Times New Roman" w:cs="Times New Roman"/>
          <w:sz w:val="24"/>
          <w:szCs w:val="24"/>
        </w:rPr>
        <w:t>et</w:t>
      </w:r>
      <w:r>
        <w:rPr>
          <w:rFonts w:ascii="Times New Roman" w:hAnsi="Times New Roman" w:cs="Times New Roman"/>
          <w:sz w:val="24"/>
          <w:szCs w:val="24"/>
          <w:lang w:val="fr-CH"/>
        </w:rPr>
        <w:t xml:space="preserve"> les marges de droite et </w:t>
      </w:r>
      <w:r w:rsidRPr="00B60E79">
        <w:rPr>
          <w:rFonts w:ascii="Times New Roman" w:hAnsi="Times New Roman" w:cs="Times New Roman"/>
          <w:sz w:val="24"/>
          <w:szCs w:val="24"/>
          <w:lang w:val="fr-CH"/>
        </w:rPr>
        <w:t xml:space="preserve">de </w:t>
      </w:r>
      <w:r w:rsidRPr="00B60E79">
        <w:rPr>
          <w:rFonts w:ascii="Times New Roman" w:hAnsi="Times New Roman" w:cs="Times New Roman"/>
          <w:sz w:val="24"/>
          <w:szCs w:val="24"/>
          <w:lang w:val="fr-CH"/>
        </w:rPr>
        <w:t xml:space="preserve">gauche </w:t>
      </w:r>
      <w:r w:rsidRPr="00B60E79">
        <w:rPr>
          <w:rFonts w:ascii="Times New Roman" w:hAnsi="Times New Roman" w:cs="Times New Roman"/>
          <w:sz w:val="24"/>
          <w:szCs w:val="24"/>
        </w:rPr>
        <w:t>sont</w:t>
      </w:r>
      <w:r w:rsidRPr="00B60E79">
        <w:rPr>
          <w:rFonts w:ascii="Times New Roman" w:hAnsi="Times New Roman" w:cs="Times New Roman"/>
          <w:sz w:val="24"/>
          <w:szCs w:val="24"/>
          <w:lang w:val="fr-CH"/>
        </w:rPr>
        <w:t xml:space="preserve"> un peu en retrait par rapport</w:t>
      </w:r>
      <w:r w:rsidRPr="00B60E79">
        <w:rPr>
          <w:rFonts w:ascii="Times New Roman" w:hAnsi="Times New Roman" w:cs="Times New Roman"/>
          <w:sz w:val="24"/>
          <w:szCs w:val="24"/>
        </w:rPr>
        <w:t xml:space="preserve"> </w:t>
      </w:r>
      <w:r w:rsidRPr="00B60E79">
        <w:rPr>
          <w:rFonts w:ascii="Times New Roman" w:hAnsi="Times New Roman" w:cs="Times New Roman"/>
          <w:sz w:val="24"/>
          <w:szCs w:val="24"/>
          <w:lang w:val="fr-CH"/>
        </w:rPr>
        <w:t>au texte. (Nom de l’auteur, année, p. X)</w:t>
      </w:r>
    </w:p>
    <w:p w:rsidR="00E5391F" w:rsidRDefault="00E5391F" w:rsidP="001F4EC0">
      <w:pPr>
        <w:rPr>
          <w:rFonts w:ascii="Times New Roman" w:hAnsi="Times New Roman" w:cs="Times New Roman"/>
          <w:sz w:val="24"/>
          <w:szCs w:val="24"/>
          <w:lang w:val="fr-CA"/>
        </w:rPr>
      </w:pPr>
    </w:p>
    <w:p w:rsidR="00734962" w:rsidRDefault="00734962" w:rsidP="001F4EC0">
      <w:pPr>
        <w:rPr>
          <w:rFonts w:ascii="Times New Roman" w:hAnsi="Times New Roman" w:cs="Times New Roman"/>
          <w:sz w:val="24"/>
          <w:szCs w:val="24"/>
          <w:lang w:val="fr-CA"/>
        </w:rPr>
      </w:pPr>
      <w:bookmarkStart w:id="0" w:name="_GoBack"/>
      <w:bookmarkEnd w:id="0"/>
    </w:p>
    <w:p w:rsidR="00E5391F" w:rsidRPr="001F4EC0" w:rsidRDefault="00E5391F" w:rsidP="001F4EC0">
      <w:pPr>
        <w:rPr>
          <w:rFonts w:ascii="Times New Roman" w:hAnsi="Times New Roman" w:cs="Times New Roman"/>
          <w:sz w:val="24"/>
          <w:szCs w:val="24"/>
          <w:lang w:val="fr-CA"/>
        </w:rPr>
      </w:pPr>
    </w:p>
    <w:p w:rsidR="001F4EC0" w:rsidRPr="00F046C9" w:rsidRDefault="001F4EC0" w:rsidP="00F046C9">
      <w:pPr>
        <w:pStyle w:val="Paragraphedeliste"/>
        <w:numPr>
          <w:ilvl w:val="1"/>
          <w:numId w:val="7"/>
        </w:numPr>
        <w:rPr>
          <w:rFonts w:ascii="Times New Roman" w:hAnsi="Times New Roman" w:cs="Times New Roman"/>
          <w:b/>
          <w:sz w:val="24"/>
          <w:szCs w:val="24"/>
          <w:lang w:val="fr-CA"/>
        </w:rPr>
      </w:pPr>
      <w:r w:rsidRPr="00F046C9">
        <w:rPr>
          <w:rFonts w:ascii="Times New Roman" w:hAnsi="Times New Roman" w:cs="Times New Roman"/>
          <w:b/>
          <w:sz w:val="24"/>
          <w:szCs w:val="24"/>
          <w:lang w:val="fr-CA"/>
        </w:rPr>
        <w:lastRenderedPageBreak/>
        <w:t xml:space="preserve">La citation d’idée ou paraphrase : </w:t>
      </w:r>
    </w:p>
    <w:p w:rsidR="00E5391F" w:rsidRDefault="001F4EC0" w:rsidP="00E5391F">
      <w:pPr>
        <w:rPr>
          <w:rFonts w:ascii="Times New Roman" w:hAnsi="Times New Roman" w:cs="Times New Roman"/>
          <w:sz w:val="24"/>
          <w:szCs w:val="24"/>
          <w:lang w:val="fr-CA"/>
        </w:rPr>
      </w:pPr>
      <w:r>
        <w:rPr>
          <w:rFonts w:ascii="Times New Roman" w:hAnsi="Times New Roman" w:cs="Times New Roman"/>
          <w:sz w:val="24"/>
          <w:szCs w:val="24"/>
          <w:lang w:val="fr-CA"/>
        </w:rPr>
        <w:t>O</w:t>
      </w:r>
      <w:r w:rsidRPr="001F4EC0">
        <w:rPr>
          <w:rFonts w:ascii="Times New Roman" w:hAnsi="Times New Roman" w:cs="Times New Roman"/>
          <w:sz w:val="24"/>
          <w:szCs w:val="24"/>
          <w:lang w:val="fr-CA"/>
        </w:rPr>
        <w:t xml:space="preserve">n reprend dans nos </w:t>
      </w:r>
      <w:r w:rsidR="00E5391F">
        <w:rPr>
          <w:rFonts w:ascii="Times New Roman" w:hAnsi="Times New Roman" w:cs="Times New Roman"/>
          <w:sz w:val="24"/>
          <w:szCs w:val="24"/>
          <w:lang w:val="fr-CA"/>
        </w:rPr>
        <w:t xml:space="preserve">propres mots l’idée d’un auteur mais on citer également la </w:t>
      </w:r>
      <w:proofErr w:type="gramStart"/>
      <w:r w:rsidR="00E5391F">
        <w:rPr>
          <w:rFonts w:ascii="Times New Roman" w:hAnsi="Times New Roman" w:cs="Times New Roman"/>
          <w:sz w:val="24"/>
          <w:szCs w:val="24"/>
          <w:lang w:val="fr-CA"/>
        </w:rPr>
        <w:t>référence;</w:t>
      </w:r>
      <w:proofErr w:type="gramEnd"/>
    </w:p>
    <w:p w:rsidR="001F4EC0" w:rsidRPr="00E5449F" w:rsidRDefault="001F4EC0" w:rsidP="00E5391F">
      <w:pPr>
        <w:rPr>
          <w:rFonts w:ascii="Times New Roman" w:hAnsi="Times New Roman" w:cs="Times New Roman"/>
          <w:sz w:val="24"/>
          <w:szCs w:val="24"/>
        </w:rPr>
      </w:pPr>
      <w:r>
        <w:rPr>
          <w:rFonts w:ascii="Times New Roman" w:hAnsi="Times New Roman" w:cs="Times New Roman"/>
          <w:sz w:val="24"/>
          <w:szCs w:val="24"/>
          <w:lang w:val="fr-CA"/>
        </w:rPr>
        <w:t xml:space="preserve">   </w:t>
      </w:r>
      <w:r w:rsidRPr="00E5449F">
        <w:rPr>
          <w:rFonts w:ascii="Times New Roman" w:hAnsi="Times New Roman" w:cs="Times New Roman"/>
          <w:sz w:val="24"/>
          <w:szCs w:val="24"/>
          <w:lang w:val="fr-CA"/>
        </w:rPr>
        <w:t xml:space="preserve">Lorsque vous citez une source de « seconde main », c.-à-d. un document mentionné dans un autre document, procédez comme </w:t>
      </w:r>
      <w:r w:rsidR="00E5391F" w:rsidRPr="00E5449F">
        <w:rPr>
          <w:rFonts w:ascii="Times New Roman" w:hAnsi="Times New Roman" w:cs="Times New Roman"/>
          <w:sz w:val="24"/>
          <w:szCs w:val="24"/>
          <w:lang w:val="fr-CA"/>
        </w:rPr>
        <w:t>suit :</w:t>
      </w:r>
      <w:r w:rsidRPr="00E5449F">
        <w:rPr>
          <w:rFonts w:ascii="Times New Roman" w:hAnsi="Times New Roman" w:cs="Times New Roman"/>
          <w:sz w:val="24"/>
          <w:szCs w:val="24"/>
          <w:lang w:val="fr-CA"/>
        </w:rPr>
        <w:t xml:space="preserve"> </w:t>
      </w:r>
    </w:p>
    <w:p w:rsidR="001F4EC0" w:rsidRPr="00E5449F" w:rsidRDefault="001F4EC0" w:rsidP="001F4EC0">
      <w:pPr>
        <w:spacing w:after="0" w:line="360" w:lineRule="auto"/>
        <w:jc w:val="both"/>
        <w:rPr>
          <w:rFonts w:ascii="Times New Roman" w:hAnsi="Times New Roman" w:cs="Times New Roman"/>
          <w:sz w:val="24"/>
          <w:szCs w:val="24"/>
        </w:rPr>
      </w:pPr>
      <w:r w:rsidRPr="00E5449F">
        <w:rPr>
          <w:rFonts w:ascii="Times New Roman" w:hAnsi="Times New Roman" w:cs="Times New Roman"/>
          <w:sz w:val="24"/>
          <w:szCs w:val="24"/>
          <w:lang w:val="fr-CA"/>
        </w:rPr>
        <w:t xml:space="preserve">(Dubreuil, 1974, dans </w:t>
      </w:r>
      <w:proofErr w:type="spellStart"/>
      <w:r w:rsidRPr="00E5449F">
        <w:rPr>
          <w:rFonts w:ascii="Times New Roman" w:hAnsi="Times New Roman" w:cs="Times New Roman"/>
          <w:sz w:val="24"/>
          <w:szCs w:val="24"/>
          <w:lang w:val="fr-CA"/>
        </w:rPr>
        <w:t>Denault</w:t>
      </w:r>
      <w:proofErr w:type="spellEnd"/>
      <w:r w:rsidRPr="00E5449F">
        <w:rPr>
          <w:rFonts w:ascii="Times New Roman" w:hAnsi="Times New Roman" w:cs="Times New Roman"/>
          <w:sz w:val="24"/>
          <w:szCs w:val="24"/>
          <w:lang w:val="fr-CA"/>
        </w:rPr>
        <w:t>, 1978, p. 13)</w:t>
      </w:r>
    </w:p>
    <w:p w:rsidR="001F4EC0" w:rsidRPr="003B032E" w:rsidRDefault="001F4EC0" w:rsidP="001F4EC0">
      <w:pPr>
        <w:spacing w:after="0" w:line="360" w:lineRule="auto"/>
        <w:jc w:val="both"/>
        <w:rPr>
          <w:rFonts w:ascii="Times New Roman" w:hAnsi="Times New Roman" w:cs="Times New Roman"/>
          <w:b/>
          <w:sz w:val="24"/>
          <w:szCs w:val="24"/>
        </w:rPr>
      </w:pPr>
    </w:p>
    <w:p w:rsidR="001F4EC0" w:rsidRPr="003B032E" w:rsidRDefault="001F4EC0" w:rsidP="001F4EC0">
      <w:pPr>
        <w:pStyle w:val="Paragraphedeliste"/>
        <w:numPr>
          <w:ilvl w:val="0"/>
          <w:numId w:val="1"/>
        </w:numPr>
        <w:spacing w:after="0" w:line="360" w:lineRule="auto"/>
        <w:jc w:val="both"/>
        <w:rPr>
          <w:rFonts w:ascii="Times New Roman" w:hAnsi="Times New Roman" w:cs="Times New Roman"/>
          <w:b/>
          <w:sz w:val="24"/>
          <w:szCs w:val="24"/>
        </w:rPr>
      </w:pPr>
      <w:r w:rsidRPr="00DD03FF">
        <w:rPr>
          <w:rFonts w:ascii="Times New Roman" w:hAnsi="Times New Roman" w:cs="Times New Roman"/>
          <w:sz w:val="24"/>
          <w:szCs w:val="24"/>
          <w:lang w:val="fr-CH"/>
        </w:rPr>
        <w:t>Pour alléger le texte, on peut choisir d’omettre ou de modifier le texte cité. On utilisera […] pour indiquer l’absence ou la modification d’une partie du texte</w:t>
      </w:r>
      <w:r w:rsidRPr="003B032E">
        <w:rPr>
          <w:rFonts w:ascii="Times New Roman" w:hAnsi="Times New Roman" w:cs="Times New Roman"/>
          <w:b/>
          <w:sz w:val="24"/>
          <w:szCs w:val="24"/>
          <w:lang w:val="fr-CH"/>
        </w:rPr>
        <w:t>.</w:t>
      </w:r>
    </w:p>
    <w:p w:rsidR="001F4EC0" w:rsidRDefault="001F4EC0" w:rsidP="001F4EC0">
      <w:pPr>
        <w:rPr>
          <w:rFonts w:ascii="Times New Roman" w:hAnsi="Times New Roman" w:cs="Times New Roman"/>
          <w:b/>
          <w:sz w:val="24"/>
          <w:szCs w:val="24"/>
          <w:u w:val="single"/>
        </w:rPr>
      </w:pPr>
    </w:p>
    <w:p w:rsidR="001F4EC0" w:rsidRPr="00E31BF9" w:rsidRDefault="00734962" w:rsidP="001F4EC0">
      <w:pPr>
        <w:pStyle w:val="Titre"/>
        <w:jc w:val="center"/>
      </w:pPr>
      <w:r>
        <w:t xml:space="preserve">Kra n </w:t>
      </w:r>
      <w:proofErr w:type="spellStart"/>
      <w:r>
        <w:t>yisegzal</w:t>
      </w:r>
      <w:proofErr w:type="spellEnd"/>
      <w:r w:rsidR="001F4EC0" w:rsidRPr="00E31BF9">
        <w:t xml:space="preserve"> n </w:t>
      </w:r>
      <w:proofErr w:type="spellStart"/>
      <w:r w:rsidR="001F4EC0" w:rsidRPr="00E31BF9">
        <w:t>tmazi</w:t>
      </w:r>
      <w:r w:rsidR="001F4EC0" w:rsidRPr="00E31BF9">
        <w:rPr>
          <w:rFonts w:ascii="Times New Roman" w:hAnsi="Times New Roman"/>
        </w:rPr>
        <w:t>ɣ</w:t>
      </w:r>
      <w:r>
        <w:t>t</w:t>
      </w:r>
      <w:proofErr w:type="spellEnd"/>
      <w:r>
        <w:t xml:space="preserve"> (liste des abréviations) </w:t>
      </w:r>
    </w:p>
    <w:p w:rsidR="001F4EC0" w:rsidRPr="00E31BF9" w:rsidRDefault="001F4EC0" w:rsidP="001F4EC0">
      <w:pPr>
        <w:ind w:firstLine="426"/>
        <w:rPr>
          <w:rFonts w:asciiTheme="majorBidi" w:hAnsiTheme="majorBidi" w:cstheme="majorBidi"/>
        </w:rPr>
      </w:pPr>
      <w:proofErr w:type="spellStart"/>
      <w:r w:rsidRPr="00E31BF9">
        <w:rPr>
          <w:rFonts w:asciiTheme="majorBidi" w:hAnsiTheme="majorBidi" w:cstheme="majorBidi"/>
        </w:rPr>
        <w:t>Asebter</w:t>
      </w:r>
      <w:proofErr w:type="spellEnd"/>
      <w:r w:rsidRPr="00E31BF9">
        <w:rPr>
          <w:rFonts w:asciiTheme="majorBidi" w:hAnsiTheme="majorBidi" w:cstheme="majorBidi"/>
        </w:rPr>
        <w:t xml:space="preserve"> : </w:t>
      </w:r>
      <w:proofErr w:type="spellStart"/>
      <w:r w:rsidRPr="00E31BF9">
        <w:rPr>
          <w:rFonts w:asciiTheme="majorBidi" w:hAnsiTheme="majorBidi" w:cstheme="majorBidi"/>
        </w:rPr>
        <w:t>asb</w:t>
      </w:r>
      <w:proofErr w:type="spellEnd"/>
      <w:r w:rsidRPr="00E31BF9">
        <w:rPr>
          <w:rFonts w:asciiTheme="majorBidi" w:hAnsiTheme="majorBidi" w:cstheme="majorBidi"/>
        </w:rPr>
        <w:t>.</w:t>
      </w:r>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w:t>
      </w:r>
      <w:proofErr w:type="spellStart"/>
      <w:r w:rsidRPr="00E31BF9">
        <w:rPr>
          <w:rFonts w:asciiTheme="majorBidi" w:hAnsiTheme="majorBidi" w:cstheme="majorBidi"/>
        </w:rPr>
        <w:t>op.cit</w:t>
      </w:r>
      <w:proofErr w:type="spellEnd"/>
      <w:r w:rsidRPr="00E31BF9">
        <w:rPr>
          <w:rFonts w:asciiTheme="majorBidi" w:hAnsiTheme="majorBidi" w:cstheme="majorBidi"/>
        </w:rPr>
        <w:t xml:space="preserve"> : </w:t>
      </w:r>
      <w:proofErr w:type="spellStart"/>
      <w:r w:rsidRPr="00E31BF9">
        <w:rPr>
          <w:rFonts w:asciiTheme="majorBidi" w:hAnsiTheme="majorBidi" w:cstheme="majorBidi"/>
        </w:rPr>
        <w:t>yettwabder</w:t>
      </w:r>
      <w:proofErr w:type="spellEnd"/>
      <w:r w:rsidRPr="00E31BF9">
        <w:rPr>
          <w:rFonts w:asciiTheme="majorBidi" w:hAnsiTheme="majorBidi" w:cstheme="majorBidi"/>
        </w:rPr>
        <w:t xml:space="preserve">-d </w:t>
      </w:r>
      <w:proofErr w:type="spellStart"/>
      <w:r w:rsidRPr="00E31BF9">
        <w:rPr>
          <w:rFonts w:asciiTheme="majorBidi" w:hAnsiTheme="majorBidi" w:cstheme="majorBidi"/>
        </w:rPr>
        <w:t>ya</w:t>
      </w:r>
      <w:proofErr w:type="spellEnd"/>
      <w:r w:rsidRPr="00E31BF9">
        <w:rPr>
          <w:rFonts w:asciiTheme="majorBidi" w:hAnsiTheme="majorBidi" w:cstheme="majorBidi"/>
        </w:rPr>
        <w:t xml:space="preserve"> </w:t>
      </w:r>
      <w:proofErr w:type="gramStart"/>
      <w:r w:rsidRPr="00E31BF9">
        <w:rPr>
          <w:rFonts w:asciiTheme="majorBidi" w:hAnsiTheme="majorBidi" w:cstheme="majorBidi"/>
        </w:rPr>
        <w:t xml:space="preserve">( </w:t>
      </w:r>
      <w:proofErr w:type="spellStart"/>
      <w:r w:rsidRPr="00E31BF9">
        <w:rPr>
          <w:rFonts w:asciiTheme="majorBidi" w:hAnsiTheme="majorBidi" w:cstheme="majorBidi"/>
        </w:rPr>
        <w:t>bdr.ya</w:t>
      </w:r>
      <w:proofErr w:type="spellEnd"/>
      <w:proofErr w:type="gramEnd"/>
      <w:r w:rsidRPr="00E31BF9">
        <w:rPr>
          <w:rFonts w:asciiTheme="majorBidi" w:hAnsiTheme="majorBidi" w:cstheme="majorBidi"/>
        </w:rPr>
        <w:t>).</w:t>
      </w:r>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w:t>
      </w:r>
      <w:proofErr w:type="gramStart"/>
      <w:r w:rsidRPr="00E31BF9">
        <w:rPr>
          <w:rFonts w:asciiTheme="majorBidi" w:hAnsiTheme="majorBidi" w:cstheme="majorBidi"/>
        </w:rPr>
        <w:t>Idem:</w:t>
      </w:r>
      <w:proofErr w:type="gramEnd"/>
      <w:r w:rsidRPr="00E31BF9">
        <w:rPr>
          <w:rFonts w:asciiTheme="majorBidi" w:hAnsiTheme="majorBidi" w:cstheme="majorBidi"/>
        </w:rPr>
        <w:t xml:space="preserve"> </w:t>
      </w:r>
      <w:proofErr w:type="spellStart"/>
      <w:r w:rsidRPr="00E31BF9">
        <w:rPr>
          <w:rFonts w:asciiTheme="majorBidi" w:hAnsiTheme="majorBidi" w:cstheme="majorBidi"/>
        </w:rPr>
        <w:t>kif.aɤ</w:t>
      </w:r>
      <w:proofErr w:type="spellEnd"/>
      <w:r w:rsidRPr="00E31BF9">
        <w:rPr>
          <w:rFonts w:asciiTheme="majorBidi" w:hAnsiTheme="majorBidi" w:cstheme="majorBidi"/>
        </w:rPr>
        <w:t>.</w:t>
      </w:r>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 xml:space="preserve">-Ibidem : </w:t>
      </w:r>
      <w:proofErr w:type="spellStart"/>
      <w:r w:rsidRPr="00E31BF9">
        <w:rPr>
          <w:rFonts w:asciiTheme="majorBidi" w:hAnsiTheme="majorBidi" w:cstheme="majorBidi"/>
        </w:rPr>
        <w:t>kif.asb</w:t>
      </w:r>
      <w:proofErr w:type="spellEnd"/>
      <w:r w:rsidRPr="00E31BF9">
        <w:rPr>
          <w:rFonts w:asciiTheme="majorBidi" w:hAnsiTheme="majorBidi" w:cstheme="majorBidi"/>
        </w:rPr>
        <w:t>.</w:t>
      </w:r>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 id : kif.am.</w:t>
      </w:r>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 xml:space="preserve">-supra : </w:t>
      </w:r>
      <w:proofErr w:type="spellStart"/>
      <w:r w:rsidRPr="00E31BF9">
        <w:rPr>
          <w:rFonts w:asciiTheme="majorBidi" w:hAnsiTheme="majorBidi" w:cstheme="majorBidi"/>
        </w:rPr>
        <w:t>Ẓ.iws</w:t>
      </w:r>
      <w:proofErr w:type="spellEnd"/>
      <w:r w:rsidRPr="00E31BF9">
        <w:rPr>
          <w:rFonts w:asciiTheme="majorBidi" w:hAnsiTheme="majorBidi" w:cstheme="majorBidi"/>
        </w:rPr>
        <w:t>.</w:t>
      </w:r>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 xml:space="preserve">-infra : Ẓ. </w:t>
      </w:r>
      <w:proofErr w:type="spellStart"/>
      <w:r w:rsidRPr="00E31BF9">
        <w:rPr>
          <w:rFonts w:asciiTheme="majorBidi" w:hAnsiTheme="majorBidi" w:cstheme="majorBidi"/>
        </w:rPr>
        <w:t>Uk</w:t>
      </w:r>
      <w:proofErr w:type="spellEnd"/>
      <w:r w:rsidRPr="00E31BF9">
        <w:rPr>
          <w:rFonts w:asciiTheme="majorBidi" w:hAnsiTheme="majorBidi" w:cstheme="majorBidi"/>
        </w:rPr>
        <w:t>.</w:t>
      </w:r>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w:t>
      </w:r>
      <w:proofErr w:type="spellStart"/>
      <w:r w:rsidRPr="00E31BF9">
        <w:rPr>
          <w:rFonts w:asciiTheme="majorBidi" w:hAnsiTheme="majorBidi" w:cstheme="majorBidi"/>
        </w:rPr>
        <w:t>Ixef</w:t>
      </w:r>
      <w:proofErr w:type="spellEnd"/>
      <w:r w:rsidRPr="00E31BF9">
        <w:rPr>
          <w:rFonts w:asciiTheme="majorBidi" w:hAnsiTheme="majorBidi" w:cstheme="majorBidi"/>
        </w:rPr>
        <w:t> </w:t>
      </w:r>
      <w:proofErr w:type="gramStart"/>
      <w:r w:rsidRPr="00E31BF9">
        <w:rPr>
          <w:rFonts w:asciiTheme="majorBidi" w:hAnsiTheme="majorBidi" w:cstheme="majorBidi"/>
        </w:rPr>
        <w:t xml:space="preserve">:  </w:t>
      </w:r>
      <w:proofErr w:type="spellStart"/>
      <w:r w:rsidRPr="00E31BF9">
        <w:rPr>
          <w:rFonts w:asciiTheme="majorBidi" w:hAnsiTheme="majorBidi" w:cstheme="majorBidi"/>
        </w:rPr>
        <w:t>xf</w:t>
      </w:r>
      <w:proofErr w:type="spellEnd"/>
      <w:proofErr w:type="gramEnd"/>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w:t>
      </w:r>
      <w:proofErr w:type="spellStart"/>
      <w:r w:rsidRPr="00E31BF9">
        <w:rPr>
          <w:rFonts w:asciiTheme="majorBidi" w:hAnsiTheme="majorBidi" w:cstheme="majorBidi"/>
        </w:rPr>
        <w:t>Aḥric</w:t>
      </w:r>
      <w:proofErr w:type="spellEnd"/>
      <w:r w:rsidRPr="00E31BF9">
        <w:rPr>
          <w:rFonts w:asciiTheme="majorBidi" w:hAnsiTheme="majorBidi" w:cstheme="majorBidi"/>
        </w:rPr>
        <w:t> </w:t>
      </w:r>
      <w:proofErr w:type="gramStart"/>
      <w:r w:rsidRPr="00E31BF9">
        <w:rPr>
          <w:rFonts w:asciiTheme="majorBidi" w:hAnsiTheme="majorBidi" w:cstheme="majorBidi"/>
        </w:rPr>
        <w:t xml:space="preserve">:  </w:t>
      </w:r>
      <w:proofErr w:type="spellStart"/>
      <w:r w:rsidRPr="00E31BF9">
        <w:rPr>
          <w:rFonts w:asciiTheme="majorBidi" w:hAnsiTheme="majorBidi" w:cstheme="majorBidi"/>
        </w:rPr>
        <w:t>ḥrc</w:t>
      </w:r>
      <w:proofErr w:type="spellEnd"/>
      <w:proofErr w:type="gramEnd"/>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w:t>
      </w:r>
      <w:proofErr w:type="spellStart"/>
      <w:r w:rsidRPr="00E31BF9">
        <w:rPr>
          <w:rFonts w:asciiTheme="majorBidi" w:hAnsiTheme="majorBidi" w:cstheme="majorBidi"/>
        </w:rPr>
        <w:t>Wiyiḍ</w:t>
      </w:r>
      <w:proofErr w:type="spellEnd"/>
      <w:r w:rsidRPr="00E31BF9">
        <w:rPr>
          <w:rFonts w:asciiTheme="majorBidi" w:hAnsiTheme="majorBidi" w:cstheme="majorBidi"/>
        </w:rPr>
        <w:t xml:space="preserve"> : </w:t>
      </w:r>
      <w:proofErr w:type="spellStart"/>
      <w:r w:rsidRPr="00E31BF9">
        <w:rPr>
          <w:rFonts w:asciiTheme="majorBidi" w:hAnsiTheme="majorBidi" w:cstheme="majorBidi"/>
        </w:rPr>
        <w:t>wḍ</w:t>
      </w:r>
      <w:proofErr w:type="spellEnd"/>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 xml:space="preserve">- </w:t>
      </w:r>
      <w:proofErr w:type="spellStart"/>
      <w:r w:rsidRPr="00E31BF9">
        <w:rPr>
          <w:rFonts w:asciiTheme="majorBidi" w:hAnsiTheme="majorBidi" w:cstheme="majorBidi"/>
        </w:rPr>
        <w:t>azenziɤ</w:t>
      </w:r>
      <w:proofErr w:type="spellEnd"/>
      <w:r w:rsidRPr="00E31BF9">
        <w:rPr>
          <w:rFonts w:asciiTheme="majorBidi" w:hAnsiTheme="majorBidi" w:cstheme="majorBidi"/>
        </w:rPr>
        <w:t xml:space="preserve"> : </w:t>
      </w:r>
      <w:proofErr w:type="spellStart"/>
      <w:r w:rsidRPr="00E31BF9">
        <w:rPr>
          <w:rFonts w:asciiTheme="majorBidi" w:hAnsiTheme="majorBidi" w:cstheme="majorBidi"/>
        </w:rPr>
        <w:t>zɤ</w:t>
      </w:r>
      <w:proofErr w:type="spellEnd"/>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w:t>
      </w:r>
      <w:proofErr w:type="spellStart"/>
      <w:r w:rsidRPr="00E31BF9">
        <w:rPr>
          <w:rFonts w:asciiTheme="majorBidi" w:hAnsiTheme="majorBidi" w:cstheme="majorBidi"/>
        </w:rPr>
        <w:t>Tugna</w:t>
      </w:r>
      <w:proofErr w:type="spellEnd"/>
      <w:r w:rsidRPr="00E31BF9">
        <w:rPr>
          <w:rFonts w:asciiTheme="majorBidi" w:hAnsiTheme="majorBidi" w:cstheme="majorBidi"/>
        </w:rPr>
        <w:t> : tg</w:t>
      </w:r>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w:t>
      </w:r>
      <w:proofErr w:type="spellStart"/>
      <w:r w:rsidRPr="00E31BF9">
        <w:rPr>
          <w:rFonts w:asciiTheme="majorBidi" w:hAnsiTheme="majorBidi" w:cstheme="majorBidi"/>
        </w:rPr>
        <w:t>Uṭṭun</w:t>
      </w:r>
      <w:proofErr w:type="spellEnd"/>
      <w:r w:rsidRPr="00E31BF9">
        <w:rPr>
          <w:rFonts w:asciiTheme="majorBidi" w:hAnsiTheme="majorBidi" w:cstheme="majorBidi"/>
        </w:rPr>
        <w:t xml:space="preserve"> : </w:t>
      </w:r>
      <w:proofErr w:type="spellStart"/>
      <w:r w:rsidRPr="00E31BF9">
        <w:rPr>
          <w:rFonts w:asciiTheme="majorBidi" w:hAnsiTheme="majorBidi" w:cstheme="majorBidi"/>
        </w:rPr>
        <w:t>uṭ</w:t>
      </w:r>
      <w:proofErr w:type="spellEnd"/>
    </w:p>
    <w:p w:rsidR="001F4EC0" w:rsidRPr="00E31BF9" w:rsidRDefault="001F4EC0" w:rsidP="001F4EC0">
      <w:pPr>
        <w:ind w:firstLine="426"/>
        <w:rPr>
          <w:rFonts w:asciiTheme="majorBidi" w:hAnsiTheme="majorBidi" w:cstheme="majorBidi"/>
          <w:lang w:val="en-US"/>
        </w:rPr>
      </w:pPr>
      <w:r w:rsidRPr="00E31BF9">
        <w:rPr>
          <w:rFonts w:asciiTheme="majorBidi" w:hAnsiTheme="majorBidi" w:cstheme="majorBidi"/>
          <w:lang w:val="en-US"/>
        </w:rPr>
        <w:t xml:space="preserve">-War </w:t>
      </w:r>
      <w:proofErr w:type="spellStart"/>
      <w:proofErr w:type="gramStart"/>
      <w:r w:rsidRPr="00E31BF9">
        <w:rPr>
          <w:rFonts w:asciiTheme="majorBidi" w:hAnsiTheme="majorBidi" w:cstheme="majorBidi"/>
          <w:lang w:val="en-US"/>
        </w:rPr>
        <w:t>azemz</w:t>
      </w:r>
      <w:proofErr w:type="spellEnd"/>
      <w:r w:rsidRPr="00E31BF9">
        <w:rPr>
          <w:rFonts w:asciiTheme="majorBidi" w:hAnsiTheme="majorBidi" w:cstheme="majorBidi"/>
          <w:lang w:val="en-US"/>
        </w:rPr>
        <w:t> :</w:t>
      </w:r>
      <w:proofErr w:type="gramEnd"/>
      <w:r w:rsidRPr="00E31BF9">
        <w:rPr>
          <w:rFonts w:asciiTheme="majorBidi" w:hAnsiTheme="majorBidi" w:cstheme="majorBidi"/>
          <w:lang w:val="en-US"/>
        </w:rPr>
        <w:t xml:space="preserve"> w.az.</w:t>
      </w:r>
    </w:p>
    <w:p w:rsidR="001F4EC0" w:rsidRPr="00E31BF9" w:rsidRDefault="001F4EC0" w:rsidP="001F4EC0">
      <w:pPr>
        <w:ind w:firstLine="426"/>
        <w:rPr>
          <w:rFonts w:asciiTheme="majorBidi" w:hAnsiTheme="majorBidi" w:cstheme="majorBidi"/>
          <w:lang w:val="en-US"/>
        </w:rPr>
      </w:pPr>
      <w:r w:rsidRPr="00E31BF9">
        <w:rPr>
          <w:rFonts w:asciiTheme="majorBidi" w:hAnsiTheme="majorBidi" w:cstheme="majorBidi"/>
          <w:lang w:val="en-US"/>
        </w:rPr>
        <w:t xml:space="preserve">-War </w:t>
      </w:r>
      <w:proofErr w:type="spellStart"/>
      <w:proofErr w:type="gramStart"/>
      <w:r w:rsidRPr="00E31BF9">
        <w:rPr>
          <w:rFonts w:asciiTheme="majorBidi" w:hAnsiTheme="majorBidi" w:cstheme="majorBidi"/>
          <w:lang w:val="en-US"/>
        </w:rPr>
        <w:t>adeg</w:t>
      </w:r>
      <w:proofErr w:type="spellEnd"/>
      <w:r w:rsidRPr="00E31BF9">
        <w:rPr>
          <w:rFonts w:asciiTheme="majorBidi" w:hAnsiTheme="majorBidi" w:cstheme="majorBidi"/>
          <w:lang w:val="en-US"/>
        </w:rPr>
        <w:t> :</w:t>
      </w:r>
      <w:proofErr w:type="gramEnd"/>
      <w:r w:rsidRPr="00E31BF9">
        <w:rPr>
          <w:rFonts w:asciiTheme="majorBidi" w:hAnsiTheme="majorBidi" w:cstheme="majorBidi"/>
          <w:lang w:val="en-US"/>
        </w:rPr>
        <w:t xml:space="preserve"> w.ad.</w:t>
      </w:r>
    </w:p>
    <w:p w:rsidR="001F4EC0" w:rsidRPr="00E31BF9" w:rsidRDefault="001F4EC0" w:rsidP="001F4EC0">
      <w:pPr>
        <w:ind w:firstLine="426"/>
        <w:rPr>
          <w:rFonts w:asciiTheme="majorBidi" w:hAnsiTheme="majorBidi" w:cstheme="majorBidi"/>
        </w:rPr>
      </w:pPr>
      <w:r w:rsidRPr="00E31BF9">
        <w:rPr>
          <w:rFonts w:asciiTheme="majorBidi" w:hAnsiTheme="majorBidi" w:cstheme="majorBidi"/>
        </w:rPr>
        <w:t xml:space="preserve">- </w:t>
      </w:r>
      <w:proofErr w:type="spellStart"/>
      <w:r w:rsidRPr="00E31BF9">
        <w:rPr>
          <w:rFonts w:asciiTheme="majorBidi" w:hAnsiTheme="majorBidi" w:cstheme="majorBidi"/>
        </w:rPr>
        <w:t>War</w:t>
      </w:r>
      <w:proofErr w:type="spellEnd"/>
      <w:r w:rsidRPr="00E31BF9">
        <w:rPr>
          <w:rFonts w:asciiTheme="majorBidi" w:hAnsiTheme="majorBidi" w:cstheme="majorBidi"/>
        </w:rPr>
        <w:t xml:space="preserve"> </w:t>
      </w:r>
      <w:proofErr w:type="spellStart"/>
      <w:r w:rsidRPr="00E31BF9">
        <w:rPr>
          <w:rFonts w:asciiTheme="majorBidi" w:hAnsiTheme="majorBidi" w:cstheme="majorBidi"/>
        </w:rPr>
        <w:t>tazrigt</w:t>
      </w:r>
      <w:proofErr w:type="spellEnd"/>
      <w:r w:rsidRPr="00E31BF9">
        <w:rPr>
          <w:rFonts w:asciiTheme="majorBidi" w:hAnsiTheme="majorBidi" w:cstheme="majorBidi"/>
        </w:rPr>
        <w:t> : w.taz.</w:t>
      </w:r>
    </w:p>
    <w:p w:rsidR="001F4EC0" w:rsidRPr="00E31BF9" w:rsidRDefault="001F4EC0" w:rsidP="001F4EC0">
      <w:pPr>
        <w:ind w:firstLine="426"/>
        <w:rPr>
          <w:rFonts w:asciiTheme="majorBidi" w:hAnsiTheme="majorBidi" w:cstheme="majorBidi"/>
        </w:rPr>
      </w:pPr>
    </w:p>
    <w:p w:rsidR="001F4EC0" w:rsidRDefault="001F4EC0" w:rsidP="001F4EC0">
      <w:pPr>
        <w:rPr>
          <w:rFonts w:ascii="Times New Roman" w:hAnsi="Times New Roman" w:cs="Times New Roman"/>
          <w:b/>
          <w:sz w:val="24"/>
          <w:szCs w:val="24"/>
          <w:u w:val="single"/>
        </w:rPr>
      </w:pPr>
    </w:p>
    <w:p w:rsidR="001F4EC0" w:rsidRDefault="001F4EC0" w:rsidP="001F4EC0">
      <w:pPr>
        <w:rPr>
          <w:rFonts w:ascii="Times New Roman" w:hAnsi="Times New Roman" w:cs="Times New Roman"/>
          <w:b/>
          <w:sz w:val="24"/>
          <w:szCs w:val="24"/>
          <w:u w:val="single"/>
        </w:rPr>
      </w:pPr>
    </w:p>
    <w:sectPr w:rsidR="001F4EC0" w:rsidSect="00866A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6EB" w:rsidRDefault="00C716EB" w:rsidP="001F4EC0">
      <w:pPr>
        <w:spacing w:after="0" w:line="240" w:lineRule="auto"/>
      </w:pPr>
      <w:r>
        <w:separator/>
      </w:r>
    </w:p>
  </w:endnote>
  <w:endnote w:type="continuationSeparator" w:id="0">
    <w:p w:rsidR="00C716EB" w:rsidRDefault="00C716EB" w:rsidP="001F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OOE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6EB" w:rsidRDefault="00C716EB" w:rsidP="001F4EC0">
      <w:pPr>
        <w:spacing w:after="0" w:line="240" w:lineRule="auto"/>
      </w:pPr>
      <w:r>
        <w:separator/>
      </w:r>
    </w:p>
  </w:footnote>
  <w:footnote w:type="continuationSeparator" w:id="0">
    <w:p w:rsidR="00C716EB" w:rsidRDefault="00C716EB" w:rsidP="001F4EC0">
      <w:pPr>
        <w:spacing w:after="0" w:line="240" w:lineRule="auto"/>
      </w:pPr>
      <w:r>
        <w:continuationSeparator/>
      </w:r>
    </w:p>
  </w:footnote>
  <w:footnote w:id="1">
    <w:p w:rsidR="001A571A" w:rsidRPr="00E5391F" w:rsidRDefault="00E5391F" w:rsidP="001A571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 </w:t>
      </w:r>
      <w:r w:rsidR="001A571A" w:rsidRPr="00E5391F">
        <w:rPr>
          <w:rFonts w:ascii="Times New Roman" w:hAnsi="Times New Roman" w:cs="Times New Roman"/>
          <w:sz w:val="20"/>
          <w:szCs w:val="20"/>
        </w:rPr>
        <w:t>La notion de la langue maternelle ne peut être portée que par l’arabe dialectal et la langue amazighe dans ces différentes variétés, car ce sont les langues de la première socialisation, de contact quotidien »</w:t>
      </w:r>
    </w:p>
    <w:p w:rsidR="001A571A" w:rsidRPr="00E5391F" w:rsidRDefault="001A571A" w:rsidP="001A571A">
      <w:pPr>
        <w:autoSpaceDE w:val="0"/>
        <w:autoSpaceDN w:val="0"/>
        <w:adjustRightInd w:val="0"/>
        <w:spacing w:after="0" w:line="360" w:lineRule="auto"/>
        <w:jc w:val="both"/>
        <w:rPr>
          <w:rFonts w:ascii="Times New Roman" w:hAnsi="Times New Roman" w:cs="Times New Roman"/>
          <w:sz w:val="20"/>
          <w:szCs w:val="20"/>
        </w:rPr>
      </w:pPr>
      <w:r w:rsidRPr="00E5391F">
        <w:rPr>
          <w:rStyle w:val="Appelnotedebasdep"/>
          <w:rFonts w:ascii="Times New Roman" w:hAnsi="Times New Roman" w:cs="Times New Roman"/>
          <w:sz w:val="20"/>
          <w:szCs w:val="20"/>
        </w:rPr>
        <w:footnoteRef/>
      </w:r>
      <w:r w:rsidRPr="00E5391F">
        <w:rPr>
          <w:rFonts w:ascii="Times New Roman" w:hAnsi="Times New Roman" w:cs="Times New Roman"/>
          <w:sz w:val="20"/>
          <w:szCs w:val="20"/>
        </w:rPr>
        <w:t xml:space="preserve"> </w:t>
      </w:r>
      <w:proofErr w:type="spellStart"/>
      <w:r w:rsidRPr="00E5391F">
        <w:rPr>
          <w:rFonts w:ascii="Times New Roman" w:hAnsi="Times New Roman" w:cs="Times New Roman"/>
          <w:sz w:val="20"/>
          <w:szCs w:val="20"/>
        </w:rPr>
        <w:t>Meksem</w:t>
      </w:r>
      <w:proofErr w:type="spellEnd"/>
      <w:r w:rsidRPr="00E5391F">
        <w:rPr>
          <w:rFonts w:ascii="Times New Roman" w:hAnsi="Times New Roman" w:cs="Times New Roman"/>
          <w:sz w:val="20"/>
          <w:szCs w:val="20"/>
        </w:rPr>
        <w:t xml:space="preserve"> 2007, « </w:t>
      </w:r>
      <w:r w:rsidRPr="00E5391F">
        <w:rPr>
          <w:rFonts w:ascii="Times New Roman" w:hAnsi="Times New Roman" w:cs="Times New Roman"/>
          <w:i/>
          <w:iCs/>
          <w:sz w:val="20"/>
          <w:szCs w:val="20"/>
        </w:rPr>
        <w:t xml:space="preserve">Pour une </w:t>
      </w:r>
      <w:proofErr w:type="spellStart"/>
      <w:r w:rsidRPr="00E5391F">
        <w:rPr>
          <w:rFonts w:ascii="Times New Roman" w:hAnsi="Times New Roman" w:cs="Times New Roman"/>
          <w:i/>
          <w:iCs/>
          <w:sz w:val="20"/>
          <w:szCs w:val="20"/>
        </w:rPr>
        <w:t>sociodidactique</w:t>
      </w:r>
      <w:proofErr w:type="spellEnd"/>
      <w:r w:rsidRPr="00E5391F">
        <w:rPr>
          <w:rFonts w:ascii="Times New Roman" w:hAnsi="Times New Roman" w:cs="Times New Roman"/>
          <w:i/>
          <w:iCs/>
          <w:sz w:val="20"/>
          <w:szCs w:val="20"/>
        </w:rPr>
        <w:t xml:space="preserve"> de la langue amazighe </w:t>
      </w:r>
      <w:r w:rsidRPr="00E5391F">
        <w:rPr>
          <w:rFonts w:ascii="Times New Roman" w:hAnsi="Times New Roman" w:cs="Times New Roman"/>
          <w:sz w:val="20"/>
          <w:szCs w:val="20"/>
        </w:rPr>
        <w:t xml:space="preserve">: approche textuelle, Thèse de doctorat », Grenoble 3. </w:t>
      </w:r>
      <w:proofErr w:type="spellStart"/>
      <w:proofErr w:type="gramStart"/>
      <w:r w:rsidRPr="00E5391F">
        <w:rPr>
          <w:rFonts w:ascii="Times New Roman" w:hAnsi="Times New Roman" w:cs="Times New Roman"/>
          <w:sz w:val="20"/>
          <w:szCs w:val="20"/>
        </w:rPr>
        <w:t>asb</w:t>
      </w:r>
      <w:proofErr w:type="spellEnd"/>
      <w:proofErr w:type="gramEnd"/>
      <w:r w:rsidRPr="00E5391F">
        <w:rPr>
          <w:rFonts w:ascii="Times New Roman" w:hAnsi="Times New Roman" w:cs="Times New Roman"/>
          <w:sz w:val="20"/>
          <w:szCs w:val="20"/>
        </w:rPr>
        <w:t>, 58</w:t>
      </w:r>
    </w:p>
    <w:p w:rsidR="001A571A" w:rsidRDefault="001A571A" w:rsidP="001F4EC0">
      <w:pPr>
        <w:pStyle w:val="Notedebasdepage"/>
        <w:rPr>
          <w:rFonts w:ascii="Times New Roman" w:hAnsi="Times New Roman" w:cs="Times New Roman"/>
        </w:rPr>
      </w:pPr>
    </w:p>
    <w:p w:rsidR="001F4EC0" w:rsidRDefault="001F4EC0" w:rsidP="001F4EC0">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3A63"/>
    <w:multiLevelType w:val="multilevel"/>
    <w:tmpl w:val="5BFC59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AED4877"/>
    <w:multiLevelType w:val="hybridMultilevel"/>
    <w:tmpl w:val="A7002B46"/>
    <w:lvl w:ilvl="0" w:tplc="B62EB0A2">
      <w:start w:val="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21263D"/>
    <w:multiLevelType w:val="hybridMultilevel"/>
    <w:tmpl w:val="A790D48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EA7334"/>
    <w:multiLevelType w:val="hybridMultilevel"/>
    <w:tmpl w:val="CFBCD3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566B86"/>
    <w:multiLevelType w:val="multilevel"/>
    <w:tmpl w:val="8D684410"/>
    <w:lvl w:ilvl="0">
      <w:start w:val="1"/>
      <w:numFmt w:val="decimal"/>
      <w:lvlText w:val="%1."/>
      <w:lvlJc w:val="left"/>
      <w:pPr>
        <w:ind w:left="720" w:hanging="360"/>
      </w:pPr>
      <w:rPr>
        <w:rFonts w:hint="default"/>
        <w:lang w:val="fr-FR"/>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4055D09"/>
    <w:multiLevelType w:val="hybridMultilevel"/>
    <w:tmpl w:val="E8A6D9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C5121E"/>
    <w:multiLevelType w:val="hybridMultilevel"/>
    <w:tmpl w:val="AF7A76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C0"/>
    <w:rsid w:val="00110DFE"/>
    <w:rsid w:val="001A571A"/>
    <w:rsid w:val="001F4EC0"/>
    <w:rsid w:val="00522230"/>
    <w:rsid w:val="005D1AAC"/>
    <w:rsid w:val="00704006"/>
    <w:rsid w:val="00734962"/>
    <w:rsid w:val="008B788D"/>
    <w:rsid w:val="009E303F"/>
    <w:rsid w:val="00AF1A6F"/>
    <w:rsid w:val="00C716EB"/>
    <w:rsid w:val="00E5391F"/>
    <w:rsid w:val="00F046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9CA1E-6B65-4659-896E-002C3F2D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C0"/>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4EC0"/>
    <w:pPr>
      <w:ind w:left="720"/>
      <w:contextualSpacing/>
    </w:pPr>
  </w:style>
  <w:style w:type="character" w:styleId="Lienhypertexte">
    <w:name w:val="Hyperlink"/>
    <w:basedOn w:val="Policepardfaut"/>
    <w:uiPriority w:val="99"/>
    <w:unhideWhenUsed/>
    <w:rsid w:val="001F4EC0"/>
    <w:rPr>
      <w:color w:val="0563C1" w:themeColor="hyperlink"/>
      <w:u w:val="single"/>
    </w:rPr>
  </w:style>
  <w:style w:type="paragraph" w:customStyle="1" w:styleId="Default">
    <w:name w:val="Default"/>
    <w:rsid w:val="001F4EC0"/>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Notedebasdepage">
    <w:name w:val="footnote text"/>
    <w:basedOn w:val="Normal"/>
    <w:link w:val="NotedebasdepageCar"/>
    <w:uiPriority w:val="99"/>
    <w:semiHidden/>
    <w:unhideWhenUsed/>
    <w:rsid w:val="001F4E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4EC0"/>
    <w:rPr>
      <w:rFonts w:eastAsiaTheme="minorEastAsia"/>
      <w:sz w:val="20"/>
      <w:szCs w:val="20"/>
      <w:lang w:eastAsia="fr-FR"/>
    </w:rPr>
  </w:style>
  <w:style w:type="character" w:styleId="Appelnotedebasdep">
    <w:name w:val="footnote reference"/>
    <w:basedOn w:val="Policepardfaut"/>
    <w:unhideWhenUsed/>
    <w:rsid w:val="001F4EC0"/>
    <w:rPr>
      <w:vertAlign w:val="superscript"/>
    </w:rPr>
  </w:style>
  <w:style w:type="paragraph" w:styleId="Titre">
    <w:name w:val="Title"/>
    <w:basedOn w:val="Normal"/>
    <w:next w:val="Normal"/>
    <w:link w:val="TitreCar"/>
    <w:qFormat/>
    <w:rsid w:val="001F4EC0"/>
    <w:pPr>
      <w:spacing w:before="120" w:after="0" w:line="240" w:lineRule="auto"/>
      <w:ind w:firstLine="851"/>
      <w:jc w:val="both"/>
      <w:outlineLvl w:val="0"/>
    </w:pPr>
    <w:rPr>
      <w:rFonts w:ascii="Palatino Linotype" w:eastAsia="Times New Roman" w:hAnsi="Palatino Linotype" w:cs="Times New Roman"/>
      <w:b/>
      <w:bCs/>
      <w:kern w:val="28"/>
      <w:sz w:val="24"/>
      <w:szCs w:val="32"/>
    </w:rPr>
  </w:style>
  <w:style w:type="character" w:customStyle="1" w:styleId="TitreCar">
    <w:name w:val="Titre Car"/>
    <w:basedOn w:val="Policepardfaut"/>
    <w:link w:val="Titre"/>
    <w:rsid w:val="001F4EC0"/>
    <w:rPr>
      <w:rFonts w:ascii="Palatino Linotype" w:eastAsia="Times New Roman" w:hAnsi="Palatino Linotype" w:cs="Times New Roman"/>
      <w:b/>
      <w:bCs/>
      <w:kern w:val="28"/>
      <w:sz w:val="24"/>
      <w:szCs w:val="32"/>
      <w:lang w:eastAsia="fr-FR"/>
    </w:rPr>
  </w:style>
  <w:style w:type="character" w:styleId="Accentuation">
    <w:name w:val="Emphasis"/>
    <w:basedOn w:val="Policepardfaut"/>
    <w:uiPriority w:val="20"/>
    <w:qFormat/>
    <w:rsid w:val="001F4EC0"/>
    <w:rPr>
      <w:i/>
      <w:iCs/>
    </w:rPr>
  </w:style>
  <w:style w:type="character" w:styleId="lev">
    <w:name w:val="Strong"/>
    <w:basedOn w:val="Policepardfaut"/>
    <w:uiPriority w:val="22"/>
    <w:qFormat/>
    <w:rsid w:val="001F4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608</Words>
  <Characters>3348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Station</cp:lastModifiedBy>
  <cp:revision>7</cp:revision>
  <dcterms:created xsi:type="dcterms:W3CDTF">2021-05-12T06:34:00Z</dcterms:created>
  <dcterms:modified xsi:type="dcterms:W3CDTF">2021-06-02T18:42:00Z</dcterms:modified>
</cp:coreProperties>
</file>