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fr-FR"/>
        </w:rPr>
      </w:pPr>
      <w:r>
        <w:rPr>
          <w:rFonts w:ascii="Book Antiqua" w:eastAsia="Times New Roman" w:hAnsi="Book Antiqua"/>
          <w:sz w:val="24"/>
          <w:szCs w:val="24"/>
          <w:lang w:eastAsia="fr-FR"/>
        </w:rPr>
        <w:t>Faculté des sciences humaines et sociales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fr-FR"/>
        </w:rPr>
      </w:pPr>
      <w:r>
        <w:rPr>
          <w:rFonts w:ascii="Book Antiqua" w:eastAsia="Times New Roman" w:hAnsi="Book Antiqua"/>
          <w:sz w:val="24"/>
          <w:szCs w:val="24"/>
          <w:lang w:eastAsia="fr-FR"/>
        </w:rPr>
        <w:t>Département des sciences sociales</w:t>
      </w:r>
    </w:p>
    <w:p w:rsidR="003323E0" w:rsidRDefault="003323E0" w:rsidP="00C81C8D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fr-FR"/>
        </w:rPr>
      </w:pPr>
      <w:r>
        <w:rPr>
          <w:rFonts w:ascii="Book Antiqua" w:eastAsia="Times New Roman" w:hAnsi="Book Antiqua"/>
          <w:sz w:val="24"/>
          <w:szCs w:val="24"/>
          <w:lang w:eastAsia="fr-FR"/>
        </w:rPr>
        <w:t>Examen en ligne</w:t>
      </w:r>
      <w:r w:rsidR="00C81C8D">
        <w:rPr>
          <w:rFonts w:ascii="Book Antiqua" w:eastAsia="Times New Roman" w:hAnsi="Book Antiqua"/>
          <w:sz w:val="24"/>
          <w:szCs w:val="24"/>
          <w:lang w:eastAsia="fr-FR"/>
        </w:rPr>
        <w:t xml:space="preserve"> de module </w:t>
      </w:r>
      <w:r>
        <w:rPr>
          <w:rFonts w:ascii="Book Antiqua" w:eastAsia="Times New Roman" w:hAnsi="Book Antiqua"/>
          <w:sz w:val="24"/>
          <w:szCs w:val="24"/>
          <w:lang w:eastAsia="fr-FR"/>
        </w:rPr>
        <w:t>: Psychologie sociale.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fr-FR"/>
        </w:rPr>
      </w:pPr>
      <w:r>
        <w:rPr>
          <w:rFonts w:ascii="Book Antiqua" w:eastAsia="Times New Roman" w:hAnsi="Book Antiqua"/>
          <w:sz w:val="24"/>
          <w:szCs w:val="24"/>
          <w:lang w:eastAsia="fr-FR"/>
        </w:rPr>
        <w:t>Niveau : L2 Psychologie.</w:t>
      </w:r>
    </w:p>
    <w:p w:rsidR="003323E0" w:rsidRDefault="003323E0" w:rsidP="00C81C8D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4"/>
          <w:szCs w:val="24"/>
          <w:lang w:eastAsia="fr-FR"/>
        </w:rPr>
      </w:pPr>
      <w:r>
        <w:rPr>
          <w:rFonts w:ascii="Book Antiqua" w:eastAsia="Times New Roman" w:hAnsi="Book Antiqua"/>
          <w:sz w:val="24"/>
          <w:szCs w:val="24"/>
          <w:lang w:eastAsia="fr-FR"/>
        </w:rPr>
        <w:t xml:space="preserve">Enseignant : </w:t>
      </w:r>
      <w:proofErr w:type="spellStart"/>
      <w:r>
        <w:rPr>
          <w:rFonts w:ascii="Book Antiqua" w:eastAsia="Times New Roman" w:hAnsi="Book Antiqua"/>
          <w:sz w:val="24"/>
          <w:szCs w:val="24"/>
          <w:lang w:eastAsia="fr-FR"/>
        </w:rPr>
        <w:t>Tamdjerit</w:t>
      </w:r>
      <w:proofErr w:type="spellEnd"/>
      <w:r>
        <w:rPr>
          <w:rFonts w:ascii="Book Antiqua" w:eastAsia="Times New Roman" w:hAnsi="Book Antiqua"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3323E0" w:rsidTr="003323E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/>
                <w:sz w:val="24"/>
                <w:szCs w:val="24"/>
                <w:lang w:eastAsia="fr-FR"/>
              </w:rPr>
              <w:t>Matricule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  <w:r>
              <w:rPr>
                <w:rFonts w:ascii="Book Antiqua" w:eastAsia="Times New Roman" w:hAnsi="Book Antiqua"/>
                <w:sz w:val="24"/>
                <w:szCs w:val="24"/>
                <w:lang w:eastAsia="fr-FR"/>
              </w:rPr>
              <w:t>Groupe</w:t>
            </w:r>
          </w:p>
        </w:tc>
      </w:tr>
      <w:tr w:rsidR="003323E0" w:rsidTr="003323E0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E0" w:rsidRDefault="003323E0">
            <w:pPr>
              <w:spacing w:before="100" w:beforeAutospacing="1" w:after="100" w:afterAutospacing="1" w:line="240" w:lineRule="auto"/>
              <w:rPr>
                <w:rFonts w:ascii="Book Antiqua" w:eastAsia="Times New Roman" w:hAnsi="Book Antiqua"/>
                <w:sz w:val="24"/>
                <w:szCs w:val="24"/>
                <w:lang w:eastAsia="fr-FR"/>
              </w:rPr>
            </w:pPr>
          </w:p>
        </w:tc>
      </w:tr>
    </w:tbl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/>
          <w:b/>
          <w:bCs/>
          <w:sz w:val="24"/>
          <w:szCs w:val="24"/>
          <w:lang w:eastAsia="fr-FR"/>
        </w:rPr>
        <w:t>QUESTION</w:t>
      </w:r>
    </w:p>
    <w:p w:rsidR="00E91C2D" w:rsidRPr="00E91C2D" w:rsidRDefault="00E91C2D" w:rsidP="00E91C2D">
      <w:pPr>
        <w:ind w:left="720"/>
        <w:jc w:val="both"/>
        <w:rPr>
          <w:rFonts w:ascii="Book Antiqua" w:eastAsia="Microsoft YaHei Light" w:hAnsi="Book Antiqua"/>
          <w:sz w:val="24"/>
          <w:szCs w:val="24"/>
          <w:lang w:eastAsia="fr-FR"/>
        </w:rPr>
      </w:pPr>
      <w:r w:rsidRPr="00F81FF2">
        <w:rPr>
          <w:rFonts w:ascii="Book Antiqua" w:eastAsia="Microsoft YaHei Light" w:hAnsi="Book Antiqua"/>
          <w:sz w:val="28"/>
          <w:szCs w:val="28"/>
          <w:lang w:eastAsia="fr-FR"/>
        </w:rPr>
        <w:t>La psychologie sociale étudie l’emprise de la société sur les individus. Elle le fait notamment à travers l’analyse de l’influence sociale, de la dynamique des groupes, des normes et des rôles, des stéréotyp</w:t>
      </w:r>
      <w:r>
        <w:rPr>
          <w:rFonts w:ascii="Book Antiqua" w:eastAsia="Microsoft YaHei Light" w:hAnsi="Book Antiqua"/>
          <w:sz w:val="28"/>
          <w:szCs w:val="28"/>
          <w:lang w:eastAsia="fr-FR"/>
        </w:rPr>
        <w:t xml:space="preserve">es et représentations sociales </w:t>
      </w:r>
      <w:r w:rsidRPr="00F81FF2">
        <w:rPr>
          <w:rFonts w:ascii="Book Antiqua" w:eastAsia="Microsoft YaHei Light" w:hAnsi="Book Antiqua"/>
          <w:sz w:val="28"/>
          <w:szCs w:val="28"/>
          <w:lang w:eastAsia="fr-FR"/>
        </w:rPr>
        <w:t>de l’opinion publique</w:t>
      </w:r>
      <w:r w:rsidR="004961DF">
        <w:rPr>
          <w:rFonts w:ascii="Book Antiqua" w:eastAsia="Microsoft YaHei Light" w:hAnsi="Book Antiqua"/>
          <w:sz w:val="28"/>
          <w:szCs w:val="28"/>
          <w:lang w:eastAsia="fr-FR"/>
        </w:rPr>
        <w:t>,</w:t>
      </w:r>
      <w:r w:rsidRPr="00140084">
        <w:rPr>
          <w:rFonts w:ascii="Book Antiqua" w:eastAsia="Times New Roman" w:hAnsi="Book Antiqua"/>
          <w:sz w:val="28"/>
          <w:szCs w:val="28"/>
          <w:lang w:eastAsia="fr-FR"/>
        </w:rPr>
        <w:t>elle propose une approche originale des phénomènes sociaux, politiques et cognitifs. Jouant de sa position de « carrefour » au sein des sciences sociales, la psychologie sociale explique, à sa façon, les aléas de la décision, de certains choix individuels ou collectifs. Elle est ainsi au cœur des phénomènes politiques, ceux de la vie dans la cité.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8"/>
          <w:szCs w:val="28"/>
          <w:lang w:eastAsia="fr-FR"/>
        </w:rPr>
      </w:pPr>
      <w:r>
        <w:rPr>
          <w:rFonts w:ascii="Book Antiqua" w:eastAsia="Times New Roman" w:hAnsi="Book Antiqua"/>
          <w:sz w:val="28"/>
          <w:szCs w:val="28"/>
          <w:lang w:eastAsia="fr-FR"/>
        </w:rPr>
        <w:t xml:space="preserve">             A la lumière des cours que vous reçus et en se référant obligatoirement à des sources bibliographiques, expliquez cette situation ? 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b/>
          <w:bCs/>
          <w:sz w:val="28"/>
          <w:szCs w:val="28"/>
          <w:lang w:eastAsia="fr-FR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fr-FR"/>
        </w:rPr>
        <w:t xml:space="preserve">                                             Réponse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8"/>
          <w:szCs w:val="28"/>
          <w:lang w:eastAsia="fr-FR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fr-FR"/>
        </w:rPr>
        <w:t>Introduction</w:t>
      </w:r>
      <w:r>
        <w:rPr>
          <w:rFonts w:ascii="Book Antiqua" w:eastAsia="Times New Roman" w:hAnsi="Book Antiqua"/>
          <w:sz w:val="28"/>
          <w:szCs w:val="28"/>
          <w:lang w:eastAsia="fr-FR"/>
        </w:rPr>
        <w:t> : insérez votre introduction qui doit être strictement per</w:t>
      </w:r>
      <w:r w:rsidR="00180E28">
        <w:rPr>
          <w:rFonts w:ascii="Book Antiqua" w:eastAsia="Times New Roman" w:hAnsi="Book Antiqua"/>
          <w:sz w:val="28"/>
          <w:szCs w:val="28"/>
          <w:lang w:eastAsia="fr-FR"/>
        </w:rPr>
        <w:t>sonnelle. Elle ne doit comporter</w:t>
      </w:r>
      <w:r>
        <w:rPr>
          <w:rFonts w:ascii="Book Antiqua" w:eastAsia="Times New Roman" w:hAnsi="Book Antiqua"/>
          <w:sz w:val="28"/>
          <w:szCs w:val="28"/>
          <w:lang w:eastAsia="fr-FR"/>
        </w:rPr>
        <w:t xml:space="preserve"> ni des définitions ni un historique ni copiée d’une références. (4 points).</w:t>
      </w:r>
    </w:p>
    <w:p w:rsidR="003323E0" w:rsidRDefault="003323E0" w:rsidP="003323E0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8"/>
          <w:szCs w:val="28"/>
          <w:lang w:eastAsia="fr-FR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fr-FR"/>
        </w:rPr>
        <w:t>Développement</w:t>
      </w:r>
      <w:r>
        <w:rPr>
          <w:rFonts w:ascii="Book Antiqua" w:eastAsia="Times New Roman" w:hAnsi="Book Antiqua"/>
          <w:sz w:val="28"/>
          <w:szCs w:val="28"/>
          <w:lang w:eastAsia="fr-FR"/>
        </w:rPr>
        <w:t xml:space="preserve"> : insérez la </w:t>
      </w:r>
      <w:r w:rsidR="00180E28">
        <w:rPr>
          <w:rFonts w:ascii="Book Antiqua" w:eastAsia="Times New Roman" w:hAnsi="Book Antiqua"/>
          <w:sz w:val="28"/>
          <w:szCs w:val="28"/>
          <w:lang w:eastAsia="fr-FR"/>
        </w:rPr>
        <w:t>réponse à la question en utilisant</w:t>
      </w:r>
      <w:r>
        <w:rPr>
          <w:rFonts w:ascii="Book Antiqua" w:eastAsia="Times New Roman" w:hAnsi="Book Antiqua"/>
          <w:sz w:val="28"/>
          <w:szCs w:val="28"/>
          <w:lang w:eastAsia="fr-FR"/>
        </w:rPr>
        <w:t xml:space="preserve"> les différentes sources documentaires autorisées. (12points).</w:t>
      </w:r>
    </w:p>
    <w:p w:rsidR="003323E0" w:rsidRDefault="003323E0" w:rsidP="004805FF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8"/>
          <w:szCs w:val="28"/>
          <w:lang w:eastAsia="fr-FR"/>
        </w:rPr>
      </w:pPr>
      <w:r>
        <w:rPr>
          <w:rFonts w:ascii="Book Antiqua" w:eastAsia="Times New Roman" w:hAnsi="Book Antiqua"/>
          <w:b/>
          <w:bCs/>
          <w:sz w:val="28"/>
          <w:szCs w:val="28"/>
          <w:lang w:eastAsia="fr-FR"/>
        </w:rPr>
        <w:t>Conclusion</w:t>
      </w:r>
      <w:r>
        <w:rPr>
          <w:rFonts w:ascii="Book Antiqua" w:eastAsia="Times New Roman" w:hAnsi="Book Antiqua"/>
          <w:sz w:val="28"/>
          <w:szCs w:val="28"/>
          <w:lang w:eastAsia="fr-FR"/>
        </w:rPr>
        <w:t> : insérez votre conclusion personnelle. (</w:t>
      </w:r>
      <w:r w:rsidR="004805FF">
        <w:rPr>
          <w:rFonts w:ascii="Book Antiqua" w:eastAsia="Times New Roman" w:hAnsi="Book Antiqua"/>
          <w:sz w:val="28"/>
          <w:szCs w:val="28"/>
          <w:lang w:eastAsia="fr-FR"/>
        </w:rPr>
        <w:t>4</w:t>
      </w:r>
      <w:r>
        <w:rPr>
          <w:rFonts w:ascii="Book Antiqua" w:eastAsia="Times New Roman" w:hAnsi="Book Antiqua"/>
          <w:sz w:val="28"/>
          <w:szCs w:val="28"/>
          <w:lang w:eastAsia="fr-FR"/>
        </w:rPr>
        <w:t>points).</w:t>
      </w:r>
    </w:p>
    <w:p w:rsidR="00524DFF" w:rsidRPr="00C32D04" w:rsidRDefault="003323E0" w:rsidP="004235E5">
      <w:pPr>
        <w:spacing w:before="100" w:beforeAutospacing="1" w:after="100" w:afterAutospacing="1" w:line="240" w:lineRule="auto"/>
        <w:rPr>
          <w:rFonts w:ascii="Book Antiqua" w:eastAsia="Times New Roman" w:hAnsi="Book Antiqua"/>
          <w:sz w:val="28"/>
          <w:szCs w:val="28"/>
          <w:lang w:eastAsia="fr-FR"/>
        </w:rPr>
      </w:pPr>
      <w:r>
        <w:rPr>
          <w:rFonts w:ascii="Book Antiqua" w:eastAsia="Times New Roman" w:hAnsi="Book Antiqua"/>
          <w:sz w:val="28"/>
          <w:szCs w:val="28"/>
          <w:lang w:eastAsia="fr-FR"/>
        </w:rPr>
        <w:t xml:space="preserve">N.B : </w:t>
      </w:r>
      <w:r w:rsidR="004235E5">
        <w:rPr>
          <w:rFonts w:ascii="Book Antiqua" w:eastAsia="Times New Roman" w:hAnsi="Book Antiqua"/>
          <w:sz w:val="24"/>
          <w:szCs w:val="24"/>
          <w:lang w:eastAsia="fr-FR"/>
        </w:rPr>
        <w:t xml:space="preserve">La remise des copies se fera en présentiel le </w:t>
      </w:r>
      <w:r>
        <w:rPr>
          <w:rFonts w:ascii="Book Antiqua" w:eastAsia="Times New Roman" w:hAnsi="Book Antiqua"/>
          <w:sz w:val="24"/>
          <w:szCs w:val="24"/>
          <w:lang w:eastAsia="fr-FR"/>
        </w:rPr>
        <w:t>M</w:t>
      </w:r>
      <w:r w:rsidR="00C64BE9">
        <w:rPr>
          <w:rFonts w:ascii="Book Antiqua" w:eastAsia="Times New Roman" w:hAnsi="Book Antiqua"/>
          <w:sz w:val="24"/>
          <w:szCs w:val="24"/>
          <w:lang w:eastAsia="fr-FR"/>
        </w:rPr>
        <w:t>ercred</w:t>
      </w:r>
      <w:r>
        <w:rPr>
          <w:rFonts w:ascii="Book Antiqua" w:eastAsia="Times New Roman" w:hAnsi="Book Antiqua"/>
          <w:sz w:val="24"/>
          <w:szCs w:val="24"/>
          <w:lang w:eastAsia="fr-FR"/>
        </w:rPr>
        <w:t>i</w:t>
      </w:r>
      <w:r w:rsidR="00C64BE9">
        <w:rPr>
          <w:rFonts w:ascii="Book Antiqua" w:eastAsia="Times New Roman" w:hAnsi="Book Antiqua"/>
          <w:sz w:val="24"/>
          <w:szCs w:val="24"/>
          <w:lang w:eastAsia="fr-FR"/>
        </w:rPr>
        <w:t xml:space="preserve"> 9 </w:t>
      </w:r>
      <w:r>
        <w:rPr>
          <w:rFonts w:ascii="Book Antiqua" w:eastAsia="Times New Roman" w:hAnsi="Book Antiqua"/>
          <w:sz w:val="24"/>
          <w:szCs w:val="24"/>
          <w:lang w:eastAsia="fr-FR"/>
        </w:rPr>
        <w:t xml:space="preserve">Juin au niveau de </w:t>
      </w:r>
      <w:r w:rsidR="00C64BE9">
        <w:rPr>
          <w:rFonts w:ascii="Book Antiqua" w:eastAsia="Times New Roman" w:hAnsi="Book Antiqua"/>
          <w:sz w:val="24"/>
          <w:szCs w:val="24"/>
          <w:lang w:eastAsia="fr-FR"/>
        </w:rPr>
        <w:t xml:space="preserve">bloc 9 à la salle 3 à partir 10h jusqu’à 11h. </w:t>
      </w:r>
      <w:bookmarkStart w:id="0" w:name="_GoBack"/>
      <w:bookmarkEnd w:id="0"/>
    </w:p>
    <w:sectPr w:rsidR="00524DFF" w:rsidRPr="00C32D04" w:rsidSect="00C32D04"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 Light"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3E0"/>
    <w:rsid w:val="00031874"/>
    <w:rsid w:val="000A1111"/>
    <w:rsid w:val="00180E28"/>
    <w:rsid w:val="003323E0"/>
    <w:rsid w:val="004235E5"/>
    <w:rsid w:val="004805FF"/>
    <w:rsid w:val="004961DF"/>
    <w:rsid w:val="00C32D04"/>
    <w:rsid w:val="00C64BE9"/>
    <w:rsid w:val="00C81C8D"/>
    <w:rsid w:val="00D13D50"/>
    <w:rsid w:val="00E91C2D"/>
    <w:rsid w:val="00EA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NOURREDINE</dc:creator>
  <cp:lastModifiedBy>mis</cp:lastModifiedBy>
  <cp:revision>2</cp:revision>
  <dcterms:created xsi:type="dcterms:W3CDTF">2021-06-04T20:26:00Z</dcterms:created>
  <dcterms:modified xsi:type="dcterms:W3CDTF">2021-06-04T20:26:00Z</dcterms:modified>
</cp:coreProperties>
</file>