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E5" w:rsidRPr="00B4160D" w:rsidRDefault="002C37E5" w:rsidP="002C37E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Cs/>
          <w:sz w:val="18"/>
          <w:szCs w:val="18"/>
          <w:lang w:eastAsia="fr-FR"/>
        </w:rPr>
      </w:pPr>
      <w:r w:rsidRPr="00B4160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REPUBLIQUE ALGERIENNE DEMOCRATIQUE ET POPULAIRE.                                                                                                       </w:t>
      </w:r>
      <w:r w:rsidRPr="00B4160D">
        <w:rPr>
          <w:rFonts w:ascii="Bookman Old Style" w:eastAsia="Times New Roman" w:hAnsi="Bookman Old Style" w:cs="Times New Roman"/>
          <w:b/>
          <w:bCs/>
          <w:iCs/>
          <w:sz w:val="24"/>
          <w:szCs w:val="24"/>
          <w:lang w:eastAsia="fr-FR"/>
        </w:rPr>
        <w:t>UNIVERSITE A.MIRA – BEJAIA</w:t>
      </w:r>
      <w:r w:rsidRPr="00B4160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fr-FR"/>
        </w:rPr>
        <w:t xml:space="preserve"> - </w:t>
      </w:r>
      <w:r w:rsidRPr="00B4160D">
        <w:rPr>
          <w:rFonts w:ascii="Bookman Old Style" w:eastAsia="Times New Roman" w:hAnsi="Bookman Old Style" w:cs="Times New Roman"/>
          <w:b/>
          <w:bCs/>
          <w:iCs/>
          <w:sz w:val="24"/>
          <w:szCs w:val="24"/>
          <w:lang w:eastAsia="fr-FR"/>
        </w:rPr>
        <w:t>FACULTE DES SCIENCES HUMAINES ET SOCIALES- ABOUDAOU.</w:t>
      </w:r>
    </w:p>
    <w:p w:rsidR="002C37E5" w:rsidRPr="00B4160D" w:rsidRDefault="002C37E5" w:rsidP="002C37E5">
      <w:pPr>
        <w:spacing w:after="0" w:line="240" w:lineRule="auto"/>
        <w:jc w:val="center"/>
        <w:rPr>
          <w:rFonts w:ascii="Bookman Old Style" w:eastAsia="Times New Roman" w:hAnsi="Bookman Old Style" w:cs="Times New Roman"/>
          <w:bCs/>
          <w:iCs/>
          <w:sz w:val="18"/>
          <w:szCs w:val="18"/>
          <w:lang w:eastAsia="fr-FR"/>
        </w:rPr>
      </w:pPr>
    </w:p>
    <w:p w:rsidR="002C37E5" w:rsidRPr="00B4160D" w:rsidRDefault="002C37E5" w:rsidP="002C37E5">
      <w:pPr>
        <w:spacing w:after="0" w:line="240" w:lineRule="auto"/>
        <w:rPr>
          <w:rFonts w:ascii="Bookman Old Style" w:eastAsia="Times New Roman" w:hAnsi="Bookman Old Style" w:cs="Times New Roman"/>
          <w:bCs/>
          <w:iCs/>
          <w:sz w:val="18"/>
          <w:szCs w:val="18"/>
          <w:lang w:eastAsia="fr-FR"/>
        </w:rPr>
      </w:pPr>
    </w:p>
    <w:p w:rsidR="002C37E5" w:rsidRPr="00B4160D" w:rsidRDefault="002C37E5" w:rsidP="002C37E5">
      <w:pPr>
        <w:spacing w:after="0" w:line="240" w:lineRule="auto"/>
        <w:jc w:val="center"/>
        <w:rPr>
          <w:rFonts w:ascii="Arial Black" w:eastAsia="Times New Roman" w:hAnsi="Arial Black" w:cs="Arial"/>
          <w:b/>
          <w:sz w:val="36"/>
          <w:szCs w:val="36"/>
          <w:lang w:eastAsia="fr-FR"/>
        </w:rPr>
      </w:pPr>
      <w:r w:rsidRPr="00B4160D">
        <w:rPr>
          <w:rFonts w:ascii="Arial Black" w:eastAsia="Times New Roman" w:hAnsi="Arial Black" w:cs="Arial"/>
          <w:b/>
          <w:bCs/>
          <w:sz w:val="24"/>
          <w:szCs w:val="24"/>
          <w:lang w:eastAsia="fr-FR"/>
        </w:rPr>
        <w:t>EXAMEN</w:t>
      </w:r>
      <w:r w:rsidRPr="00B4160D">
        <w:rPr>
          <w:rFonts w:ascii="Arial Black" w:eastAsia="Times New Roman" w:hAnsi="Arial Black" w:cs="Arial"/>
          <w:b/>
          <w:sz w:val="24"/>
          <w:szCs w:val="24"/>
          <w:lang w:eastAsia="fr-FR"/>
        </w:rPr>
        <w:t>DU MODULE </w:t>
      </w:r>
      <w:r w:rsidRPr="00CB04DC">
        <w:rPr>
          <w:rFonts w:ascii="Arial Black" w:eastAsia="Times New Roman" w:hAnsi="Arial Black" w:cs="Arial"/>
          <w:b/>
          <w:sz w:val="24"/>
          <w:szCs w:val="24"/>
          <w:lang w:eastAsia="fr-FR"/>
        </w:rPr>
        <w:t xml:space="preserve">DE  </w:t>
      </w:r>
      <w:r>
        <w:rPr>
          <w:rFonts w:ascii="Arial Black" w:eastAsia="Times New Roman" w:hAnsi="Arial Black" w:cs="Arial"/>
          <w:b/>
          <w:sz w:val="24"/>
          <w:szCs w:val="24"/>
          <w:lang w:eastAsia="fr-FR"/>
        </w:rPr>
        <w:t>PSYCHOPHARMACOLOGIE</w:t>
      </w:r>
      <w:r w:rsidRPr="00B4160D">
        <w:rPr>
          <w:rFonts w:ascii="Arial Black" w:eastAsia="Times New Roman" w:hAnsi="Arial Black" w:cs="Arial"/>
          <w:b/>
          <w:sz w:val="28"/>
          <w:szCs w:val="28"/>
          <w:lang w:eastAsia="fr-FR"/>
        </w:rPr>
        <w:t>.</w:t>
      </w:r>
    </w:p>
    <w:p w:rsidR="002C37E5" w:rsidRDefault="002C37E5" w:rsidP="002C37E5">
      <w:pPr>
        <w:jc w:val="center"/>
        <w:rPr>
          <w:rFonts w:ascii="Bookman Old Style" w:eastAsia="Calibri" w:hAnsi="Bookman Old Style" w:cs="Arial"/>
          <w:b/>
          <w:bCs/>
          <w:sz w:val="24"/>
          <w:szCs w:val="20"/>
          <w:u w:val="single"/>
        </w:rPr>
      </w:pPr>
      <w:r>
        <w:rPr>
          <w:rFonts w:ascii="Arial" w:eastAsia="Calibri" w:hAnsi="Arial" w:cs="Arial"/>
          <w:b/>
          <w:sz w:val="20"/>
          <w:szCs w:val="20"/>
        </w:rPr>
        <w:t>3</w:t>
      </w:r>
      <w:r w:rsidRPr="002C37E5">
        <w:rPr>
          <w:rFonts w:ascii="Arial" w:eastAsia="Calibri" w:hAnsi="Arial" w:cs="Arial"/>
          <w:b/>
          <w:sz w:val="20"/>
          <w:szCs w:val="20"/>
          <w:vertAlign w:val="superscript"/>
        </w:rPr>
        <w:t>ème</w:t>
      </w:r>
      <w:r>
        <w:rPr>
          <w:rFonts w:ascii="Arial" w:eastAsia="Calibri" w:hAnsi="Arial" w:cs="Arial"/>
          <w:b/>
          <w:sz w:val="20"/>
          <w:szCs w:val="20"/>
        </w:rPr>
        <w:t xml:space="preserve"> Année - </w:t>
      </w:r>
      <w:r w:rsidRPr="00B4160D">
        <w:rPr>
          <w:rFonts w:ascii="Arial" w:eastAsia="Calibri" w:hAnsi="Arial" w:cs="Arial"/>
          <w:b/>
          <w:sz w:val="20"/>
          <w:szCs w:val="20"/>
        </w:rPr>
        <w:t xml:space="preserve">PSYCHOLOGIE CLINIQUE- L.MD. – </w:t>
      </w:r>
      <w:r w:rsidR="00624CD2">
        <w:rPr>
          <w:rFonts w:ascii="Arial" w:eastAsia="Calibri" w:hAnsi="Arial" w:cs="Arial"/>
          <w:b/>
          <w:sz w:val="20"/>
          <w:szCs w:val="20"/>
        </w:rPr>
        <w:t xml:space="preserve"> 13/06/2021</w:t>
      </w:r>
      <w:r w:rsidR="00F15B95">
        <w:rPr>
          <w:rFonts w:ascii="Arial" w:eastAsia="Calibri" w:hAnsi="Arial" w:cs="Arial"/>
          <w:b/>
          <w:sz w:val="20"/>
          <w:szCs w:val="20"/>
        </w:rPr>
        <w:t xml:space="preserve"> Enseignant : Dr. LAOUDJ.M</w:t>
      </w:r>
    </w:p>
    <w:p w:rsidR="002C37E5" w:rsidRPr="00345D85" w:rsidRDefault="002C37E5" w:rsidP="002C37E5">
      <w:pPr>
        <w:jc w:val="center"/>
        <w:rPr>
          <w:rFonts w:ascii="Bookman Old Style" w:eastAsia="Calibri" w:hAnsi="Bookman Old Style" w:cs="Arial"/>
          <w:b/>
          <w:bCs/>
          <w:sz w:val="24"/>
          <w:szCs w:val="20"/>
        </w:rPr>
      </w:pPr>
    </w:p>
    <w:p w:rsidR="002C37E5" w:rsidRPr="001E5F3B" w:rsidRDefault="002C37E5" w:rsidP="002C37E5">
      <w:pPr>
        <w:jc w:val="center"/>
        <w:rPr>
          <w:rFonts w:ascii="Bookman Old Style" w:eastAsia="Calibri" w:hAnsi="Bookman Old Style" w:cs="Arial"/>
          <w:b/>
          <w:bCs/>
          <w:sz w:val="32"/>
          <w:szCs w:val="24"/>
          <w:u w:val="single"/>
        </w:rPr>
      </w:pPr>
      <w:r w:rsidRPr="00B4160D">
        <w:rPr>
          <w:rFonts w:ascii="Bookman Old Style" w:eastAsia="Calibri" w:hAnsi="Bookman Old Style" w:cs="Arial"/>
          <w:b/>
          <w:bCs/>
          <w:sz w:val="32"/>
          <w:szCs w:val="24"/>
          <w:u w:val="single"/>
        </w:rPr>
        <w:t>QUESTION</w:t>
      </w:r>
      <w:r>
        <w:rPr>
          <w:rFonts w:ascii="Bookman Old Style" w:eastAsia="Calibri" w:hAnsi="Bookman Old Style" w:cs="Arial"/>
          <w:b/>
          <w:bCs/>
          <w:sz w:val="32"/>
          <w:szCs w:val="24"/>
          <w:u w:val="single"/>
        </w:rPr>
        <w:t> :</w:t>
      </w:r>
    </w:p>
    <w:p w:rsidR="00480FB0" w:rsidRDefault="00480FB0"/>
    <w:p w:rsidR="0028752C" w:rsidRPr="00345D85" w:rsidRDefault="0028752C" w:rsidP="003C4314">
      <w:pPr>
        <w:jc w:val="both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  <w:r w:rsidRPr="00345D85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1/ </w:t>
      </w:r>
      <w:r w:rsidR="00345D85" w:rsidRPr="00345D85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Grâce </w:t>
      </w:r>
      <w:r w:rsidR="003C4314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à la découverte des </w:t>
      </w:r>
      <w:r w:rsidR="00F15B95">
        <w:rPr>
          <w:rFonts w:asciiTheme="majorBidi" w:hAnsiTheme="majorBidi" w:cstheme="majorBidi"/>
          <w:b/>
          <w:bCs/>
          <w:i/>
          <w:iCs/>
          <w:sz w:val="36"/>
          <w:szCs w:val="36"/>
        </w:rPr>
        <w:t>P</w:t>
      </w:r>
      <w:r w:rsidRPr="003C4314">
        <w:rPr>
          <w:rFonts w:asciiTheme="majorBidi" w:hAnsiTheme="majorBidi" w:cstheme="majorBidi"/>
          <w:b/>
          <w:bCs/>
          <w:i/>
          <w:iCs/>
          <w:sz w:val="36"/>
          <w:szCs w:val="36"/>
        </w:rPr>
        <w:t>sychotropes</w:t>
      </w:r>
      <w:r w:rsidR="003C4314" w:rsidRPr="00F15B95">
        <w:rPr>
          <w:rFonts w:asciiTheme="majorBidi" w:hAnsiTheme="majorBidi" w:cstheme="majorBidi"/>
          <w:i/>
          <w:iCs/>
          <w:sz w:val="36"/>
          <w:szCs w:val="36"/>
        </w:rPr>
        <w:t>(psycholeptiques, psychoanaleptiques et psychodysleptiques)</w:t>
      </w:r>
      <w:r w:rsidR="003C4314" w:rsidRPr="003C4314">
        <w:rPr>
          <w:rFonts w:asciiTheme="majorBidi" w:hAnsiTheme="majorBidi" w:cstheme="majorBidi"/>
          <w:b/>
          <w:bCs/>
          <w:i/>
          <w:iCs/>
          <w:sz w:val="36"/>
          <w:szCs w:val="36"/>
        </w:rPr>
        <w:t>,</w:t>
      </w:r>
      <w:r w:rsidRPr="003C4314">
        <w:rPr>
          <w:rFonts w:asciiTheme="majorBidi" w:hAnsiTheme="majorBidi" w:cstheme="majorBidi"/>
          <w:b/>
          <w:bCs/>
          <w:i/>
          <w:iCs/>
          <w:sz w:val="36"/>
          <w:szCs w:val="36"/>
        </w:rPr>
        <w:t>l</w:t>
      </w:r>
      <w:r w:rsidRPr="00345D85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a </w:t>
      </w:r>
      <w:r w:rsidR="00345D85" w:rsidRPr="00345D85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prise en charge </w:t>
      </w:r>
      <w:r w:rsidRPr="00345D85">
        <w:rPr>
          <w:rFonts w:asciiTheme="majorBidi" w:hAnsiTheme="majorBidi" w:cstheme="majorBidi"/>
          <w:b/>
          <w:bCs/>
          <w:i/>
          <w:iCs/>
          <w:sz w:val="36"/>
          <w:szCs w:val="36"/>
        </w:rPr>
        <w:t>des</w:t>
      </w:r>
      <w:r w:rsidR="00F15B95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 M</w:t>
      </w:r>
      <w:r w:rsidRPr="00345D85">
        <w:rPr>
          <w:rFonts w:asciiTheme="majorBidi" w:hAnsiTheme="majorBidi" w:cstheme="majorBidi"/>
          <w:b/>
          <w:bCs/>
          <w:i/>
          <w:iCs/>
          <w:sz w:val="36"/>
          <w:szCs w:val="36"/>
        </w:rPr>
        <w:t>aladie</w:t>
      </w:r>
      <w:r w:rsidR="00345D85" w:rsidRPr="00345D85">
        <w:rPr>
          <w:rFonts w:asciiTheme="majorBidi" w:hAnsiTheme="majorBidi" w:cstheme="majorBidi"/>
          <w:b/>
          <w:bCs/>
          <w:i/>
          <w:iCs/>
          <w:sz w:val="36"/>
          <w:szCs w:val="36"/>
        </w:rPr>
        <w:t>s</w:t>
      </w:r>
      <w:r w:rsidR="00F15B95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 M</w:t>
      </w:r>
      <w:r w:rsidRPr="00345D85">
        <w:rPr>
          <w:rFonts w:asciiTheme="majorBidi" w:hAnsiTheme="majorBidi" w:cstheme="majorBidi"/>
          <w:b/>
          <w:bCs/>
          <w:i/>
          <w:iCs/>
          <w:sz w:val="36"/>
          <w:szCs w:val="36"/>
        </w:rPr>
        <w:t>entale</w:t>
      </w:r>
      <w:r w:rsidR="00345D85" w:rsidRPr="00345D85">
        <w:rPr>
          <w:rFonts w:asciiTheme="majorBidi" w:hAnsiTheme="majorBidi" w:cstheme="majorBidi"/>
          <w:b/>
          <w:bCs/>
          <w:i/>
          <w:iCs/>
          <w:sz w:val="36"/>
          <w:szCs w:val="36"/>
        </w:rPr>
        <w:t>s</w:t>
      </w:r>
      <w:r w:rsidR="00345D85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 dans </w:t>
      </w:r>
      <w:r w:rsidR="00F15B95">
        <w:rPr>
          <w:rFonts w:asciiTheme="majorBidi" w:hAnsiTheme="majorBidi" w:cstheme="majorBidi"/>
          <w:b/>
          <w:bCs/>
          <w:i/>
          <w:iCs/>
          <w:sz w:val="36"/>
          <w:szCs w:val="36"/>
        </w:rPr>
        <w:t>et en dehors l</w:t>
      </w:r>
      <w:bookmarkStart w:id="0" w:name="_GoBack"/>
      <w:bookmarkEnd w:id="0"/>
      <w:r w:rsidR="00345D85">
        <w:rPr>
          <w:rFonts w:asciiTheme="majorBidi" w:hAnsiTheme="majorBidi" w:cstheme="majorBidi"/>
          <w:b/>
          <w:bCs/>
          <w:i/>
          <w:iCs/>
          <w:sz w:val="36"/>
          <w:szCs w:val="36"/>
        </w:rPr>
        <w:t>es hôpitaux psychiatriques</w:t>
      </w:r>
      <w:r w:rsidR="003C4314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 a été révolutionnaire</w:t>
      </w:r>
      <w:r w:rsidR="00345D85">
        <w:rPr>
          <w:rFonts w:asciiTheme="majorBidi" w:hAnsiTheme="majorBidi" w:cstheme="majorBidi"/>
          <w:b/>
          <w:bCs/>
          <w:i/>
          <w:iCs/>
          <w:sz w:val="36"/>
          <w:szCs w:val="36"/>
        </w:rPr>
        <w:t>,</w:t>
      </w:r>
      <w:r w:rsidRPr="00345D85">
        <w:rPr>
          <w:rFonts w:asciiTheme="majorBidi" w:hAnsiTheme="majorBidi" w:cstheme="majorBidi"/>
          <w:b/>
          <w:bCs/>
          <w:i/>
          <w:iCs/>
          <w:sz w:val="36"/>
          <w:szCs w:val="36"/>
        </w:rPr>
        <w:t xml:space="preserve"> dites en quelques phrases comment ?</w:t>
      </w:r>
    </w:p>
    <w:p w:rsidR="002C37E5" w:rsidRDefault="002C37E5">
      <w:pPr>
        <w:pBdr>
          <w:bottom w:val="dotted" w:sz="24" w:space="1" w:color="auto"/>
        </w:pBdr>
      </w:pPr>
    </w:p>
    <w:p w:rsidR="003C4314" w:rsidRPr="003C4314" w:rsidRDefault="00F15B95" w:rsidP="003C431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« </w:t>
      </w:r>
      <w:r w:rsidR="003C4314" w:rsidRPr="003C4314">
        <w:rPr>
          <w:rFonts w:asciiTheme="majorBidi" w:hAnsiTheme="majorBidi" w:cstheme="majorBidi"/>
          <w:b/>
          <w:bCs/>
          <w:sz w:val="24"/>
          <w:szCs w:val="24"/>
        </w:rPr>
        <w:t>La psychanalyse est cette maladie mentale qui se prend pour sa propre thérapie.</w:t>
      </w:r>
      <w:r>
        <w:rPr>
          <w:rFonts w:asciiTheme="majorBidi" w:hAnsiTheme="majorBidi" w:cstheme="majorBidi"/>
          <w:b/>
          <w:bCs/>
          <w:sz w:val="24"/>
          <w:szCs w:val="24"/>
        </w:rPr>
        <w:t> »</w:t>
      </w:r>
    </w:p>
    <w:p w:rsidR="002C37E5" w:rsidRPr="003C4314" w:rsidRDefault="003C4314" w:rsidP="003C431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C4314">
        <w:rPr>
          <w:rFonts w:asciiTheme="majorBidi" w:hAnsiTheme="majorBidi" w:cstheme="majorBidi"/>
          <w:b/>
          <w:bCs/>
          <w:sz w:val="24"/>
          <w:szCs w:val="24"/>
        </w:rPr>
        <w:t>KRAUS.K</w:t>
      </w:r>
    </w:p>
    <w:p w:rsidR="002C37E5" w:rsidRDefault="00576E2E">
      <w:r>
        <w:t>**********************************************************************************</w:t>
      </w:r>
    </w:p>
    <w:p w:rsidR="002C37E5" w:rsidRDefault="002C37E5"/>
    <w:p w:rsidR="002C37E5" w:rsidRPr="0028752C" w:rsidRDefault="00EE38E6">
      <w:pP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 w:rsidRPr="0028752C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REMARQUES PERTINENTES : </w:t>
      </w:r>
    </w:p>
    <w:p w:rsidR="002C37E5" w:rsidRPr="00576E2E" w:rsidRDefault="002C37E5" w:rsidP="00EE38E6">
      <w:pPr>
        <w:jc w:val="both"/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</w:pP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- Toute réponse copiée-collée sur le site Internet (Google), ne sera pas prise en considération. Ceci dit, que </w:t>
      </w:r>
      <w:r w:rsidR="00EE38E6"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si 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l’étudiant(e) </w:t>
      </w:r>
      <w:r w:rsidR="00EE38E6"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se réfère à des citations soutenues ; il 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doit inscrire </w:t>
      </w:r>
      <w:r w:rsidR="00EE38E6"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en toute 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>honnête</w:t>
      </w:r>
      <w:r w:rsidR="00EE38E6"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té les auteurs présumés 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>en bas de page.</w:t>
      </w:r>
    </w:p>
    <w:p w:rsidR="002C37E5" w:rsidRPr="00576E2E" w:rsidRDefault="002C37E5" w:rsidP="002C37E5">
      <w:pPr>
        <w:jc w:val="both"/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</w:pP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>- Répondez à la question et uniquement à la question. Evitez autant que possible le hors sujet.</w:t>
      </w:r>
    </w:p>
    <w:p w:rsidR="00EE38E6" w:rsidRPr="00576E2E" w:rsidRDefault="00EE38E6" w:rsidP="00EE38E6">
      <w:pPr>
        <w:jc w:val="both"/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</w:pP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- Il est formellement interdit de me rendre mes cours en copié -collé. </w:t>
      </w:r>
    </w:p>
    <w:p w:rsidR="002C37E5" w:rsidRPr="00576E2E" w:rsidRDefault="002C37E5" w:rsidP="002C37E5">
      <w:pPr>
        <w:jc w:val="both"/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</w:pP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- Les réponses ne doivent pas excéder 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  <w:u w:val="single"/>
        </w:rPr>
        <w:t>02 PAGES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 tapées sur ordinateur avec la police 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  <w:u w:val="single"/>
        </w:rPr>
        <w:t>Time New Roman à la taille de 12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>. L’interligne (1,5) et les marges de (2,5) à droite et à gauche.</w:t>
      </w:r>
    </w:p>
    <w:p w:rsidR="002C37E5" w:rsidRPr="00576E2E" w:rsidRDefault="002C37E5" w:rsidP="0028752C">
      <w:pPr>
        <w:jc w:val="both"/>
        <w:rPr>
          <w:rFonts w:asciiTheme="majorBidi" w:eastAsia="+mj-ea" w:hAnsiTheme="majorBidi" w:cstheme="majorBidi"/>
          <w:b/>
          <w:bCs/>
          <w:color w:val="0070C0"/>
          <w:kern w:val="24"/>
          <w:sz w:val="24"/>
          <w:szCs w:val="24"/>
        </w:rPr>
      </w:pP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- Votre réponse doit être déposée </w:t>
      </w:r>
      <w:r w:rsidR="0028752C"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le LUNDI 14/06/2021 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à l’adresse </w:t>
      </w:r>
      <w:r w:rsidR="0028752C"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électronique 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suivante : </w:t>
      </w:r>
      <w:hyperlink r:id="rId4" w:history="1">
        <w:r w:rsidR="0028752C" w:rsidRPr="00576E2E">
          <w:rPr>
            <w:rStyle w:val="Lienhypertexte"/>
            <w:rFonts w:asciiTheme="majorBidi" w:eastAsia="+mj-ea" w:hAnsiTheme="majorBidi" w:cstheme="majorBidi"/>
            <w:b/>
            <w:bCs/>
            <w:color w:val="0070C0"/>
            <w:kern w:val="24"/>
            <w:sz w:val="24"/>
            <w:szCs w:val="24"/>
            <w:u w:val="none"/>
          </w:rPr>
          <w:t>mabrouk.laoudj@univ-béjaia.dz</w:t>
        </w:r>
      </w:hyperlink>
    </w:p>
    <w:p w:rsidR="0028752C" w:rsidRPr="00576E2E" w:rsidRDefault="0028752C" w:rsidP="00576E2E">
      <w:p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- </w:t>
      </w:r>
      <w:r w:rsid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Toute 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>réponse</w:t>
      </w:r>
      <w:r w:rsid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 envoyée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 après cette date</w:t>
      </w:r>
      <w:r w:rsid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>, elle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 ne ser</w:t>
      </w:r>
      <w:r w:rsid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 xml:space="preserve">a </w:t>
      </w:r>
      <w:r w:rsidRPr="00576E2E">
        <w:rPr>
          <w:rFonts w:asciiTheme="majorBidi" w:eastAsia="+mj-ea" w:hAnsiTheme="majorBidi" w:cstheme="majorBidi"/>
          <w:b/>
          <w:bCs/>
          <w:color w:val="FF0000"/>
          <w:kern w:val="24"/>
          <w:sz w:val="24"/>
          <w:szCs w:val="24"/>
        </w:rPr>
        <w:t>pas prise en considération.</w:t>
      </w:r>
    </w:p>
    <w:sectPr w:rsidR="0028752C" w:rsidRPr="00576E2E" w:rsidSect="002C37E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C37E5"/>
    <w:rsid w:val="0028752C"/>
    <w:rsid w:val="002C37E5"/>
    <w:rsid w:val="00303FBC"/>
    <w:rsid w:val="00345D85"/>
    <w:rsid w:val="003C4314"/>
    <w:rsid w:val="00480FB0"/>
    <w:rsid w:val="00576E2E"/>
    <w:rsid w:val="00624CD2"/>
    <w:rsid w:val="00E7167C"/>
    <w:rsid w:val="00EE38E6"/>
    <w:rsid w:val="00F15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75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875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brouk.laoudj@univ-b&#233;jaia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hp</cp:lastModifiedBy>
  <cp:revision>2</cp:revision>
  <dcterms:created xsi:type="dcterms:W3CDTF">2021-06-06T10:22:00Z</dcterms:created>
  <dcterms:modified xsi:type="dcterms:W3CDTF">2021-06-06T10:22:00Z</dcterms:modified>
</cp:coreProperties>
</file>