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F4E96" w14:textId="77777777" w:rsidR="00EB5811" w:rsidRPr="00EB7ACC" w:rsidRDefault="00EB5811" w:rsidP="00EB5811">
      <w:pPr>
        <w:spacing w:after="0"/>
        <w:jc w:val="center"/>
        <w:rPr>
          <w:rFonts w:ascii="Footlight MT Light" w:hAnsi="Footlight MT Light"/>
          <w:b/>
          <w:bCs/>
          <w:sz w:val="56"/>
          <w:szCs w:val="52"/>
        </w:rPr>
      </w:pPr>
      <w:r w:rsidRPr="00EB7ACC">
        <w:rPr>
          <w:rFonts w:ascii="Footlight MT Light" w:hAnsi="Footlight MT Light"/>
          <w:b/>
          <w:bCs/>
          <w:sz w:val="56"/>
          <w:szCs w:val="52"/>
        </w:rPr>
        <w:t xml:space="preserve">Avis aux étudiants </w:t>
      </w:r>
    </w:p>
    <w:p w14:paraId="0D569BA6" w14:textId="77777777" w:rsidR="000057CE" w:rsidRPr="00EB7ACC" w:rsidRDefault="00EB5811" w:rsidP="00EB5811">
      <w:pPr>
        <w:spacing w:after="0"/>
        <w:jc w:val="center"/>
        <w:rPr>
          <w:rFonts w:ascii="Footlight MT Light" w:hAnsi="Footlight MT Light"/>
          <w:b/>
          <w:bCs/>
          <w:sz w:val="56"/>
          <w:szCs w:val="52"/>
        </w:rPr>
      </w:pPr>
      <w:r w:rsidRPr="00EB7ACC">
        <w:rPr>
          <w:rFonts w:ascii="Footlight MT Light" w:hAnsi="Footlight MT Light"/>
          <w:b/>
          <w:bCs/>
          <w:sz w:val="56"/>
          <w:szCs w:val="52"/>
        </w:rPr>
        <w:t>Master 1 Recherche et Professionnel</w:t>
      </w:r>
    </w:p>
    <w:p w14:paraId="44148941" w14:textId="77777777" w:rsidR="00EB7ACC" w:rsidRDefault="00EB7ACC" w:rsidP="00EB5811">
      <w:pPr>
        <w:jc w:val="both"/>
        <w:rPr>
          <w:rFonts w:ascii="Footlight MT Light" w:hAnsi="Footlight MT Light"/>
          <w:sz w:val="52"/>
          <w:szCs w:val="40"/>
        </w:rPr>
      </w:pPr>
    </w:p>
    <w:p w14:paraId="18D2AFB9" w14:textId="77777777" w:rsidR="00F1271A" w:rsidRDefault="00F1271A" w:rsidP="00EB5811">
      <w:pPr>
        <w:jc w:val="both"/>
        <w:rPr>
          <w:rFonts w:ascii="Footlight MT Light" w:hAnsi="Footlight MT Light"/>
          <w:sz w:val="48"/>
          <w:szCs w:val="40"/>
        </w:rPr>
      </w:pPr>
    </w:p>
    <w:p w14:paraId="1B22F80B" w14:textId="77777777" w:rsidR="00EB5811" w:rsidRPr="00F1271A" w:rsidRDefault="00EB5811" w:rsidP="00EB5811">
      <w:pPr>
        <w:jc w:val="both"/>
        <w:rPr>
          <w:rFonts w:ascii="Footlight MT Light" w:hAnsi="Footlight MT Light"/>
          <w:sz w:val="48"/>
          <w:szCs w:val="40"/>
        </w:rPr>
      </w:pPr>
      <w:r w:rsidRPr="00F1271A">
        <w:rPr>
          <w:rFonts w:ascii="Footlight MT Light" w:hAnsi="Footlight MT Light"/>
          <w:sz w:val="48"/>
          <w:szCs w:val="40"/>
        </w:rPr>
        <w:t>Nous v</w:t>
      </w:r>
      <w:r w:rsidR="005C285E" w:rsidRPr="00F1271A">
        <w:rPr>
          <w:rFonts w:ascii="Footlight MT Light" w:hAnsi="Footlight MT Light"/>
          <w:sz w:val="48"/>
          <w:szCs w:val="40"/>
        </w:rPr>
        <w:t>ous informons que le</w:t>
      </w:r>
      <w:r w:rsidRPr="00F1271A">
        <w:rPr>
          <w:rFonts w:ascii="Footlight MT Light" w:hAnsi="Footlight MT Light"/>
          <w:sz w:val="48"/>
          <w:szCs w:val="40"/>
        </w:rPr>
        <w:t xml:space="preserve"> cours de la </w:t>
      </w:r>
      <w:r w:rsidR="005C285E" w:rsidRPr="00F1271A">
        <w:rPr>
          <w:rFonts w:ascii="Footlight MT Light" w:hAnsi="Footlight MT Light"/>
          <w:sz w:val="48"/>
          <w:szCs w:val="40"/>
        </w:rPr>
        <w:t>deuxième</w:t>
      </w:r>
      <w:r w:rsidRPr="00F1271A">
        <w:rPr>
          <w:rFonts w:ascii="Footlight MT Light" w:hAnsi="Footlight MT Light"/>
          <w:sz w:val="48"/>
          <w:szCs w:val="40"/>
        </w:rPr>
        <w:t xml:space="preserve"> partie du module Réseaux 1 </w:t>
      </w:r>
      <w:r w:rsidR="005C285E" w:rsidRPr="00F1271A">
        <w:rPr>
          <w:rFonts w:ascii="Footlight MT Light" w:hAnsi="Footlight MT Light"/>
          <w:sz w:val="48"/>
          <w:szCs w:val="40"/>
        </w:rPr>
        <w:t>est programmé</w:t>
      </w:r>
      <w:r w:rsidRPr="00F1271A">
        <w:rPr>
          <w:rFonts w:ascii="Footlight MT Light" w:hAnsi="Footlight MT Light"/>
          <w:sz w:val="48"/>
          <w:szCs w:val="40"/>
        </w:rPr>
        <w:t xml:space="preserve"> </w:t>
      </w:r>
      <w:r w:rsidR="005C285E" w:rsidRPr="00F1271A">
        <w:rPr>
          <w:rFonts w:ascii="Footlight MT Light" w:hAnsi="Footlight MT Light"/>
          <w:sz w:val="48"/>
          <w:szCs w:val="40"/>
        </w:rPr>
        <w:t xml:space="preserve">pour le Samedi </w:t>
      </w:r>
      <w:r w:rsidR="005C285E" w:rsidRPr="00F1271A">
        <w:rPr>
          <w:rFonts w:ascii="Footlight MT Light" w:hAnsi="Footlight MT Light"/>
          <w:sz w:val="48"/>
          <w:szCs w:val="40"/>
        </w:rPr>
        <w:t xml:space="preserve">03/05/2014 </w:t>
      </w:r>
      <w:r w:rsidRPr="00F1271A">
        <w:rPr>
          <w:rFonts w:ascii="Footlight MT Light" w:hAnsi="Footlight MT Light"/>
          <w:sz w:val="48"/>
          <w:szCs w:val="40"/>
        </w:rPr>
        <w:t>comme suit :</w:t>
      </w:r>
    </w:p>
    <w:p w14:paraId="1BEF33D8" w14:textId="5E27674F" w:rsidR="00EB7ACC" w:rsidRPr="00F1271A" w:rsidRDefault="005C285E" w:rsidP="00EB7ACC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  <w:sz w:val="48"/>
          <w:szCs w:val="40"/>
        </w:rPr>
      </w:pPr>
      <w:r w:rsidRPr="00F1271A">
        <w:rPr>
          <w:rFonts w:ascii="Footlight MT Light" w:hAnsi="Footlight MT Light"/>
          <w:sz w:val="48"/>
          <w:szCs w:val="40"/>
        </w:rPr>
        <w:t>08h30 à 12h00</w:t>
      </w:r>
      <w:r w:rsidR="00EB7ACC" w:rsidRPr="00F1271A">
        <w:rPr>
          <w:rFonts w:ascii="Footlight MT Light" w:hAnsi="Footlight MT Light"/>
          <w:sz w:val="48"/>
          <w:szCs w:val="40"/>
        </w:rPr>
        <w:t> : « </w:t>
      </w:r>
      <w:proofErr w:type="spellStart"/>
      <w:r w:rsidR="00EB7ACC" w:rsidRPr="00F1271A">
        <w:rPr>
          <w:rFonts w:ascii="Footlight MT Light" w:hAnsi="Footlight MT Light"/>
          <w:sz w:val="48"/>
          <w:szCs w:val="40"/>
        </w:rPr>
        <w:t>WiFi</w:t>
      </w:r>
      <w:proofErr w:type="spellEnd"/>
      <w:r w:rsidR="00EB7ACC" w:rsidRPr="00F1271A">
        <w:rPr>
          <w:rFonts w:ascii="Footlight MT Light" w:hAnsi="Footlight MT Light"/>
          <w:sz w:val="48"/>
          <w:szCs w:val="40"/>
        </w:rPr>
        <w:t xml:space="preserve"> IEEE 802.11 »</w:t>
      </w:r>
    </w:p>
    <w:p w14:paraId="3C98ACC5" w14:textId="0F742FFA" w:rsidR="005C285E" w:rsidRPr="00F1271A" w:rsidRDefault="005C285E" w:rsidP="00EB5811">
      <w:pPr>
        <w:pStyle w:val="ListParagraph"/>
        <w:numPr>
          <w:ilvl w:val="0"/>
          <w:numId w:val="1"/>
        </w:numPr>
        <w:jc w:val="both"/>
        <w:rPr>
          <w:rFonts w:ascii="Footlight MT Light" w:hAnsi="Footlight MT Light"/>
          <w:sz w:val="48"/>
          <w:szCs w:val="40"/>
        </w:rPr>
      </w:pPr>
      <w:r w:rsidRPr="00F1271A">
        <w:rPr>
          <w:rFonts w:ascii="Footlight MT Light" w:hAnsi="Footlight MT Light"/>
          <w:sz w:val="48"/>
          <w:szCs w:val="40"/>
        </w:rPr>
        <w:t>13h00 à 15h00</w:t>
      </w:r>
      <w:r w:rsidR="00EB7ACC" w:rsidRPr="00F1271A">
        <w:rPr>
          <w:rFonts w:ascii="Footlight MT Light" w:hAnsi="Footlight MT Light"/>
          <w:sz w:val="48"/>
          <w:szCs w:val="40"/>
        </w:rPr>
        <w:t> : «</w:t>
      </w:r>
      <w:bookmarkStart w:id="0" w:name="_GoBack"/>
      <w:bookmarkEnd w:id="0"/>
      <w:r w:rsidR="00EB7ACC" w:rsidRPr="00F1271A">
        <w:rPr>
          <w:rFonts w:ascii="Footlight MT Light" w:hAnsi="Footlight MT Light"/>
          <w:sz w:val="48"/>
          <w:szCs w:val="40"/>
        </w:rPr>
        <w:t> Les réseaux mobiles ad hoc et les réseaux de capteurs sans fil »</w:t>
      </w:r>
    </w:p>
    <w:p w14:paraId="61F49C45" w14:textId="457446F3" w:rsidR="005C285E" w:rsidRPr="00F1271A" w:rsidRDefault="005C285E" w:rsidP="00EB5811">
      <w:pPr>
        <w:jc w:val="both"/>
        <w:rPr>
          <w:rFonts w:ascii="Footlight MT Light" w:hAnsi="Footlight MT Light"/>
          <w:sz w:val="48"/>
          <w:szCs w:val="40"/>
        </w:rPr>
      </w:pPr>
      <w:r w:rsidRPr="00F1271A">
        <w:rPr>
          <w:rFonts w:ascii="Footlight MT Light" w:hAnsi="Footlight MT Light"/>
          <w:sz w:val="48"/>
          <w:szCs w:val="40"/>
        </w:rPr>
        <w:t>Le cour</w:t>
      </w:r>
      <w:r w:rsidR="00D56A21" w:rsidRPr="00F1271A">
        <w:rPr>
          <w:rFonts w:ascii="Footlight MT Light" w:hAnsi="Footlight MT Light"/>
          <w:sz w:val="48"/>
          <w:szCs w:val="40"/>
        </w:rPr>
        <w:t>s</w:t>
      </w:r>
      <w:r w:rsidR="00EB5811" w:rsidRPr="00F1271A">
        <w:rPr>
          <w:rFonts w:ascii="Footlight MT Light" w:hAnsi="Footlight MT Light"/>
          <w:sz w:val="48"/>
          <w:szCs w:val="40"/>
        </w:rPr>
        <w:t xml:space="preserve"> </w:t>
      </w:r>
      <w:r w:rsidRPr="00F1271A">
        <w:rPr>
          <w:rFonts w:ascii="Footlight MT Light" w:hAnsi="Footlight MT Light"/>
          <w:sz w:val="48"/>
          <w:szCs w:val="40"/>
        </w:rPr>
        <w:t>est programmé à l’amphi 10 (provisoire) et il sera animé par</w:t>
      </w:r>
      <w:r w:rsidR="00EB5811" w:rsidRPr="00F1271A">
        <w:rPr>
          <w:rFonts w:ascii="Footlight MT Light" w:hAnsi="Footlight MT Light"/>
          <w:sz w:val="48"/>
          <w:szCs w:val="40"/>
        </w:rPr>
        <w:t xml:space="preserve"> </w:t>
      </w:r>
      <w:r w:rsidRPr="00F1271A">
        <w:rPr>
          <w:rFonts w:ascii="Footlight MT Light" w:hAnsi="Footlight MT Light"/>
          <w:sz w:val="48"/>
          <w:szCs w:val="40"/>
        </w:rPr>
        <w:t xml:space="preserve">Dr. </w:t>
      </w:r>
      <w:proofErr w:type="spellStart"/>
      <w:r w:rsidRPr="00F1271A">
        <w:rPr>
          <w:rFonts w:ascii="Footlight MT Light" w:hAnsi="Footlight MT Light"/>
          <w:sz w:val="48"/>
          <w:szCs w:val="40"/>
        </w:rPr>
        <w:t>Challal</w:t>
      </w:r>
      <w:proofErr w:type="spellEnd"/>
      <w:r w:rsidRPr="00F1271A">
        <w:rPr>
          <w:rFonts w:ascii="Footlight MT Light" w:hAnsi="Footlight MT Light"/>
          <w:sz w:val="48"/>
          <w:szCs w:val="40"/>
        </w:rPr>
        <w:t xml:space="preserve"> Yacine</w:t>
      </w:r>
      <w:r w:rsidR="00F1271A" w:rsidRPr="00F1271A">
        <w:rPr>
          <w:rFonts w:ascii="Footlight MT Light" w:hAnsi="Footlight MT Light"/>
          <w:sz w:val="48"/>
          <w:szCs w:val="40"/>
        </w:rPr>
        <w:t xml:space="preserve"> (</w:t>
      </w:r>
      <w:r w:rsidR="00EB5811" w:rsidRPr="00F1271A">
        <w:rPr>
          <w:rFonts w:ascii="Footlight MT Light" w:hAnsi="Footlight MT Light"/>
          <w:sz w:val="48"/>
          <w:szCs w:val="40"/>
        </w:rPr>
        <w:t>Université de Technologie de Compiègne</w:t>
      </w:r>
      <w:r w:rsidR="00F1271A" w:rsidRPr="00F1271A">
        <w:rPr>
          <w:rFonts w:ascii="Footlight MT Light" w:hAnsi="Footlight MT Light"/>
          <w:sz w:val="48"/>
          <w:szCs w:val="40"/>
        </w:rPr>
        <w:t>)</w:t>
      </w:r>
      <w:r w:rsidR="00EB5811" w:rsidRPr="00F1271A">
        <w:rPr>
          <w:rFonts w:ascii="Footlight MT Light" w:hAnsi="Footlight MT Light"/>
          <w:sz w:val="48"/>
          <w:szCs w:val="40"/>
        </w:rPr>
        <w:t xml:space="preserve">. </w:t>
      </w:r>
    </w:p>
    <w:p w14:paraId="001BFC74" w14:textId="77777777" w:rsidR="00EB5811" w:rsidRPr="00F1271A" w:rsidRDefault="00EB5811" w:rsidP="00EB5811">
      <w:pPr>
        <w:jc w:val="both"/>
        <w:rPr>
          <w:rFonts w:ascii="Footlight MT Light" w:hAnsi="Footlight MT Light"/>
          <w:sz w:val="48"/>
          <w:szCs w:val="40"/>
          <w:u w:val="single"/>
        </w:rPr>
      </w:pPr>
      <w:r w:rsidRPr="00F1271A">
        <w:rPr>
          <w:rFonts w:ascii="Footlight MT Light" w:hAnsi="Footlight MT Light"/>
          <w:sz w:val="48"/>
          <w:szCs w:val="40"/>
          <w:u w:val="single"/>
        </w:rPr>
        <w:t>Votre présence est obligatoire.</w:t>
      </w:r>
    </w:p>
    <w:p w14:paraId="28B33AEF" w14:textId="77777777" w:rsidR="00EB7ACC" w:rsidRPr="00F1271A" w:rsidRDefault="00EB7ACC" w:rsidP="00EB5811">
      <w:pPr>
        <w:jc w:val="right"/>
        <w:rPr>
          <w:rFonts w:ascii="Footlight MT Light" w:hAnsi="Footlight MT Light"/>
          <w:b/>
          <w:bCs/>
          <w:sz w:val="48"/>
          <w:szCs w:val="40"/>
        </w:rPr>
      </w:pPr>
    </w:p>
    <w:p w14:paraId="4CB0AB82" w14:textId="77777777" w:rsidR="00EB5811" w:rsidRPr="00EB7ACC" w:rsidRDefault="005C285E" w:rsidP="00EB5811">
      <w:pPr>
        <w:jc w:val="right"/>
        <w:rPr>
          <w:rFonts w:ascii="Footlight MT Light" w:hAnsi="Footlight MT Light"/>
          <w:b/>
          <w:bCs/>
          <w:sz w:val="52"/>
          <w:szCs w:val="40"/>
        </w:rPr>
      </w:pPr>
      <w:r w:rsidRPr="00EB7ACC">
        <w:rPr>
          <w:rFonts w:ascii="Footlight MT Light" w:hAnsi="Footlight MT Light"/>
          <w:b/>
          <w:bCs/>
          <w:sz w:val="52"/>
          <w:szCs w:val="40"/>
        </w:rPr>
        <w:t xml:space="preserve">Le </w:t>
      </w:r>
      <w:r w:rsidR="00EB5811" w:rsidRPr="00EB7ACC">
        <w:rPr>
          <w:rFonts w:ascii="Footlight MT Light" w:hAnsi="Footlight MT Light"/>
          <w:b/>
          <w:bCs/>
          <w:sz w:val="52"/>
          <w:szCs w:val="40"/>
        </w:rPr>
        <w:t>Chef de Département</w:t>
      </w:r>
    </w:p>
    <w:sectPr w:rsidR="00EB5811" w:rsidRPr="00EB7ACC" w:rsidSect="00EB58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54C92"/>
    <w:multiLevelType w:val="hybridMultilevel"/>
    <w:tmpl w:val="7F9619DA"/>
    <w:lvl w:ilvl="0" w:tplc="5FF83520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11"/>
    <w:rsid w:val="000057CE"/>
    <w:rsid w:val="001C633F"/>
    <w:rsid w:val="005C285E"/>
    <w:rsid w:val="00A65E0F"/>
    <w:rsid w:val="00D56A21"/>
    <w:rsid w:val="00EB5811"/>
    <w:rsid w:val="00EB7ACC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05B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Macintosh Word</Application>
  <DocSecurity>0</DocSecurity>
  <Lines>3</Lines>
  <Paragraphs>1</Paragraphs>
  <ScaleCrop>false</ScaleCrop>
  <Company>sie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Mawloud OMAR</cp:lastModifiedBy>
  <cp:revision>2</cp:revision>
  <dcterms:created xsi:type="dcterms:W3CDTF">2014-04-26T09:42:00Z</dcterms:created>
  <dcterms:modified xsi:type="dcterms:W3CDTF">2014-04-26T09:42:00Z</dcterms:modified>
</cp:coreProperties>
</file>