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29" w:rsidRDefault="00FF7929"/>
    <w:p w:rsidR="00FF7929" w:rsidRDefault="00FF7929"/>
    <w:tbl>
      <w:tblPr>
        <w:tblW w:w="15700" w:type="dxa"/>
        <w:tblInd w:w="-596" w:type="dxa"/>
        <w:tblBorders>
          <w:top w:val="double" w:sz="6" w:space="0" w:color="4472C4" w:themeColor="accent1"/>
          <w:left w:val="double" w:sz="6" w:space="0" w:color="4472C4" w:themeColor="accent1"/>
          <w:bottom w:val="double" w:sz="6" w:space="0" w:color="4472C4" w:themeColor="accent1"/>
          <w:right w:val="double" w:sz="6" w:space="0" w:color="4472C4" w:themeColor="accent1"/>
          <w:insideH w:val="double" w:sz="6" w:space="0" w:color="4472C4" w:themeColor="accent1"/>
          <w:insideV w:val="double" w:sz="6" w:space="0" w:color="4472C4" w:themeColor="accent1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41"/>
        <w:gridCol w:w="1810"/>
        <w:gridCol w:w="1843"/>
        <w:gridCol w:w="2126"/>
        <w:gridCol w:w="2126"/>
        <w:gridCol w:w="652"/>
        <w:gridCol w:w="2325"/>
        <w:gridCol w:w="2268"/>
        <w:gridCol w:w="1709"/>
      </w:tblGrid>
      <w:tr w:rsidR="007C3D8A" w:rsidRPr="009F2439" w:rsidTr="00C16B02">
        <w:trPr>
          <w:trHeight w:val="448"/>
        </w:trPr>
        <w:tc>
          <w:tcPr>
            <w:tcW w:w="841" w:type="dxa"/>
            <w:shd w:val="clear" w:color="auto" w:fill="auto"/>
            <w:noWrap/>
            <w:hideMark/>
          </w:tcPr>
          <w:p w:rsidR="007C3D8A" w:rsidRPr="00556010" w:rsidRDefault="007C3D8A" w:rsidP="0010300E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D//H</w:t>
            </w:r>
          </w:p>
        </w:tc>
        <w:tc>
          <w:tcPr>
            <w:tcW w:w="1810" w:type="dxa"/>
            <w:shd w:val="clear" w:color="auto" w:fill="auto"/>
            <w:hideMark/>
          </w:tcPr>
          <w:p w:rsidR="007C3D8A" w:rsidRPr="00556010" w:rsidRDefault="007C3D8A" w:rsidP="0010300E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1843" w:type="dxa"/>
            <w:shd w:val="clear" w:color="auto" w:fill="auto"/>
            <w:hideMark/>
          </w:tcPr>
          <w:p w:rsidR="007C3D8A" w:rsidRPr="00556010" w:rsidRDefault="007C3D8A" w:rsidP="0010300E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2126" w:type="dxa"/>
            <w:shd w:val="clear" w:color="auto" w:fill="auto"/>
          </w:tcPr>
          <w:p w:rsidR="007C3D8A" w:rsidRPr="00556010" w:rsidRDefault="007C3D8A" w:rsidP="0010300E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126" w:type="dxa"/>
            <w:shd w:val="clear" w:color="auto" w:fill="auto"/>
          </w:tcPr>
          <w:p w:rsidR="007C3D8A" w:rsidRPr="00556010" w:rsidRDefault="007C3D8A" w:rsidP="007C3D8A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11h30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- 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:rsidR="007C3D8A" w:rsidRDefault="007C3D8A" w:rsidP="007C3D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</w:p>
          <w:p w:rsidR="007C3D8A" w:rsidRPr="00556010" w:rsidRDefault="007C3D8A" w:rsidP="007C3D8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13h00    </w:t>
            </w:r>
          </w:p>
        </w:tc>
        <w:tc>
          <w:tcPr>
            <w:tcW w:w="2325" w:type="dxa"/>
            <w:shd w:val="clear" w:color="auto" w:fill="auto"/>
            <w:hideMark/>
          </w:tcPr>
          <w:p w:rsidR="007C3D8A" w:rsidRPr="00556010" w:rsidRDefault="007C3D8A" w:rsidP="003150F6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13h00-14h00    </w:t>
            </w:r>
          </w:p>
        </w:tc>
        <w:tc>
          <w:tcPr>
            <w:tcW w:w="2268" w:type="dxa"/>
            <w:shd w:val="clear" w:color="auto" w:fill="auto"/>
          </w:tcPr>
          <w:p w:rsidR="007C3D8A" w:rsidRPr="00556010" w:rsidRDefault="007C3D8A" w:rsidP="003150F6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14h10-15h10    </w:t>
            </w:r>
          </w:p>
        </w:tc>
        <w:tc>
          <w:tcPr>
            <w:tcW w:w="1709" w:type="dxa"/>
            <w:shd w:val="clear" w:color="auto" w:fill="auto"/>
            <w:hideMark/>
          </w:tcPr>
          <w:p w:rsidR="007C3D8A" w:rsidRPr="00556010" w:rsidRDefault="002840F4" w:rsidP="002840F4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5h20-16h2</w:t>
            </w: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0    </w:t>
            </w:r>
          </w:p>
        </w:tc>
      </w:tr>
      <w:tr w:rsidR="007C3D8A" w:rsidRPr="009F2439" w:rsidTr="008773C1">
        <w:trPr>
          <w:trHeight w:val="976"/>
        </w:trPr>
        <w:tc>
          <w:tcPr>
            <w:tcW w:w="841" w:type="dxa"/>
            <w:vMerge w:val="restart"/>
            <w:shd w:val="clear" w:color="auto" w:fill="auto"/>
            <w:textDirection w:val="tbRl"/>
            <w:vAlign w:val="center"/>
            <w:hideMark/>
          </w:tcPr>
          <w:p w:rsidR="007C3D8A" w:rsidRPr="009F2439" w:rsidRDefault="00547EF8" w:rsidP="006D5F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MARDI </w:t>
            </w:r>
          </w:p>
        </w:tc>
        <w:tc>
          <w:tcPr>
            <w:tcW w:w="181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7C3D8A" w:rsidRPr="009F2439" w:rsidRDefault="007C3D8A" w:rsidP="00973409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7C3D8A" w:rsidRPr="009F2439" w:rsidRDefault="007C3D8A" w:rsidP="0010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8F68AE" w:rsidRPr="00C92588" w:rsidRDefault="003F2C05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8F68AE" w:rsidRPr="00C92588"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  <w:t>Introduction à la sociologie de l’organisation et du travail</w:t>
            </w:r>
          </w:p>
          <w:p w:rsidR="008F68AE" w:rsidRPr="00C92588" w:rsidRDefault="008F68AE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20"/>
                <w:szCs w:val="20"/>
                <w:lang w:eastAsia="fr-FR"/>
              </w:rPr>
            </w:pPr>
          </w:p>
          <w:p w:rsidR="008F68AE" w:rsidRPr="007E55E0" w:rsidRDefault="008F68AE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Mr. </w:t>
            </w: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HIDJEB</w:t>
            </w:r>
          </w:p>
          <w:p w:rsidR="008F68AE" w:rsidRDefault="008F68AE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</w:p>
          <w:p w:rsidR="007C3D8A" w:rsidRPr="009F2439" w:rsidRDefault="008F68AE" w:rsidP="008F68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Amphi // 32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3F2C05" w:rsidRPr="00C92588" w:rsidRDefault="003F2C05" w:rsidP="003F2C05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92588"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  <w:t>Développement des ressources humaines</w:t>
            </w:r>
          </w:p>
          <w:p w:rsidR="003F2C05" w:rsidRPr="009F2439" w:rsidRDefault="003F2C05" w:rsidP="003F2C05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</w:p>
          <w:p w:rsidR="003F2C05" w:rsidRPr="007E55E0" w:rsidRDefault="003F2C05" w:rsidP="003F2C05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AHOUARI</w:t>
            </w:r>
          </w:p>
          <w:p w:rsidR="003F2C05" w:rsidRDefault="003F2C05" w:rsidP="003F2C05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</w:p>
          <w:p w:rsidR="007C3D8A" w:rsidRPr="009F2439" w:rsidRDefault="003F2C05" w:rsidP="003F2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Amphi // 32</w:t>
            </w:r>
            <w:r w:rsidR="00831817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652" w:type="dxa"/>
            <w:vMerge w:val="restart"/>
            <w:shd w:val="clear" w:color="auto" w:fill="F2F2F2" w:themeFill="background1" w:themeFillShade="F2"/>
            <w:textDirection w:val="btLr"/>
          </w:tcPr>
          <w:p w:rsidR="007C3D8A" w:rsidRPr="00D65550" w:rsidRDefault="007C3D8A" w:rsidP="00D65550">
            <w:pPr>
              <w:shd w:val="clear" w:color="auto" w:fill="F2F2F2" w:themeFill="background1" w:themeFillShade="F2"/>
              <w:ind w:left="113" w:right="113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44"/>
                <w:szCs w:val="44"/>
                <w:lang w:eastAsia="fr-FR"/>
              </w:rPr>
            </w:pPr>
            <w:r w:rsidRPr="00E034DD">
              <w:rPr>
                <w:rFonts w:ascii="Calibri Light" w:eastAsia="Times New Roman" w:hAnsi="Calibri Light" w:cs="Times New Roman"/>
                <w:b/>
                <w:bCs/>
                <w:color w:val="000000"/>
                <w:sz w:val="44"/>
                <w:szCs w:val="44"/>
                <w:lang w:eastAsia="fr-FR"/>
              </w:rPr>
              <w:t>pause</w:t>
            </w:r>
          </w:p>
        </w:tc>
        <w:tc>
          <w:tcPr>
            <w:tcW w:w="2325" w:type="dxa"/>
            <w:shd w:val="clear" w:color="auto" w:fill="auto"/>
            <w:vAlign w:val="center"/>
            <w:hideMark/>
          </w:tcPr>
          <w:p w:rsidR="006C188D" w:rsidRPr="00524DB1" w:rsidRDefault="006C188D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 w:rsidRPr="00524DB1"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  <w:t>Introduction à la sociologie de l’organisation et du travail</w:t>
            </w:r>
          </w:p>
          <w:p w:rsidR="006C188D" w:rsidRPr="004D0840" w:rsidRDefault="004D0840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4D084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Mr.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 </w:t>
            </w:r>
            <w:r w:rsidR="006C188D" w:rsidRPr="004D0840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HIDJEB</w:t>
            </w:r>
          </w:p>
          <w:p w:rsidR="007C3D8A" w:rsidRPr="004D0840" w:rsidRDefault="006C188D" w:rsidP="006C4431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val="en-US" w:eastAsia="fr-FR"/>
              </w:rPr>
            </w:pPr>
            <w:r w:rsidRPr="004D0840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TD : G 0</w:t>
            </w:r>
            <w:r w:rsidR="006C4431" w:rsidRPr="004D0840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Pr="004D0840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/ S : 0</w:t>
            </w:r>
            <w:r w:rsidR="006C4431" w:rsidRPr="004D0840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B41D2" w:rsidRPr="00B564DE" w:rsidRDefault="00BB41D2" w:rsidP="00BB41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564D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Statistique descriptive et inférentielle 1</w:t>
            </w:r>
          </w:p>
          <w:p w:rsidR="00BB41D2" w:rsidRPr="00B564DE" w:rsidRDefault="004D0840" w:rsidP="00BB41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 w:rsidR="00BB41D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  <w:t>LAOUDI</w:t>
            </w:r>
          </w:p>
          <w:p w:rsidR="007C3D8A" w:rsidRPr="009F2439" w:rsidRDefault="0049010B" w:rsidP="00BB41D2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 01 / S</w:t>
            </w:r>
            <w:r w:rsidR="00BB41D2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 :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07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7C3D8A" w:rsidRPr="009F2439" w:rsidRDefault="007C3D8A" w:rsidP="001D316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7C3D8A" w:rsidRPr="003E5C4E" w:rsidTr="00C16B02">
        <w:trPr>
          <w:trHeight w:val="718"/>
        </w:trPr>
        <w:tc>
          <w:tcPr>
            <w:tcW w:w="841" w:type="dxa"/>
            <w:vMerge/>
            <w:shd w:val="clear" w:color="auto" w:fill="auto"/>
            <w:vAlign w:val="center"/>
            <w:hideMark/>
          </w:tcPr>
          <w:p w:rsidR="007C3D8A" w:rsidRPr="009F2439" w:rsidRDefault="007C3D8A" w:rsidP="009F2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10" w:type="dxa"/>
            <w:vMerge/>
            <w:shd w:val="clear" w:color="auto" w:fill="F2F2F2" w:themeFill="background1" w:themeFillShade="F2"/>
            <w:vAlign w:val="center"/>
            <w:hideMark/>
          </w:tcPr>
          <w:p w:rsidR="007C3D8A" w:rsidRPr="00A47DBE" w:rsidRDefault="007C3D8A" w:rsidP="005A0916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  <w:hideMark/>
          </w:tcPr>
          <w:p w:rsidR="007C3D8A" w:rsidRPr="00524DB1" w:rsidRDefault="007C3D8A" w:rsidP="005A0916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7C3D8A" w:rsidRPr="00524DB1" w:rsidRDefault="007C3D8A" w:rsidP="005A0916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7C3D8A" w:rsidRPr="00524DB1" w:rsidRDefault="007C3D8A" w:rsidP="005A0916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52" w:type="dxa"/>
            <w:vMerge/>
            <w:shd w:val="clear" w:color="auto" w:fill="F2F2F2" w:themeFill="background1" w:themeFillShade="F2"/>
            <w:vAlign w:val="center"/>
          </w:tcPr>
          <w:p w:rsidR="007C3D8A" w:rsidRPr="009F2439" w:rsidRDefault="007C3D8A" w:rsidP="00B61A6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325" w:type="dxa"/>
            <w:shd w:val="clear" w:color="auto" w:fill="auto"/>
            <w:hideMark/>
          </w:tcPr>
          <w:p w:rsidR="00BB41D2" w:rsidRPr="00B564DE" w:rsidRDefault="00BB41D2" w:rsidP="00BB41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  <w:r w:rsidRPr="00B564DE"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  <w:t>Statistique descriptive et inférentielle 1</w:t>
            </w:r>
          </w:p>
          <w:p w:rsidR="00BB41D2" w:rsidRPr="00B564DE" w:rsidRDefault="004D0840" w:rsidP="00BB41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 w:rsidR="00BB41D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fr-FR"/>
              </w:rPr>
              <w:t>LAOUIDI</w:t>
            </w:r>
          </w:p>
          <w:p w:rsidR="007C3D8A" w:rsidRPr="00547EF8" w:rsidRDefault="0049010B" w:rsidP="00BB41D2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TD : G 02 / S </w:t>
            </w:r>
            <w:r w:rsidR="00BB41D2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: 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  <w:tc>
          <w:tcPr>
            <w:tcW w:w="2268" w:type="dxa"/>
            <w:shd w:val="clear" w:color="auto" w:fill="auto"/>
          </w:tcPr>
          <w:p w:rsidR="006C188D" w:rsidRDefault="006C188D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 w:rsidRPr="00524DB1"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  <w:t xml:space="preserve">Introduction à la sociologie de l’organisation et du </w:t>
            </w:r>
          </w:p>
          <w:p w:rsidR="006C188D" w:rsidRPr="0049010B" w:rsidRDefault="006C188D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</w:pPr>
            <w:r w:rsidRPr="0049010B"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  <w:t>travail</w:t>
            </w:r>
          </w:p>
          <w:p w:rsidR="006C188D" w:rsidRPr="0049010B" w:rsidRDefault="004D0840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3E5C4E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Mr. </w:t>
            </w:r>
            <w:r w:rsidR="006C188D" w:rsidRPr="0049010B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HIDJEB</w:t>
            </w:r>
          </w:p>
          <w:p w:rsidR="007C3D8A" w:rsidRPr="001D171D" w:rsidRDefault="006C188D" w:rsidP="006C44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</w:pPr>
            <w:r w:rsidRPr="0049010B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TD : G 0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2</w:t>
            </w:r>
            <w:r w:rsidRPr="0049010B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/ S : 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0</w:t>
            </w:r>
            <w:r w:rsidR="006C443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7C3D8A" w:rsidRPr="001D171D" w:rsidRDefault="007C3D8A" w:rsidP="00FE5F96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</w:tr>
      <w:tr w:rsidR="00C95CD4" w:rsidRPr="009F2439" w:rsidTr="008773C1">
        <w:trPr>
          <w:trHeight w:val="580"/>
        </w:trPr>
        <w:tc>
          <w:tcPr>
            <w:tcW w:w="841" w:type="dxa"/>
            <w:vMerge w:val="restart"/>
            <w:shd w:val="clear" w:color="auto" w:fill="auto"/>
            <w:textDirection w:val="tbRl"/>
            <w:vAlign w:val="center"/>
            <w:hideMark/>
          </w:tcPr>
          <w:p w:rsidR="00C95CD4" w:rsidRPr="009F2439" w:rsidRDefault="00547EF8" w:rsidP="006D5F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MERCREDI </w:t>
            </w:r>
          </w:p>
        </w:tc>
        <w:tc>
          <w:tcPr>
            <w:tcW w:w="1810" w:type="dxa"/>
            <w:vMerge w:val="restart"/>
            <w:shd w:val="clear" w:color="auto" w:fill="auto"/>
            <w:hideMark/>
          </w:tcPr>
          <w:p w:rsidR="00C95CD4" w:rsidRPr="007F0B86" w:rsidRDefault="006B49A4" w:rsidP="006B49A4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C95CD4" w:rsidRPr="00551C57" w:rsidRDefault="00F76F9E" w:rsidP="00F76F9E">
            <w:pPr>
              <w:ind w:firstLine="708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C1BFA" w:rsidRPr="00F84099" w:rsidRDefault="000C1BFA" w:rsidP="000C1B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8409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Statistique descriptive et inférentielle 1</w:t>
            </w:r>
          </w:p>
          <w:p w:rsidR="000C1BFA" w:rsidRPr="00B564DE" w:rsidRDefault="000C1BFA" w:rsidP="000C1BF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  <w:p w:rsidR="000C1BFA" w:rsidRPr="00B564DE" w:rsidRDefault="000C1BFA" w:rsidP="000C1B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LAOUIDI</w:t>
            </w:r>
          </w:p>
          <w:p w:rsidR="00C95CD4" w:rsidRPr="001F025A" w:rsidRDefault="000C1BFA" w:rsidP="001F02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564D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  <w:r w:rsidR="001F02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 // </w:t>
            </w:r>
            <w:r w:rsidR="001F025A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Salle 07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 </w:t>
            </w:r>
            <w:r w:rsidR="00074371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B4982" w:rsidRPr="00B55AA0" w:rsidRDefault="00BB4982" w:rsidP="00BB49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55AA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Psychologie sociale du travail</w:t>
            </w:r>
          </w:p>
          <w:p w:rsidR="00BB4982" w:rsidRPr="00B564DE" w:rsidRDefault="00BB4982" w:rsidP="00BB498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  <w:p w:rsidR="00BB4982" w:rsidRPr="00B564DE" w:rsidRDefault="00BB4982" w:rsidP="00BB498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Mme. </w:t>
            </w:r>
            <w:r w:rsidRPr="00B564D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BELKACEM</w:t>
            </w:r>
          </w:p>
          <w:p w:rsidR="00C95CD4" w:rsidRPr="001F025A" w:rsidRDefault="00BB4982" w:rsidP="001F025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B564D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  <w:r w:rsidR="001F025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 //</w:t>
            </w:r>
            <w:r w:rsidR="001F025A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salle 07</w:t>
            </w:r>
            <w:r w:rsidR="00074371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652" w:type="dxa"/>
            <w:vMerge/>
            <w:shd w:val="clear" w:color="auto" w:fill="F2F2F2" w:themeFill="background1" w:themeFillShade="F2"/>
          </w:tcPr>
          <w:p w:rsidR="00C95CD4" w:rsidRPr="00431ABA" w:rsidRDefault="00C95CD4" w:rsidP="00B61A6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325" w:type="dxa"/>
            <w:shd w:val="clear" w:color="auto" w:fill="F2F2F2" w:themeFill="background1" w:themeFillShade="F2"/>
            <w:noWrap/>
            <w:hideMark/>
          </w:tcPr>
          <w:p w:rsidR="00BB41D2" w:rsidRPr="00162634" w:rsidRDefault="00BB41D2" w:rsidP="00BB41D2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  <w:r w:rsidRPr="00162634"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  <w:t>Développement des ressources humaines</w:t>
            </w:r>
          </w:p>
          <w:p w:rsidR="00BB41D2" w:rsidRPr="00C95CD4" w:rsidRDefault="00BB41D2" w:rsidP="00BB41D2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Mr. </w:t>
            </w: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HIDJEB</w:t>
            </w:r>
          </w:p>
          <w:p w:rsidR="00C95CD4" w:rsidRPr="007F0B86" w:rsidRDefault="009544B5" w:rsidP="00BB41D2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 01 / S</w:t>
            </w:r>
            <w:r w:rsidR="00BB41D2" w:rsidRPr="00162634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 :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07</w:t>
            </w:r>
            <w:r w:rsidR="00BB41D2" w:rsidRPr="00162634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C95CD4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A5D6C" w:rsidRPr="00BC12B4" w:rsidRDefault="009A5D6C" w:rsidP="009A5D6C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 w:rsidRPr="00BC12B4"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  <w:t>Psychologie sociale du travail</w:t>
            </w:r>
          </w:p>
          <w:p w:rsidR="009A5D6C" w:rsidRPr="00BC12B4" w:rsidRDefault="004D0840" w:rsidP="009A5D6C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Mme. </w:t>
            </w:r>
            <w:r w:rsidR="009A5D6C" w:rsidRPr="00BC12B4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BELKACEM</w:t>
            </w:r>
          </w:p>
          <w:p w:rsidR="00C95CD4" w:rsidRPr="003C2245" w:rsidRDefault="009A5D6C" w:rsidP="00CF1E1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 0</w:t>
            </w:r>
            <w:r w:rsidR="00CF1E19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/ S :</w:t>
            </w:r>
            <w:r w:rsidR="00CF1E19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07</w:t>
            </w:r>
          </w:p>
        </w:tc>
        <w:tc>
          <w:tcPr>
            <w:tcW w:w="1709" w:type="dxa"/>
            <w:shd w:val="clear" w:color="auto" w:fill="F2F2F2" w:themeFill="background1" w:themeFillShade="F2"/>
            <w:vAlign w:val="center"/>
            <w:hideMark/>
          </w:tcPr>
          <w:p w:rsidR="00C95CD4" w:rsidRPr="009F2439" w:rsidRDefault="00C95CD4" w:rsidP="002A5EC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  <w:r w:rsidRPr="00162634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C95CD4" w:rsidRPr="009F2439" w:rsidTr="00C16B02">
        <w:trPr>
          <w:trHeight w:val="566"/>
        </w:trPr>
        <w:tc>
          <w:tcPr>
            <w:tcW w:w="841" w:type="dxa"/>
            <w:vMerge/>
            <w:shd w:val="clear" w:color="auto" w:fill="auto"/>
            <w:textDirection w:val="tbRl"/>
            <w:vAlign w:val="center"/>
            <w:hideMark/>
          </w:tcPr>
          <w:p w:rsidR="00C95CD4" w:rsidRPr="009F2439" w:rsidRDefault="00C95CD4" w:rsidP="006D5F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10" w:type="dxa"/>
            <w:vMerge/>
            <w:shd w:val="clear" w:color="auto" w:fill="auto"/>
            <w:hideMark/>
          </w:tcPr>
          <w:p w:rsidR="00C95CD4" w:rsidRPr="00B564DE" w:rsidRDefault="00C95CD4" w:rsidP="00A316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C95CD4" w:rsidRPr="0094625A" w:rsidRDefault="00C95CD4" w:rsidP="00D13BEC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bottom w:val="double" w:sz="6" w:space="0" w:color="4472C4" w:themeColor="accent1"/>
            </w:tcBorders>
            <w:shd w:val="clear" w:color="auto" w:fill="auto"/>
            <w:vAlign w:val="center"/>
          </w:tcPr>
          <w:p w:rsidR="00C95CD4" w:rsidRDefault="00C95CD4" w:rsidP="00F84099">
            <w:pPr>
              <w:jc w:val="center"/>
              <w:rPr>
                <w:rFonts w:ascii="Calibri Light" w:eastAsia="Times New Roman" w:hAnsi="Calibri Light" w:cs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2126" w:type="dxa"/>
            <w:vMerge/>
            <w:tcBorders>
              <w:bottom w:val="double" w:sz="6" w:space="0" w:color="4472C4" w:themeColor="accent1"/>
            </w:tcBorders>
            <w:shd w:val="clear" w:color="auto" w:fill="auto"/>
            <w:vAlign w:val="center"/>
          </w:tcPr>
          <w:p w:rsidR="00C95CD4" w:rsidRPr="00F84099" w:rsidRDefault="00C95CD4" w:rsidP="00F8409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52" w:type="dxa"/>
            <w:vMerge/>
            <w:shd w:val="clear" w:color="auto" w:fill="F2F2F2" w:themeFill="background1" w:themeFillShade="F2"/>
          </w:tcPr>
          <w:p w:rsidR="00C95CD4" w:rsidRPr="00431ABA" w:rsidRDefault="00C95CD4" w:rsidP="00B61A6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325" w:type="dxa"/>
            <w:shd w:val="clear" w:color="auto" w:fill="F2F2F2" w:themeFill="background1" w:themeFillShade="F2"/>
            <w:noWrap/>
            <w:hideMark/>
          </w:tcPr>
          <w:p w:rsidR="00431815" w:rsidRPr="00BC12B4" w:rsidRDefault="00431815" w:rsidP="00431815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 w:rsidRPr="00BC12B4"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  <w:t>Psychologie sociale du travail</w:t>
            </w:r>
          </w:p>
          <w:p w:rsidR="00431815" w:rsidRPr="00BC12B4" w:rsidRDefault="004D0840" w:rsidP="00431815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Mme. </w:t>
            </w:r>
            <w:r w:rsidR="00431815" w:rsidRPr="00BC12B4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BELKACEM</w:t>
            </w:r>
          </w:p>
          <w:p w:rsidR="00C95CD4" w:rsidRPr="00126CF6" w:rsidRDefault="00431815" w:rsidP="00CF1E1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 0</w:t>
            </w:r>
            <w:r w:rsidR="00CF1E19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/ S :</w:t>
            </w:r>
            <w:r w:rsidR="00CF1E19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08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BB41D2" w:rsidRPr="00A47DBE" w:rsidRDefault="00C95CD4" w:rsidP="00BB41D2">
            <w:pPr>
              <w:spacing w:after="0" w:line="240" w:lineRule="auto"/>
              <w:contextualSpacing/>
              <w:jc w:val="center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BB41D2" w:rsidRPr="00A47DBE"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  <w:t>Développement des ressources humaines</w:t>
            </w:r>
          </w:p>
          <w:p w:rsidR="00BB41D2" w:rsidRPr="00547EF8" w:rsidRDefault="00BB41D2" w:rsidP="00BB41D2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47EF8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Mr. HIDJEB</w:t>
            </w:r>
          </w:p>
          <w:p w:rsidR="00C95CD4" w:rsidRPr="005B021E" w:rsidRDefault="009544B5" w:rsidP="00BB41D2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TD : G 02 / S</w:t>
            </w:r>
            <w:r w:rsidR="00BB41D2" w:rsidRPr="00C95CD4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 :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08</w:t>
            </w:r>
          </w:p>
        </w:tc>
        <w:tc>
          <w:tcPr>
            <w:tcW w:w="1709" w:type="dxa"/>
            <w:shd w:val="clear" w:color="auto" w:fill="F2F2F2" w:themeFill="background1" w:themeFillShade="F2"/>
            <w:hideMark/>
          </w:tcPr>
          <w:p w:rsidR="00C95CD4" w:rsidRPr="003C2245" w:rsidRDefault="00C95CD4" w:rsidP="00C95CD4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FF0000"/>
                <w:sz w:val="16"/>
                <w:szCs w:val="16"/>
                <w:lang w:eastAsia="fr-FR"/>
              </w:rPr>
            </w:pPr>
          </w:p>
        </w:tc>
      </w:tr>
      <w:tr w:rsidR="00A22A51" w:rsidRPr="009F2439" w:rsidTr="003E5C4E">
        <w:trPr>
          <w:trHeight w:val="704"/>
        </w:trPr>
        <w:tc>
          <w:tcPr>
            <w:tcW w:w="841" w:type="dxa"/>
            <w:vMerge w:val="restart"/>
            <w:shd w:val="clear" w:color="auto" w:fill="auto"/>
            <w:textDirection w:val="tbRl"/>
            <w:vAlign w:val="center"/>
            <w:hideMark/>
          </w:tcPr>
          <w:p w:rsidR="00A22A51" w:rsidRPr="009F2439" w:rsidRDefault="00A22A51" w:rsidP="006D5F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181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9D5309" w:rsidRPr="00B55AA0" w:rsidRDefault="009D5309" w:rsidP="009D530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55AA0"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  <w:t>Méthodologie et Techniques de la recherche 1</w:t>
            </w:r>
          </w:p>
          <w:p w:rsidR="009D5309" w:rsidRPr="009F2439" w:rsidRDefault="009D5309" w:rsidP="009D530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</w:p>
          <w:p w:rsidR="009D5309" w:rsidRPr="007E55E0" w:rsidRDefault="009D5309" w:rsidP="009D530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DALI</w:t>
            </w:r>
          </w:p>
          <w:p w:rsidR="009D5309" w:rsidRDefault="009D5309" w:rsidP="009D530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</w:p>
          <w:p w:rsidR="00A22A51" w:rsidRPr="009F2439" w:rsidRDefault="00477574" w:rsidP="009D530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  <w:r w:rsidRPr="00B564D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 // 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Salle 07   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8F68AE" w:rsidRPr="00F84099" w:rsidRDefault="00477574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8F68AE" w:rsidRPr="00F84099"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  <w:t>Théories des organisations</w:t>
            </w:r>
          </w:p>
          <w:p w:rsidR="008F68AE" w:rsidRPr="00F84099" w:rsidRDefault="008F68AE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8F68AE" w:rsidRPr="007E55E0" w:rsidRDefault="008F68AE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</w:t>
            </w:r>
          </w:p>
          <w:p w:rsidR="008F68AE" w:rsidRDefault="008F68AE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E55E0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</w:p>
          <w:p w:rsidR="00A22A51" w:rsidRPr="009F2439" w:rsidRDefault="008F68AE" w:rsidP="008F68A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  <w:r w:rsidRPr="00B564D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>COURS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fr-FR"/>
              </w:rPr>
              <w:t xml:space="preserve"> // 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Salle 07   </w:t>
            </w:r>
          </w:p>
        </w:tc>
        <w:tc>
          <w:tcPr>
            <w:tcW w:w="2126" w:type="dxa"/>
            <w:tcBorders>
              <w:bottom w:val="double" w:sz="4" w:space="0" w:color="4472C4" w:themeColor="accent1"/>
              <w:right w:val="doub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:rsidR="00A22A51" w:rsidRPr="003C2245" w:rsidRDefault="00A22A51" w:rsidP="00477574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 w:rsidRPr="003C2245"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  <w:t>Méthodologie et Techniques de la recherche 1</w:t>
            </w:r>
          </w:p>
          <w:p w:rsidR="00A22A51" w:rsidRPr="008773C1" w:rsidRDefault="008773C1" w:rsidP="00477574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Dr.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 </w:t>
            </w:r>
            <w:r w:rsidR="00A22A51"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DALI</w:t>
            </w:r>
          </w:p>
          <w:p w:rsidR="00A22A51" w:rsidRPr="008773C1" w:rsidRDefault="00A22A51" w:rsidP="006E12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fr-FR"/>
              </w:rPr>
            </w:pPr>
            <w:r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TD : G 01 / S : </w:t>
            </w:r>
            <w:r w:rsidR="00477574"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0</w:t>
            </w:r>
            <w:r w:rsidR="006E1208"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2126" w:type="dxa"/>
            <w:tcBorders>
              <w:left w:val="double" w:sz="4" w:space="0" w:color="4472C4" w:themeColor="accent1"/>
              <w:bottom w:val="double" w:sz="4" w:space="0" w:color="4472C4" w:themeColor="accent1"/>
            </w:tcBorders>
            <w:shd w:val="clear" w:color="auto" w:fill="F2F2F2" w:themeFill="background1" w:themeFillShade="F2"/>
          </w:tcPr>
          <w:p w:rsidR="006C188D" w:rsidRPr="00A36818" w:rsidRDefault="006C188D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  <w:r w:rsidRPr="00A36818"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  <w:t>Théories des organisations</w:t>
            </w:r>
          </w:p>
          <w:p w:rsidR="006C188D" w:rsidRPr="00A36818" w:rsidRDefault="008773C1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 w:rsidR="006C188D" w:rsidRPr="00A36818">
              <w:rPr>
                <w:rFonts w:ascii="Calibri Light" w:eastAsia="Times New Roman" w:hAnsi="Calibri Light" w:cs="Times New Roman"/>
                <w:b/>
                <w:bCs/>
                <w:sz w:val="16"/>
                <w:szCs w:val="16"/>
                <w:lang w:eastAsia="fr-FR"/>
              </w:rPr>
              <w:t>HADERBACHE</w:t>
            </w:r>
          </w:p>
          <w:p w:rsidR="00A22A51" w:rsidRPr="003C2245" w:rsidRDefault="006C188D" w:rsidP="006C1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A442A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 01 / S</w:t>
            </w:r>
            <w:r w:rsidRPr="00A36818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07</w:t>
            </w:r>
          </w:p>
        </w:tc>
        <w:tc>
          <w:tcPr>
            <w:tcW w:w="652" w:type="dxa"/>
            <w:vMerge/>
            <w:shd w:val="clear" w:color="auto" w:fill="F2F2F2" w:themeFill="background1" w:themeFillShade="F2"/>
          </w:tcPr>
          <w:p w:rsidR="00A22A51" w:rsidRPr="009F2439" w:rsidRDefault="00A22A51" w:rsidP="00B61A6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325" w:type="dxa"/>
            <w:vMerge w:val="restart"/>
            <w:shd w:val="clear" w:color="auto" w:fill="auto"/>
            <w:noWrap/>
            <w:vAlign w:val="center"/>
            <w:hideMark/>
          </w:tcPr>
          <w:p w:rsidR="005D2CE0" w:rsidRDefault="005D2CE0" w:rsidP="005D2C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18"/>
                <w:szCs w:val="18"/>
                <w:lang w:eastAsia="fr-FR"/>
              </w:rPr>
            </w:pPr>
            <w:r w:rsidRPr="00DD222F">
              <w:rPr>
                <w:rFonts w:ascii="Calibri" w:eastAsia="Times New Roman" w:hAnsi="Calibri" w:cs="Times New Roman"/>
                <w:color w:val="00B050"/>
                <w:sz w:val="18"/>
                <w:szCs w:val="18"/>
                <w:lang w:eastAsia="fr-FR"/>
              </w:rPr>
              <w:t>Anglais</w:t>
            </w:r>
          </w:p>
          <w:p w:rsidR="005D2CE0" w:rsidRPr="00DD222F" w:rsidRDefault="005D2CE0" w:rsidP="005D2C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18"/>
                <w:szCs w:val="18"/>
                <w:lang w:eastAsia="fr-FR"/>
              </w:rPr>
            </w:pPr>
          </w:p>
          <w:p w:rsidR="005D2CE0" w:rsidRPr="00074108" w:rsidRDefault="005D2CE0" w:rsidP="005D2C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 w:rsidRPr="00074108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(à distance)</w:t>
            </w:r>
          </w:p>
          <w:p w:rsidR="005D2CE0" w:rsidRPr="00DD222F" w:rsidRDefault="005D2CE0" w:rsidP="005D2C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</w:pPr>
            <w:r w:rsidRPr="00074108"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  <w:t>Mme.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DD222F">
              <w:rPr>
                <w:rFonts w:ascii="Calibri" w:eastAsia="Times New Roman" w:hAnsi="Calibri" w:cs="Times New Roman"/>
                <w:b/>
                <w:bCs/>
                <w:color w:val="00B050"/>
                <w:sz w:val="18"/>
                <w:szCs w:val="18"/>
                <w:lang w:eastAsia="fr-FR"/>
              </w:rPr>
              <w:t>MAMERI</w:t>
            </w:r>
          </w:p>
          <w:p w:rsidR="00A22A51" w:rsidRPr="003C2245" w:rsidRDefault="005D2CE0" w:rsidP="005D2C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DD222F"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  <w:t>TD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D2CE0" w:rsidRDefault="005D2CE0" w:rsidP="005D2CE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B050"/>
                <w:sz w:val="18"/>
                <w:szCs w:val="18"/>
                <w:lang w:eastAsia="fr-FR"/>
              </w:rPr>
            </w:pPr>
            <w:r w:rsidRPr="00DD222F">
              <w:rPr>
                <w:rFonts w:ascii="Calibri Light" w:eastAsia="Times New Roman" w:hAnsi="Calibri Light" w:cs="Times New Roman"/>
                <w:color w:val="00B050"/>
                <w:sz w:val="18"/>
                <w:szCs w:val="18"/>
                <w:lang w:eastAsia="fr-FR"/>
              </w:rPr>
              <w:t>Anthropologie économique</w:t>
            </w:r>
          </w:p>
          <w:p w:rsidR="005D2CE0" w:rsidRPr="00DD222F" w:rsidRDefault="005D2CE0" w:rsidP="005D2CE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B050"/>
                <w:sz w:val="18"/>
                <w:szCs w:val="18"/>
                <w:lang w:eastAsia="fr-FR"/>
              </w:rPr>
            </w:pPr>
          </w:p>
          <w:p w:rsidR="005D2CE0" w:rsidRPr="00DD222F" w:rsidRDefault="005D2CE0" w:rsidP="005D2C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 w:rsidRPr="00DD222F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(à distance)</w:t>
            </w:r>
          </w:p>
          <w:p w:rsidR="005D2CE0" w:rsidRPr="00DD222F" w:rsidRDefault="001D171D" w:rsidP="005D2CE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</w:pPr>
            <w:r w:rsidRPr="00074108"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  <w:t xml:space="preserve">Dr. </w:t>
            </w:r>
            <w:r w:rsidR="005D2CE0" w:rsidRPr="00DD222F"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  <w:t>GONZAR</w:t>
            </w:r>
          </w:p>
          <w:p w:rsidR="00A22A51" w:rsidRPr="003C2245" w:rsidRDefault="005D2CE0" w:rsidP="005D2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A442A"/>
                <w:sz w:val="16"/>
                <w:szCs w:val="16"/>
                <w:lang w:eastAsia="fr-FR"/>
              </w:rPr>
            </w:pPr>
            <w:bookmarkStart w:id="0" w:name="_GoBack"/>
            <w:bookmarkEnd w:id="0"/>
            <w:r w:rsidRPr="00DD222F"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  <w:t>COURS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  <w:hideMark/>
          </w:tcPr>
          <w:p w:rsidR="005D2CE0" w:rsidRDefault="005D2CE0" w:rsidP="005D2CE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B050"/>
                <w:sz w:val="18"/>
                <w:szCs w:val="18"/>
                <w:lang w:eastAsia="fr-FR"/>
              </w:rPr>
            </w:pPr>
            <w:r w:rsidRPr="00DD222F">
              <w:rPr>
                <w:rFonts w:ascii="Calibri Light" w:eastAsia="Times New Roman" w:hAnsi="Calibri Light" w:cs="Times New Roman"/>
                <w:color w:val="00B050"/>
                <w:sz w:val="18"/>
                <w:szCs w:val="18"/>
                <w:lang w:eastAsia="fr-FR"/>
              </w:rPr>
              <w:t>Société de la connaissance</w:t>
            </w:r>
          </w:p>
          <w:p w:rsidR="005D2CE0" w:rsidRPr="00DD222F" w:rsidRDefault="005D2CE0" w:rsidP="005D2CE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B050"/>
                <w:sz w:val="18"/>
                <w:szCs w:val="18"/>
                <w:lang w:eastAsia="fr-FR"/>
              </w:rPr>
            </w:pPr>
          </w:p>
          <w:p w:rsidR="005D2CE0" w:rsidRPr="00DD222F" w:rsidRDefault="005D2CE0" w:rsidP="005D2C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</w:pPr>
            <w:r w:rsidRPr="00DD222F">
              <w:rPr>
                <w:rFonts w:ascii="Calibri" w:eastAsia="Times New Roman" w:hAnsi="Calibri" w:cs="Times New Roman"/>
                <w:color w:val="00B050"/>
                <w:sz w:val="20"/>
                <w:szCs w:val="20"/>
                <w:lang w:eastAsia="fr-FR"/>
              </w:rPr>
              <w:t>(à distance)</w:t>
            </w:r>
          </w:p>
          <w:p w:rsidR="005D2CE0" w:rsidRPr="00074108" w:rsidRDefault="005D2CE0" w:rsidP="005D2CE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</w:pPr>
            <w:r w:rsidRPr="00074108"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  <w:t>Dr. GUENFISSI</w:t>
            </w:r>
          </w:p>
          <w:p w:rsidR="00A22A51" w:rsidRPr="003C2245" w:rsidRDefault="005D2CE0" w:rsidP="005D2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A442A"/>
                <w:sz w:val="16"/>
                <w:szCs w:val="16"/>
                <w:lang w:eastAsia="fr-FR"/>
              </w:rPr>
            </w:pPr>
            <w:r w:rsidRPr="00DD222F">
              <w:rPr>
                <w:rFonts w:ascii="Calibri Light" w:eastAsia="Times New Roman" w:hAnsi="Calibri Light" w:cs="Times New Roman"/>
                <w:b/>
                <w:bCs/>
                <w:color w:val="00B050"/>
                <w:sz w:val="18"/>
                <w:szCs w:val="18"/>
                <w:lang w:eastAsia="fr-FR"/>
              </w:rPr>
              <w:t>COURS</w:t>
            </w:r>
          </w:p>
        </w:tc>
      </w:tr>
      <w:tr w:rsidR="00A22A51" w:rsidRPr="003E5C4E" w:rsidTr="003E5C4E">
        <w:trPr>
          <w:trHeight w:val="703"/>
        </w:trPr>
        <w:tc>
          <w:tcPr>
            <w:tcW w:w="841" w:type="dxa"/>
            <w:vMerge/>
            <w:shd w:val="clear" w:color="auto" w:fill="auto"/>
            <w:vAlign w:val="center"/>
            <w:hideMark/>
          </w:tcPr>
          <w:p w:rsidR="00A22A51" w:rsidRPr="009F2439" w:rsidRDefault="00A22A51" w:rsidP="009F2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10" w:type="dxa"/>
            <w:vMerge/>
            <w:shd w:val="clear" w:color="auto" w:fill="F2F2F2" w:themeFill="background1" w:themeFillShade="F2"/>
            <w:vAlign w:val="center"/>
            <w:hideMark/>
          </w:tcPr>
          <w:p w:rsidR="00A22A51" w:rsidRPr="009F2439" w:rsidRDefault="00A22A51" w:rsidP="0058721E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  <w:hideMark/>
          </w:tcPr>
          <w:p w:rsidR="00A22A51" w:rsidRPr="00B564DE" w:rsidRDefault="00A22A51" w:rsidP="005872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tcBorders>
              <w:top w:val="double" w:sz="4" w:space="0" w:color="4472C4" w:themeColor="accent1"/>
            </w:tcBorders>
            <w:shd w:val="clear" w:color="auto" w:fill="F2F2F2" w:themeFill="background1" w:themeFillShade="F2"/>
          </w:tcPr>
          <w:p w:rsidR="006C188D" w:rsidRPr="001D171D" w:rsidRDefault="00A22A51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</w:p>
          <w:p w:rsidR="006C188D" w:rsidRPr="00A36818" w:rsidRDefault="006C188D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</w:pPr>
            <w:r w:rsidRPr="00A36818">
              <w:rPr>
                <w:rFonts w:ascii="Calibri Light" w:eastAsia="Times New Roman" w:hAnsi="Calibri Light" w:cs="Times New Roman"/>
                <w:sz w:val="16"/>
                <w:szCs w:val="16"/>
                <w:lang w:eastAsia="fr-FR"/>
              </w:rPr>
              <w:t>Théories des organisations</w:t>
            </w:r>
          </w:p>
          <w:p w:rsidR="006C188D" w:rsidRPr="00A36818" w:rsidRDefault="008773C1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Dr. </w:t>
            </w:r>
            <w:r w:rsidR="006C188D" w:rsidRPr="00A36818">
              <w:rPr>
                <w:rFonts w:ascii="Calibri Light" w:eastAsia="Times New Roman" w:hAnsi="Calibri Light" w:cs="Times New Roman"/>
                <w:b/>
                <w:bCs/>
                <w:sz w:val="16"/>
                <w:szCs w:val="16"/>
                <w:lang w:eastAsia="fr-FR"/>
              </w:rPr>
              <w:t>HADERBACHE</w:t>
            </w:r>
          </w:p>
          <w:p w:rsidR="00A22A51" w:rsidRPr="001D171D" w:rsidRDefault="006C188D" w:rsidP="006C188D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 02 / S</w:t>
            </w:r>
            <w:r w:rsidRPr="00A36818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 : </w:t>
            </w: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  <w:tc>
          <w:tcPr>
            <w:tcW w:w="2126" w:type="dxa"/>
            <w:tcBorders>
              <w:top w:val="double" w:sz="4" w:space="0" w:color="4472C4" w:themeColor="accent1"/>
            </w:tcBorders>
            <w:shd w:val="clear" w:color="auto" w:fill="F2F2F2" w:themeFill="background1" w:themeFillShade="F2"/>
          </w:tcPr>
          <w:p w:rsidR="00A22A51" w:rsidRPr="003C2245" w:rsidRDefault="00A22A51" w:rsidP="00D071F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</w:pPr>
            <w:r w:rsidRPr="003C2245"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eastAsia="fr-FR"/>
              </w:rPr>
              <w:t>Méthodologie et Techniques de la recherche 1</w:t>
            </w:r>
          </w:p>
          <w:p w:rsidR="00A22A51" w:rsidRPr="008773C1" w:rsidRDefault="008773C1" w:rsidP="00D071F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Dr. </w:t>
            </w:r>
            <w:r w:rsidR="00A22A51"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DALI</w:t>
            </w:r>
          </w:p>
          <w:p w:rsidR="00A22A51" w:rsidRPr="008773C1" w:rsidRDefault="00A22A51" w:rsidP="006E1208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</w:pPr>
            <w:r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TD : G 02 / S : </w:t>
            </w:r>
            <w:r w:rsidR="00ED3D82"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0</w:t>
            </w:r>
            <w:r w:rsidR="006E1208" w:rsidRPr="008773C1">
              <w:rPr>
                <w:rFonts w:ascii="Calibri Light" w:eastAsia="Times New Roman" w:hAnsi="Calibri Light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8</w:t>
            </w:r>
          </w:p>
        </w:tc>
        <w:tc>
          <w:tcPr>
            <w:tcW w:w="652" w:type="dxa"/>
            <w:vMerge/>
            <w:shd w:val="clear" w:color="auto" w:fill="F2F2F2" w:themeFill="background1" w:themeFillShade="F2"/>
          </w:tcPr>
          <w:p w:rsidR="00A22A51" w:rsidRPr="008773C1" w:rsidRDefault="00A22A51" w:rsidP="00B61A6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2325" w:type="dxa"/>
            <w:vMerge/>
            <w:shd w:val="clear" w:color="auto" w:fill="auto"/>
            <w:noWrap/>
            <w:hideMark/>
          </w:tcPr>
          <w:p w:rsidR="00A22A51" w:rsidRPr="008773C1" w:rsidRDefault="00A22A51" w:rsidP="00E42FBF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2A51" w:rsidRPr="008773C1" w:rsidRDefault="00A22A51" w:rsidP="00E42FBF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709" w:type="dxa"/>
            <w:vMerge/>
            <w:shd w:val="clear" w:color="auto" w:fill="auto"/>
            <w:hideMark/>
          </w:tcPr>
          <w:p w:rsidR="00A22A51" w:rsidRPr="008773C1" w:rsidRDefault="00A22A51" w:rsidP="00FB5E90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color w:val="000000"/>
                <w:sz w:val="16"/>
                <w:szCs w:val="16"/>
                <w:lang w:val="en-US" w:eastAsia="fr-FR"/>
              </w:rPr>
            </w:pPr>
          </w:p>
        </w:tc>
      </w:tr>
    </w:tbl>
    <w:p w:rsidR="0062750B" w:rsidRPr="008773C1" w:rsidRDefault="0062750B">
      <w:pPr>
        <w:rPr>
          <w:lang w:val="en-US"/>
        </w:rPr>
      </w:pPr>
    </w:p>
    <w:p w:rsidR="00EE140B" w:rsidRPr="008773C1" w:rsidRDefault="0062750B" w:rsidP="0062750B">
      <w:pPr>
        <w:tabs>
          <w:tab w:val="left" w:pos="7920"/>
        </w:tabs>
        <w:rPr>
          <w:lang w:val="en-US"/>
        </w:rPr>
      </w:pPr>
      <w:r w:rsidRPr="008773C1">
        <w:rPr>
          <w:lang w:val="en-US"/>
        </w:rPr>
        <w:tab/>
      </w:r>
    </w:p>
    <w:sectPr w:rsidR="00EE140B" w:rsidRPr="008773C1" w:rsidSect="00075C3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92C" w:rsidRDefault="0059492C" w:rsidP="00780F6A">
      <w:pPr>
        <w:spacing w:after="0" w:line="240" w:lineRule="auto"/>
      </w:pPr>
      <w:r>
        <w:separator/>
      </w:r>
    </w:p>
  </w:endnote>
  <w:endnote w:type="continuationSeparator" w:id="0">
    <w:p w:rsidR="0059492C" w:rsidRDefault="0059492C" w:rsidP="0078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92C" w:rsidRDefault="0059492C" w:rsidP="00780F6A">
      <w:pPr>
        <w:spacing w:after="0" w:line="240" w:lineRule="auto"/>
      </w:pPr>
      <w:r>
        <w:separator/>
      </w:r>
    </w:p>
  </w:footnote>
  <w:footnote w:type="continuationSeparator" w:id="0">
    <w:p w:rsidR="0059492C" w:rsidRDefault="0059492C" w:rsidP="0078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F6A" w:rsidRDefault="00780F6A">
    <w:pPr>
      <w:pStyle w:val="En-tte"/>
    </w:pPr>
    <w:r w:rsidRPr="00780F6A">
      <w:t xml:space="preserve">Emploi du temps : Master I, </w:t>
    </w:r>
    <w:r w:rsidR="00D8045F">
      <w:t xml:space="preserve">semestre 1, </w:t>
    </w:r>
    <w:r w:rsidRPr="00780F6A">
      <w:t>Sociologie de l’organisation et</w:t>
    </w:r>
    <w:r w:rsidR="00B27217">
      <w:t xml:space="preserve"> du travail (OT), section1, 2021-2022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439"/>
    <w:rsid w:val="0001427C"/>
    <w:rsid w:val="00015845"/>
    <w:rsid w:val="00016EBC"/>
    <w:rsid w:val="000210FA"/>
    <w:rsid w:val="000236D0"/>
    <w:rsid w:val="000479E4"/>
    <w:rsid w:val="00050551"/>
    <w:rsid w:val="00056F8F"/>
    <w:rsid w:val="00057D45"/>
    <w:rsid w:val="00061AFD"/>
    <w:rsid w:val="00065383"/>
    <w:rsid w:val="00074108"/>
    <w:rsid w:val="00074371"/>
    <w:rsid w:val="00075C32"/>
    <w:rsid w:val="00081793"/>
    <w:rsid w:val="000C1BFA"/>
    <w:rsid w:val="000C6274"/>
    <w:rsid w:val="000E2298"/>
    <w:rsid w:val="000F22A1"/>
    <w:rsid w:val="000F61A7"/>
    <w:rsid w:val="0010300E"/>
    <w:rsid w:val="00103EA9"/>
    <w:rsid w:val="001103A8"/>
    <w:rsid w:val="001143B3"/>
    <w:rsid w:val="00122E20"/>
    <w:rsid w:val="00126CF6"/>
    <w:rsid w:val="00145453"/>
    <w:rsid w:val="001476AF"/>
    <w:rsid w:val="00162634"/>
    <w:rsid w:val="001640DD"/>
    <w:rsid w:val="00184D91"/>
    <w:rsid w:val="001A22EE"/>
    <w:rsid w:val="001B0550"/>
    <w:rsid w:val="001B1225"/>
    <w:rsid w:val="001C37A5"/>
    <w:rsid w:val="001C48CA"/>
    <w:rsid w:val="001D171D"/>
    <w:rsid w:val="001D3169"/>
    <w:rsid w:val="001E70AD"/>
    <w:rsid w:val="001F025A"/>
    <w:rsid w:val="001F42D4"/>
    <w:rsid w:val="00222CB1"/>
    <w:rsid w:val="00245474"/>
    <w:rsid w:val="00261BB7"/>
    <w:rsid w:val="00275DBD"/>
    <w:rsid w:val="002840F4"/>
    <w:rsid w:val="00287083"/>
    <w:rsid w:val="002874D3"/>
    <w:rsid w:val="00296F64"/>
    <w:rsid w:val="002A045A"/>
    <w:rsid w:val="002B36FA"/>
    <w:rsid w:val="002C5873"/>
    <w:rsid w:val="00304EF5"/>
    <w:rsid w:val="003267D5"/>
    <w:rsid w:val="00333F8D"/>
    <w:rsid w:val="00341883"/>
    <w:rsid w:val="0034606A"/>
    <w:rsid w:val="00382C61"/>
    <w:rsid w:val="00384838"/>
    <w:rsid w:val="00393C06"/>
    <w:rsid w:val="00393DF5"/>
    <w:rsid w:val="003A5D08"/>
    <w:rsid w:val="003B79E0"/>
    <w:rsid w:val="003C2245"/>
    <w:rsid w:val="003D57A6"/>
    <w:rsid w:val="003E5C4E"/>
    <w:rsid w:val="003F2C05"/>
    <w:rsid w:val="00431815"/>
    <w:rsid w:val="00431ABA"/>
    <w:rsid w:val="00446F5C"/>
    <w:rsid w:val="00467613"/>
    <w:rsid w:val="0047035C"/>
    <w:rsid w:val="00475694"/>
    <w:rsid w:val="00477574"/>
    <w:rsid w:val="0049010B"/>
    <w:rsid w:val="004A0AA7"/>
    <w:rsid w:val="004C2B27"/>
    <w:rsid w:val="004C3A3D"/>
    <w:rsid w:val="004C4A97"/>
    <w:rsid w:val="004D0840"/>
    <w:rsid w:val="004D3724"/>
    <w:rsid w:val="004E434A"/>
    <w:rsid w:val="004F4677"/>
    <w:rsid w:val="00503A97"/>
    <w:rsid w:val="00504141"/>
    <w:rsid w:val="00524DB1"/>
    <w:rsid w:val="005327DC"/>
    <w:rsid w:val="0054193D"/>
    <w:rsid w:val="00547EF8"/>
    <w:rsid w:val="00551C57"/>
    <w:rsid w:val="00554C60"/>
    <w:rsid w:val="00555434"/>
    <w:rsid w:val="00583273"/>
    <w:rsid w:val="0058721E"/>
    <w:rsid w:val="0059492C"/>
    <w:rsid w:val="00596391"/>
    <w:rsid w:val="005A0916"/>
    <w:rsid w:val="005A7B4A"/>
    <w:rsid w:val="005B021E"/>
    <w:rsid w:val="005D2CE0"/>
    <w:rsid w:val="005D6D29"/>
    <w:rsid w:val="005F13E7"/>
    <w:rsid w:val="005F32CC"/>
    <w:rsid w:val="00621C15"/>
    <w:rsid w:val="0062750B"/>
    <w:rsid w:val="00632582"/>
    <w:rsid w:val="00635C60"/>
    <w:rsid w:val="0063762A"/>
    <w:rsid w:val="00647F5D"/>
    <w:rsid w:val="00654BEB"/>
    <w:rsid w:val="00656EEB"/>
    <w:rsid w:val="00686CE9"/>
    <w:rsid w:val="006971BB"/>
    <w:rsid w:val="006B49A4"/>
    <w:rsid w:val="006B74D0"/>
    <w:rsid w:val="006C188D"/>
    <w:rsid w:val="006C24B6"/>
    <w:rsid w:val="006C4431"/>
    <w:rsid w:val="006D5F45"/>
    <w:rsid w:val="006E1208"/>
    <w:rsid w:val="006E2AFE"/>
    <w:rsid w:val="006F631E"/>
    <w:rsid w:val="00744D9C"/>
    <w:rsid w:val="0075783F"/>
    <w:rsid w:val="00780F6A"/>
    <w:rsid w:val="007831A1"/>
    <w:rsid w:val="00792D81"/>
    <w:rsid w:val="00796EDF"/>
    <w:rsid w:val="007A2E10"/>
    <w:rsid w:val="007C265B"/>
    <w:rsid w:val="007C3D8A"/>
    <w:rsid w:val="007D2A28"/>
    <w:rsid w:val="007E0614"/>
    <w:rsid w:val="007E55E0"/>
    <w:rsid w:val="007F0B86"/>
    <w:rsid w:val="00800677"/>
    <w:rsid w:val="008106AB"/>
    <w:rsid w:val="00831817"/>
    <w:rsid w:val="0085562C"/>
    <w:rsid w:val="008721C2"/>
    <w:rsid w:val="008773C1"/>
    <w:rsid w:val="0088362E"/>
    <w:rsid w:val="008A3C21"/>
    <w:rsid w:val="008C4C8D"/>
    <w:rsid w:val="008C5FAE"/>
    <w:rsid w:val="008F39FE"/>
    <w:rsid w:val="008F68AE"/>
    <w:rsid w:val="009301FD"/>
    <w:rsid w:val="0094187A"/>
    <w:rsid w:val="00942003"/>
    <w:rsid w:val="0094625A"/>
    <w:rsid w:val="00947ACC"/>
    <w:rsid w:val="009544B5"/>
    <w:rsid w:val="00973409"/>
    <w:rsid w:val="00975C09"/>
    <w:rsid w:val="00985321"/>
    <w:rsid w:val="009A15C8"/>
    <w:rsid w:val="009A5D6C"/>
    <w:rsid w:val="009B22B9"/>
    <w:rsid w:val="009D5027"/>
    <w:rsid w:val="009D5309"/>
    <w:rsid w:val="009F2439"/>
    <w:rsid w:val="009F295C"/>
    <w:rsid w:val="00A22A51"/>
    <w:rsid w:val="00A25A7A"/>
    <w:rsid w:val="00A27E8F"/>
    <w:rsid w:val="00A36818"/>
    <w:rsid w:val="00A369D8"/>
    <w:rsid w:val="00A47DBE"/>
    <w:rsid w:val="00A54937"/>
    <w:rsid w:val="00A6122D"/>
    <w:rsid w:val="00A96FC7"/>
    <w:rsid w:val="00AA3FFC"/>
    <w:rsid w:val="00AA75FE"/>
    <w:rsid w:val="00AB3B1E"/>
    <w:rsid w:val="00AC0534"/>
    <w:rsid w:val="00AC3C74"/>
    <w:rsid w:val="00AD5355"/>
    <w:rsid w:val="00AD721A"/>
    <w:rsid w:val="00AE4F42"/>
    <w:rsid w:val="00AF1C87"/>
    <w:rsid w:val="00B27217"/>
    <w:rsid w:val="00B45BC8"/>
    <w:rsid w:val="00B55AA0"/>
    <w:rsid w:val="00B564DE"/>
    <w:rsid w:val="00B61A63"/>
    <w:rsid w:val="00B64DF6"/>
    <w:rsid w:val="00B660E8"/>
    <w:rsid w:val="00BA0C09"/>
    <w:rsid w:val="00BA1381"/>
    <w:rsid w:val="00BA4434"/>
    <w:rsid w:val="00BB41D2"/>
    <w:rsid w:val="00BB4982"/>
    <w:rsid w:val="00BC12B4"/>
    <w:rsid w:val="00C01181"/>
    <w:rsid w:val="00C06C7B"/>
    <w:rsid w:val="00C11799"/>
    <w:rsid w:val="00C16B02"/>
    <w:rsid w:val="00C25782"/>
    <w:rsid w:val="00C261C8"/>
    <w:rsid w:val="00C42EFE"/>
    <w:rsid w:val="00C472EB"/>
    <w:rsid w:val="00C77419"/>
    <w:rsid w:val="00C83DD2"/>
    <w:rsid w:val="00C92588"/>
    <w:rsid w:val="00C95CD4"/>
    <w:rsid w:val="00CE28B9"/>
    <w:rsid w:val="00CF1C22"/>
    <w:rsid w:val="00CF1E19"/>
    <w:rsid w:val="00D00E3F"/>
    <w:rsid w:val="00D2078C"/>
    <w:rsid w:val="00D23B2E"/>
    <w:rsid w:val="00D422C3"/>
    <w:rsid w:val="00D529A0"/>
    <w:rsid w:val="00D574D7"/>
    <w:rsid w:val="00D628F9"/>
    <w:rsid w:val="00D62E84"/>
    <w:rsid w:val="00D65550"/>
    <w:rsid w:val="00D8045F"/>
    <w:rsid w:val="00D92D3E"/>
    <w:rsid w:val="00DD222F"/>
    <w:rsid w:val="00DE1CDC"/>
    <w:rsid w:val="00E01BEB"/>
    <w:rsid w:val="00E034DD"/>
    <w:rsid w:val="00E065F7"/>
    <w:rsid w:val="00E12769"/>
    <w:rsid w:val="00E17285"/>
    <w:rsid w:val="00E30914"/>
    <w:rsid w:val="00E42FBF"/>
    <w:rsid w:val="00E4681F"/>
    <w:rsid w:val="00E50E47"/>
    <w:rsid w:val="00E561CF"/>
    <w:rsid w:val="00E7137A"/>
    <w:rsid w:val="00E73332"/>
    <w:rsid w:val="00E92C09"/>
    <w:rsid w:val="00EB50AE"/>
    <w:rsid w:val="00EC02E9"/>
    <w:rsid w:val="00EC2D52"/>
    <w:rsid w:val="00EC3154"/>
    <w:rsid w:val="00ED3D82"/>
    <w:rsid w:val="00EE140B"/>
    <w:rsid w:val="00EF1A10"/>
    <w:rsid w:val="00EF3A8E"/>
    <w:rsid w:val="00F16F1F"/>
    <w:rsid w:val="00F3715E"/>
    <w:rsid w:val="00F406D8"/>
    <w:rsid w:val="00F42729"/>
    <w:rsid w:val="00F603B8"/>
    <w:rsid w:val="00F76F9E"/>
    <w:rsid w:val="00F84099"/>
    <w:rsid w:val="00F94934"/>
    <w:rsid w:val="00FA7FB3"/>
    <w:rsid w:val="00FB5E90"/>
    <w:rsid w:val="00FD3796"/>
    <w:rsid w:val="00FE3F04"/>
    <w:rsid w:val="00FE5F96"/>
    <w:rsid w:val="00FF023C"/>
    <w:rsid w:val="00FF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4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0F6A"/>
  </w:style>
  <w:style w:type="paragraph" w:styleId="Pieddepage">
    <w:name w:val="footer"/>
    <w:basedOn w:val="Normal"/>
    <w:link w:val="PieddepageCar"/>
    <w:uiPriority w:val="99"/>
    <w:unhideWhenUsed/>
    <w:rsid w:val="00780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0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39</cp:revision>
  <dcterms:created xsi:type="dcterms:W3CDTF">2021-02-11T10:47:00Z</dcterms:created>
  <dcterms:modified xsi:type="dcterms:W3CDTF">2021-10-11T10:34:00Z</dcterms:modified>
</cp:coreProperties>
</file>