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EC" w:rsidRPr="002205F7" w:rsidRDefault="00A100EC" w:rsidP="00A100EC">
      <w:pPr>
        <w:bidi/>
        <w:jc w:val="center"/>
        <w:rPr>
          <w:rFonts w:ascii="Sakkal Majalla" w:hAnsi="Sakkal Majalla" w:cs="Sakkal Majalla"/>
          <w:sz w:val="48"/>
          <w:szCs w:val="48"/>
          <w:u w:val="single"/>
          <w:rtl/>
          <w:lang w:bidi="ar-DZ"/>
        </w:rPr>
      </w:pPr>
      <w:r w:rsidRPr="002205F7">
        <w:rPr>
          <w:rFonts w:ascii="Sakkal Majalla" w:hAnsi="Sakkal Majalla" w:cs="Sakkal Majalla"/>
          <w:sz w:val="48"/>
          <w:szCs w:val="48"/>
          <w:u w:val="single"/>
          <w:rtl/>
          <w:lang w:bidi="ar-DZ"/>
        </w:rPr>
        <w:t>محاضرات ف</w:t>
      </w:r>
      <w:r w:rsidR="002205F7" w:rsidRPr="002205F7">
        <w:rPr>
          <w:rFonts w:ascii="Sakkal Majalla" w:hAnsi="Sakkal Majalla" w:cs="Sakkal Majalla"/>
          <w:sz w:val="48"/>
          <w:szCs w:val="48"/>
          <w:u w:val="single"/>
          <w:rtl/>
          <w:lang w:bidi="ar-DZ"/>
        </w:rPr>
        <w:t>ي مقياس تاريخ النظم القانونية ل</w:t>
      </w:r>
      <w:r w:rsidRPr="002205F7">
        <w:rPr>
          <w:rFonts w:ascii="Sakkal Majalla" w:hAnsi="Sakkal Majalla" w:cs="Sakkal Majalla"/>
          <w:sz w:val="48"/>
          <w:szCs w:val="48"/>
          <w:u w:val="single"/>
          <w:rtl/>
          <w:lang w:bidi="ar-DZ"/>
        </w:rPr>
        <w:t>طلبة سنة أولى حقوق</w:t>
      </w:r>
    </w:p>
    <w:p w:rsidR="00A100EC" w:rsidRDefault="00325492" w:rsidP="00EB7CF1">
      <w:pPr>
        <w:bidi/>
        <w:jc w:val="center"/>
        <w:rPr>
          <w:rFonts w:ascii="Sakkal Majalla" w:hAnsi="Sakkal Majalla" w:cs="Sakkal Majalla"/>
          <w:sz w:val="48"/>
          <w:szCs w:val="48"/>
          <w:u w:val="single"/>
          <w:rtl/>
          <w:lang w:bidi="ar-DZ"/>
        </w:rPr>
      </w:pPr>
      <w:r>
        <w:rPr>
          <w:rFonts w:ascii="Sakkal Majalla" w:hAnsi="Sakkal Majalla" w:cs="Sakkal Majalla" w:hint="cs"/>
          <w:sz w:val="48"/>
          <w:szCs w:val="48"/>
          <w:u w:val="single"/>
          <w:rtl/>
          <w:lang w:bidi="ar-DZ"/>
        </w:rPr>
        <w:t>ا</w:t>
      </w:r>
      <w:r w:rsidR="00A100EC" w:rsidRPr="002205F7">
        <w:rPr>
          <w:rFonts w:ascii="Sakkal Majalla" w:hAnsi="Sakkal Majalla" w:cs="Sakkal Majalla"/>
          <w:sz w:val="48"/>
          <w:szCs w:val="48"/>
          <w:u w:val="single"/>
          <w:rtl/>
          <w:lang w:bidi="ar-DZ"/>
        </w:rPr>
        <w:t>لسداسي الأول</w:t>
      </w:r>
      <w:r w:rsidR="00EB7CF1">
        <w:rPr>
          <w:rFonts w:ascii="Sakkal Majalla" w:hAnsi="Sakkal Majalla" w:cs="Sakkal Majalla" w:hint="cs"/>
          <w:sz w:val="48"/>
          <w:szCs w:val="48"/>
          <w:u w:val="single"/>
          <w:rtl/>
          <w:lang w:bidi="ar-DZ"/>
        </w:rPr>
        <w:t xml:space="preserve"> 2021</w:t>
      </w:r>
      <w:r w:rsidR="002205F7" w:rsidRPr="002205F7">
        <w:rPr>
          <w:rFonts w:ascii="Sakkal Majalla" w:hAnsi="Sakkal Majalla" w:cs="Sakkal Majalla" w:hint="cs"/>
          <w:sz w:val="48"/>
          <w:szCs w:val="48"/>
          <w:u w:val="single"/>
          <w:rtl/>
          <w:lang w:bidi="ar-DZ"/>
        </w:rPr>
        <w:t>/20</w:t>
      </w:r>
      <w:r w:rsidR="00EB7CF1">
        <w:rPr>
          <w:rFonts w:ascii="Sakkal Majalla" w:hAnsi="Sakkal Majalla" w:cs="Sakkal Majalla" w:hint="cs"/>
          <w:sz w:val="48"/>
          <w:szCs w:val="48"/>
          <w:u w:val="single"/>
          <w:rtl/>
          <w:lang w:bidi="ar-DZ"/>
        </w:rPr>
        <w:t>22</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المبحث الأول-</w:t>
      </w:r>
      <w:r w:rsidR="005B1DB5" w:rsidRPr="00DE6C39">
        <w:rPr>
          <w:rFonts w:ascii="Simplified Arabic" w:hAnsi="Simplified Arabic" w:cs="Simplified Arabic"/>
          <w:sz w:val="28"/>
          <w:szCs w:val="28"/>
          <w:rtl/>
          <w:lang w:bidi="ar-DZ"/>
        </w:rPr>
        <w:t xml:space="preserve"> </w:t>
      </w:r>
      <w:r w:rsidRPr="00DE6C39">
        <w:rPr>
          <w:rFonts w:ascii="Simplified Arabic" w:hAnsi="Simplified Arabic" w:cs="Simplified Arabic"/>
          <w:sz w:val="28"/>
          <w:szCs w:val="28"/>
          <w:rtl/>
          <w:lang w:bidi="ar-DZ"/>
        </w:rPr>
        <w:t>مدخل لدراسة تاريخ النظم القانونية</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المطلب الأول- تعريف ومراحل نشأة النظم القانونية </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الفرع الأول- تعريف النظم القانونية</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الفرع الثاني- مراحل نشأة النظم القانونية </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المطلب الثاني-  عوامل نشأة النظم القانونية</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المطلب الثالث- أهمية دراسة تاريخ النظم القانونية</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المبحث الثاني- النظم القانونية في المجتمعات القديمة</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المطلب الأول- النظم القانونية في المجتمعات الشرقية (نظم بلاد الرافدين نموذجا).</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الفرع الأول- النظام السياسي والإداري</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الفرع الثاني- أهم المجموعات القانونية التي ظهرت في بلاد الرافدين</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الفرع الثالث- مظاهر التنظيم القانوني في قانون حمو رابي</w:t>
      </w:r>
    </w:p>
    <w:p w:rsidR="00A100EC" w:rsidRPr="00DE6C39" w:rsidRDefault="00A100EC" w:rsidP="005143EC">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المطلب الثاني- النظم القانونية في المجتمعات الغربية ( النظم الإغريقية نموذجا)</w:t>
      </w:r>
    </w:p>
    <w:p w:rsidR="00EB7CF1" w:rsidRDefault="00A100EC" w:rsidP="00EB7CF1">
      <w:pPr>
        <w:bidi/>
        <w:spacing w:line="360" w:lineRule="auto"/>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الفرع الأول- أدوار الحكم الأثيني</w:t>
      </w:r>
    </w:p>
    <w:p w:rsidR="00325492" w:rsidRPr="00DE6C39" w:rsidRDefault="00A100EC" w:rsidP="00EB7CF1">
      <w:pPr>
        <w:bidi/>
        <w:spacing w:line="360" w:lineRule="auto"/>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lastRenderedPageBreak/>
        <w:t xml:space="preserve">الفرع الثاني- تنظيم الحياة الأثينية </w:t>
      </w:r>
    </w:p>
    <w:p w:rsidR="00325492" w:rsidRPr="00DE6C39" w:rsidRDefault="00325492" w:rsidP="005143EC">
      <w:pPr>
        <w:bidi/>
        <w:spacing w:line="360" w:lineRule="auto"/>
        <w:jc w:val="center"/>
        <w:rPr>
          <w:rFonts w:ascii="Simplified Arabic" w:hAnsi="Simplified Arabic" w:cs="Simplified Arabic"/>
          <w:b/>
          <w:bCs/>
          <w:sz w:val="28"/>
          <w:szCs w:val="28"/>
          <w:u w:val="single"/>
          <w:rtl/>
          <w:lang w:bidi="ar-DZ"/>
        </w:rPr>
      </w:pPr>
      <w:r w:rsidRPr="00DE6C39">
        <w:rPr>
          <w:rFonts w:ascii="Simplified Arabic" w:hAnsi="Simplified Arabic" w:cs="Simplified Arabic"/>
          <w:b/>
          <w:bCs/>
          <w:sz w:val="28"/>
          <w:szCs w:val="28"/>
          <w:u w:val="single"/>
          <w:rtl/>
          <w:lang w:bidi="ar-DZ"/>
        </w:rPr>
        <w:t>المحاضرة الأولى</w:t>
      </w:r>
    </w:p>
    <w:p w:rsidR="00CD7F01" w:rsidRPr="00DE6C39" w:rsidRDefault="00CD7F01"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المبحث الأول- مدخل لدراسة تاريخ النظم القانونية</w:t>
      </w:r>
    </w:p>
    <w:p w:rsidR="00CD7F01" w:rsidRPr="00DE6C39" w:rsidRDefault="00CD7F01"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المطلب الأول- تعريف ومراحل نشأة النظم القانونية</w:t>
      </w:r>
    </w:p>
    <w:p w:rsidR="00CD7F01" w:rsidRPr="00DE6C39" w:rsidRDefault="00CD7F01"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يعتبر التاريخ ذاكرة الأمم والمرآة التي تعكس حضارتها وأمجادها في مختلف المجالات، وهو مجموعة من النظم التي سارت على نهجها المجموعات البشرية عبر العصور، فالأمة التي لا تعتني بتاريخها مآلها النسيان والإندثار والزوال.</w:t>
      </w:r>
    </w:p>
    <w:p w:rsidR="00CD7F01" w:rsidRPr="00DE6C39" w:rsidRDefault="00CD7F01"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الفرع الأول- تعريف النظم القانونية</w:t>
      </w:r>
    </w:p>
    <w:p w:rsidR="00CD7F01" w:rsidRPr="00DE6C39" w:rsidRDefault="00CD7F01"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الإنسان كائن </w:t>
      </w:r>
      <w:r w:rsidR="009B20A4" w:rsidRPr="00DE6C39">
        <w:rPr>
          <w:rFonts w:ascii="Simplified Arabic" w:hAnsi="Simplified Arabic" w:cs="Simplified Arabic" w:hint="cs"/>
          <w:sz w:val="28"/>
          <w:szCs w:val="28"/>
          <w:rtl/>
          <w:lang w:bidi="ar-DZ"/>
        </w:rPr>
        <w:t>اجتماعي</w:t>
      </w:r>
      <w:r w:rsidRPr="00DE6C39">
        <w:rPr>
          <w:rFonts w:ascii="Simplified Arabic" w:hAnsi="Simplified Arabic" w:cs="Simplified Arabic"/>
          <w:sz w:val="28"/>
          <w:szCs w:val="28"/>
          <w:rtl/>
          <w:lang w:bidi="ar-DZ"/>
        </w:rPr>
        <w:t xml:space="preserve"> بطبعه حيث لا يمكن أن يستغني عن خدمات الآخرين، وكائن أناني بطبعه، لأنه يتمتع بغرائز تجعله يفضل نفسه على الآخرين، كغريزة حب البقاء وحب التملك، وغريزة العدوانية.</w:t>
      </w:r>
    </w:p>
    <w:p w:rsidR="00CD7F01" w:rsidRPr="00DE6C39" w:rsidRDefault="00CD7F01"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ومن أجل التوفيق بين غرائزه وجد القانون الذي هو عبارة عن ميزان حيادي يهدف</w:t>
      </w:r>
      <w:r w:rsidR="001727EE" w:rsidRPr="00DE6C39">
        <w:rPr>
          <w:rFonts w:ascii="Simplified Arabic" w:hAnsi="Simplified Arabic" w:cs="Simplified Arabic"/>
          <w:sz w:val="28"/>
          <w:szCs w:val="28"/>
          <w:rtl/>
          <w:lang w:bidi="ar-DZ"/>
        </w:rPr>
        <w:t xml:space="preserve"> إلى إيجاد توازن عادل بين الناس، ومنه فالقانون عبارة عن مجموعة القواعد التي تنظم سلوك الأشخاص في المجتمع وتحدد العلاقات بين بعضهم البعض من جهة وبينهم وبين الدولة من جهة أخرى، وترتب جزاءات على من يخالفها.</w:t>
      </w:r>
    </w:p>
    <w:p w:rsidR="001727EE" w:rsidRPr="00DE6C39" w:rsidRDefault="001727EE"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أما النظم القانونية عبارة عن مجموع القواعد التي تنظم علاقة معينة من</w:t>
      </w:r>
      <w:r w:rsidR="00325492" w:rsidRPr="00DE6C39">
        <w:rPr>
          <w:rFonts w:ascii="Simplified Arabic" w:hAnsi="Simplified Arabic" w:cs="Simplified Arabic"/>
          <w:sz w:val="28"/>
          <w:szCs w:val="28"/>
          <w:rtl/>
          <w:lang w:bidi="ar-DZ"/>
        </w:rPr>
        <w:t xml:space="preserve"> العلاقات، سواء تنتمي إلى القسم</w:t>
      </w:r>
      <w:r w:rsidRPr="00DE6C39">
        <w:rPr>
          <w:rFonts w:ascii="Simplified Arabic" w:hAnsi="Simplified Arabic" w:cs="Simplified Arabic"/>
          <w:sz w:val="28"/>
          <w:szCs w:val="28"/>
          <w:rtl/>
          <w:lang w:bidi="ar-DZ"/>
        </w:rPr>
        <w:t xml:space="preserve"> الخاص كنظام الملكية، أو تنتمي إلى القسم العام كنظام الحكم.</w:t>
      </w:r>
    </w:p>
    <w:p w:rsidR="001727EE" w:rsidRPr="00DE6C39" w:rsidRDefault="001727EE"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lastRenderedPageBreak/>
        <w:t>الفرع الثاني- مراحل نشأة النظم القانونية</w:t>
      </w:r>
    </w:p>
    <w:p w:rsidR="001727EE" w:rsidRPr="00DE6C39" w:rsidRDefault="001727EE" w:rsidP="005143EC">
      <w:pPr>
        <w:bidi/>
        <w:spacing w:line="360" w:lineRule="auto"/>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قسمها الباحثون إلى 4 مراحل وهي:</w:t>
      </w:r>
    </w:p>
    <w:p w:rsidR="001727EE" w:rsidRPr="00DE6C39" w:rsidRDefault="001727EE"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أولا- مرحلة القوة أو الإنتقام الفردي</w:t>
      </w:r>
    </w:p>
    <w:p w:rsidR="001727EE" w:rsidRPr="00DE6C39" w:rsidRDefault="001727EE"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يرى أنصار هذه النظرية أن الإنسان بدأ حياته متوحشا، ثم همجيا، فكان الأمر متروكا للقوة المجردة من أي إحساس خلقي، أي أن القوة هي التي تنشأ الحق وتحميه، إذ لا مجال للحديث عن قانون إلا إذا وجد هناك شخص قوي يضع قواعده الواجبة الإحترام.</w:t>
      </w:r>
    </w:p>
    <w:p w:rsidR="001727EE" w:rsidRPr="00DE6C39" w:rsidRDefault="00325492" w:rsidP="005143EC">
      <w:pPr>
        <w:bidi/>
        <w:spacing w:line="360" w:lineRule="auto"/>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لكن القول</w:t>
      </w:r>
      <w:r w:rsidR="001727EE" w:rsidRPr="00DE6C39">
        <w:rPr>
          <w:rFonts w:ascii="Simplified Arabic" w:hAnsi="Simplified Arabic" w:cs="Simplified Arabic"/>
          <w:sz w:val="28"/>
          <w:szCs w:val="28"/>
          <w:rtl/>
          <w:lang w:bidi="ar-DZ"/>
        </w:rPr>
        <w:t xml:space="preserve"> بأن الإنسان بدأ حياته همجيا يتنافى مع الحقيقة التاريخية، لأن الإنسان بالدليل العقلي بدأ حياته إنسانا، وكان رجلا وامرأة، تزوجا وتكاثرا.</w:t>
      </w:r>
    </w:p>
    <w:p w:rsidR="001727EE" w:rsidRPr="00DE6C39" w:rsidRDefault="001727EE"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ثانيا- مرحلة التقاليد الدينية</w:t>
      </w:r>
    </w:p>
    <w:p w:rsidR="005143EC" w:rsidRPr="00DE6C39" w:rsidRDefault="001727EE" w:rsidP="009B20A4">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حسب أنصار هذه النظرية أن الدين هو الذي نزل من عند الله وكذلك المعتقدات الأخرى التي تنسب لقوة الطبيعة والأرواح أو بعض الحكماء والأبطال، </w:t>
      </w:r>
      <w:r w:rsidR="00E36F05" w:rsidRPr="00DE6C39">
        <w:rPr>
          <w:rFonts w:ascii="Simplified Arabic" w:hAnsi="Simplified Arabic" w:cs="Simplified Arabic"/>
          <w:sz w:val="28"/>
          <w:szCs w:val="28"/>
          <w:rtl/>
          <w:lang w:bidi="ar-DZ"/>
        </w:rPr>
        <w:t>حيث أن هذه المعتقدات الطينية هي بمثابة قواعد قانونية تنظم العلاقات، لكن ال</w:t>
      </w:r>
      <w:r w:rsidR="00325492" w:rsidRPr="00DE6C39">
        <w:rPr>
          <w:rFonts w:ascii="Simplified Arabic" w:hAnsi="Simplified Arabic" w:cs="Simplified Arabic"/>
          <w:sz w:val="28"/>
          <w:szCs w:val="28"/>
          <w:rtl/>
          <w:lang w:bidi="ar-DZ"/>
        </w:rPr>
        <w:t>د</w:t>
      </w:r>
      <w:r w:rsidR="00E36F05" w:rsidRPr="00DE6C39">
        <w:rPr>
          <w:rFonts w:ascii="Simplified Arabic" w:hAnsi="Simplified Arabic" w:cs="Simplified Arabic"/>
          <w:sz w:val="28"/>
          <w:szCs w:val="28"/>
          <w:rtl/>
          <w:lang w:bidi="ar-DZ"/>
        </w:rPr>
        <w:t>ين أوسع نطاقا من القانون إذ يتناول تنظيم سلوك الإنسان مع ربه ومع نفسه ومع غيره من الناس</w:t>
      </w:r>
      <w:r w:rsidR="00325492" w:rsidRPr="00DE6C39">
        <w:rPr>
          <w:rFonts w:ascii="Simplified Arabic" w:hAnsi="Simplified Arabic" w:cs="Simplified Arabic"/>
          <w:sz w:val="28"/>
          <w:szCs w:val="28"/>
          <w:rtl/>
          <w:lang w:bidi="ar-DZ"/>
        </w:rPr>
        <w:t>،</w:t>
      </w:r>
      <w:r w:rsidR="00E36F05" w:rsidRPr="00DE6C39">
        <w:rPr>
          <w:rFonts w:ascii="Simplified Arabic" w:hAnsi="Simplified Arabic" w:cs="Simplified Arabic"/>
          <w:sz w:val="28"/>
          <w:szCs w:val="28"/>
          <w:rtl/>
          <w:lang w:bidi="ar-DZ"/>
        </w:rPr>
        <w:t xml:space="preserve"> وينظر إلى النوايا ويتضمن جزاءا أخرويا إلى جانب الجزاءات الدنيوية، في حين أن القانون من وضع البشر.</w:t>
      </w:r>
    </w:p>
    <w:p w:rsidR="00E36F05" w:rsidRPr="00DE6C39" w:rsidRDefault="00E36F05"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ثالثا- مرحلة التقاليد العرفية</w:t>
      </w:r>
    </w:p>
    <w:p w:rsidR="00E36F05" w:rsidRPr="00DE6C39" w:rsidRDefault="00E36F05"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مع تطور المجتمع في مختلف النواحي، ظهر العرف حيث أصبح الناس يطبقون ما تعارفوا عليه واستقر بينهم لمدة من الزمن حتى إكتسب صفة الإلزام وأصبح بمثابة قانون يطبق على الجميع.</w:t>
      </w:r>
    </w:p>
    <w:p w:rsidR="00E36F05" w:rsidRPr="00DE6C39" w:rsidRDefault="00E36F05"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lastRenderedPageBreak/>
        <w:t>رابعا- مرحلة تدوين القوانين</w:t>
      </w:r>
    </w:p>
    <w:p w:rsidR="00E36F05" w:rsidRPr="00DE6C39" w:rsidRDefault="00E36F05"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تعتبر هذه المرحلة ظاهرة عامة لدى الشعوب القديمة التي وصلت إلى درجة معينة من الحضارة مكنتها من إكتشاف الكتابة وتدوين التقاليد العرفية، حيث أدى ذلك إلى انتشارها وتطورها وحفظها من ال</w:t>
      </w:r>
      <w:r w:rsidR="00325492" w:rsidRPr="00DE6C39">
        <w:rPr>
          <w:rFonts w:ascii="Simplified Arabic" w:hAnsi="Simplified Arabic" w:cs="Simplified Arabic"/>
          <w:sz w:val="28"/>
          <w:szCs w:val="28"/>
          <w:rtl/>
          <w:lang w:bidi="ar-DZ"/>
        </w:rPr>
        <w:t>ضياع عبر التاريخ، كما أن التدوين</w:t>
      </w:r>
      <w:r w:rsidRPr="00DE6C39">
        <w:rPr>
          <w:rFonts w:ascii="Simplified Arabic" w:hAnsi="Simplified Arabic" w:cs="Simplified Arabic"/>
          <w:sz w:val="28"/>
          <w:szCs w:val="28"/>
          <w:rtl/>
          <w:lang w:bidi="ar-DZ"/>
        </w:rPr>
        <w:t xml:space="preserve"> جعل التاريخ معروف بين الناس بعد أن كان سرا يحتفظ به رجال الدين.</w:t>
      </w:r>
    </w:p>
    <w:p w:rsidR="00E36F05" w:rsidRPr="00DE6C39" w:rsidRDefault="00E36F05"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المطلب الثاني- عوامل نشأة النظم القانونية</w:t>
      </w:r>
    </w:p>
    <w:p w:rsidR="00325492" w:rsidRPr="00DE6C39" w:rsidRDefault="00E36F05"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تأثرت نشأة النظم القانونية بأوضاع المجتمعات القديمة التي كانت تحدد نمط السلوك الإجتماعي والسياسي والإقتصادي والثقافي لتلك المجتمعات</w:t>
      </w:r>
      <w:r w:rsidR="00325492" w:rsidRPr="00DE6C39">
        <w:rPr>
          <w:rFonts w:ascii="Simplified Arabic" w:hAnsi="Simplified Arabic" w:cs="Simplified Arabic"/>
          <w:sz w:val="28"/>
          <w:szCs w:val="28"/>
          <w:rtl/>
          <w:lang w:bidi="ar-DZ"/>
        </w:rPr>
        <w:t>،</w:t>
      </w:r>
      <w:r w:rsidRPr="00DE6C39">
        <w:rPr>
          <w:rFonts w:ascii="Simplified Arabic" w:hAnsi="Simplified Arabic" w:cs="Simplified Arabic"/>
          <w:sz w:val="28"/>
          <w:szCs w:val="28"/>
          <w:rtl/>
          <w:lang w:bidi="ar-DZ"/>
        </w:rPr>
        <w:t xml:space="preserve"> ويمكن حصر هذه العوامل في الآتي.</w:t>
      </w:r>
    </w:p>
    <w:p w:rsidR="00E36F05" w:rsidRPr="00DE6C39" w:rsidRDefault="00E36F05"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الفرع الأول- العامل العقائدي</w:t>
      </w:r>
    </w:p>
    <w:p w:rsidR="00E36F05" w:rsidRPr="00DE6C39" w:rsidRDefault="00095FDF"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تعدد</w:t>
      </w:r>
      <w:r w:rsidR="00325492" w:rsidRPr="00DE6C39">
        <w:rPr>
          <w:rFonts w:ascii="Simplified Arabic" w:hAnsi="Simplified Arabic" w:cs="Simplified Arabic"/>
          <w:sz w:val="28"/>
          <w:szCs w:val="28"/>
          <w:rtl/>
          <w:lang w:bidi="ar-DZ"/>
        </w:rPr>
        <w:t>ت المعبودات، حيث عبد الإنسان الأ</w:t>
      </w:r>
      <w:r w:rsidRPr="00DE6C39">
        <w:rPr>
          <w:rFonts w:ascii="Simplified Arabic" w:hAnsi="Simplified Arabic" w:cs="Simplified Arabic"/>
          <w:sz w:val="28"/>
          <w:szCs w:val="28"/>
          <w:rtl/>
          <w:lang w:bidi="ar-DZ"/>
        </w:rPr>
        <w:t xml:space="preserve">ول الشمس والقمر والنجوم والنبات والحيوان والنار، وكانت هذه المعبودات كثيرة عرفت بأسماء مختلفة، وشيدت لها المعابد وعين لها كهان وسنت لها قوانين لحماية </w:t>
      </w:r>
      <w:r w:rsidR="009B20A4" w:rsidRPr="00DE6C39">
        <w:rPr>
          <w:rFonts w:ascii="Simplified Arabic" w:hAnsi="Simplified Arabic" w:cs="Simplified Arabic" w:hint="cs"/>
          <w:sz w:val="28"/>
          <w:szCs w:val="28"/>
          <w:rtl/>
          <w:lang w:bidi="ar-DZ"/>
        </w:rPr>
        <w:t>امتيازاتها</w:t>
      </w:r>
      <w:r w:rsidRPr="00DE6C39">
        <w:rPr>
          <w:rFonts w:ascii="Simplified Arabic" w:hAnsi="Simplified Arabic" w:cs="Simplified Arabic"/>
          <w:sz w:val="28"/>
          <w:szCs w:val="28"/>
          <w:rtl/>
          <w:lang w:bidi="ar-DZ"/>
        </w:rPr>
        <w:t>.</w:t>
      </w:r>
    </w:p>
    <w:p w:rsidR="00DE6C39" w:rsidRPr="00DE6C39" w:rsidRDefault="00095FDF"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فالدين إذا مصدر للقواعد السلوكية في الحياة الفردية </w:t>
      </w:r>
      <w:r w:rsidR="009B20A4" w:rsidRPr="00DE6C39">
        <w:rPr>
          <w:rFonts w:ascii="Simplified Arabic" w:hAnsi="Simplified Arabic" w:cs="Simplified Arabic" w:hint="cs"/>
          <w:sz w:val="28"/>
          <w:szCs w:val="28"/>
          <w:rtl/>
          <w:lang w:bidi="ar-DZ"/>
        </w:rPr>
        <w:t>والاجتماعية</w:t>
      </w:r>
      <w:r w:rsidRPr="00DE6C39">
        <w:rPr>
          <w:rFonts w:ascii="Simplified Arabic" w:hAnsi="Simplified Arabic" w:cs="Simplified Arabic"/>
          <w:sz w:val="28"/>
          <w:szCs w:val="28"/>
          <w:rtl/>
          <w:lang w:bidi="ar-DZ"/>
        </w:rPr>
        <w:t>، فالدين طقوس وفرائض وشرائع ونظم في المجتمع، عيث حدد في وقت أو زمن معين شكل الحكم وسياسة المجتمعات.</w:t>
      </w:r>
    </w:p>
    <w:p w:rsidR="00E36F05" w:rsidRPr="00DE6C39" w:rsidRDefault="00E36F05"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 xml:space="preserve">الفرع الثاني- العامل </w:t>
      </w:r>
      <w:r w:rsidR="009B20A4" w:rsidRPr="00DE6C39">
        <w:rPr>
          <w:rFonts w:ascii="Simplified Arabic" w:hAnsi="Simplified Arabic" w:cs="Simplified Arabic" w:hint="cs"/>
          <w:b/>
          <w:bCs/>
          <w:sz w:val="28"/>
          <w:szCs w:val="28"/>
          <w:rtl/>
          <w:lang w:bidi="ar-DZ"/>
        </w:rPr>
        <w:t>الاقتصادي</w:t>
      </w:r>
    </w:p>
    <w:p w:rsidR="00095FDF" w:rsidRPr="00DE6C39" w:rsidRDefault="00095FDF" w:rsidP="005143EC">
      <w:pPr>
        <w:bidi/>
        <w:spacing w:line="360" w:lineRule="auto"/>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قسم علماء </w:t>
      </w:r>
      <w:r w:rsidR="009B20A4" w:rsidRPr="00DE6C39">
        <w:rPr>
          <w:rFonts w:ascii="Simplified Arabic" w:hAnsi="Simplified Arabic" w:cs="Simplified Arabic" w:hint="cs"/>
          <w:sz w:val="28"/>
          <w:szCs w:val="28"/>
          <w:rtl/>
          <w:lang w:bidi="ar-DZ"/>
        </w:rPr>
        <w:t>الاقتصاد</w:t>
      </w:r>
      <w:r w:rsidRPr="00DE6C39">
        <w:rPr>
          <w:rFonts w:ascii="Simplified Arabic" w:hAnsi="Simplified Arabic" w:cs="Simplified Arabic"/>
          <w:sz w:val="28"/>
          <w:szCs w:val="28"/>
          <w:rtl/>
          <w:lang w:bidi="ar-DZ"/>
        </w:rPr>
        <w:t xml:space="preserve"> المجتمع القديم إلى 3 مراحل وهي :</w:t>
      </w:r>
    </w:p>
    <w:p w:rsidR="00095FDF" w:rsidRPr="00DE6C39" w:rsidRDefault="00095FDF"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lastRenderedPageBreak/>
        <w:t>مرحلة الصيد والرعي حيث لجأ إلى صيد الأسماك والحيوانات وابتداع وسائل جديدة سواء من الأحجار أو من فروع الأشجار، ثم مرحلة المجتمع الزراعي حيث حدث تطور إقتصادي هام خاصة في مصر وبلاد الرافدين الذي كان له أثر على الجانب القانوني</w:t>
      </w:r>
      <w:r w:rsidR="002205F7" w:rsidRPr="00DE6C39">
        <w:rPr>
          <w:rFonts w:ascii="Simplified Arabic" w:hAnsi="Simplified Arabic" w:cs="Simplified Arabic"/>
          <w:sz w:val="28"/>
          <w:szCs w:val="28"/>
          <w:rtl/>
          <w:lang w:bidi="ar-DZ"/>
        </w:rPr>
        <w:t>.</w:t>
      </w:r>
    </w:p>
    <w:p w:rsidR="00E36F05" w:rsidRPr="00DE6C39" w:rsidRDefault="00E36F05"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الفرع الثالث- العامل الإجتماعي</w:t>
      </w:r>
    </w:p>
    <w:p w:rsidR="002205F7" w:rsidRPr="00DE6C39" w:rsidRDefault="002205F7"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القاعدة القانونية تتأثر بالمجتمع الذي تطبق فيه كالـأسرة، القبيلة، القرية والمدينة، أي أن القاعدة القانونية تستمد وجودها وأساسها من عادات وتقاليد المجتمع، ف</w:t>
      </w:r>
      <w:r w:rsidR="00325492" w:rsidRPr="00DE6C39">
        <w:rPr>
          <w:rFonts w:ascii="Simplified Arabic" w:hAnsi="Simplified Arabic" w:cs="Simplified Arabic"/>
          <w:sz w:val="28"/>
          <w:szCs w:val="28"/>
          <w:rtl/>
          <w:lang w:bidi="ar-DZ"/>
        </w:rPr>
        <w:t>كل مجتمع لديه قانون خاص يتميز به</w:t>
      </w:r>
      <w:r w:rsidRPr="00DE6C39">
        <w:rPr>
          <w:rFonts w:ascii="Simplified Arabic" w:hAnsi="Simplified Arabic" w:cs="Simplified Arabic"/>
          <w:sz w:val="28"/>
          <w:szCs w:val="28"/>
          <w:rtl/>
          <w:lang w:bidi="ar-DZ"/>
        </w:rPr>
        <w:t xml:space="preserve"> عن غيره.</w:t>
      </w:r>
    </w:p>
    <w:p w:rsidR="002205F7" w:rsidRPr="00DE6C39" w:rsidRDefault="002205F7"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المطلب الثالث- أهمية دراسة تاريخ النظم القانونية</w:t>
      </w:r>
    </w:p>
    <w:p w:rsidR="002205F7" w:rsidRPr="00DE6C39" w:rsidRDefault="002205F7"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لم تبرز هذه الأهمية إلا بعد مطلع القرن العشرين خاصة عندما عقد مؤتمر دولي بباريس أكد فيه الباحث</w:t>
      </w:r>
      <w:r w:rsidR="00325492" w:rsidRPr="00DE6C39">
        <w:rPr>
          <w:rFonts w:ascii="Simplified Arabic" w:hAnsi="Simplified Arabic" w:cs="Simplified Arabic"/>
          <w:sz w:val="28"/>
          <w:szCs w:val="28"/>
          <w:rtl/>
          <w:lang w:bidi="ar-DZ"/>
        </w:rPr>
        <w:t>ون على مدى أهمية هذه الدراسة الت</w:t>
      </w:r>
      <w:r w:rsidRPr="00DE6C39">
        <w:rPr>
          <w:rFonts w:ascii="Simplified Arabic" w:hAnsi="Simplified Arabic" w:cs="Simplified Arabic"/>
          <w:sz w:val="28"/>
          <w:szCs w:val="28"/>
          <w:rtl/>
          <w:lang w:bidi="ar-DZ"/>
        </w:rPr>
        <w:t>ي تظهر في عدة جوانب منها:</w:t>
      </w:r>
    </w:p>
    <w:p w:rsidR="002205F7" w:rsidRPr="00DE6C39" w:rsidRDefault="002205F7" w:rsidP="005143EC">
      <w:pPr>
        <w:bidi/>
        <w:spacing w:line="360" w:lineRule="auto"/>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مساعدة الباحث على الإحاطة بمختلف المجتمعات والحضارات في كل الأزمنة ومقارنتها فيما بينها، مما يسمح له بتوسع ثقافته وكذا الإطلاع على العديد من الجوانب.</w:t>
      </w:r>
    </w:p>
    <w:p w:rsidR="002205F7" w:rsidRPr="00DE6C39" w:rsidRDefault="002205F7" w:rsidP="005143EC">
      <w:pPr>
        <w:bidi/>
        <w:spacing w:line="360" w:lineRule="auto"/>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تساعد على فهم واستيعاب التشريعات والنظم الحالية باعتبارها مستقاة من نظم سابقة.</w:t>
      </w:r>
    </w:p>
    <w:p w:rsidR="002205F7" w:rsidRPr="00DE6C39" w:rsidRDefault="002205F7" w:rsidP="005143EC">
      <w:pPr>
        <w:bidi/>
        <w:spacing w:line="360" w:lineRule="auto"/>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تساعد على معرفة تطور النظم القانونية وأسباب هذا التطور.</w:t>
      </w:r>
    </w:p>
    <w:p w:rsidR="002205F7" w:rsidRPr="00DE6C39" w:rsidRDefault="002205F7" w:rsidP="005143EC">
      <w:pPr>
        <w:bidi/>
        <w:spacing w:line="360" w:lineRule="auto"/>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تعتبر بمثابة حقل التجارب لتحديد الأسلوب الذي سينتهجه المشرع بغية تحسين القواعد والنظم القانونية وتطويرها.</w:t>
      </w:r>
    </w:p>
    <w:p w:rsidR="00DE6C39" w:rsidRPr="00DE6C39" w:rsidRDefault="002205F7" w:rsidP="005143EC">
      <w:pPr>
        <w:bidi/>
        <w:spacing w:line="360" w:lineRule="auto"/>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 تساعد على الوصول إلى تبيان أوجه الشبه </w:t>
      </w:r>
      <w:r w:rsidR="009B20A4" w:rsidRPr="00DE6C39">
        <w:rPr>
          <w:rFonts w:ascii="Simplified Arabic" w:hAnsi="Simplified Arabic" w:cs="Simplified Arabic" w:hint="cs"/>
          <w:sz w:val="28"/>
          <w:szCs w:val="28"/>
          <w:rtl/>
          <w:lang w:bidi="ar-DZ"/>
        </w:rPr>
        <w:t>والاختلاف</w:t>
      </w:r>
      <w:r w:rsidRPr="00DE6C39">
        <w:rPr>
          <w:rFonts w:ascii="Simplified Arabic" w:hAnsi="Simplified Arabic" w:cs="Simplified Arabic"/>
          <w:sz w:val="28"/>
          <w:szCs w:val="28"/>
          <w:rtl/>
          <w:lang w:bidi="ar-DZ"/>
        </w:rPr>
        <w:t xml:space="preserve"> بين النظم القانونية المختلفة.</w:t>
      </w:r>
    </w:p>
    <w:p w:rsidR="002205F7" w:rsidRPr="00DE6C39" w:rsidRDefault="00210129" w:rsidP="005143EC">
      <w:pPr>
        <w:bidi/>
        <w:spacing w:line="360" w:lineRule="auto"/>
        <w:jc w:val="center"/>
        <w:rPr>
          <w:rFonts w:ascii="Simplified Arabic" w:hAnsi="Simplified Arabic" w:cs="Simplified Arabic"/>
          <w:b/>
          <w:bCs/>
          <w:sz w:val="28"/>
          <w:szCs w:val="28"/>
          <w:u w:val="single"/>
          <w:rtl/>
          <w:lang w:bidi="ar-DZ"/>
        </w:rPr>
      </w:pPr>
      <w:r w:rsidRPr="00DE6C39">
        <w:rPr>
          <w:rFonts w:ascii="Simplified Arabic" w:hAnsi="Simplified Arabic" w:cs="Simplified Arabic"/>
          <w:b/>
          <w:bCs/>
          <w:sz w:val="28"/>
          <w:szCs w:val="28"/>
          <w:u w:val="single"/>
          <w:rtl/>
          <w:lang w:bidi="ar-DZ"/>
        </w:rPr>
        <w:lastRenderedPageBreak/>
        <w:t>المحاضرة الثانية</w:t>
      </w:r>
    </w:p>
    <w:p w:rsidR="003F2514" w:rsidRPr="00DE6C39" w:rsidRDefault="005B1DB5"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المبحث الثاني- النظ</w:t>
      </w:r>
      <w:r w:rsidR="003F2514" w:rsidRPr="00DE6C39">
        <w:rPr>
          <w:rFonts w:ascii="Simplified Arabic" w:hAnsi="Simplified Arabic" w:cs="Simplified Arabic"/>
          <w:b/>
          <w:bCs/>
          <w:sz w:val="28"/>
          <w:szCs w:val="28"/>
          <w:rtl/>
          <w:lang w:bidi="ar-DZ"/>
        </w:rPr>
        <w:t>م القانونية في المجتمعات القديمة</w:t>
      </w:r>
    </w:p>
    <w:p w:rsidR="00A100EC" w:rsidRPr="00DE6C39" w:rsidRDefault="003F2514"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بقصد بالنظم القديمة تلك الحضارات التي نشأت قربى حوض البحر الأبيض المتوسط بين القرنين (32 ق.م و 6 م)، حيث تركت لنا تراثا هاما في ميادين كثيرة ومازالت إلى حدّ الآن محل دراسة من طرف علماء الآثار والمؤرخين، وتركت لنا أيضا أنظمة عديدة سواء في المجال القانوني (بلاد الرافدين+روما)، أو  مجال التنظيم الإداري(مصر)، أو في المجال السياسي (أثينا).</w:t>
      </w:r>
    </w:p>
    <w:p w:rsidR="00210129" w:rsidRPr="00DE6C39" w:rsidRDefault="00210129"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المطلب الأول- النظم القانونية في المجتمعات الش</w:t>
      </w:r>
      <w:r w:rsidR="00F84A4A" w:rsidRPr="00DE6C39">
        <w:rPr>
          <w:rFonts w:ascii="Simplified Arabic" w:hAnsi="Simplified Arabic" w:cs="Simplified Arabic"/>
          <w:b/>
          <w:bCs/>
          <w:sz w:val="28"/>
          <w:szCs w:val="28"/>
          <w:rtl/>
          <w:lang w:bidi="ar-DZ"/>
        </w:rPr>
        <w:t>رقية (نظم بلاد الرافدين نموذجا)</w:t>
      </w:r>
    </w:p>
    <w:p w:rsidR="00210129" w:rsidRPr="00DE6C39" w:rsidRDefault="00210129"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تقع بلاد الرافدين بين نهري دجلة والفورات والتي تعرف اليوم باسم العراق، وقد دعاها اليونانيون بــــــ الميزوبوتامية، أي بلاد ما بين النهرين.</w:t>
      </w:r>
    </w:p>
    <w:p w:rsidR="00210129" w:rsidRPr="00DE6C39" w:rsidRDefault="00210129"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وميزوبوتامي كلمة مركبة من </w:t>
      </w:r>
      <w:r w:rsidRPr="00DE6C39">
        <w:rPr>
          <w:rFonts w:ascii="Simplified Arabic" w:hAnsi="Simplified Arabic" w:cs="Simplified Arabic"/>
          <w:sz w:val="28"/>
          <w:szCs w:val="28"/>
          <w:lang w:bidi="ar-DZ"/>
        </w:rPr>
        <w:t>mesos</w:t>
      </w:r>
      <w:r w:rsidRPr="00DE6C39">
        <w:rPr>
          <w:rFonts w:ascii="Simplified Arabic" w:hAnsi="Simplified Arabic" w:cs="Simplified Arabic"/>
          <w:sz w:val="28"/>
          <w:szCs w:val="28"/>
          <w:rtl/>
          <w:lang w:bidi="ar-DZ"/>
        </w:rPr>
        <w:t xml:space="preserve"> تعني بلاد الوسط، وكلمة </w:t>
      </w:r>
      <w:r w:rsidRPr="00DE6C39">
        <w:rPr>
          <w:rFonts w:ascii="Simplified Arabic" w:hAnsi="Simplified Arabic" w:cs="Simplified Arabic"/>
          <w:sz w:val="28"/>
          <w:szCs w:val="28"/>
          <w:lang w:bidi="ar-DZ"/>
        </w:rPr>
        <w:t xml:space="preserve">potamos </w:t>
      </w:r>
      <w:r w:rsidRPr="00DE6C39">
        <w:rPr>
          <w:rFonts w:ascii="Simplified Arabic" w:hAnsi="Simplified Arabic" w:cs="Simplified Arabic"/>
          <w:sz w:val="28"/>
          <w:szCs w:val="28"/>
          <w:rtl/>
          <w:lang w:bidi="ar-DZ"/>
        </w:rPr>
        <w:t xml:space="preserve"> وتعني النهرين أي بلاد ما بين النهرين، كما يطلق عليها البعض تسمية الحضارة البابلية نسبة للمعبد الشهير بابل جنوب العراق، وقد سبقت هذه الحضارة غيرها من الحضارات في المجال القانوني، حيث مرت على بلاد الرافدين عدة حضارات أهمها:</w:t>
      </w:r>
    </w:p>
    <w:p w:rsidR="002A2C90" w:rsidRPr="00DE6C39" w:rsidRDefault="002A2C90" w:rsidP="005143EC">
      <w:pPr>
        <w:pStyle w:val="Paragraphedeliste"/>
        <w:numPr>
          <w:ilvl w:val="0"/>
          <w:numId w:val="1"/>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b/>
          <w:bCs/>
          <w:sz w:val="28"/>
          <w:szCs w:val="28"/>
          <w:rtl/>
          <w:lang w:bidi="ar-DZ"/>
        </w:rPr>
        <w:t>الحضارة السومارية:</w:t>
      </w:r>
      <w:r w:rsidRPr="00DE6C39">
        <w:rPr>
          <w:rFonts w:ascii="Simplified Arabic" w:hAnsi="Simplified Arabic" w:cs="Simplified Arabic"/>
          <w:sz w:val="28"/>
          <w:szCs w:val="28"/>
          <w:rtl/>
          <w:lang w:bidi="ar-DZ"/>
        </w:rPr>
        <w:t xml:space="preserve"> يعتبر السوماريوم أول الشعوب التي </w:t>
      </w:r>
      <w:r w:rsidR="009B20A4" w:rsidRPr="00DE6C39">
        <w:rPr>
          <w:rFonts w:ascii="Simplified Arabic" w:hAnsi="Simplified Arabic" w:cs="Simplified Arabic" w:hint="cs"/>
          <w:sz w:val="28"/>
          <w:szCs w:val="28"/>
          <w:rtl/>
          <w:lang w:bidi="ar-DZ"/>
        </w:rPr>
        <w:t>استقرت</w:t>
      </w:r>
      <w:r w:rsidRPr="00DE6C39">
        <w:rPr>
          <w:rFonts w:ascii="Simplified Arabic" w:hAnsi="Simplified Arabic" w:cs="Simplified Arabic"/>
          <w:sz w:val="28"/>
          <w:szCs w:val="28"/>
          <w:rtl/>
          <w:lang w:bidi="ar-DZ"/>
        </w:rPr>
        <w:t xml:space="preserve"> في بلاد الرافدية لأنها المنطقة الأكثر خصوبة، ل</w:t>
      </w:r>
      <w:r w:rsidR="00F84A4A" w:rsidRPr="00DE6C39">
        <w:rPr>
          <w:rFonts w:ascii="Simplified Arabic" w:hAnsi="Simplified Arabic" w:cs="Simplified Arabic"/>
          <w:sz w:val="28"/>
          <w:szCs w:val="28"/>
          <w:rtl/>
          <w:lang w:bidi="ar-DZ"/>
        </w:rPr>
        <w:t>م</w:t>
      </w:r>
      <w:r w:rsidRPr="00DE6C39">
        <w:rPr>
          <w:rFonts w:ascii="Simplified Arabic" w:hAnsi="Simplified Arabic" w:cs="Simplified Arabic"/>
          <w:sz w:val="28"/>
          <w:szCs w:val="28"/>
          <w:rtl/>
          <w:lang w:bidi="ar-DZ"/>
        </w:rPr>
        <w:t>دة 8 قرون، ونشأت</w:t>
      </w:r>
      <w:r w:rsidR="00F84A4A" w:rsidRPr="00DE6C39">
        <w:rPr>
          <w:rFonts w:ascii="Simplified Arabic" w:hAnsi="Simplified Arabic" w:cs="Simplified Arabic"/>
          <w:sz w:val="28"/>
          <w:szCs w:val="28"/>
          <w:rtl/>
          <w:lang w:bidi="ar-DZ"/>
        </w:rPr>
        <w:t xml:space="preserve"> عدة مدن على ش</w:t>
      </w:r>
      <w:r w:rsidRPr="00DE6C39">
        <w:rPr>
          <w:rFonts w:ascii="Simplified Arabic" w:hAnsi="Simplified Arabic" w:cs="Simplified Arabic"/>
          <w:sz w:val="28"/>
          <w:szCs w:val="28"/>
          <w:rtl/>
          <w:lang w:bidi="ar-DZ"/>
        </w:rPr>
        <w:t>كل دويلات مستقلة.</w:t>
      </w:r>
    </w:p>
    <w:p w:rsidR="002A2C90" w:rsidRPr="00DE6C39" w:rsidRDefault="002A2C90" w:rsidP="005143EC">
      <w:pPr>
        <w:pStyle w:val="Paragraphedeliste"/>
        <w:numPr>
          <w:ilvl w:val="0"/>
          <w:numId w:val="1"/>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b/>
          <w:bCs/>
          <w:sz w:val="28"/>
          <w:szCs w:val="28"/>
          <w:rtl/>
          <w:lang w:bidi="ar-DZ"/>
        </w:rPr>
        <w:t>الحضارة الأكادية:</w:t>
      </w:r>
      <w:r w:rsidRPr="00DE6C39">
        <w:rPr>
          <w:rFonts w:ascii="Simplified Arabic" w:hAnsi="Simplified Arabic" w:cs="Simplified Arabic"/>
          <w:sz w:val="28"/>
          <w:szCs w:val="28"/>
          <w:rtl/>
          <w:lang w:bidi="ar-DZ"/>
        </w:rPr>
        <w:t xml:space="preserve"> بعد سقوط الحكم السوماري جاء حكم الأكاديين الذين هجموا على المنطقة ال</w:t>
      </w:r>
      <w:r w:rsidR="00F84A4A" w:rsidRPr="00DE6C39">
        <w:rPr>
          <w:rFonts w:ascii="Simplified Arabic" w:hAnsi="Simplified Arabic" w:cs="Simplified Arabic"/>
          <w:sz w:val="28"/>
          <w:szCs w:val="28"/>
          <w:rtl/>
          <w:lang w:bidi="ar-DZ"/>
        </w:rPr>
        <w:t>جنوبية للميزوبوتامي، وتمكنوا من</w:t>
      </w:r>
      <w:r w:rsidRPr="00DE6C39">
        <w:rPr>
          <w:rFonts w:ascii="Simplified Arabic" w:hAnsi="Simplified Arabic" w:cs="Simplified Arabic"/>
          <w:sz w:val="28"/>
          <w:szCs w:val="28"/>
          <w:rtl/>
          <w:lang w:bidi="ar-DZ"/>
        </w:rPr>
        <w:t xml:space="preserve"> الإستيلاء على الحكم وأسسوا </w:t>
      </w:r>
      <w:r w:rsidR="009B20A4" w:rsidRPr="00DE6C39">
        <w:rPr>
          <w:rFonts w:ascii="Simplified Arabic" w:hAnsi="Simplified Arabic" w:cs="Simplified Arabic" w:hint="cs"/>
          <w:sz w:val="28"/>
          <w:szCs w:val="28"/>
          <w:rtl/>
          <w:lang w:bidi="ar-DZ"/>
        </w:rPr>
        <w:t>الإمبراطورية</w:t>
      </w:r>
      <w:r w:rsidRPr="00DE6C39">
        <w:rPr>
          <w:rFonts w:ascii="Simplified Arabic" w:hAnsi="Simplified Arabic" w:cs="Simplified Arabic"/>
          <w:sz w:val="28"/>
          <w:szCs w:val="28"/>
          <w:rtl/>
          <w:lang w:bidi="ar-DZ"/>
        </w:rPr>
        <w:t xml:space="preserve"> الأكادية برئاسة </w:t>
      </w:r>
      <w:r w:rsidRPr="00DE6C39">
        <w:rPr>
          <w:rFonts w:ascii="Simplified Arabic" w:hAnsi="Simplified Arabic" w:cs="Simplified Arabic"/>
          <w:sz w:val="28"/>
          <w:szCs w:val="28"/>
          <w:rtl/>
          <w:lang w:bidi="ar-DZ"/>
        </w:rPr>
        <w:lastRenderedPageBreak/>
        <w:t xml:space="preserve">سرغون الأكادي الذي أخضع كل المناطق المجاورة لحكمه، لكن </w:t>
      </w:r>
      <w:r w:rsidR="009B20A4" w:rsidRPr="00DE6C39">
        <w:rPr>
          <w:rFonts w:ascii="Simplified Arabic" w:hAnsi="Simplified Arabic" w:cs="Simplified Arabic" w:hint="cs"/>
          <w:sz w:val="28"/>
          <w:szCs w:val="28"/>
          <w:rtl/>
          <w:lang w:bidi="ar-DZ"/>
        </w:rPr>
        <w:t>الاستقرار</w:t>
      </w:r>
      <w:r w:rsidRPr="00DE6C39">
        <w:rPr>
          <w:rFonts w:ascii="Simplified Arabic" w:hAnsi="Simplified Arabic" w:cs="Simplified Arabic"/>
          <w:sz w:val="28"/>
          <w:szCs w:val="28"/>
          <w:rtl/>
          <w:lang w:bidi="ar-DZ"/>
        </w:rPr>
        <w:t xml:space="preserve"> لم يدم طويلا نتيجة قيام ثورات.</w:t>
      </w:r>
    </w:p>
    <w:p w:rsidR="00DE6C39" w:rsidRPr="005143EC" w:rsidRDefault="002A2C90" w:rsidP="005143EC">
      <w:pPr>
        <w:pStyle w:val="Paragraphedeliste"/>
        <w:bidi/>
        <w:spacing w:line="360" w:lineRule="auto"/>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جـ- </w:t>
      </w:r>
      <w:r w:rsidRPr="00DE6C39">
        <w:rPr>
          <w:rFonts w:ascii="Simplified Arabic" w:hAnsi="Simplified Arabic" w:cs="Simplified Arabic"/>
          <w:b/>
          <w:bCs/>
          <w:sz w:val="28"/>
          <w:szCs w:val="28"/>
          <w:rtl/>
          <w:lang w:bidi="ar-DZ"/>
        </w:rPr>
        <w:t>الحضارة البابلية:</w:t>
      </w:r>
      <w:r w:rsidRPr="00DE6C39">
        <w:rPr>
          <w:rFonts w:ascii="Simplified Arabic" w:hAnsi="Simplified Arabic" w:cs="Simplified Arabic"/>
          <w:sz w:val="28"/>
          <w:szCs w:val="28"/>
          <w:rtl/>
          <w:lang w:bidi="ar-DZ"/>
        </w:rPr>
        <w:t xml:space="preserve"> </w:t>
      </w:r>
      <w:r w:rsidR="009B20A4">
        <w:rPr>
          <w:rFonts w:ascii="Simplified Arabic" w:hAnsi="Simplified Arabic" w:cs="Simplified Arabic" w:hint="cs"/>
          <w:sz w:val="28"/>
          <w:szCs w:val="28"/>
          <w:rtl/>
          <w:lang w:bidi="ar-DZ"/>
        </w:rPr>
        <w:t>ا</w:t>
      </w:r>
      <w:r w:rsidR="009B20A4" w:rsidRPr="00DE6C39">
        <w:rPr>
          <w:rFonts w:ascii="Simplified Arabic" w:hAnsi="Simplified Arabic" w:cs="Simplified Arabic" w:hint="cs"/>
          <w:sz w:val="28"/>
          <w:szCs w:val="28"/>
          <w:rtl/>
          <w:lang w:bidi="ar-DZ"/>
        </w:rPr>
        <w:t>ستقر</w:t>
      </w:r>
      <w:r w:rsidRPr="00DE6C39">
        <w:rPr>
          <w:rFonts w:ascii="Simplified Arabic" w:hAnsi="Simplified Arabic" w:cs="Simplified Arabic"/>
          <w:sz w:val="28"/>
          <w:szCs w:val="28"/>
          <w:rtl/>
          <w:lang w:bidi="ar-DZ"/>
        </w:rPr>
        <w:t xml:space="preserve"> البابليون في مدينة بابل </w:t>
      </w:r>
      <w:r w:rsidR="009B20A4" w:rsidRPr="00DE6C39">
        <w:rPr>
          <w:rFonts w:ascii="Simplified Arabic" w:hAnsi="Simplified Arabic" w:cs="Simplified Arabic" w:hint="cs"/>
          <w:sz w:val="28"/>
          <w:szCs w:val="28"/>
          <w:rtl/>
          <w:lang w:bidi="ar-DZ"/>
        </w:rPr>
        <w:t>واتخذوها</w:t>
      </w:r>
      <w:r w:rsidRPr="00DE6C39">
        <w:rPr>
          <w:rFonts w:ascii="Simplified Arabic" w:hAnsi="Simplified Arabic" w:cs="Simplified Arabic"/>
          <w:sz w:val="28"/>
          <w:szCs w:val="28"/>
          <w:rtl/>
          <w:lang w:bidi="ar-DZ"/>
        </w:rPr>
        <w:t xml:space="preserve"> عاصمة لهم، وتكونت أول أسرة بابلية في مطلع القرن 19 ق.م، حققت الوحدة للبلاد حيث ظهر فيها الملك حمو رابي سادس ملوكها وأشهرهم بقانونه المعروف باسمه وغزواته، لكن خلفاء حمو رابي لم يتمكنوا من الدفاع عن دولتهم، فتعرضت البلاد إلى هجومات </w:t>
      </w:r>
      <w:r w:rsidR="009B20A4" w:rsidRPr="00DE6C39">
        <w:rPr>
          <w:rFonts w:ascii="Simplified Arabic" w:hAnsi="Simplified Arabic" w:cs="Simplified Arabic" w:hint="cs"/>
          <w:sz w:val="28"/>
          <w:szCs w:val="28"/>
          <w:rtl/>
          <w:lang w:bidi="ar-DZ"/>
        </w:rPr>
        <w:t>استولت</w:t>
      </w:r>
      <w:r w:rsidR="00D17A14" w:rsidRPr="00DE6C39">
        <w:rPr>
          <w:rFonts w:ascii="Simplified Arabic" w:hAnsi="Simplified Arabic" w:cs="Simplified Arabic"/>
          <w:sz w:val="28"/>
          <w:szCs w:val="28"/>
          <w:rtl/>
          <w:lang w:bidi="ar-DZ"/>
        </w:rPr>
        <w:t xml:space="preserve"> على بابل وأنشأت فيها عدة ممالك، مثل مملكة الحثيين، الكاشيين، الأشوريين، الكلدانيين.</w:t>
      </w:r>
    </w:p>
    <w:p w:rsidR="00210129" w:rsidRPr="00DE6C39" w:rsidRDefault="00210129"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الفرع الأول- النظام السياسي والإداري</w:t>
      </w:r>
    </w:p>
    <w:p w:rsidR="00D17A14" w:rsidRPr="00DE6C39" w:rsidRDefault="00D17A14"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أولا- نظام الحكم</w:t>
      </w:r>
    </w:p>
    <w:p w:rsidR="00D17A14" w:rsidRPr="00DE6C39" w:rsidRDefault="00D17A14"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بوصول حمو رابي إلى الحكم أخضع كل بلاد الرافدين لسلطته وكون إمبراطورية ضخمة وقام بتوحيد شعوب مختلف المدن على عبادة إله واحد وهو إله الشمس، فكان أنذاك يطبق النظام الملكي المطلق الذي يجمع فيها الملك كل السلطات، فكان المسؤول الأول عن تفسير القوانين مع مشارك</w:t>
      </w:r>
      <w:r w:rsidR="00F84A4A" w:rsidRPr="00DE6C39">
        <w:rPr>
          <w:rFonts w:ascii="Simplified Arabic" w:hAnsi="Simplified Arabic" w:cs="Simplified Arabic"/>
          <w:sz w:val="28"/>
          <w:szCs w:val="28"/>
          <w:rtl/>
          <w:lang w:bidi="ar-DZ"/>
        </w:rPr>
        <w:t xml:space="preserve">ة بعض الكهنة الذين يتمتعون ببعض </w:t>
      </w:r>
      <w:r w:rsidRPr="00DE6C39">
        <w:rPr>
          <w:rFonts w:ascii="Simplified Arabic" w:hAnsi="Simplified Arabic" w:cs="Simplified Arabic"/>
          <w:sz w:val="28"/>
          <w:szCs w:val="28"/>
          <w:rtl/>
          <w:lang w:bidi="ar-DZ"/>
        </w:rPr>
        <w:t>النفوذ عند تنصيب الملك الذي لا يصبح شرعيا إلا بمباركتهم.</w:t>
      </w:r>
    </w:p>
    <w:p w:rsidR="00D17A14" w:rsidRDefault="00D17A14"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تميز مجال النظم والتشريع بتقدم وتطور في هذه البلاد، إلا أن الشعب </w:t>
      </w:r>
      <w:r w:rsidR="00C11EA0" w:rsidRPr="00DE6C39">
        <w:rPr>
          <w:rFonts w:ascii="Simplified Arabic" w:hAnsi="Simplified Arabic" w:cs="Simplified Arabic"/>
          <w:sz w:val="28"/>
          <w:szCs w:val="28"/>
          <w:rtl/>
          <w:lang w:bidi="ar-DZ"/>
        </w:rPr>
        <w:t>لا يشارك في السلطة وبقي المجتمع  منقسم إلى طبقات وهي طبقة الأحرار التي تتمتع بكل الحقوق والإمتيازات- طبقة الفقراء التي لا تملك شيء – والطبقة العبيد المحرومة من كل الحقوق.</w:t>
      </w:r>
    </w:p>
    <w:p w:rsidR="009B20A4" w:rsidRDefault="009B20A4" w:rsidP="009B20A4">
      <w:pPr>
        <w:bidi/>
        <w:spacing w:line="360" w:lineRule="auto"/>
        <w:ind w:firstLine="567"/>
        <w:jc w:val="both"/>
        <w:rPr>
          <w:rFonts w:ascii="Simplified Arabic" w:hAnsi="Simplified Arabic" w:cs="Simplified Arabic"/>
          <w:sz w:val="28"/>
          <w:szCs w:val="28"/>
          <w:rtl/>
          <w:lang w:bidi="ar-DZ"/>
        </w:rPr>
      </w:pPr>
    </w:p>
    <w:p w:rsidR="009B20A4" w:rsidRPr="00DE6C39" w:rsidRDefault="009B20A4" w:rsidP="009B20A4">
      <w:pPr>
        <w:bidi/>
        <w:spacing w:line="360" w:lineRule="auto"/>
        <w:ind w:firstLine="567"/>
        <w:jc w:val="both"/>
        <w:rPr>
          <w:rFonts w:ascii="Simplified Arabic" w:hAnsi="Simplified Arabic" w:cs="Simplified Arabic"/>
          <w:sz w:val="28"/>
          <w:szCs w:val="28"/>
          <w:rtl/>
          <w:lang w:bidi="ar-DZ"/>
        </w:rPr>
      </w:pPr>
    </w:p>
    <w:p w:rsidR="00C11EA0" w:rsidRPr="00DE6C39" w:rsidRDefault="00C11EA0"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lastRenderedPageBreak/>
        <w:t>ثانيا- النظام الإداري</w:t>
      </w:r>
    </w:p>
    <w:p w:rsidR="00B968C5" w:rsidRPr="00DE6C39" w:rsidRDefault="00C11EA0"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لعب الملك</w:t>
      </w:r>
      <w:r w:rsidR="00B968C5" w:rsidRPr="00DE6C39">
        <w:rPr>
          <w:rFonts w:ascii="Simplified Arabic" w:hAnsi="Simplified Arabic" w:cs="Simplified Arabic"/>
          <w:sz w:val="28"/>
          <w:szCs w:val="28"/>
          <w:rtl/>
          <w:lang w:bidi="ar-DZ"/>
        </w:rPr>
        <w:t xml:space="preserve"> دور الوسيط بين الآله</w:t>
      </w:r>
      <w:r w:rsidR="00F84A4A" w:rsidRPr="00DE6C39">
        <w:rPr>
          <w:rFonts w:ascii="Simplified Arabic" w:hAnsi="Simplified Arabic" w:cs="Simplified Arabic"/>
          <w:sz w:val="28"/>
          <w:szCs w:val="28"/>
          <w:rtl/>
          <w:lang w:bidi="ar-DZ"/>
        </w:rPr>
        <w:t>ة والناس وهو القائد الأعلى للجيش</w:t>
      </w:r>
      <w:r w:rsidR="00B968C5" w:rsidRPr="00DE6C39">
        <w:rPr>
          <w:rFonts w:ascii="Simplified Arabic" w:hAnsi="Simplified Arabic" w:cs="Simplified Arabic"/>
          <w:sz w:val="28"/>
          <w:szCs w:val="28"/>
          <w:rtl/>
          <w:lang w:bidi="ar-DZ"/>
        </w:rPr>
        <w:t>، تساعده زوجته في تصريف أموال الدولة، ويلي الملك وزوجته في السلم والوظيفي النوبندا أي المشرف العام، وهو بمثابة وزير التخط</w:t>
      </w:r>
      <w:r w:rsidR="00F84A4A" w:rsidRPr="00DE6C39">
        <w:rPr>
          <w:rFonts w:ascii="Simplified Arabic" w:hAnsi="Simplified Arabic" w:cs="Simplified Arabic"/>
          <w:sz w:val="28"/>
          <w:szCs w:val="28"/>
          <w:rtl/>
          <w:lang w:bidi="ar-DZ"/>
        </w:rPr>
        <w:t>يط، حيث يختص كل واحد بمجال معين</w:t>
      </w:r>
      <w:r w:rsidR="00B968C5" w:rsidRPr="00DE6C39">
        <w:rPr>
          <w:rFonts w:ascii="Simplified Arabic" w:hAnsi="Simplified Arabic" w:cs="Simplified Arabic"/>
          <w:sz w:val="28"/>
          <w:szCs w:val="28"/>
          <w:rtl/>
          <w:lang w:bidi="ar-DZ"/>
        </w:rPr>
        <w:t xml:space="preserve"> سواء مجال الآلهة، أولاد الملك، الشؤون الزراعية...الخ.</w:t>
      </w:r>
    </w:p>
    <w:p w:rsidR="00B968C5" w:rsidRPr="00DE6C39" w:rsidRDefault="00B968C5"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ثم يليهم الموظفين من بينهم القضاة، الكهان، أمن</w:t>
      </w:r>
      <w:r w:rsidR="00F84A4A" w:rsidRPr="00DE6C39">
        <w:rPr>
          <w:rFonts w:ascii="Simplified Arabic" w:hAnsi="Simplified Arabic" w:cs="Simplified Arabic"/>
          <w:sz w:val="28"/>
          <w:szCs w:val="28"/>
          <w:rtl/>
          <w:lang w:bidi="ar-DZ"/>
        </w:rPr>
        <w:t xml:space="preserve">اء المخازن، الكتاب، أرباب الحرف، </w:t>
      </w:r>
      <w:r w:rsidRPr="00DE6C39">
        <w:rPr>
          <w:rFonts w:ascii="Simplified Arabic" w:hAnsi="Simplified Arabic" w:cs="Simplified Arabic"/>
          <w:sz w:val="28"/>
          <w:szCs w:val="28"/>
          <w:rtl/>
          <w:lang w:bidi="ar-DZ"/>
        </w:rPr>
        <w:t>ويعين الملك نائبا له، يساعده يمثل الوزير الأول أو رئيس الحكومة يسمى إشاكو</w:t>
      </w:r>
      <w:r w:rsidR="0086778E" w:rsidRPr="00DE6C39">
        <w:rPr>
          <w:rFonts w:ascii="Simplified Arabic" w:hAnsi="Simplified Arabic" w:cs="Simplified Arabic"/>
          <w:sz w:val="28"/>
          <w:szCs w:val="28"/>
          <w:rtl/>
          <w:lang w:bidi="ar-DZ"/>
        </w:rPr>
        <w:t>، وهذا الأخير له موظفين تابعين له.</w:t>
      </w:r>
    </w:p>
    <w:p w:rsidR="00210129" w:rsidRPr="00DE6C39" w:rsidRDefault="00210129"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الفرع الثاني- أهم المجموعات القانونية التي ظهرت في بلاد الرافدين</w:t>
      </w:r>
    </w:p>
    <w:p w:rsidR="0086778E" w:rsidRPr="00DE6C39" w:rsidRDefault="0086778E"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تعد هذه المجموعات أول المجهودات الإنسانية لصياغة قواعد القانون، وظهرت بظهور الكتابة إبتداءا من سنة 3200 ق.م ومن بين هذه المجموعات المشهورة نجد:</w:t>
      </w:r>
    </w:p>
    <w:p w:rsidR="003C0D8C" w:rsidRPr="00DE6C39" w:rsidRDefault="003C0D8C"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أولا- المجموعات القانونية قبل عهد حمو رابي</w:t>
      </w:r>
    </w:p>
    <w:p w:rsidR="00F84A4A" w:rsidRPr="00DE6C39" w:rsidRDefault="00F84A4A" w:rsidP="005143EC">
      <w:pPr>
        <w:pStyle w:val="Paragraphedeliste"/>
        <w:numPr>
          <w:ilvl w:val="0"/>
          <w:numId w:val="3"/>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b/>
          <w:bCs/>
          <w:sz w:val="28"/>
          <w:szCs w:val="28"/>
          <w:rtl/>
          <w:lang w:bidi="ar-DZ"/>
        </w:rPr>
        <w:t>قانون بوركاجينا:</w:t>
      </w:r>
      <w:r w:rsidRPr="00DE6C39">
        <w:rPr>
          <w:rFonts w:ascii="Simplified Arabic" w:hAnsi="Simplified Arabic" w:cs="Simplified Arabic"/>
          <w:sz w:val="28"/>
          <w:szCs w:val="28"/>
          <w:rtl/>
          <w:lang w:bidi="ar-DZ"/>
        </w:rPr>
        <w:t xml:space="preserve"> سمي بقانون الإصلاح </w:t>
      </w:r>
      <w:r w:rsidR="009B20A4" w:rsidRPr="00DE6C39">
        <w:rPr>
          <w:rFonts w:ascii="Simplified Arabic" w:hAnsi="Simplified Arabic" w:cs="Simplified Arabic" w:hint="cs"/>
          <w:sz w:val="28"/>
          <w:szCs w:val="28"/>
          <w:rtl/>
          <w:lang w:bidi="ar-DZ"/>
        </w:rPr>
        <w:t>الاجتماعي</w:t>
      </w:r>
      <w:r w:rsidRPr="00DE6C39">
        <w:rPr>
          <w:rFonts w:ascii="Simplified Arabic" w:hAnsi="Simplified Arabic" w:cs="Simplified Arabic"/>
          <w:sz w:val="28"/>
          <w:szCs w:val="28"/>
          <w:rtl/>
          <w:lang w:bidi="ar-DZ"/>
        </w:rPr>
        <w:t>،</w:t>
      </w:r>
      <w:r w:rsidR="009B20A4">
        <w:rPr>
          <w:rFonts w:ascii="Simplified Arabic" w:hAnsi="Simplified Arabic" w:cs="Simplified Arabic"/>
          <w:sz w:val="28"/>
          <w:szCs w:val="28"/>
          <w:rtl/>
          <w:lang w:bidi="ar-DZ"/>
        </w:rPr>
        <w:t xml:space="preserve"> ظهر سنة 2360 ق.م تناول مجالات </w:t>
      </w:r>
      <w:r w:rsidR="009B20A4">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 xml:space="preserve">جتماعية كتسلط الأغنياء، إصلاح أوضاع الفقراء، العقوبات، </w:t>
      </w:r>
      <w:r w:rsidR="009B20A4">
        <w:rPr>
          <w:rFonts w:ascii="Simplified Arabic" w:hAnsi="Simplified Arabic" w:cs="Simplified Arabic" w:hint="cs"/>
          <w:sz w:val="28"/>
          <w:szCs w:val="28"/>
          <w:rtl/>
          <w:lang w:bidi="ar-DZ"/>
        </w:rPr>
        <w:t>ا</w:t>
      </w:r>
      <w:r w:rsidR="009B20A4" w:rsidRPr="00DE6C39">
        <w:rPr>
          <w:rFonts w:ascii="Simplified Arabic" w:hAnsi="Simplified Arabic" w:cs="Simplified Arabic" w:hint="cs"/>
          <w:sz w:val="28"/>
          <w:szCs w:val="28"/>
          <w:rtl/>
          <w:lang w:bidi="ar-DZ"/>
        </w:rPr>
        <w:t>كتشف</w:t>
      </w:r>
      <w:r w:rsidRPr="00DE6C39">
        <w:rPr>
          <w:rFonts w:ascii="Simplified Arabic" w:hAnsi="Simplified Arabic" w:cs="Simplified Arabic"/>
          <w:sz w:val="28"/>
          <w:szCs w:val="28"/>
          <w:rtl/>
          <w:lang w:bidi="ar-DZ"/>
        </w:rPr>
        <w:t xml:space="preserve"> في مدينة لاكاش العراق</w:t>
      </w:r>
      <w:r w:rsidR="00877FFA" w:rsidRPr="00DE6C39">
        <w:rPr>
          <w:rFonts w:ascii="Simplified Arabic" w:hAnsi="Simplified Arabic" w:cs="Simplified Arabic"/>
          <w:sz w:val="28"/>
          <w:szCs w:val="28"/>
          <w:rtl/>
          <w:lang w:bidi="ar-DZ"/>
        </w:rPr>
        <w:t>ية.</w:t>
      </w:r>
    </w:p>
    <w:p w:rsidR="003C0D8C" w:rsidRPr="00DE6C39" w:rsidRDefault="003C0D8C" w:rsidP="005143EC">
      <w:pPr>
        <w:pStyle w:val="Paragraphedeliste"/>
        <w:numPr>
          <w:ilvl w:val="0"/>
          <w:numId w:val="3"/>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b/>
          <w:bCs/>
          <w:sz w:val="28"/>
          <w:szCs w:val="28"/>
          <w:rtl/>
          <w:lang w:bidi="ar-DZ"/>
        </w:rPr>
        <w:t>المجموعة السومارية الأكادية:</w:t>
      </w:r>
      <w:r w:rsidRPr="00DE6C39">
        <w:rPr>
          <w:rFonts w:ascii="Simplified Arabic" w:hAnsi="Simplified Arabic" w:cs="Simplified Arabic"/>
          <w:sz w:val="28"/>
          <w:szCs w:val="28"/>
          <w:rtl/>
          <w:lang w:bidi="ar-DZ"/>
        </w:rPr>
        <w:t xml:space="preserve"> وهي أقدم مجموعة صدرت عن الملك السوماري أورنامو الذي يعتبر أقدم نص تشريعي في حوالي 2080 ق.م، مكتوبة في لوحة توجد الآن بمتحف إسطمبول، تحتوي على بعض الفقرات تتعلق ببعض النظم </w:t>
      </w:r>
      <w:r w:rsidR="009B20A4" w:rsidRPr="00DE6C39">
        <w:rPr>
          <w:rFonts w:ascii="Simplified Arabic" w:hAnsi="Simplified Arabic" w:cs="Simplified Arabic" w:hint="cs"/>
          <w:sz w:val="28"/>
          <w:szCs w:val="28"/>
          <w:rtl/>
          <w:lang w:bidi="ar-DZ"/>
        </w:rPr>
        <w:t>الاقتصادية</w:t>
      </w:r>
      <w:r w:rsidRPr="00DE6C39">
        <w:rPr>
          <w:rFonts w:ascii="Simplified Arabic" w:hAnsi="Simplified Arabic" w:cs="Simplified Arabic"/>
          <w:sz w:val="28"/>
          <w:szCs w:val="28"/>
          <w:rtl/>
          <w:lang w:bidi="ar-DZ"/>
        </w:rPr>
        <w:t xml:space="preserve"> كنظام الزراعة</w:t>
      </w:r>
      <w:r w:rsidR="00877FFA" w:rsidRPr="00DE6C39">
        <w:rPr>
          <w:rFonts w:ascii="Simplified Arabic" w:hAnsi="Simplified Arabic" w:cs="Simplified Arabic"/>
          <w:sz w:val="28"/>
          <w:szCs w:val="28"/>
          <w:rtl/>
          <w:lang w:bidi="ar-DZ"/>
        </w:rPr>
        <w:t>، والإجتماعية ك</w:t>
      </w:r>
      <w:r w:rsidRPr="00DE6C39">
        <w:rPr>
          <w:rFonts w:ascii="Simplified Arabic" w:hAnsi="Simplified Arabic" w:cs="Simplified Arabic"/>
          <w:sz w:val="28"/>
          <w:szCs w:val="28"/>
          <w:rtl/>
          <w:lang w:bidi="ar-DZ"/>
        </w:rPr>
        <w:t>نظام الرق</w:t>
      </w:r>
      <w:r w:rsidR="00877FFA" w:rsidRPr="00DE6C39">
        <w:rPr>
          <w:rFonts w:ascii="Simplified Arabic" w:hAnsi="Simplified Arabic" w:cs="Simplified Arabic"/>
          <w:sz w:val="28"/>
          <w:szCs w:val="28"/>
          <w:rtl/>
          <w:lang w:bidi="ar-DZ"/>
        </w:rPr>
        <w:t>،</w:t>
      </w:r>
      <w:r w:rsidRPr="00DE6C39">
        <w:rPr>
          <w:rFonts w:ascii="Simplified Arabic" w:hAnsi="Simplified Arabic" w:cs="Simplified Arabic"/>
          <w:sz w:val="28"/>
          <w:szCs w:val="28"/>
          <w:rtl/>
          <w:lang w:bidi="ar-DZ"/>
        </w:rPr>
        <w:t xml:space="preserve"> والقانونية كنظام الجرائم والعقوبات.</w:t>
      </w:r>
    </w:p>
    <w:p w:rsidR="003C0D8C" w:rsidRPr="00DE6C39" w:rsidRDefault="003C0D8C" w:rsidP="005143EC">
      <w:pPr>
        <w:pStyle w:val="Paragraphedeliste"/>
        <w:numPr>
          <w:ilvl w:val="0"/>
          <w:numId w:val="3"/>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b/>
          <w:bCs/>
          <w:sz w:val="28"/>
          <w:szCs w:val="28"/>
          <w:rtl/>
          <w:lang w:bidi="ar-DZ"/>
        </w:rPr>
        <w:lastRenderedPageBreak/>
        <w:t>مجموعة مدينة أشنونا أو قانون أشنونا</w:t>
      </w:r>
      <w:r w:rsidR="00877FFA" w:rsidRPr="00DE6C39">
        <w:rPr>
          <w:rFonts w:ascii="Simplified Arabic" w:hAnsi="Simplified Arabic" w:cs="Simplified Arabic"/>
          <w:b/>
          <w:bCs/>
          <w:sz w:val="28"/>
          <w:szCs w:val="28"/>
          <w:rtl/>
          <w:lang w:bidi="ar-DZ"/>
        </w:rPr>
        <w:t>:</w:t>
      </w:r>
      <w:r w:rsidRPr="00DE6C39">
        <w:rPr>
          <w:rFonts w:ascii="Simplified Arabic" w:hAnsi="Simplified Arabic" w:cs="Simplified Arabic"/>
          <w:sz w:val="28"/>
          <w:szCs w:val="28"/>
          <w:rtl/>
          <w:lang w:bidi="ar-DZ"/>
        </w:rPr>
        <w:t xml:space="preserve"> وجد في جنوب بغداد في شكل لوحتين، وتحتو</w:t>
      </w:r>
      <w:r w:rsidR="00310E51">
        <w:rPr>
          <w:rFonts w:ascii="Simplified Arabic" w:hAnsi="Simplified Arabic" w:cs="Simplified Arabic"/>
          <w:sz w:val="28"/>
          <w:szCs w:val="28"/>
          <w:rtl/>
          <w:lang w:bidi="ar-DZ"/>
        </w:rPr>
        <w:t>ي على 61 مادة تتعلق بالطبقات ال</w:t>
      </w:r>
      <w:r w:rsidR="00310E51">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جتماعية والأحوال الشخصية والمسائل المدنية كالبيع والإيجار والوديعة والقرض</w:t>
      </w:r>
      <w:r w:rsidR="00877FFA" w:rsidRPr="00DE6C39">
        <w:rPr>
          <w:rFonts w:ascii="Simplified Arabic" w:hAnsi="Simplified Arabic" w:cs="Simplified Arabic"/>
          <w:sz w:val="28"/>
          <w:szCs w:val="28"/>
          <w:rtl/>
          <w:lang w:bidi="ar-DZ"/>
        </w:rPr>
        <w:t>،</w:t>
      </w:r>
      <w:r w:rsidR="00310E51">
        <w:rPr>
          <w:rFonts w:ascii="Simplified Arabic" w:hAnsi="Simplified Arabic" w:cs="Simplified Arabic"/>
          <w:sz w:val="28"/>
          <w:szCs w:val="28"/>
          <w:rtl/>
          <w:lang w:bidi="ar-DZ"/>
        </w:rPr>
        <w:t xml:space="preserve"> وبالنظام ال</w:t>
      </w:r>
      <w:r w:rsidR="00310E51">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قتصادي وكذا نظام الجرائم والعقوبات.</w:t>
      </w:r>
    </w:p>
    <w:p w:rsidR="003C0D8C" w:rsidRPr="00DE6C39" w:rsidRDefault="003C0D8C" w:rsidP="005143EC">
      <w:pPr>
        <w:pStyle w:val="Paragraphedeliste"/>
        <w:numPr>
          <w:ilvl w:val="0"/>
          <w:numId w:val="3"/>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b/>
          <w:bCs/>
          <w:sz w:val="28"/>
          <w:szCs w:val="28"/>
          <w:rtl/>
          <w:lang w:bidi="ar-DZ"/>
        </w:rPr>
        <w:t>مجموعة لبيت عشتر</w:t>
      </w:r>
      <w:r w:rsidR="00877FFA" w:rsidRPr="00DE6C39">
        <w:rPr>
          <w:rFonts w:ascii="Simplified Arabic" w:hAnsi="Simplified Arabic" w:cs="Simplified Arabic"/>
          <w:sz w:val="28"/>
          <w:szCs w:val="28"/>
          <w:rtl/>
          <w:lang w:bidi="ar-DZ"/>
        </w:rPr>
        <w:t>:</w:t>
      </w:r>
      <w:r w:rsidRPr="00DE6C39">
        <w:rPr>
          <w:rFonts w:ascii="Simplified Arabic" w:hAnsi="Simplified Arabic" w:cs="Simplified Arabic"/>
          <w:sz w:val="28"/>
          <w:szCs w:val="28"/>
          <w:rtl/>
          <w:lang w:bidi="ar-DZ"/>
        </w:rPr>
        <w:t xml:space="preserve"> حيث تحتوي على تمهيد ونص القوانين وخاتمة ولم يتمكن العلماء العثور إلا على حوالي43 مادة فقط</w:t>
      </w:r>
      <w:r w:rsidR="00877FFA" w:rsidRPr="00DE6C39">
        <w:rPr>
          <w:rFonts w:ascii="Simplified Arabic" w:hAnsi="Simplified Arabic" w:cs="Simplified Arabic"/>
          <w:sz w:val="28"/>
          <w:szCs w:val="28"/>
          <w:rtl/>
          <w:lang w:bidi="ar-DZ"/>
        </w:rPr>
        <w:t>،</w:t>
      </w:r>
      <w:r w:rsidRPr="00DE6C39">
        <w:rPr>
          <w:rFonts w:ascii="Simplified Arabic" w:hAnsi="Simplified Arabic" w:cs="Simplified Arabic"/>
          <w:sz w:val="28"/>
          <w:szCs w:val="28"/>
          <w:rtl/>
          <w:lang w:bidi="ar-DZ"/>
        </w:rPr>
        <w:t xml:space="preserve"> تتعلق بميادين كثيرة وهي محفوظة الآن في متحف فيلادليفيا بالولا</w:t>
      </w:r>
      <w:r w:rsidR="00877FFA" w:rsidRPr="00DE6C39">
        <w:rPr>
          <w:rFonts w:ascii="Simplified Arabic" w:hAnsi="Simplified Arabic" w:cs="Simplified Arabic"/>
          <w:sz w:val="28"/>
          <w:szCs w:val="28"/>
          <w:rtl/>
          <w:lang w:bidi="ar-DZ"/>
        </w:rPr>
        <w:t>يا</w:t>
      </w:r>
      <w:r w:rsidRPr="00DE6C39">
        <w:rPr>
          <w:rFonts w:ascii="Simplified Arabic" w:hAnsi="Simplified Arabic" w:cs="Simplified Arabic"/>
          <w:sz w:val="28"/>
          <w:szCs w:val="28"/>
          <w:rtl/>
          <w:lang w:bidi="ar-DZ"/>
        </w:rPr>
        <w:t>ت المتحدة الأمريكية.</w:t>
      </w:r>
    </w:p>
    <w:p w:rsidR="00D9041D" w:rsidRPr="00DE6C39" w:rsidRDefault="00F84A4A" w:rsidP="005143EC">
      <w:pPr>
        <w:pStyle w:val="Paragraphedeliste"/>
        <w:numPr>
          <w:ilvl w:val="0"/>
          <w:numId w:val="3"/>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b/>
          <w:bCs/>
          <w:sz w:val="28"/>
          <w:szCs w:val="28"/>
          <w:rtl/>
          <w:lang w:bidi="ar-DZ"/>
        </w:rPr>
        <w:t>مجموعة القوانين الآشورية</w:t>
      </w:r>
      <w:r w:rsidR="00877FFA" w:rsidRPr="00DE6C39">
        <w:rPr>
          <w:rFonts w:ascii="Simplified Arabic" w:hAnsi="Simplified Arabic" w:cs="Simplified Arabic"/>
          <w:sz w:val="28"/>
          <w:szCs w:val="28"/>
          <w:rtl/>
          <w:lang w:bidi="ar-DZ"/>
        </w:rPr>
        <w:t>:</w:t>
      </w:r>
      <w:r w:rsidRPr="00DE6C39">
        <w:rPr>
          <w:rFonts w:ascii="Simplified Arabic" w:hAnsi="Simplified Arabic" w:cs="Simplified Arabic"/>
          <w:sz w:val="28"/>
          <w:szCs w:val="28"/>
          <w:rtl/>
          <w:lang w:bidi="ar-DZ"/>
        </w:rPr>
        <w:t xml:space="preserve"> والتي حررت في عهود مختلفة ويعتبر من بين القوانين الأقل تطورا، وتوصف بأنها قوانين قاسية العقوبات ذات الطابع العسكري، نظرا لما اشتهر به الأشوريون بأنهم شعب حرب.</w:t>
      </w:r>
    </w:p>
    <w:p w:rsidR="00877FFA" w:rsidRPr="00DE6C39" w:rsidRDefault="00877FFA" w:rsidP="005143EC">
      <w:pPr>
        <w:pStyle w:val="Paragraphedeliste"/>
        <w:bidi/>
        <w:spacing w:line="360" w:lineRule="auto"/>
        <w:ind w:left="1080"/>
        <w:jc w:val="center"/>
        <w:rPr>
          <w:rFonts w:ascii="Simplified Arabic" w:hAnsi="Simplified Arabic" w:cs="Simplified Arabic"/>
          <w:b/>
          <w:bCs/>
          <w:sz w:val="28"/>
          <w:szCs w:val="28"/>
          <w:u w:val="single"/>
          <w:rtl/>
          <w:lang w:bidi="ar-DZ"/>
        </w:rPr>
      </w:pPr>
      <w:r w:rsidRPr="00DE6C39">
        <w:rPr>
          <w:rFonts w:ascii="Simplified Arabic" w:hAnsi="Simplified Arabic" w:cs="Simplified Arabic"/>
          <w:b/>
          <w:bCs/>
          <w:sz w:val="28"/>
          <w:szCs w:val="28"/>
          <w:u w:val="single"/>
          <w:rtl/>
          <w:lang w:bidi="ar-DZ"/>
        </w:rPr>
        <w:t>المحاضرة الثالثة</w:t>
      </w:r>
    </w:p>
    <w:p w:rsidR="005B1DB5" w:rsidRPr="00DE6C39" w:rsidRDefault="0067223F"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ثانيا- قانون حمو رابي</w:t>
      </w:r>
    </w:p>
    <w:p w:rsidR="0067223F" w:rsidRPr="00DE6C39" w:rsidRDefault="0067223F"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وضعه الملك السادس حمو رابي الذي حكم البلاد البابلية، إكتشف هذا القانون بمدينة سوس بإيران من قبل بعثة تنقيب فرنسية " العالم جاك </w:t>
      </w:r>
      <w:r w:rsidR="00D9041D" w:rsidRPr="00DE6C39">
        <w:rPr>
          <w:rFonts w:ascii="Simplified Arabic" w:hAnsi="Simplified Arabic" w:cs="Simplified Arabic"/>
          <w:sz w:val="28"/>
          <w:szCs w:val="28"/>
          <w:rtl/>
          <w:lang w:bidi="ar-DZ"/>
        </w:rPr>
        <w:t>د</w:t>
      </w:r>
      <w:r w:rsidRPr="00DE6C39">
        <w:rPr>
          <w:rFonts w:ascii="Simplified Arabic" w:hAnsi="Simplified Arabic" w:cs="Simplified Arabic"/>
          <w:sz w:val="28"/>
          <w:szCs w:val="28"/>
          <w:rtl/>
          <w:lang w:bidi="ar-DZ"/>
        </w:rPr>
        <w:t>يمرغان"، وهو محفوظ في متحف ال</w:t>
      </w:r>
      <w:r w:rsidR="00D9041D" w:rsidRPr="00DE6C39">
        <w:rPr>
          <w:rFonts w:ascii="Simplified Arabic" w:hAnsi="Simplified Arabic" w:cs="Simplified Arabic"/>
          <w:sz w:val="28"/>
          <w:szCs w:val="28"/>
          <w:rtl/>
          <w:lang w:bidi="ar-DZ"/>
        </w:rPr>
        <w:t>ل</w:t>
      </w:r>
      <w:r w:rsidRPr="00DE6C39">
        <w:rPr>
          <w:rFonts w:ascii="Simplified Arabic" w:hAnsi="Simplified Arabic" w:cs="Simplified Arabic"/>
          <w:sz w:val="28"/>
          <w:szCs w:val="28"/>
          <w:rtl/>
          <w:lang w:bidi="ar-DZ"/>
        </w:rPr>
        <w:t>وفر بفرنسا، كتب على لوح حجري من الديوريت الأسود طوله  2،25 م وعرضه 1، 29 م وهو على شكل أسطوانة، وهو مقسم إلى 51 عمود، مجموع الكتابة المنقوشة عليه 3600 سطر، وفق الكتابة نرى الملك واقف أمام تمثال الشمس مطأطأ الرأس في ذل ومسكنة كأنه يستو</w:t>
      </w:r>
      <w:r w:rsidR="00D9041D" w:rsidRPr="00DE6C39">
        <w:rPr>
          <w:rFonts w:ascii="Simplified Arabic" w:hAnsi="Simplified Arabic" w:cs="Simplified Arabic"/>
          <w:sz w:val="28"/>
          <w:szCs w:val="28"/>
          <w:rtl/>
          <w:lang w:bidi="ar-DZ"/>
        </w:rPr>
        <w:t>حي قوانينه من هذا التمثال، و</w:t>
      </w:r>
      <w:r w:rsidRPr="00DE6C39">
        <w:rPr>
          <w:rFonts w:ascii="Simplified Arabic" w:hAnsi="Simplified Arabic" w:cs="Simplified Arabic"/>
          <w:sz w:val="28"/>
          <w:szCs w:val="28"/>
          <w:rtl/>
          <w:lang w:bidi="ar-DZ"/>
        </w:rPr>
        <w:t>يحتوي على مقدمة و283 مادة وخاتمة، كتب باللغة البابلية الأكادية، وهناك نسخة منه ببغداد.</w:t>
      </w:r>
    </w:p>
    <w:p w:rsidR="0067223F" w:rsidRPr="00DE6C39" w:rsidRDefault="0067223F"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أولا- مميزات قانون حمو رابي</w:t>
      </w:r>
    </w:p>
    <w:p w:rsidR="0067223F" w:rsidRPr="00DE6C39" w:rsidRDefault="0067223F"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تتميز قواعده القانونية</w:t>
      </w:r>
      <w:r w:rsidR="00D9041D" w:rsidRPr="00DE6C39">
        <w:rPr>
          <w:rFonts w:ascii="Simplified Arabic" w:hAnsi="Simplified Arabic" w:cs="Simplified Arabic"/>
          <w:sz w:val="28"/>
          <w:szCs w:val="28"/>
          <w:rtl/>
          <w:lang w:bidi="ar-DZ"/>
        </w:rPr>
        <w:t xml:space="preserve"> بكونها صارمة وقاسية وفي نفس ال</w:t>
      </w:r>
      <w:r w:rsidRPr="00DE6C39">
        <w:rPr>
          <w:rFonts w:ascii="Simplified Arabic" w:hAnsi="Simplified Arabic" w:cs="Simplified Arabic"/>
          <w:sz w:val="28"/>
          <w:szCs w:val="28"/>
          <w:rtl/>
          <w:lang w:bidi="ar-DZ"/>
        </w:rPr>
        <w:t>وقت منصفة.</w:t>
      </w:r>
    </w:p>
    <w:p w:rsidR="0067223F" w:rsidRPr="00DE6C39" w:rsidRDefault="0067223F"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lastRenderedPageBreak/>
        <w:t>مستقاة من العادات و التقاليد والأعراف التي كانت سائدة من قبل.</w:t>
      </w:r>
    </w:p>
    <w:p w:rsidR="0067223F" w:rsidRPr="00DE6C39" w:rsidRDefault="0067223F"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تك</w:t>
      </w:r>
      <w:r w:rsidR="00D9041D" w:rsidRPr="00DE6C39">
        <w:rPr>
          <w:rFonts w:ascii="Simplified Arabic" w:hAnsi="Simplified Arabic" w:cs="Simplified Arabic"/>
          <w:sz w:val="28"/>
          <w:szCs w:val="28"/>
          <w:rtl/>
          <w:lang w:bidi="ar-DZ"/>
        </w:rPr>
        <w:t>ريسه</w:t>
      </w:r>
      <w:r w:rsidRPr="00DE6C39">
        <w:rPr>
          <w:rFonts w:ascii="Simplified Arabic" w:hAnsi="Simplified Arabic" w:cs="Simplified Arabic"/>
          <w:sz w:val="28"/>
          <w:szCs w:val="28"/>
          <w:rtl/>
          <w:lang w:bidi="ar-DZ"/>
        </w:rPr>
        <w:t xml:space="preserve"> للطبقية، حيث وجدت 3 طبقات وهي الأحرار- المساكين- العبيد.</w:t>
      </w:r>
    </w:p>
    <w:p w:rsidR="0067223F" w:rsidRPr="00DE6C39" w:rsidRDefault="0067223F"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يمتاز بأنه أشهر قانون وليس أول قانون لأن البحوث مازالت قائمة إلى حد الآن.</w:t>
      </w:r>
    </w:p>
    <w:p w:rsidR="0067223F" w:rsidRPr="00DE6C39" w:rsidRDefault="0067223F"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أقر بحق الملكية ومبدأ المعاملة بالمثل ويمتاز بالنظرة الإنسانية والرحمة للضعفاء.</w:t>
      </w:r>
    </w:p>
    <w:p w:rsidR="0067223F" w:rsidRPr="00DE6C39" w:rsidRDefault="0067223F"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معروف بمبدأ العين بالعين والسن بالسن، لكن لأشخاص من نفس الطبقة لذا يعتبر قانون ليس عادل بل يمتاز بروح من العدالة فقط.</w:t>
      </w:r>
    </w:p>
    <w:p w:rsidR="0067223F" w:rsidRPr="00DE6C39" w:rsidRDefault="0067223F"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يمتاز بسمو القانون على الجميع.</w:t>
      </w:r>
    </w:p>
    <w:p w:rsidR="0067223F" w:rsidRPr="00DE6C39" w:rsidRDefault="0067223F"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قواعده القانونية ملزمة.</w:t>
      </w:r>
    </w:p>
    <w:p w:rsidR="00D9041D" w:rsidRPr="00DE6C39" w:rsidRDefault="0067223F"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مواده قصيرة تتناول مسائل واقعية ملموسة وتعطي حلولا قانونية.</w:t>
      </w:r>
    </w:p>
    <w:p w:rsidR="005C2859" w:rsidRPr="00DE6C39" w:rsidRDefault="00D9041D"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b/>
          <w:bCs/>
          <w:sz w:val="28"/>
          <w:szCs w:val="28"/>
          <w:rtl/>
          <w:lang w:bidi="ar-DZ"/>
        </w:rPr>
        <w:t>ثانيا- العوامل التي ساعدت على ظهور قانون حمو رابي</w:t>
      </w:r>
      <w:r w:rsidR="0067223F" w:rsidRPr="00DE6C39">
        <w:rPr>
          <w:rFonts w:ascii="Simplified Arabic" w:hAnsi="Simplified Arabic" w:cs="Simplified Arabic"/>
          <w:b/>
          <w:bCs/>
          <w:sz w:val="28"/>
          <w:szCs w:val="28"/>
          <w:rtl/>
          <w:lang w:bidi="ar-DZ"/>
        </w:rPr>
        <w:t xml:space="preserve"> </w:t>
      </w:r>
    </w:p>
    <w:p w:rsidR="00D9041D" w:rsidRPr="00DE6C39" w:rsidRDefault="00D9041D" w:rsidP="005143EC">
      <w:pPr>
        <w:pStyle w:val="Paragraphedeliste"/>
        <w:numPr>
          <w:ilvl w:val="0"/>
          <w:numId w:val="5"/>
        </w:numPr>
        <w:bidi/>
        <w:spacing w:line="360" w:lineRule="auto"/>
        <w:jc w:val="both"/>
        <w:rPr>
          <w:rFonts w:ascii="Simplified Arabic" w:hAnsi="Simplified Arabic" w:cs="Simplified Arabic"/>
          <w:b/>
          <w:bCs/>
          <w:sz w:val="28"/>
          <w:szCs w:val="28"/>
          <w:lang w:bidi="ar-DZ"/>
        </w:rPr>
      </w:pPr>
      <w:r w:rsidRPr="00DE6C39">
        <w:rPr>
          <w:rFonts w:ascii="Simplified Arabic" w:hAnsi="Simplified Arabic" w:cs="Simplified Arabic"/>
          <w:b/>
          <w:bCs/>
          <w:sz w:val="28"/>
          <w:szCs w:val="28"/>
          <w:rtl/>
          <w:lang w:bidi="ar-DZ"/>
        </w:rPr>
        <w:t>الكتابة</w:t>
      </w:r>
    </w:p>
    <w:p w:rsidR="00D9041D" w:rsidRPr="00DE6C39" w:rsidRDefault="00D9041D"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بفضلها ظهر التاريخ ودونت الأعراف السائدة، الأمر الذي سمح لنا الإطلاع على مستوى هذه المجتمعات في جميع الميادين التي تعتبر من الأسباب التي تساهم في تطور القانون.</w:t>
      </w:r>
    </w:p>
    <w:p w:rsidR="00D9041D" w:rsidRPr="00DE6C39" w:rsidRDefault="00D9041D" w:rsidP="005143EC">
      <w:pPr>
        <w:pStyle w:val="Paragraphedeliste"/>
        <w:bidi/>
        <w:spacing w:line="360" w:lineRule="auto"/>
        <w:ind w:left="0"/>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ب-</w:t>
      </w:r>
      <w:r w:rsidRPr="00DE6C39">
        <w:rPr>
          <w:rFonts w:ascii="Simplified Arabic" w:hAnsi="Simplified Arabic" w:cs="Simplified Arabic"/>
          <w:b/>
          <w:bCs/>
          <w:sz w:val="28"/>
          <w:szCs w:val="28"/>
          <w:rtl/>
          <w:lang w:bidi="ar-DZ"/>
        </w:rPr>
        <w:t>التنظيم الإقتصادي</w:t>
      </w:r>
    </w:p>
    <w:p w:rsidR="005C2859" w:rsidRPr="00DE6C39" w:rsidRDefault="00D9041D" w:rsidP="005143EC">
      <w:pPr>
        <w:pStyle w:val="Paragraphedeliste"/>
        <w:numPr>
          <w:ilvl w:val="0"/>
          <w:numId w:val="6"/>
        </w:numPr>
        <w:bidi/>
        <w:spacing w:line="360" w:lineRule="auto"/>
        <w:ind w:left="425"/>
        <w:jc w:val="both"/>
        <w:rPr>
          <w:rFonts w:ascii="Simplified Arabic" w:hAnsi="Simplified Arabic" w:cs="Simplified Arabic"/>
          <w:sz w:val="28"/>
          <w:szCs w:val="28"/>
          <w:lang w:bidi="ar-DZ"/>
        </w:rPr>
      </w:pPr>
      <w:r w:rsidRPr="00DE6C39">
        <w:rPr>
          <w:rFonts w:ascii="Simplified Arabic" w:hAnsi="Simplified Arabic" w:cs="Simplified Arabic"/>
          <w:b/>
          <w:bCs/>
          <w:sz w:val="28"/>
          <w:szCs w:val="28"/>
          <w:rtl/>
          <w:lang w:bidi="ar-DZ"/>
        </w:rPr>
        <w:t>نظام الزراعة</w:t>
      </w:r>
      <w:r w:rsidRPr="00DE6C39">
        <w:rPr>
          <w:rFonts w:ascii="Simplified Arabic" w:hAnsi="Simplified Arabic" w:cs="Simplified Arabic"/>
          <w:sz w:val="28"/>
          <w:szCs w:val="28"/>
          <w:rtl/>
          <w:lang w:bidi="ar-DZ"/>
        </w:rPr>
        <w:t xml:space="preserve">: </w:t>
      </w:r>
    </w:p>
    <w:p w:rsidR="00D9041D" w:rsidRPr="00DE6C39" w:rsidRDefault="005C2859" w:rsidP="005143EC">
      <w:pPr>
        <w:bidi/>
        <w:spacing w:line="360" w:lineRule="auto"/>
        <w:ind w:left="65" w:firstLine="502"/>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سمحت خصوبة الأراضي ال</w:t>
      </w:r>
      <w:r w:rsidR="00D9041D" w:rsidRPr="00DE6C39">
        <w:rPr>
          <w:rFonts w:ascii="Simplified Arabic" w:hAnsi="Simplified Arabic" w:cs="Simplified Arabic"/>
          <w:sz w:val="28"/>
          <w:szCs w:val="28"/>
          <w:rtl/>
          <w:lang w:bidi="ar-DZ"/>
        </w:rPr>
        <w:t>ناتجة عن الفيضانات السنوية للدجلة والفورات تطو</w:t>
      </w:r>
      <w:r w:rsidRPr="00DE6C39">
        <w:rPr>
          <w:rFonts w:ascii="Simplified Arabic" w:hAnsi="Simplified Arabic" w:cs="Simplified Arabic"/>
          <w:sz w:val="28"/>
          <w:szCs w:val="28"/>
          <w:rtl/>
          <w:lang w:bidi="ar-DZ"/>
        </w:rPr>
        <w:t>ي</w:t>
      </w:r>
      <w:r w:rsidR="00D9041D" w:rsidRPr="00DE6C39">
        <w:rPr>
          <w:rFonts w:ascii="Simplified Arabic" w:hAnsi="Simplified Arabic" w:cs="Simplified Arabic"/>
          <w:sz w:val="28"/>
          <w:szCs w:val="28"/>
          <w:rtl/>
          <w:lang w:bidi="ar-DZ"/>
        </w:rPr>
        <w:t>ر نظام الزراعة من خلال وضع التصاميم و المخططات عن طريق إنشاء مكاتب الدراسات من أجل تنظيم القنوات وعمليات الإستسقاء، وعملة مسح الأراضي، كما وضعت عدة مواد قانونية تنظم نظام الزراعة</w:t>
      </w:r>
      <w:r w:rsidRPr="00DE6C39">
        <w:rPr>
          <w:rFonts w:ascii="Simplified Arabic" w:hAnsi="Simplified Arabic" w:cs="Simplified Arabic"/>
          <w:sz w:val="28"/>
          <w:szCs w:val="28"/>
          <w:rtl/>
          <w:lang w:bidi="ar-DZ"/>
        </w:rPr>
        <w:t>،</w:t>
      </w:r>
      <w:r w:rsidR="00D9041D" w:rsidRPr="00DE6C39">
        <w:rPr>
          <w:rFonts w:ascii="Simplified Arabic" w:hAnsi="Simplified Arabic" w:cs="Simplified Arabic"/>
          <w:sz w:val="28"/>
          <w:szCs w:val="28"/>
          <w:rtl/>
          <w:lang w:bidi="ar-DZ"/>
        </w:rPr>
        <w:t xml:space="preserve"> </w:t>
      </w:r>
      <w:r w:rsidR="00D82E50" w:rsidRPr="00DE6C39">
        <w:rPr>
          <w:rFonts w:ascii="Simplified Arabic" w:hAnsi="Simplified Arabic" w:cs="Simplified Arabic"/>
          <w:sz w:val="28"/>
          <w:szCs w:val="28"/>
          <w:rtl/>
          <w:lang w:bidi="ar-DZ"/>
        </w:rPr>
        <w:t xml:space="preserve">حيث يحتوي مثلا </w:t>
      </w:r>
      <w:r w:rsidR="00D82E50" w:rsidRPr="00DE6C39">
        <w:rPr>
          <w:rFonts w:ascii="Simplified Arabic" w:hAnsi="Simplified Arabic" w:cs="Simplified Arabic"/>
          <w:sz w:val="28"/>
          <w:szCs w:val="28"/>
          <w:rtl/>
          <w:lang w:bidi="ar-DZ"/>
        </w:rPr>
        <w:lastRenderedPageBreak/>
        <w:t xml:space="preserve">قانون حمو رابي على قواعد تبين مدى </w:t>
      </w:r>
      <w:r w:rsidR="009B20A4" w:rsidRPr="00DE6C39">
        <w:rPr>
          <w:rFonts w:ascii="Simplified Arabic" w:hAnsi="Simplified Arabic" w:cs="Simplified Arabic" w:hint="cs"/>
          <w:sz w:val="28"/>
          <w:szCs w:val="28"/>
          <w:rtl/>
          <w:lang w:bidi="ar-DZ"/>
        </w:rPr>
        <w:t>اهتمام</w:t>
      </w:r>
      <w:r w:rsidR="00D82E50" w:rsidRPr="00DE6C39">
        <w:rPr>
          <w:rFonts w:ascii="Simplified Arabic" w:hAnsi="Simplified Arabic" w:cs="Simplified Arabic"/>
          <w:sz w:val="28"/>
          <w:szCs w:val="28"/>
          <w:rtl/>
          <w:lang w:bidi="ar-DZ"/>
        </w:rPr>
        <w:t xml:space="preserve"> القانون بمساعدة الفلاحين، سواء مسألة تأج</w:t>
      </w:r>
      <w:r w:rsidR="009B20A4">
        <w:rPr>
          <w:rFonts w:ascii="Simplified Arabic" w:hAnsi="Simplified Arabic" w:cs="Simplified Arabic"/>
          <w:sz w:val="28"/>
          <w:szCs w:val="28"/>
          <w:rtl/>
          <w:lang w:bidi="ar-DZ"/>
        </w:rPr>
        <w:t xml:space="preserve">ير الأراضي، أجور الفلاحين، كما </w:t>
      </w:r>
      <w:r w:rsidR="009B20A4">
        <w:rPr>
          <w:rFonts w:ascii="Simplified Arabic" w:hAnsi="Simplified Arabic" w:cs="Simplified Arabic" w:hint="cs"/>
          <w:sz w:val="28"/>
          <w:szCs w:val="28"/>
          <w:rtl/>
          <w:lang w:bidi="ar-DZ"/>
        </w:rPr>
        <w:t>ا</w:t>
      </w:r>
      <w:r w:rsidR="00D82E50" w:rsidRPr="00DE6C39">
        <w:rPr>
          <w:rFonts w:ascii="Simplified Arabic" w:hAnsi="Simplified Arabic" w:cs="Simplified Arabic"/>
          <w:sz w:val="28"/>
          <w:szCs w:val="28"/>
          <w:rtl/>
          <w:lang w:bidi="ar-DZ"/>
        </w:rPr>
        <w:t xml:space="preserve">هتم القانون أيضا بتنظيم الحدائق والبساتين وبتربية المواشي ويدل هذا </w:t>
      </w:r>
      <w:r w:rsidR="009B20A4" w:rsidRPr="00DE6C39">
        <w:rPr>
          <w:rFonts w:ascii="Simplified Arabic" w:hAnsi="Simplified Arabic" w:cs="Simplified Arabic" w:hint="cs"/>
          <w:sz w:val="28"/>
          <w:szCs w:val="28"/>
          <w:rtl/>
          <w:lang w:bidi="ar-DZ"/>
        </w:rPr>
        <w:t>الاهتمام</w:t>
      </w:r>
      <w:r w:rsidR="00D82E50" w:rsidRPr="00DE6C39">
        <w:rPr>
          <w:rFonts w:ascii="Simplified Arabic" w:hAnsi="Simplified Arabic" w:cs="Simplified Arabic"/>
          <w:sz w:val="28"/>
          <w:szCs w:val="28"/>
          <w:rtl/>
          <w:lang w:bidi="ar-DZ"/>
        </w:rPr>
        <w:t xml:space="preserve"> بالجانب الزراعي على ازدهار النظام وتطوره.</w:t>
      </w:r>
    </w:p>
    <w:p w:rsidR="005C2859" w:rsidRPr="00DE6C39" w:rsidRDefault="00D82E50" w:rsidP="005143EC">
      <w:pPr>
        <w:pStyle w:val="Paragraphedeliste"/>
        <w:numPr>
          <w:ilvl w:val="0"/>
          <w:numId w:val="6"/>
        </w:numPr>
        <w:bidi/>
        <w:spacing w:line="360" w:lineRule="auto"/>
        <w:ind w:left="141" w:hanging="141"/>
        <w:jc w:val="both"/>
        <w:rPr>
          <w:rFonts w:ascii="Simplified Arabic" w:hAnsi="Simplified Arabic" w:cs="Simplified Arabic"/>
          <w:b/>
          <w:bCs/>
          <w:sz w:val="28"/>
          <w:szCs w:val="28"/>
          <w:lang w:bidi="ar-DZ"/>
        </w:rPr>
      </w:pPr>
      <w:r w:rsidRPr="00DE6C39">
        <w:rPr>
          <w:rFonts w:ascii="Simplified Arabic" w:hAnsi="Simplified Arabic" w:cs="Simplified Arabic"/>
          <w:b/>
          <w:bCs/>
          <w:sz w:val="28"/>
          <w:szCs w:val="28"/>
          <w:rtl/>
          <w:lang w:bidi="ar-DZ"/>
        </w:rPr>
        <w:t xml:space="preserve">نظام الصناعة والتجارة: </w:t>
      </w:r>
    </w:p>
    <w:p w:rsidR="00D82E50" w:rsidRPr="00DE6C39" w:rsidRDefault="00D82E50" w:rsidP="005143EC">
      <w:pPr>
        <w:pStyle w:val="Paragraphedeliste"/>
        <w:bidi/>
        <w:spacing w:line="360" w:lineRule="auto"/>
        <w:ind w:left="0" w:firstLine="567"/>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تعرف البلاد الميزوبوتامية عدة صناعات مثل النسيج والصناعة والتطريز وصناعة الفخار والزجاج، إلى جانب صناعة الأسلحة، لكن نقص الموارد الطبيعية والمواد الأولية إستلزم الأمر التزويد والإستيراد من بعيد، ومن هنا نشأت التجارة، وقد سمحت الظروف الجغرافية</w:t>
      </w:r>
      <w:r w:rsidR="005C2859" w:rsidRPr="00DE6C39">
        <w:rPr>
          <w:rFonts w:ascii="Simplified Arabic" w:hAnsi="Simplified Arabic" w:cs="Simplified Arabic"/>
          <w:sz w:val="28"/>
          <w:szCs w:val="28"/>
          <w:rtl/>
          <w:lang w:bidi="ar-DZ"/>
        </w:rPr>
        <w:t xml:space="preserve"> على تطوير هذا النظام، فكانت تست</w:t>
      </w:r>
      <w:r w:rsidRPr="00DE6C39">
        <w:rPr>
          <w:rFonts w:ascii="Simplified Arabic" w:hAnsi="Simplified Arabic" w:cs="Simplified Arabic"/>
          <w:sz w:val="28"/>
          <w:szCs w:val="28"/>
          <w:rtl/>
          <w:lang w:bidi="ar-DZ"/>
        </w:rPr>
        <w:t>ورد مثلا الجواه</w:t>
      </w:r>
      <w:r w:rsidR="005C2859" w:rsidRPr="00DE6C39">
        <w:rPr>
          <w:rFonts w:ascii="Simplified Arabic" w:hAnsi="Simplified Arabic" w:cs="Simplified Arabic"/>
          <w:sz w:val="28"/>
          <w:szCs w:val="28"/>
          <w:rtl/>
          <w:lang w:bidi="ar-DZ"/>
        </w:rPr>
        <w:t>ر من الهند والذهب من مصر والنحاس</w:t>
      </w:r>
      <w:r w:rsidRPr="00DE6C39">
        <w:rPr>
          <w:rFonts w:ascii="Simplified Arabic" w:hAnsi="Simplified Arabic" w:cs="Simplified Arabic"/>
          <w:sz w:val="28"/>
          <w:szCs w:val="28"/>
          <w:rtl/>
          <w:lang w:bidi="ar-DZ"/>
        </w:rPr>
        <w:t xml:space="preserve"> من آسيا، ومقابل ذلك تصدر منتوجاتها مصنعة، وهكذا كانت بابل بمثابة المركز التجاري للشرق والغرب.</w:t>
      </w:r>
    </w:p>
    <w:p w:rsidR="00D82E50" w:rsidRPr="00DE6C39" w:rsidRDefault="00D82E50"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إذا التجارة أدت إلى ظهور العقود، ثم ظهرت ال</w:t>
      </w:r>
      <w:r w:rsidR="005C2859" w:rsidRPr="00DE6C39">
        <w:rPr>
          <w:rFonts w:ascii="Simplified Arabic" w:hAnsi="Simplified Arabic" w:cs="Simplified Arabic"/>
          <w:sz w:val="28"/>
          <w:szCs w:val="28"/>
          <w:rtl/>
          <w:lang w:bidi="ar-DZ"/>
        </w:rPr>
        <w:t>نقود التي قام حمو رابي بتنظيمها، ف</w:t>
      </w:r>
      <w:r w:rsidRPr="00DE6C39">
        <w:rPr>
          <w:rFonts w:ascii="Simplified Arabic" w:hAnsi="Simplified Arabic" w:cs="Simplified Arabic"/>
          <w:sz w:val="28"/>
          <w:szCs w:val="28"/>
          <w:rtl/>
          <w:lang w:bidi="ar-DZ"/>
        </w:rPr>
        <w:t>كل هذا التطور في الصناعة والتجارة كان له أثر على التنظيم القانوني والوسائل القانونية، حيث أصبح القانون يحمي التجار والحرفيين ويشجع المبادرة الفردية والقروض بفائدة، وكذا تنظيم عمليات البيع والإيجار وتحديد العلاقات بين الدائن والمدين.</w:t>
      </w:r>
    </w:p>
    <w:p w:rsidR="005C2859" w:rsidRPr="00DE6C39" w:rsidRDefault="00D82E50" w:rsidP="005143EC">
      <w:pPr>
        <w:pStyle w:val="Paragraphedeliste"/>
        <w:numPr>
          <w:ilvl w:val="0"/>
          <w:numId w:val="7"/>
        </w:numPr>
        <w:bidi/>
        <w:spacing w:line="360" w:lineRule="auto"/>
        <w:ind w:left="425"/>
        <w:jc w:val="both"/>
        <w:rPr>
          <w:rFonts w:ascii="Simplified Arabic" w:hAnsi="Simplified Arabic" w:cs="Simplified Arabic"/>
          <w:sz w:val="28"/>
          <w:szCs w:val="28"/>
          <w:lang w:bidi="ar-DZ"/>
        </w:rPr>
      </w:pPr>
      <w:r w:rsidRPr="00DE6C39">
        <w:rPr>
          <w:rFonts w:ascii="Simplified Arabic" w:hAnsi="Simplified Arabic" w:cs="Simplified Arabic"/>
          <w:b/>
          <w:bCs/>
          <w:sz w:val="28"/>
          <w:szCs w:val="28"/>
          <w:rtl/>
          <w:lang w:bidi="ar-DZ"/>
        </w:rPr>
        <w:t>التنظيم الإجتماعي:</w:t>
      </w:r>
      <w:r w:rsidRPr="00DE6C39">
        <w:rPr>
          <w:rFonts w:ascii="Simplified Arabic" w:hAnsi="Simplified Arabic" w:cs="Simplified Arabic"/>
          <w:sz w:val="28"/>
          <w:szCs w:val="28"/>
          <w:rtl/>
          <w:lang w:bidi="ar-DZ"/>
        </w:rPr>
        <w:t xml:space="preserve"> </w:t>
      </w:r>
    </w:p>
    <w:p w:rsidR="005C2859" w:rsidRPr="00DE6C39" w:rsidRDefault="00D82E50" w:rsidP="005143EC">
      <w:pPr>
        <w:pStyle w:val="Paragraphedeliste"/>
        <w:bidi/>
        <w:spacing w:line="360" w:lineRule="auto"/>
        <w:ind w:left="0" w:firstLine="567"/>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 xml:space="preserve">كان المجتمع الميزوبوتامي قائما على أساس </w:t>
      </w:r>
      <w:r w:rsidR="005C2859" w:rsidRPr="00DE6C39">
        <w:rPr>
          <w:rFonts w:ascii="Simplified Arabic" w:hAnsi="Simplified Arabic" w:cs="Simplified Arabic"/>
          <w:sz w:val="28"/>
          <w:szCs w:val="28"/>
          <w:rtl/>
          <w:lang w:bidi="ar-DZ"/>
        </w:rPr>
        <w:t>الطبقية الذي كان له أثر على النصوص القانونية من جميع النواحي خاصة في المسائل الجنائية إذ كانت العقوبات تختلف من طبقة إلى أخرى.</w:t>
      </w:r>
    </w:p>
    <w:p w:rsidR="00D82E50" w:rsidRPr="00DE6C39" w:rsidRDefault="00AB6C7F" w:rsidP="005143EC">
      <w:pPr>
        <w:pStyle w:val="Paragraphedeliste"/>
        <w:numPr>
          <w:ilvl w:val="0"/>
          <w:numId w:val="4"/>
        </w:numPr>
        <w:tabs>
          <w:tab w:val="right" w:pos="5244"/>
        </w:tabs>
        <w:bidi/>
        <w:spacing w:line="360" w:lineRule="auto"/>
        <w:ind w:left="425"/>
        <w:jc w:val="both"/>
        <w:rPr>
          <w:rFonts w:ascii="Simplified Arabic" w:hAnsi="Simplified Arabic" w:cs="Simplified Arabic"/>
          <w:sz w:val="28"/>
          <w:szCs w:val="28"/>
          <w:lang w:bidi="ar-DZ"/>
        </w:rPr>
      </w:pPr>
      <w:r w:rsidRPr="00DE6C39">
        <w:rPr>
          <w:rFonts w:ascii="Simplified Arabic" w:hAnsi="Simplified Arabic" w:cs="Simplified Arabic"/>
          <w:b/>
          <w:bCs/>
          <w:sz w:val="28"/>
          <w:szCs w:val="28"/>
          <w:rtl/>
          <w:lang w:bidi="ar-DZ"/>
        </w:rPr>
        <w:t xml:space="preserve">طبقة </w:t>
      </w:r>
      <w:r w:rsidR="005C2859" w:rsidRPr="00DE6C39">
        <w:rPr>
          <w:rFonts w:ascii="Simplified Arabic" w:hAnsi="Simplified Arabic" w:cs="Simplified Arabic"/>
          <w:b/>
          <w:bCs/>
          <w:sz w:val="28"/>
          <w:szCs w:val="28"/>
          <w:rtl/>
          <w:lang w:bidi="ar-DZ"/>
        </w:rPr>
        <w:t>الأحرار "الأولو":</w:t>
      </w:r>
      <w:r w:rsidR="005C2859" w:rsidRPr="00DE6C39">
        <w:rPr>
          <w:rFonts w:ascii="Simplified Arabic" w:hAnsi="Simplified Arabic" w:cs="Simplified Arabic"/>
          <w:sz w:val="28"/>
          <w:szCs w:val="28"/>
          <w:rtl/>
          <w:lang w:bidi="ar-DZ"/>
        </w:rPr>
        <w:t xml:space="preserve"> تتكون من التجار والحرفيين والملاك الذين كانوا يتمتعون بحرية شخصية تامة، أي لديهم جميع الحقوق ولديهم واجب واحد </w:t>
      </w:r>
      <w:r w:rsidRPr="00DE6C39">
        <w:rPr>
          <w:rFonts w:ascii="Simplified Arabic" w:hAnsi="Simplified Arabic" w:cs="Simplified Arabic"/>
          <w:sz w:val="28"/>
          <w:szCs w:val="28"/>
          <w:rtl/>
          <w:lang w:bidi="ar-DZ"/>
        </w:rPr>
        <w:t>وهو احترام القانون، و</w:t>
      </w:r>
      <w:r w:rsidR="005C2859" w:rsidRPr="00DE6C39">
        <w:rPr>
          <w:rFonts w:ascii="Simplified Arabic" w:hAnsi="Simplified Arabic" w:cs="Simplified Arabic"/>
          <w:sz w:val="28"/>
          <w:szCs w:val="28"/>
          <w:rtl/>
          <w:lang w:bidi="ar-DZ"/>
        </w:rPr>
        <w:t xml:space="preserve">نفس الشيء ينطبق على </w:t>
      </w:r>
      <w:r w:rsidR="005C2859" w:rsidRPr="00DE6C39">
        <w:rPr>
          <w:rFonts w:ascii="Simplified Arabic" w:hAnsi="Simplified Arabic" w:cs="Simplified Arabic"/>
          <w:sz w:val="28"/>
          <w:szCs w:val="28"/>
          <w:rtl/>
          <w:lang w:bidi="ar-DZ"/>
        </w:rPr>
        <w:lastRenderedPageBreak/>
        <w:t xml:space="preserve">المرأة، إذ لها الحق في ممارسة التجارة والصناعة وممارسة الوظائف العامة، وإبرام عقود والتصرف في أموالها والإمتثال أمام القضاء. </w:t>
      </w:r>
    </w:p>
    <w:p w:rsidR="00DE6C39" w:rsidRPr="00DE6C39" w:rsidRDefault="00DE6C39" w:rsidP="005143EC">
      <w:pPr>
        <w:pStyle w:val="Paragraphedeliste"/>
        <w:numPr>
          <w:ilvl w:val="0"/>
          <w:numId w:val="4"/>
        </w:numPr>
        <w:bidi/>
        <w:spacing w:line="360" w:lineRule="auto"/>
        <w:jc w:val="both"/>
        <w:rPr>
          <w:rFonts w:ascii="Simplified Arabic" w:hAnsi="Simplified Arabic" w:cs="Simplified Arabic"/>
          <w:b/>
          <w:bCs/>
          <w:sz w:val="28"/>
          <w:szCs w:val="28"/>
          <w:rtl/>
          <w:lang w:val="en-US" w:bidi="ar-DZ"/>
        </w:rPr>
      </w:pPr>
      <w:r w:rsidRPr="00DE6C39">
        <w:rPr>
          <w:rFonts w:ascii="Simplified Arabic" w:hAnsi="Simplified Arabic" w:cs="Simplified Arabic"/>
          <w:b/>
          <w:bCs/>
          <w:sz w:val="28"/>
          <w:szCs w:val="28"/>
          <w:rtl/>
          <w:lang w:bidi="ar-DZ"/>
        </w:rPr>
        <w:t xml:space="preserve">المساكن "الموشكنو:    </w:t>
      </w:r>
      <w:r w:rsidRPr="00DE6C39">
        <w:rPr>
          <w:rFonts w:ascii="Simplified Arabic" w:hAnsi="Simplified Arabic" w:cs="Simplified Arabic"/>
          <w:b/>
          <w:bCs/>
          <w:sz w:val="28"/>
          <w:szCs w:val="28"/>
          <w:lang w:bidi="ar-DZ"/>
        </w:rPr>
        <w:t>M</w:t>
      </w:r>
      <w:r w:rsidRPr="00DE6C39">
        <w:rPr>
          <w:rFonts w:ascii="Simplified Arabic" w:hAnsi="Simplified Arabic" w:cs="Simplified Arabic"/>
          <w:b/>
          <w:bCs/>
          <w:sz w:val="28"/>
          <w:szCs w:val="28"/>
          <w:lang w:val="en-US" w:bidi="ar-DZ"/>
        </w:rPr>
        <w:t>uskenu</w:t>
      </w:r>
    </w:p>
    <w:p w:rsidR="00DE6C39" w:rsidRPr="00DE6C39" w:rsidRDefault="00DE6C39" w:rsidP="005143EC">
      <w:pPr>
        <w:bidi/>
        <w:spacing w:line="360" w:lineRule="auto"/>
        <w:jc w:val="both"/>
        <w:rPr>
          <w:rFonts w:ascii="Simplified Arabic" w:hAnsi="Simplified Arabic" w:cs="Simplified Arabic"/>
          <w:sz w:val="28"/>
          <w:szCs w:val="28"/>
          <w:rtl/>
          <w:lang w:val="en-US" w:bidi="ar-DZ"/>
        </w:rPr>
      </w:pPr>
      <w:r w:rsidRPr="00DE6C39">
        <w:rPr>
          <w:rFonts w:ascii="Simplified Arabic" w:hAnsi="Simplified Arabic" w:cs="Simplified Arabic"/>
          <w:b/>
          <w:bCs/>
          <w:sz w:val="28"/>
          <w:szCs w:val="28"/>
          <w:rtl/>
          <w:lang w:val="en-US" w:bidi="ar-DZ"/>
        </w:rPr>
        <w:tab/>
      </w:r>
      <w:r w:rsidRPr="00DE6C39">
        <w:rPr>
          <w:rFonts w:ascii="Simplified Arabic" w:hAnsi="Simplified Arabic" w:cs="Simplified Arabic"/>
          <w:sz w:val="28"/>
          <w:szCs w:val="28"/>
          <w:rtl/>
          <w:lang w:val="en-US" w:bidi="ar-DZ"/>
        </w:rPr>
        <w:t>هذه الطبقة تتكون من الفقراء وهي نوع من العامة أصلها من رقيق معتقين أو أحرار مسقطين أو أجانب كانوا يتمتعون ببعض الحقوق، فهم لا يختلفون كثيرا عن طبقة الأحرار إلا في شيء واحد وهي في تسليط العقوبة؛ حيث أن الموشكنو يخضع لعقوبة أقسى من عقوبة الحر في حالة ارتكاب نفس الجريمة.</w:t>
      </w:r>
    </w:p>
    <w:p w:rsidR="00DE6C39" w:rsidRPr="00DE6C39" w:rsidRDefault="00DE6C39" w:rsidP="005143EC">
      <w:pPr>
        <w:pStyle w:val="Paragraphedeliste"/>
        <w:numPr>
          <w:ilvl w:val="0"/>
          <w:numId w:val="4"/>
        </w:numPr>
        <w:bidi/>
        <w:spacing w:line="360" w:lineRule="auto"/>
        <w:jc w:val="both"/>
        <w:rPr>
          <w:rFonts w:ascii="Simplified Arabic" w:hAnsi="Simplified Arabic" w:cs="Simplified Arabic"/>
          <w:b/>
          <w:bCs/>
          <w:sz w:val="28"/>
          <w:szCs w:val="28"/>
          <w:rtl/>
          <w:lang w:val="en-US" w:bidi="ar-DZ"/>
        </w:rPr>
      </w:pPr>
      <w:r w:rsidRPr="00DE6C39">
        <w:rPr>
          <w:rFonts w:ascii="Simplified Arabic" w:hAnsi="Simplified Arabic" w:cs="Simplified Arabic"/>
          <w:b/>
          <w:bCs/>
          <w:sz w:val="28"/>
          <w:szCs w:val="28"/>
          <w:rtl/>
          <w:lang w:val="en-US" w:bidi="ar-DZ"/>
        </w:rPr>
        <w:t>العبيد الرقيق "الواردو":</w:t>
      </w:r>
    </w:p>
    <w:p w:rsidR="00DE6C39" w:rsidRPr="00DE6C39" w:rsidRDefault="00DE6C39" w:rsidP="005143EC">
      <w:pPr>
        <w:bidi/>
        <w:spacing w:line="360" w:lineRule="auto"/>
        <w:jc w:val="both"/>
        <w:rPr>
          <w:rFonts w:ascii="Simplified Arabic" w:hAnsi="Simplified Arabic" w:cs="Simplified Arabic"/>
          <w:sz w:val="28"/>
          <w:szCs w:val="28"/>
          <w:rtl/>
          <w:lang w:val="en-US" w:bidi="ar-DZ"/>
        </w:rPr>
      </w:pPr>
      <w:r w:rsidRPr="00DE6C39">
        <w:rPr>
          <w:rFonts w:ascii="Simplified Arabic" w:hAnsi="Simplified Arabic" w:cs="Simplified Arabic"/>
          <w:b/>
          <w:bCs/>
          <w:sz w:val="28"/>
          <w:szCs w:val="28"/>
          <w:rtl/>
          <w:lang w:val="en-US" w:bidi="ar-DZ"/>
        </w:rPr>
        <w:tab/>
      </w:r>
      <w:r w:rsidRPr="00DE6C39">
        <w:rPr>
          <w:rFonts w:ascii="Simplified Arabic" w:hAnsi="Simplified Arabic" w:cs="Simplified Arabic"/>
          <w:sz w:val="28"/>
          <w:szCs w:val="28"/>
          <w:rtl/>
          <w:lang w:val="en-US" w:bidi="ar-DZ"/>
        </w:rPr>
        <w:t>وجدت عدة طرق لأصل العبيد في الميزوبوتامي منها على سبيل المثال:</w:t>
      </w:r>
    </w:p>
    <w:p w:rsidR="00DE6C39" w:rsidRPr="00DE6C39" w:rsidRDefault="00DE6C39" w:rsidP="005143EC">
      <w:pPr>
        <w:pStyle w:val="Paragraphedeliste"/>
        <w:numPr>
          <w:ilvl w:val="0"/>
          <w:numId w:val="15"/>
        </w:numPr>
        <w:bidi/>
        <w:spacing w:line="360" w:lineRule="auto"/>
        <w:jc w:val="both"/>
        <w:rPr>
          <w:rFonts w:ascii="Simplified Arabic" w:hAnsi="Simplified Arabic" w:cs="Simplified Arabic"/>
          <w:sz w:val="28"/>
          <w:szCs w:val="28"/>
          <w:lang w:val="en-US" w:bidi="ar-DZ"/>
        </w:rPr>
      </w:pPr>
      <w:r w:rsidRPr="00DE6C39">
        <w:rPr>
          <w:rFonts w:ascii="Simplified Arabic" w:hAnsi="Simplified Arabic" w:cs="Simplified Arabic"/>
          <w:sz w:val="28"/>
          <w:szCs w:val="28"/>
          <w:rtl/>
          <w:lang w:val="en-US" w:bidi="ar-DZ"/>
        </w:rPr>
        <w:t>القبض: وعلى وجه الخصوص أسرى الحرب.</w:t>
      </w:r>
    </w:p>
    <w:p w:rsidR="00DE6C39" w:rsidRPr="00DE6C39" w:rsidRDefault="00DE6C39" w:rsidP="005143EC">
      <w:pPr>
        <w:pStyle w:val="Paragraphedeliste"/>
        <w:numPr>
          <w:ilvl w:val="0"/>
          <w:numId w:val="15"/>
        </w:numPr>
        <w:bidi/>
        <w:spacing w:line="360" w:lineRule="auto"/>
        <w:jc w:val="both"/>
        <w:rPr>
          <w:rFonts w:ascii="Simplified Arabic" w:hAnsi="Simplified Arabic" w:cs="Simplified Arabic"/>
          <w:sz w:val="28"/>
          <w:szCs w:val="28"/>
          <w:lang w:val="en-US" w:bidi="ar-DZ"/>
        </w:rPr>
      </w:pPr>
      <w:r w:rsidRPr="00DE6C39">
        <w:rPr>
          <w:rFonts w:ascii="Simplified Arabic" w:hAnsi="Simplified Arabic" w:cs="Simplified Arabic"/>
          <w:sz w:val="28"/>
          <w:szCs w:val="28"/>
          <w:rtl/>
          <w:lang w:val="en-US" w:bidi="ar-DZ"/>
        </w:rPr>
        <w:t>الوراثة: إذ أن أولاد الأمة يعتبرون عبيد طبقا للمبدأ العام.</w:t>
      </w:r>
    </w:p>
    <w:p w:rsidR="00DE6C39" w:rsidRPr="00DE6C39" w:rsidRDefault="00DE6C39" w:rsidP="005143EC">
      <w:pPr>
        <w:pStyle w:val="Paragraphedeliste"/>
        <w:numPr>
          <w:ilvl w:val="0"/>
          <w:numId w:val="15"/>
        </w:numPr>
        <w:bidi/>
        <w:spacing w:line="360" w:lineRule="auto"/>
        <w:jc w:val="both"/>
        <w:rPr>
          <w:rFonts w:ascii="Simplified Arabic" w:hAnsi="Simplified Arabic" w:cs="Simplified Arabic"/>
          <w:sz w:val="28"/>
          <w:szCs w:val="28"/>
          <w:lang w:val="en-US" w:bidi="ar-DZ"/>
        </w:rPr>
      </w:pPr>
      <w:r w:rsidRPr="00DE6C39">
        <w:rPr>
          <w:rFonts w:ascii="Simplified Arabic" w:hAnsi="Simplified Arabic" w:cs="Simplified Arabic"/>
          <w:sz w:val="28"/>
          <w:szCs w:val="28"/>
          <w:rtl/>
          <w:lang w:val="en-US" w:bidi="ar-DZ"/>
        </w:rPr>
        <w:t>البيع والشراء: سواء من طرف الآباء عند فقرهم أو عن طريق التجار الذين يتعاملون بهم.</w:t>
      </w:r>
    </w:p>
    <w:p w:rsidR="00DE6C39" w:rsidRPr="00DE6C39" w:rsidRDefault="00DE6C39" w:rsidP="005143EC">
      <w:pPr>
        <w:pStyle w:val="Paragraphedeliste"/>
        <w:numPr>
          <w:ilvl w:val="0"/>
          <w:numId w:val="15"/>
        </w:numPr>
        <w:bidi/>
        <w:spacing w:line="360" w:lineRule="auto"/>
        <w:jc w:val="both"/>
        <w:rPr>
          <w:rFonts w:ascii="Simplified Arabic" w:hAnsi="Simplified Arabic" w:cs="Simplified Arabic"/>
          <w:sz w:val="28"/>
          <w:szCs w:val="28"/>
          <w:lang w:val="en-US" w:bidi="ar-DZ"/>
        </w:rPr>
      </w:pPr>
      <w:r w:rsidRPr="00DE6C39">
        <w:rPr>
          <w:rFonts w:ascii="Simplified Arabic" w:hAnsi="Simplified Arabic" w:cs="Simplified Arabic"/>
          <w:sz w:val="28"/>
          <w:szCs w:val="28"/>
          <w:rtl/>
          <w:lang w:val="en-US" w:bidi="ar-DZ"/>
        </w:rPr>
        <w:t>الرهن الذي يقوم به رب الأسرة المعسر تجاه زوجته وأولاده، شرط ألا يتجاوز 3 سنوات.</w:t>
      </w:r>
    </w:p>
    <w:p w:rsidR="00DE6C39" w:rsidRPr="00DE6C39" w:rsidRDefault="00DE6C39" w:rsidP="005143EC">
      <w:pPr>
        <w:pStyle w:val="Paragraphedeliste"/>
        <w:numPr>
          <w:ilvl w:val="0"/>
          <w:numId w:val="15"/>
        </w:numPr>
        <w:bidi/>
        <w:spacing w:before="240" w:line="360" w:lineRule="auto"/>
        <w:jc w:val="both"/>
        <w:rPr>
          <w:rFonts w:ascii="Simplified Arabic" w:hAnsi="Simplified Arabic" w:cs="Simplified Arabic"/>
          <w:sz w:val="28"/>
          <w:szCs w:val="28"/>
          <w:lang w:val="en-US" w:bidi="ar-DZ"/>
        </w:rPr>
      </w:pPr>
      <w:r w:rsidRPr="00DE6C39">
        <w:rPr>
          <w:rFonts w:ascii="Simplified Arabic" w:hAnsi="Simplified Arabic" w:cs="Simplified Arabic"/>
          <w:sz w:val="28"/>
          <w:szCs w:val="28"/>
          <w:rtl/>
          <w:lang w:val="en-US" w:bidi="ar-DZ"/>
        </w:rPr>
        <w:t>ارتكاب جريمة مثل صاحب بلاغ كاذب أو الطفل المتبنى الذي ينكر أباه المتبني.</w:t>
      </w:r>
    </w:p>
    <w:p w:rsidR="00DE6C39" w:rsidRPr="00DE6C39" w:rsidRDefault="00DE6C39" w:rsidP="005143EC">
      <w:pPr>
        <w:bidi/>
        <w:spacing w:after="0" w:line="360" w:lineRule="auto"/>
        <w:ind w:firstLine="567"/>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فالعبيد يتمتع ببعض الحقوق خاصة الأهلية القانونية، إذ بإمكانه تكوين أسرة شرعية والزواج حتى من الحرّة والامتثال أمام القضاء، والقيام ببعض الأعمال القانونية كالبيع والشراء.</w:t>
      </w:r>
    </w:p>
    <w:p w:rsidR="00DE6C39" w:rsidRPr="00DE6C39" w:rsidRDefault="00DE6C39" w:rsidP="005143EC">
      <w:pPr>
        <w:bidi/>
        <w:spacing w:after="0" w:line="360" w:lineRule="auto"/>
        <w:ind w:left="708"/>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ويذكر قانون حمو رابي 3 حالات لعتق العبيد</w:t>
      </w:r>
    </w:p>
    <w:p w:rsidR="00DE6C39" w:rsidRPr="00DE6C39" w:rsidRDefault="00DE6C39" w:rsidP="005143EC">
      <w:pPr>
        <w:pStyle w:val="Paragraphedeliste"/>
        <w:numPr>
          <w:ilvl w:val="0"/>
          <w:numId w:val="16"/>
        </w:numPr>
        <w:bidi/>
        <w:spacing w:after="0" w:line="360" w:lineRule="auto"/>
        <w:ind w:left="425" w:firstLine="0"/>
        <w:jc w:val="both"/>
        <w:rPr>
          <w:rFonts w:ascii="Simplified Arabic" w:hAnsi="Simplified Arabic" w:cs="Simplified Arabic"/>
          <w:sz w:val="28"/>
          <w:szCs w:val="28"/>
          <w:lang w:val="en-US" w:bidi="ar-DZ"/>
        </w:rPr>
      </w:pPr>
      <w:r w:rsidRPr="00DE6C39">
        <w:rPr>
          <w:rFonts w:ascii="Simplified Arabic" w:hAnsi="Simplified Arabic" w:cs="Simplified Arabic"/>
          <w:sz w:val="28"/>
          <w:szCs w:val="28"/>
          <w:rtl/>
          <w:lang w:val="en-US" w:bidi="ar-DZ"/>
        </w:rPr>
        <w:t>أولاد الأمة إذا توفى أبوهم الحر.</w:t>
      </w:r>
    </w:p>
    <w:p w:rsidR="00DE6C39" w:rsidRPr="00DE6C39" w:rsidRDefault="00DE6C39" w:rsidP="005143EC">
      <w:pPr>
        <w:pStyle w:val="Paragraphedeliste"/>
        <w:numPr>
          <w:ilvl w:val="0"/>
          <w:numId w:val="16"/>
        </w:numPr>
        <w:bidi/>
        <w:spacing w:after="0" w:line="360" w:lineRule="auto"/>
        <w:ind w:left="425" w:firstLine="0"/>
        <w:jc w:val="both"/>
        <w:rPr>
          <w:rFonts w:ascii="Simplified Arabic" w:hAnsi="Simplified Arabic" w:cs="Simplified Arabic"/>
          <w:sz w:val="28"/>
          <w:szCs w:val="28"/>
          <w:lang w:val="en-US" w:bidi="ar-DZ"/>
        </w:rPr>
      </w:pPr>
      <w:r w:rsidRPr="00DE6C39">
        <w:rPr>
          <w:rFonts w:ascii="Simplified Arabic" w:hAnsi="Simplified Arabic" w:cs="Simplified Arabic"/>
          <w:sz w:val="28"/>
          <w:szCs w:val="28"/>
          <w:rtl/>
          <w:lang w:val="en-US" w:bidi="ar-DZ"/>
        </w:rPr>
        <w:t>مُضي ثلاث سنوات من رهن زوجة وأولاد المدين المعسر.</w:t>
      </w:r>
    </w:p>
    <w:p w:rsidR="00DE6C39" w:rsidRPr="00DE6C39" w:rsidRDefault="00DE6C39" w:rsidP="005143EC">
      <w:pPr>
        <w:pStyle w:val="Paragraphedeliste"/>
        <w:numPr>
          <w:ilvl w:val="0"/>
          <w:numId w:val="16"/>
        </w:numPr>
        <w:bidi/>
        <w:spacing w:after="0" w:line="360" w:lineRule="auto"/>
        <w:ind w:left="425" w:firstLine="0"/>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رجوع العبيد البابلي إلى بابل إذا اشتراه الغير عند هجرته.</w:t>
      </w:r>
    </w:p>
    <w:p w:rsidR="00DE6C39" w:rsidRDefault="00DE6C39" w:rsidP="005143EC">
      <w:pPr>
        <w:bidi/>
        <w:spacing w:after="0" w:line="360" w:lineRule="auto"/>
        <w:ind w:left="65"/>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lastRenderedPageBreak/>
        <w:tab/>
        <w:t>وإضافة إلى هذه الحالات كان بإمكان السّيد عتق عبده إما رفقا أو عطفا عليه أو لأنّ العبد قد وفى بمبلغ حريته، وعملية العتق كانت تتم أمام المحكمة</w:t>
      </w:r>
      <w:r w:rsidR="00672B32">
        <w:rPr>
          <w:rFonts w:ascii="Simplified Arabic" w:hAnsi="Simplified Arabic" w:cs="Simplified Arabic"/>
          <w:sz w:val="28"/>
          <w:szCs w:val="28"/>
          <w:rtl/>
          <w:lang w:val="en-US" w:bidi="ar-DZ"/>
        </w:rPr>
        <w:t xml:space="preserve"> أو بعقد خاص مصحوب باحتفال ديني</w:t>
      </w:r>
      <w:r w:rsidRPr="00DE6C39">
        <w:rPr>
          <w:rFonts w:ascii="Simplified Arabic" w:hAnsi="Simplified Arabic" w:cs="Simplified Arabic"/>
          <w:sz w:val="28"/>
          <w:szCs w:val="28"/>
          <w:rtl/>
          <w:lang w:val="en-US" w:bidi="ar-DZ"/>
        </w:rPr>
        <w:t>.</w:t>
      </w:r>
    </w:p>
    <w:p w:rsidR="00672B32" w:rsidRPr="00672B32" w:rsidRDefault="00672B32" w:rsidP="005143EC">
      <w:pPr>
        <w:bidi/>
        <w:spacing w:after="0" w:line="360" w:lineRule="auto"/>
        <w:ind w:left="65"/>
        <w:jc w:val="center"/>
        <w:rPr>
          <w:rFonts w:ascii="Simplified Arabic" w:hAnsi="Simplified Arabic" w:cs="Simplified Arabic"/>
          <w:b/>
          <w:bCs/>
          <w:sz w:val="28"/>
          <w:szCs w:val="28"/>
          <w:rtl/>
          <w:lang w:val="en-US" w:bidi="ar-DZ"/>
        </w:rPr>
      </w:pPr>
      <w:r w:rsidRPr="00672B32">
        <w:rPr>
          <w:rFonts w:ascii="Simplified Arabic" w:hAnsi="Simplified Arabic" w:cs="Simplified Arabic" w:hint="cs"/>
          <w:b/>
          <w:bCs/>
          <w:sz w:val="28"/>
          <w:szCs w:val="28"/>
          <w:rtl/>
          <w:lang w:val="en-US" w:bidi="ar-DZ"/>
        </w:rPr>
        <w:t>المحاضرة الرابعة</w:t>
      </w:r>
    </w:p>
    <w:p w:rsidR="00DE6C39" w:rsidRPr="00DE6C39" w:rsidRDefault="00DE6C39" w:rsidP="005143EC">
      <w:pPr>
        <w:bidi/>
        <w:spacing w:after="0" w:line="360" w:lineRule="auto"/>
        <w:ind w:left="65"/>
        <w:jc w:val="both"/>
        <w:rPr>
          <w:rFonts w:ascii="Simplified Arabic" w:hAnsi="Simplified Arabic" w:cs="Simplified Arabic"/>
          <w:b/>
          <w:bCs/>
          <w:sz w:val="28"/>
          <w:szCs w:val="28"/>
          <w:rtl/>
          <w:lang w:val="en-US" w:bidi="ar-DZ"/>
        </w:rPr>
      </w:pPr>
      <w:r w:rsidRPr="00DE6C39">
        <w:rPr>
          <w:rFonts w:ascii="Simplified Arabic" w:hAnsi="Simplified Arabic" w:cs="Simplified Arabic"/>
          <w:b/>
          <w:bCs/>
          <w:sz w:val="28"/>
          <w:szCs w:val="28"/>
          <w:rtl/>
          <w:lang w:val="en-US" w:bidi="ar-DZ"/>
        </w:rPr>
        <w:t>الفرع الثالث: مظاهر التنظيم القانوني في مجموعة حمو رابي:</w:t>
      </w:r>
    </w:p>
    <w:p w:rsidR="005143EC" w:rsidRDefault="00DE6C39" w:rsidP="005143EC">
      <w:pPr>
        <w:bidi/>
        <w:spacing w:after="0" w:line="360" w:lineRule="auto"/>
        <w:ind w:left="65"/>
        <w:jc w:val="both"/>
        <w:rPr>
          <w:rFonts w:ascii="Simplified Arabic" w:hAnsi="Simplified Arabic" w:cs="Simplified Arabic"/>
          <w:b/>
          <w:bCs/>
          <w:sz w:val="28"/>
          <w:szCs w:val="28"/>
          <w:rtl/>
          <w:lang w:val="en-US" w:bidi="ar-DZ"/>
        </w:rPr>
      </w:pPr>
      <w:r w:rsidRPr="00DE6C39">
        <w:rPr>
          <w:rFonts w:ascii="Simplified Arabic" w:hAnsi="Simplified Arabic" w:cs="Simplified Arabic"/>
          <w:b/>
          <w:bCs/>
          <w:sz w:val="28"/>
          <w:szCs w:val="28"/>
          <w:rtl/>
          <w:lang w:val="en-US" w:bidi="ar-DZ"/>
        </w:rPr>
        <w:t>أوّلا : التنظيم الاجتماعي للأسرة في قانون حمو رابي:</w:t>
      </w:r>
    </w:p>
    <w:p w:rsidR="00DE6C39" w:rsidRPr="00672B32" w:rsidRDefault="00672B32" w:rsidP="005143EC">
      <w:pPr>
        <w:bidi/>
        <w:spacing w:after="0" w:line="360" w:lineRule="auto"/>
        <w:ind w:left="65"/>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 xml:space="preserve"> </w:t>
      </w:r>
      <w:r>
        <w:rPr>
          <w:rFonts w:ascii="Simplified Arabic" w:hAnsi="Simplified Arabic" w:cs="Simplified Arabic" w:hint="cs"/>
          <w:sz w:val="28"/>
          <w:szCs w:val="28"/>
          <w:rtl/>
          <w:lang w:val="en-US" w:bidi="ar-DZ"/>
        </w:rPr>
        <w:t>لقد تضمن هذا القانون عدة مواد تتعلق بالأحوال الشخصية منها:</w:t>
      </w:r>
    </w:p>
    <w:p w:rsidR="00DE6C39" w:rsidRPr="00672B32" w:rsidRDefault="00DE6C39" w:rsidP="005143EC">
      <w:pPr>
        <w:pStyle w:val="Paragraphedeliste"/>
        <w:numPr>
          <w:ilvl w:val="0"/>
          <w:numId w:val="17"/>
        </w:numPr>
        <w:bidi/>
        <w:spacing w:after="0" w:line="360" w:lineRule="auto"/>
        <w:jc w:val="both"/>
        <w:rPr>
          <w:rFonts w:ascii="Simplified Arabic" w:hAnsi="Simplified Arabic" w:cs="Simplified Arabic"/>
          <w:b/>
          <w:bCs/>
          <w:sz w:val="28"/>
          <w:szCs w:val="28"/>
          <w:lang w:val="en-US" w:bidi="ar-DZ"/>
        </w:rPr>
      </w:pPr>
      <w:r w:rsidRPr="00DE6C39">
        <w:rPr>
          <w:rFonts w:ascii="Simplified Arabic" w:hAnsi="Simplified Arabic" w:cs="Simplified Arabic"/>
          <w:b/>
          <w:bCs/>
          <w:sz w:val="28"/>
          <w:szCs w:val="28"/>
          <w:rtl/>
          <w:lang w:val="en-US" w:bidi="ar-DZ"/>
        </w:rPr>
        <w:t>نظام الزواج</w:t>
      </w:r>
    </w:p>
    <w:p w:rsidR="00DE6C39" w:rsidRPr="00DE6C39" w:rsidRDefault="00DE6C39" w:rsidP="005143EC">
      <w:pPr>
        <w:pStyle w:val="Paragraphedeliste"/>
        <w:numPr>
          <w:ilvl w:val="0"/>
          <w:numId w:val="18"/>
        </w:numPr>
        <w:bidi/>
        <w:spacing w:after="0" w:line="360" w:lineRule="auto"/>
        <w:jc w:val="both"/>
        <w:rPr>
          <w:rFonts w:ascii="Simplified Arabic" w:hAnsi="Simplified Arabic" w:cs="Simplified Arabic"/>
          <w:b/>
          <w:bCs/>
          <w:sz w:val="28"/>
          <w:szCs w:val="28"/>
          <w:lang w:val="en-US" w:bidi="ar-DZ"/>
        </w:rPr>
      </w:pPr>
      <w:r w:rsidRPr="00DE6C39">
        <w:rPr>
          <w:rFonts w:ascii="Simplified Arabic" w:hAnsi="Simplified Arabic" w:cs="Simplified Arabic"/>
          <w:b/>
          <w:bCs/>
          <w:sz w:val="28"/>
          <w:szCs w:val="28"/>
          <w:rtl/>
          <w:lang w:val="en-US" w:bidi="ar-DZ"/>
        </w:rPr>
        <w:t>مميزات الزواج في الميزوبوتامي</w:t>
      </w:r>
    </w:p>
    <w:p w:rsidR="00DE6C39" w:rsidRPr="00DE6C39" w:rsidRDefault="00DE6C39" w:rsidP="005143EC">
      <w:pPr>
        <w:pStyle w:val="Paragraphedeliste"/>
        <w:bidi/>
        <w:spacing w:after="0" w:line="360" w:lineRule="auto"/>
        <w:ind w:left="425"/>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_ الأخذ بنظام الزوجة الواحدة لكن كاستثناء سمح قانون حمو رابي بتعدّد الزوجات في بعض الحالات مثل المرض الخطير للزوجة أو حالة عدم الإنجاب.</w:t>
      </w:r>
    </w:p>
    <w:p w:rsidR="00DE6C39" w:rsidRPr="00DE6C39" w:rsidRDefault="00DE6C39" w:rsidP="005143EC">
      <w:pPr>
        <w:pStyle w:val="Paragraphedeliste"/>
        <w:bidi/>
        <w:spacing w:after="0" w:line="360" w:lineRule="auto"/>
        <w:ind w:left="425"/>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_ الزوجات الثانوية تكون في أدنى مرتبة من الزوجة الأولى، لكن أولادهن شرعيون.</w:t>
      </w:r>
    </w:p>
    <w:p w:rsidR="00DE6C39" w:rsidRPr="00DE6C39" w:rsidRDefault="00DE6C39" w:rsidP="005143EC">
      <w:pPr>
        <w:pStyle w:val="Paragraphedeliste"/>
        <w:bidi/>
        <w:spacing w:after="0" w:line="360" w:lineRule="auto"/>
        <w:ind w:left="425"/>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_ الإنجاب هي الغاية الأساسية من الزواج في قانون حمو رابي.</w:t>
      </w:r>
    </w:p>
    <w:p w:rsidR="00DE6C39" w:rsidRPr="00DE6C39" w:rsidRDefault="00DE6C39" w:rsidP="005143EC">
      <w:pPr>
        <w:pStyle w:val="Paragraphedeliste"/>
        <w:bidi/>
        <w:spacing w:after="0" w:line="360" w:lineRule="auto"/>
        <w:ind w:left="425"/>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_ عرف هذا القانون موانع الزواج؛ حيث يحرم مثلا الزواج بين الأصول والفروع (الأب والبنت، الإبن والأم، الابن والزوجة الثانية للأب).</w:t>
      </w:r>
    </w:p>
    <w:p w:rsidR="00DE6C39" w:rsidRPr="00DE6C39" w:rsidRDefault="00672B32" w:rsidP="005143EC">
      <w:pPr>
        <w:pStyle w:val="Paragraphedeliste"/>
        <w:bidi/>
        <w:spacing w:after="0" w:line="360" w:lineRule="auto"/>
        <w:ind w:left="425"/>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_ </w:t>
      </w:r>
      <w:r w:rsidR="00DE6C39" w:rsidRPr="00DE6C39">
        <w:rPr>
          <w:rFonts w:ascii="Simplified Arabic" w:hAnsi="Simplified Arabic" w:cs="Simplified Arabic"/>
          <w:sz w:val="28"/>
          <w:szCs w:val="28"/>
          <w:rtl/>
          <w:lang w:val="en-US" w:bidi="ar-DZ"/>
        </w:rPr>
        <w:t>التمييز الطبقي لم يكن يشكل مانعا للزواج حيث يمكن للعبد أن يتزوج من حرّة.</w:t>
      </w:r>
    </w:p>
    <w:p w:rsidR="00DE6C39" w:rsidRPr="00DE6C39" w:rsidRDefault="00DE6C39" w:rsidP="005143EC">
      <w:pPr>
        <w:pStyle w:val="Paragraphedeliste"/>
        <w:numPr>
          <w:ilvl w:val="0"/>
          <w:numId w:val="18"/>
        </w:numPr>
        <w:bidi/>
        <w:spacing w:after="0" w:line="360" w:lineRule="auto"/>
        <w:jc w:val="both"/>
        <w:rPr>
          <w:rFonts w:ascii="Simplified Arabic" w:hAnsi="Simplified Arabic" w:cs="Simplified Arabic"/>
          <w:b/>
          <w:bCs/>
          <w:sz w:val="28"/>
          <w:szCs w:val="28"/>
          <w:lang w:val="en-US" w:bidi="ar-DZ"/>
        </w:rPr>
      </w:pPr>
      <w:r w:rsidRPr="00DE6C39">
        <w:rPr>
          <w:rFonts w:ascii="Simplified Arabic" w:hAnsi="Simplified Arabic" w:cs="Simplified Arabic"/>
          <w:b/>
          <w:bCs/>
          <w:sz w:val="28"/>
          <w:szCs w:val="28"/>
          <w:rtl/>
          <w:lang w:val="en-US" w:bidi="ar-DZ"/>
        </w:rPr>
        <w:t>انعقاد الزواج</w:t>
      </w:r>
    </w:p>
    <w:p w:rsidR="00DE6C39" w:rsidRPr="00DE6C39" w:rsidRDefault="00DE6C39" w:rsidP="005143EC">
      <w:pPr>
        <w:pStyle w:val="Paragraphedeliste"/>
        <w:bidi/>
        <w:spacing w:after="0" w:line="360" w:lineRule="auto"/>
        <w:ind w:left="0" w:firstLine="708"/>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 xml:space="preserve">كان الزواج يتم بموجب عقد بمناسبته تمنح المرأة أنواع متعددة ومختلفة من الأموال تتمثل في الترهاتو: وهو الصداق أو المهر، ليبلو: وهو الهدايا، الشركتو أو دوطا: تتلقاه الزوجة من والدها، النودونو: " المتعة" ويقدمه الزوج تأمينا لحياة الزوجة في حالة وفاته وتأمينا لحياة الأولاد، فيمر عقد الزواج أولا بمرحلة الخطبة أي الاتفاق بين الخاطب وأولياء المخطوبة والذي يكون مصحوبا بمبلغ مالي يطلق </w:t>
      </w:r>
      <w:r w:rsidRPr="00DE6C39">
        <w:rPr>
          <w:rFonts w:ascii="Simplified Arabic" w:hAnsi="Simplified Arabic" w:cs="Simplified Arabic"/>
          <w:sz w:val="28"/>
          <w:szCs w:val="28"/>
          <w:rtl/>
          <w:lang w:val="en-US" w:bidi="ar-DZ"/>
        </w:rPr>
        <w:lastRenderedPageBreak/>
        <w:t>عليه "التيرهاتو" فهذه الهبة تمنع الأسرة من الرجوع عن وعدها في الزواج ويصبح حقا مكتسبا للزوجة في حالة الإنجاب، وتفقده إن كانت عاقرا.</w:t>
      </w:r>
    </w:p>
    <w:p w:rsidR="00DE6C39" w:rsidRPr="00DE6C39" w:rsidRDefault="00DE6C39" w:rsidP="005143EC">
      <w:pPr>
        <w:pStyle w:val="Paragraphedeliste"/>
        <w:bidi/>
        <w:spacing w:after="0" w:line="360" w:lineRule="auto"/>
        <w:ind w:left="0" w:firstLine="708"/>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 xml:space="preserve"> ثمّ تأتي مرحلة تحرير العقد الذي لا يعدّ وسيلة لإثبات الزواج بل هو ضروري لصحته، وهو عند حمو رابي عقد خاص يتضمن عناصر عديدة منها: - أطراف العقد حيث أنّ قانون حمو رابي يذكر الأب فقط كولي للمرأة على عكس قوانين </w:t>
      </w:r>
      <w:r w:rsidR="00672B32">
        <w:rPr>
          <w:rFonts w:ascii="Simplified Arabic" w:hAnsi="Simplified Arabic" w:cs="Simplified Arabic" w:hint="cs"/>
          <w:sz w:val="28"/>
          <w:szCs w:val="28"/>
          <w:rtl/>
          <w:lang w:val="en-US" w:bidi="ar-DZ"/>
        </w:rPr>
        <w:t>أشنونا</w:t>
      </w:r>
      <w:r w:rsidRPr="00DE6C39">
        <w:rPr>
          <w:rFonts w:ascii="Simplified Arabic" w:hAnsi="Simplified Arabic" w:cs="Simplified Arabic"/>
          <w:sz w:val="28"/>
          <w:szCs w:val="28"/>
          <w:rtl/>
          <w:lang w:val="en-US" w:bidi="ar-DZ"/>
        </w:rPr>
        <w:t xml:space="preserve"> التي تذكر الأب والأم معا مع الشهود الذين يضعون ختمهم على المحرّر، - تحديد الأموال، - تحديد العقوبات في حالة الخيانة مثلا وهي ثقيلة أكثر بالنسبة للزوجة، -تحديد شروط الطلاق، - اليمين أي تعهد الأطراف على احترام الشروط.</w:t>
      </w:r>
    </w:p>
    <w:p w:rsidR="00DE6C39" w:rsidRPr="00DE6C39" w:rsidRDefault="00DE6C39" w:rsidP="005143EC">
      <w:pPr>
        <w:pStyle w:val="Paragraphedeliste"/>
        <w:numPr>
          <w:ilvl w:val="0"/>
          <w:numId w:val="18"/>
        </w:numPr>
        <w:bidi/>
        <w:spacing w:after="0" w:line="360" w:lineRule="auto"/>
        <w:jc w:val="both"/>
        <w:rPr>
          <w:rFonts w:ascii="Simplified Arabic" w:hAnsi="Simplified Arabic" w:cs="Simplified Arabic"/>
          <w:sz w:val="28"/>
          <w:szCs w:val="28"/>
          <w:lang w:val="en-US" w:bidi="ar-DZ"/>
        </w:rPr>
      </w:pPr>
      <w:r w:rsidRPr="00DE6C39">
        <w:rPr>
          <w:rFonts w:ascii="Simplified Arabic" w:hAnsi="Simplified Arabic" w:cs="Simplified Arabic"/>
          <w:b/>
          <w:bCs/>
          <w:sz w:val="28"/>
          <w:szCs w:val="28"/>
          <w:rtl/>
          <w:lang w:val="en-US" w:bidi="ar-DZ"/>
        </w:rPr>
        <w:t>انحلال الزواج</w:t>
      </w:r>
      <w:r w:rsidRPr="00DE6C39">
        <w:rPr>
          <w:rFonts w:ascii="Simplified Arabic" w:hAnsi="Simplified Arabic" w:cs="Simplified Arabic"/>
          <w:sz w:val="28"/>
          <w:szCs w:val="28"/>
          <w:rtl/>
          <w:lang w:val="en-US" w:bidi="ar-DZ"/>
        </w:rPr>
        <w:t>: هناك طريقتين لانحلال الزواج</w:t>
      </w:r>
    </w:p>
    <w:p w:rsidR="00DE6C39" w:rsidRPr="00DE6C39" w:rsidRDefault="00DE6C39" w:rsidP="005143EC">
      <w:pPr>
        <w:pStyle w:val="Paragraphedeliste"/>
        <w:numPr>
          <w:ilvl w:val="0"/>
          <w:numId w:val="19"/>
        </w:numPr>
        <w:bidi/>
        <w:spacing w:after="0" w:line="360" w:lineRule="auto"/>
        <w:ind w:left="0" w:firstLine="425"/>
        <w:jc w:val="both"/>
        <w:rPr>
          <w:rFonts w:ascii="Simplified Arabic" w:hAnsi="Simplified Arabic" w:cs="Simplified Arabic"/>
          <w:sz w:val="28"/>
          <w:szCs w:val="28"/>
          <w:lang w:val="en-US" w:bidi="ar-DZ"/>
        </w:rPr>
      </w:pPr>
      <w:r w:rsidRPr="00DE6C39">
        <w:rPr>
          <w:rFonts w:ascii="Simplified Arabic" w:hAnsi="Simplified Arabic" w:cs="Simplified Arabic"/>
          <w:b/>
          <w:bCs/>
          <w:sz w:val="28"/>
          <w:szCs w:val="28"/>
          <w:rtl/>
          <w:lang w:val="en-US" w:bidi="ar-DZ"/>
        </w:rPr>
        <w:t xml:space="preserve">الطريقة الطبيعية لانحلال الزواج: </w:t>
      </w:r>
      <w:r w:rsidRPr="00DE6C39">
        <w:rPr>
          <w:rFonts w:ascii="Simplified Arabic" w:hAnsi="Simplified Arabic" w:cs="Simplified Arabic"/>
          <w:sz w:val="28"/>
          <w:szCs w:val="28"/>
          <w:rtl/>
          <w:lang w:val="en-US" w:bidi="ar-DZ"/>
        </w:rPr>
        <w:t>وهي في ح</w:t>
      </w:r>
      <w:r w:rsidR="00672B32">
        <w:rPr>
          <w:rFonts w:ascii="Simplified Arabic" w:hAnsi="Simplified Arabic" w:cs="Simplified Arabic" w:hint="cs"/>
          <w:sz w:val="28"/>
          <w:szCs w:val="28"/>
          <w:rtl/>
          <w:lang w:val="en-US" w:bidi="ar-DZ"/>
        </w:rPr>
        <w:t>ا</w:t>
      </w:r>
      <w:r w:rsidRPr="00DE6C39">
        <w:rPr>
          <w:rFonts w:ascii="Simplified Arabic" w:hAnsi="Simplified Arabic" w:cs="Simplified Arabic"/>
          <w:sz w:val="28"/>
          <w:szCs w:val="28"/>
          <w:rtl/>
          <w:lang w:val="en-US" w:bidi="ar-DZ"/>
        </w:rPr>
        <w:t>لة وفاة أحد الزوجين، وقرّر قانون حمو رابي أنّه في حالة وفاة الزوج وتركه أطفال صغار لا يجوز للأرملة إعادة الزواج إلاّ بإذن المحكمة.</w:t>
      </w:r>
    </w:p>
    <w:p w:rsidR="00DE6C39" w:rsidRPr="00DE6C39" w:rsidRDefault="00DE6C39" w:rsidP="005143EC">
      <w:pPr>
        <w:pStyle w:val="Paragraphedeliste"/>
        <w:numPr>
          <w:ilvl w:val="0"/>
          <w:numId w:val="19"/>
        </w:numPr>
        <w:bidi/>
        <w:spacing w:after="0" w:line="360" w:lineRule="auto"/>
        <w:ind w:left="0" w:firstLine="348"/>
        <w:jc w:val="both"/>
        <w:rPr>
          <w:rFonts w:ascii="Simplified Arabic" w:hAnsi="Simplified Arabic" w:cs="Simplified Arabic"/>
          <w:sz w:val="28"/>
          <w:szCs w:val="28"/>
          <w:lang w:val="en-US" w:bidi="ar-DZ"/>
        </w:rPr>
      </w:pPr>
      <w:r w:rsidRPr="00DE6C39">
        <w:rPr>
          <w:rFonts w:ascii="Simplified Arabic" w:hAnsi="Simplified Arabic" w:cs="Simplified Arabic"/>
          <w:b/>
          <w:bCs/>
          <w:sz w:val="28"/>
          <w:szCs w:val="28"/>
          <w:rtl/>
          <w:lang w:val="en-US" w:bidi="ar-DZ"/>
        </w:rPr>
        <w:t>الطريقة الإرادية لانحلال الزواج:</w:t>
      </w:r>
      <w:r w:rsidRPr="00DE6C39">
        <w:rPr>
          <w:rFonts w:ascii="Simplified Arabic" w:hAnsi="Simplified Arabic" w:cs="Simplified Arabic"/>
          <w:sz w:val="28"/>
          <w:szCs w:val="28"/>
          <w:rtl/>
          <w:lang w:val="en-US" w:bidi="ar-DZ"/>
        </w:rPr>
        <w:t xml:space="preserve"> لا يخضع الطلاق في الميزوبوتامي لإجراءات معقّدة، بل كان يتم بمجرّد تسليم رسالة يضع عليها الزوج ختمه، ولا ينص قانون حمو رابي إلاّ على طلاق الزوجة العاقر والخائنة والمهملة لبيتها، وفي الحالة الأخيرة يسمح القانون للزوج إنزال زوجته منزلة العبيد، ويمنع نفس القانون طرد الزوجة المريضة أو طلاقها، كما لا تسمح القوانين للزوجة ترك زوجها دون سبب جدي وإلاّ تعاقب بالموت غرقا أو تلقى من أعالي الحصون، إلاّ في حالة معاملتها معاملة سيئة من طرف الزوج.</w:t>
      </w:r>
    </w:p>
    <w:p w:rsidR="00DE6C39" w:rsidRPr="00DE6C39" w:rsidRDefault="00DE6C39" w:rsidP="005143EC">
      <w:pPr>
        <w:pStyle w:val="Paragraphedeliste"/>
        <w:numPr>
          <w:ilvl w:val="0"/>
          <w:numId w:val="17"/>
        </w:numPr>
        <w:bidi/>
        <w:spacing w:after="0" w:line="360" w:lineRule="auto"/>
        <w:jc w:val="both"/>
        <w:rPr>
          <w:rFonts w:ascii="Simplified Arabic" w:hAnsi="Simplified Arabic" w:cs="Simplified Arabic"/>
          <w:b/>
          <w:bCs/>
          <w:sz w:val="28"/>
          <w:szCs w:val="28"/>
          <w:lang w:val="en-US" w:bidi="ar-DZ"/>
        </w:rPr>
      </w:pPr>
      <w:r w:rsidRPr="00DE6C39">
        <w:rPr>
          <w:rFonts w:ascii="Simplified Arabic" w:hAnsi="Simplified Arabic" w:cs="Simplified Arabic"/>
          <w:b/>
          <w:bCs/>
          <w:sz w:val="28"/>
          <w:szCs w:val="28"/>
          <w:rtl/>
          <w:lang w:val="en-US" w:bidi="ar-DZ"/>
        </w:rPr>
        <w:t>نظام الإرث</w:t>
      </w:r>
    </w:p>
    <w:p w:rsidR="00DE6C39" w:rsidRPr="00DE6C39" w:rsidRDefault="00DE6C39" w:rsidP="005143EC">
      <w:pPr>
        <w:pStyle w:val="Paragraphedeliste"/>
        <w:bidi/>
        <w:spacing w:after="0" w:line="360" w:lineRule="auto"/>
        <w:ind w:left="0" w:firstLine="425"/>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 xml:space="preserve">مبدئيا كان الإرث في الميزوبوتامي يرجع للذكور فقط أما حق الإناث فكان غير ثابت، وأساس إرجاع الإرث للذكور (الأبناء، الأحفاد والإخوة) هو اعتبارهم كمتابعين لشخصية الأب وملتزمين </w:t>
      </w:r>
      <w:r w:rsidRPr="00672B32">
        <w:rPr>
          <w:rFonts w:ascii="Simplified Arabic" w:hAnsi="Simplified Arabic" w:cs="Simplified Arabic"/>
          <w:sz w:val="28"/>
          <w:szCs w:val="28"/>
          <w:rtl/>
          <w:lang w:val="en-US" w:bidi="ar-DZ"/>
        </w:rPr>
        <w:t>بعبادة</w:t>
      </w:r>
      <w:r w:rsidRPr="00DE6C39">
        <w:rPr>
          <w:rFonts w:ascii="Simplified Arabic" w:hAnsi="Simplified Arabic" w:cs="Simplified Arabic"/>
          <w:sz w:val="28"/>
          <w:szCs w:val="28"/>
          <w:rtl/>
          <w:lang w:val="en-US" w:bidi="ar-DZ"/>
        </w:rPr>
        <w:t xml:space="preserve"> الأسلاف.</w:t>
      </w:r>
    </w:p>
    <w:p w:rsidR="00DE6C39" w:rsidRPr="00DE6C39" w:rsidRDefault="00DE6C39" w:rsidP="005143EC">
      <w:pPr>
        <w:pStyle w:val="Paragraphedeliste"/>
        <w:bidi/>
        <w:spacing w:after="0" w:line="360" w:lineRule="auto"/>
        <w:ind w:left="0" w:firstLine="425"/>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lastRenderedPageBreak/>
        <w:t>وحق الأولاد الذكور في الإرث مفروض على الأب بشرط أن يكون شرعيين، أمّا أولاد الأمة فلا يرثون مع أبناء الزوجة الشرعية إلاّ إذا تبناهم والدهم، كما يحرم الأولاد الذكور من الإرث في حالة ارتكابهم لأخطاء جسيمة، وفي حالة عدم وجود أولاد تنتقل التركة إلى أخ المتوفى، أمّا البنت وفي بعض الحالات الخاصة كان لها حق في الإرث مثلا: في حالة عدم وجود أولاد ذكور، أو في حالة ما إذا أوصى الزوج بالميراث للزوجة.</w:t>
      </w:r>
    </w:p>
    <w:p w:rsidR="00DE6C39" w:rsidRPr="00DE6C39" w:rsidRDefault="00DE6C39" w:rsidP="005143EC">
      <w:pPr>
        <w:pStyle w:val="Paragraphedeliste"/>
        <w:bidi/>
        <w:spacing w:after="0" w:line="360" w:lineRule="auto"/>
        <w:ind w:left="0" w:firstLine="425"/>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وتشرف المحكمة على توزيع الإرث بين المتوارثين إذا وقع خلاف بينهم، وتحرّر لكل وريث لوحة فيها يذكر نصيبه في الميراث، أمّا الأرملة فلا ترث من زوجها إذ ليس لها الحق إلا في البقاء في البيت الزوجية والعيش من الشركتو والنودونو، لكن في حالة عدم وجود النودونو يمنح لها الحق في الإرث الذي يتمثل في نصيب أحد الأبناء.</w:t>
      </w:r>
    </w:p>
    <w:p w:rsidR="00DE6C39" w:rsidRPr="00DE6C39" w:rsidRDefault="00DE6C39" w:rsidP="005143EC">
      <w:pPr>
        <w:pStyle w:val="Paragraphedeliste"/>
        <w:bidi/>
        <w:spacing w:after="0" w:line="360" w:lineRule="auto"/>
        <w:ind w:left="0"/>
        <w:jc w:val="both"/>
        <w:rPr>
          <w:rFonts w:ascii="Simplified Arabic" w:hAnsi="Simplified Arabic" w:cs="Simplified Arabic"/>
          <w:b/>
          <w:bCs/>
          <w:sz w:val="28"/>
          <w:szCs w:val="28"/>
          <w:rtl/>
          <w:lang w:val="en-US" w:bidi="ar-DZ"/>
        </w:rPr>
      </w:pPr>
      <w:r w:rsidRPr="00DE6C39">
        <w:rPr>
          <w:rFonts w:ascii="Simplified Arabic" w:hAnsi="Simplified Arabic" w:cs="Simplified Arabic"/>
          <w:b/>
          <w:bCs/>
          <w:sz w:val="28"/>
          <w:szCs w:val="28"/>
          <w:rtl/>
          <w:lang w:val="en-US" w:bidi="ar-DZ"/>
        </w:rPr>
        <w:t>ج- نظام التبني</w:t>
      </w:r>
    </w:p>
    <w:p w:rsidR="00DE6C39" w:rsidRPr="00DE6C39" w:rsidRDefault="00DE6C39" w:rsidP="005143EC">
      <w:pPr>
        <w:pStyle w:val="Paragraphedeliste"/>
        <w:bidi/>
        <w:spacing w:after="0" w:line="360" w:lineRule="auto"/>
        <w:ind w:left="0"/>
        <w:jc w:val="both"/>
        <w:rPr>
          <w:rFonts w:ascii="Simplified Arabic" w:hAnsi="Simplified Arabic" w:cs="Simplified Arabic"/>
          <w:sz w:val="28"/>
          <w:szCs w:val="28"/>
          <w:rtl/>
          <w:lang w:val="en-US" w:bidi="ar-DZ"/>
        </w:rPr>
      </w:pPr>
      <w:r w:rsidRPr="00DE6C39">
        <w:rPr>
          <w:rFonts w:ascii="Simplified Arabic" w:hAnsi="Simplified Arabic" w:cs="Simplified Arabic"/>
          <w:b/>
          <w:bCs/>
          <w:sz w:val="28"/>
          <w:szCs w:val="28"/>
          <w:rtl/>
          <w:lang w:val="en-US" w:bidi="ar-DZ"/>
        </w:rPr>
        <w:tab/>
      </w:r>
      <w:r w:rsidRPr="00DE6C39">
        <w:rPr>
          <w:rFonts w:ascii="Simplified Arabic" w:hAnsi="Simplified Arabic" w:cs="Simplified Arabic"/>
          <w:sz w:val="28"/>
          <w:szCs w:val="28"/>
          <w:rtl/>
          <w:lang w:val="en-US" w:bidi="ar-DZ"/>
        </w:rPr>
        <w:t>عرف هذا النظام تنظيما خاصا حيث يتم بموجب عقد يشترط رضا الطرفين، وحالة المخالفة ترتب جزاءات صارمة، والابن المتبنى يصبح ولدا شرعيا للمتبني فيكتسب نفس حقوق الإرث ويفقدها في عائلته الأصلية، كما أنّه لا يمكن للأبوين الأصليين للطفل المتبنى إعادة النظر في عقد التبني إلاّ إذا تمّ اخذ الطفل بالقوة والعنف، ويسمح لهما بإرجاع ابنهما في حالة عدم معاملته كابن شرعي أو في حالة تخلي المتبني الحرفي عن واجباته بعدم تعليم الحرفة للطفل المتبنى.</w:t>
      </w:r>
    </w:p>
    <w:p w:rsidR="00DE6C39" w:rsidRPr="00DE6C39" w:rsidRDefault="00DE6C39" w:rsidP="005143EC">
      <w:pPr>
        <w:pStyle w:val="Paragraphedeliste"/>
        <w:bidi/>
        <w:spacing w:after="0" w:line="360" w:lineRule="auto"/>
        <w:ind w:left="0"/>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ab/>
        <w:t>أمّا إذا أنكر أحد طرفي عقد التبني الطرف الآخر يقع عليه جزاء:</w:t>
      </w:r>
    </w:p>
    <w:p w:rsidR="00DE6C39" w:rsidRPr="00DE6C39" w:rsidRDefault="00DE6C39" w:rsidP="005143EC">
      <w:pPr>
        <w:pStyle w:val="Paragraphedeliste"/>
        <w:numPr>
          <w:ilvl w:val="0"/>
          <w:numId w:val="20"/>
        </w:numPr>
        <w:bidi/>
        <w:spacing w:after="0" w:line="360" w:lineRule="auto"/>
        <w:ind w:left="0" w:firstLine="360"/>
        <w:jc w:val="both"/>
        <w:rPr>
          <w:rFonts w:ascii="Simplified Arabic" w:hAnsi="Simplified Arabic" w:cs="Simplified Arabic"/>
          <w:sz w:val="28"/>
          <w:szCs w:val="28"/>
          <w:lang w:val="en-US" w:bidi="ar-DZ"/>
        </w:rPr>
      </w:pPr>
      <w:r w:rsidRPr="00DE6C39">
        <w:rPr>
          <w:rFonts w:ascii="Simplified Arabic" w:hAnsi="Simplified Arabic" w:cs="Simplified Arabic"/>
          <w:sz w:val="28"/>
          <w:szCs w:val="28"/>
          <w:rtl/>
          <w:lang w:val="en-US" w:bidi="ar-DZ"/>
        </w:rPr>
        <w:t>بالنسبة للأب المتبني: تقضي النصوص بأنه يحرم من بيته وأمواله أو يمنح ثلث من أمواله للطفل في حالة تقصيره.</w:t>
      </w:r>
    </w:p>
    <w:p w:rsidR="00DE6C39" w:rsidRPr="00DE6C39" w:rsidRDefault="00DE6C39" w:rsidP="005143EC">
      <w:pPr>
        <w:pStyle w:val="Paragraphedeliste"/>
        <w:numPr>
          <w:ilvl w:val="0"/>
          <w:numId w:val="20"/>
        </w:numPr>
        <w:bidi/>
        <w:spacing w:after="0" w:line="360" w:lineRule="auto"/>
        <w:ind w:left="0" w:firstLine="360"/>
        <w:jc w:val="both"/>
        <w:rPr>
          <w:rFonts w:ascii="Simplified Arabic" w:hAnsi="Simplified Arabic" w:cs="Simplified Arabic"/>
          <w:sz w:val="28"/>
          <w:szCs w:val="28"/>
          <w:lang w:val="en-US" w:bidi="ar-DZ"/>
        </w:rPr>
      </w:pPr>
      <w:r w:rsidRPr="00DE6C39">
        <w:rPr>
          <w:rFonts w:ascii="Simplified Arabic" w:hAnsi="Simplified Arabic" w:cs="Simplified Arabic"/>
          <w:sz w:val="28"/>
          <w:szCs w:val="28"/>
          <w:rtl/>
          <w:lang w:val="en-US" w:bidi="ar-DZ"/>
        </w:rPr>
        <w:t>أمّا الطفل المتبنى الذي ينكر أمه أو أبيه المتبني فتقضي النصوص بقطع لسانه أو فقع عينه وقد ينزل مرتبة العبد ويوثق بالأغلال ويباع.</w:t>
      </w:r>
    </w:p>
    <w:p w:rsidR="00DE6C39" w:rsidRPr="00DE6C39" w:rsidRDefault="00DE6C39" w:rsidP="005143EC">
      <w:pPr>
        <w:pStyle w:val="Paragraphedeliste"/>
        <w:bidi/>
        <w:spacing w:after="0" w:line="360" w:lineRule="auto"/>
        <w:ind w:left="360"/>
        <w:jc w:val="both"/>
        <w:rPr>
          <w:rFonts w:ascii="Simplified Arabic" w:hAnsi="Simplified Arabic" w:cs="Simplified Arabic"/>
          <w:b/>
          <w:bCs/>
          <w:sz w:val="28"/>
          <w:szCs w:val="28"/>
          <w:rtl/>
          <w:lang w:val="en-US" w:bidi="ar-DZ"/>
        </w:rPr>
      </w:pPr>
      <w:r w:rsidRPr="00DE6C39">
        <w:rPr>
          <w:rFonts w:ascii="Simplified Arabic" w:hAnsi="Simplified Arabic" w:cs="Simplified Arabic"/>
          <w:b/>
          <w:bCs/>
          <w:sz w:val="28"/>
          <w:szCs w:val="28"/>
          <w:rtl/>
          <w:lang w:val="en-US" w:bidi="ar-DZ"/>
        </w:rPr>
        <w:lastRenderedPageBreak/>
        <w:t>ثانيا: نظام الجرائم والعقوبات</w:t>
      </w:r>
    </w:p>
    <w:p w:rsidR="00DE6C39" w:rsidRPr="00DE6C39" w:rsidRDefault="00DE6C39" w:rsidP="005143EC">
      <w:pPr>
        <w:pStyle w:val="Paragraphedeliste"/>
        <w:bidi/>
        <w:spacing w:after="0" w:line="360" w:lineRule="auto"/>
        <w:ind w:left="360"/>
        <w:jc w:val="both"/>
        <w:rPr>
          <w:rFonts w:ascii="Simplified Arabic" w:hAnsi="Simplified Arabic" w:cs="Simplified Arabic"/>
          <w:b/>
          <w:bCs/>
          <w:sz w:val="28"/>
          <w:szCs w:val="28"/>
          <w:rtl/>
          <w:lang w:val="en-US" w:bidi="ar-DZ"/>
        </w:rPr>
      </w:pPr>
      <w:r w:rsidRPr="00DE6C39">
        <w:rPr>
          <w:rFonts w:ascii="Simplified Arabic" w:hAnsi="Simplified Arabic" w:cs="Simplified Arabic"/>
          <w:b/>
          <w:bCs/>
          <w:sz w:val="28"/>
          <w:szCs w:val="28"/>
          <w:rtl/>
          <w:lang w:val="en-US" w:bidi="ar-DZ"/>
        </w:rPr>
        <w:t xml:space="preserve">أ-الجرائم ضد </w:t>
      </w:r>
      <w:r w:rsidR="009B20A4" w:rsidRPr="00DE6C39">
        <w:rPr>
          <w:rFonts w:ascii="Simplified Arabic" w:hAnsi="Simplified Arabic" w:cs="Simplified Arabic" w:hint="cs"/>
          <w:b/>
          <w:bCs/>
          <w:sz w:val="28"/>
          <w:szCs w:val="28"/>
          <w:rtl/>
          <w:lang w:val="en-US" w:bidi="ar-DZ"/>
        </w:rPr>
        <w:t>الأشخاص</w:t>
      </w:r>
    </w:p>
    <w:p w:rsidR="00DE6C39" w:rsidRPr="00DE6C39" w:rsidRDefault="00DE6C39" w:rsidP="005143EC">
      <w:pPr>
        <w:pStyle w:val="Paragraphedeliste"/>
        <w:bidi/>
        <w:spacing w:after="0" w:line="360" w:lineRule="auto"/>
        <w:ind w:left="141"/>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ab/>
        <w:t xml:space="preserve">تضمن قانون حمو رابي قواعد قانونية كثيرة وحلول جديدة، حيث حاول استبدال القواعد </w:t>
      </w:r>
      <w:r w:rsidRPr="00672B32">
        <w:rPr>
          <w:rFonts w:ascii="Simplified Arabic" w:hAnsi="Simplified Arabic" w:cs="Simplified Arabic"/>
          <w:sz w:val="28"/>
          <w:szCs w:val="28"/>
          <w:rtl/>
          <w:lang w:val="en-US" w:bidi="ar-DZ"/>
        </w:rPr>
        <w:t>الدينية</w:t>
      </w:r>
      <w:r w:rsidRPr="00DE6C39">
        <w:rPr>
          <w:rFonts w:ascii="Simplified Arabic" w:hAnsi="Simplified Arabic" w:cs="Simplified Arabic"/>
          <w:sz w:val="28"/>
          <w:szCs w:val="28"/>
          <w:rtl/>
          <w:lang w:val="en-US" w:bidi="ar-DZ"/>
        </w:rPr>
        <w:t xml:space="preserve"> القاسية التي كانت سائدة بعقوبات بدنية فظهر مبدأ القصاص (النفس بالنفس والعين بالعين والأذن بالأذن)، ثم استبدلت هذه العقوبات البدنية بعقوبات مالية أخرى تختلف باختلاف الطبقة، فمثلا كان الكهنة قبل حمو رابي إذا اتّهم شخص بارتكاب جريمة ما كالسرقة أو الزنا أو السحر فيأمرونه بإلقاء نفسه في نهر الفرات فإذا نجا اعت</w:t>
      </w:r>
      <w:r w:rsidR="00672B32">
        <w:rPr>
          <w:rFonts w:ascii="Simplified Arabic" w:hAnsi="Simplified Arabic" w:cs="Simplified Arabic"/>
          <w:sz w:val="28"/>
          <w:szCs w:val="28"/>
          <w:rtl/>
          <w:lang w:val="en-US" w:bidi="ar-DZ"/>
        </w:rPr>
        <w:t xml:space="preserve">بر بريئا ومن حقه </w:t>
      </w:r>
      <w:r w:rsidR="009B20A4">
        <w:rPr>
          <w:rFonts w:ascii="Simplified Arabic" w:hAnsi="Simplified Arabic" w:cs="Simplified Arabic" w:hint="cs"/>
          <w:sz w:val="28"/>
          <w:szCs w:val="28"/>
          <w:rtl/>
          <w:lang w:val="en-US" w:bidi="ar-DZ"/>
        </w:rPr>
        <w:t>الا</w:t>
      </w:r>
      <w:r w:rsidR="009B20A4" w:rsidRPr="00DE6C39">
        <w:rPr>
          <w:rFonts w:ascii="Simplified Arabic" w:hAnsi="Simplified Arabic" w:cs="Simplified Arabic" w:hint="cs"/>
          <w:sz w:val="28"/>
          <w:szCs w:val="28"/>
          <w:rtl/>
          <w:lang w:val="en-US" w:bidi="ar-DZ"/>
        </w:rPr>
        <w:t>ستيلاء</w:t>
      </w:r>
      <w:r w:rsidRPr="00DE6C39">
        <w:rPr>
          <w:rFonts w:ascii="Simplified Arabic" w:hAnsi="Simplified Arabic" w:cs="Simplified Arabic"/>
          <w:sz w:val="28"/>
          <w:szCs w:val="28"/>
          <w:rtl/>
          <w:lang w:val="en-US" w:bidi="ar-DZ"/>
        </w:rPr>
        <w:t xml:space="preserve"> على أموال من اتهمه، أما إذا لم ينجو اعتبر مذنبا وبالتالي تؤول كل أمواله إلى الشخص الذي اتهمه. </w:t>
      </w:r>
    </w:p>
    <w:p w:rsidR="00DE6C39" w:rsidRPr="00DE6C39" w:rsidRDefault="00DE6C39" w:rsidP="005143EC">
      <w:pPr>
        <w:pStyle w:val="Paragraphedeliste"/>
        <w:numPr>
          <w:ilvl w:val="0"/>
          <w:numId w:val="21"/>
        </w:numPr>
        <w:bidi/>
        <w:spacing w:after="0" w:line="360" w:lineRule="auto"/>
        <w:jc w:val="both"/>
        <w:rPr>
          <w:rFonts w:ascii="Simplified Arabic" w:hAnsi="Simplified Arabic" w:cs="Simplified Arabic"/>
          <w:b/>
          <w:bCs/>
          <w:sz w:val="28"/>
          <w:szCs w:val="28"/>
          <w:lang w:val="en-US" w:bidi="ar-DZ"/>
        </w:rPr>
      </w:pPr>
      <w:r w:rsidRPr="00DE6C39">
        <w:rPr>
          <w:rFonts w:ascii="Simplified Arabic" w:hAnsi="Simplified Arabic" w:cs="Simplified Arabic"/>
          <w:b/>
          <w:bCs/>
          <w:sz w:val="28"/>
          <w:szCs w:val="28"/>
          <w:rtl/>
          <w:lang w:val="en-US" w:bidi="ar-DZ"/>
        </w:rPr>
        <w:t>القتل أو المساس بعضو من الأعضاء</w:t>
      </w:r>
    </w:p>
    <w:p w:rsidR="00DE6C39" w:rsidRPr="00DE6C39" w:rsidRDefault="00DE6C39" w:rsidP="005143EC">
      <w:pPr>
        <w:pStyle w:val="Paragraphedeliste"/>
        <w:bidi/>
        <w:spacing w:after="0" w:line="360" w:lineRule="auto"/>
        <w:ind w:left="0" w:firstLine="501"/>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 xml:space="preserve">في هذه الحالات فرّقت نصوص حمو رابي بين المجني عليه الحر وبين المشكنو والعبد، ففيما يتعلق بالأحرار كان مبدأ القصاص هو المطبق إذا كانت الجريمة عمدية حيث كان الحر يقتل بالحر ويعاقب </w:t>
      </w:r>
      <w:r w:rsidR="00672B32">
        <w:rPr>
          <w:rFonts w:ascii="Simplified Arabic" w:hAnsi="Simplified Arabic" w:cs="Simplified Arabic" w:hint="cs"/>
          <w:sz w:val="28"/>
          <w:szCs w:val="28"/>
          <w:rtl/>
          <w:lang w:val="en-US" w:bidi="ar-DZ"/>
        </w:rPr>
        <w:t>بمثل</w:t>
      </w:r>
      <w:r w:rsidRPr="00DE6C39">
        <w:rPr>
          <w:rFonts w:ascii="Simplified Arabic" w:hAnsi="Simplified Arabic" w:cs="Simplified Arabic"/>
          <w:sz w:val="28"/>
          <w:szCs w:val="28"/>
          <w:rtl/>
          <w:lang w:val="en-US" w:bidi="ar-DZ"/>
        </w:rPr>
        <w:t xml:space="preserve"> فعله، أمّا إذا كانت الجريمة غير عمدية فالدّية هي التي تحل محل القصاص، أمّا إذا كان المجني عليه مشكنو أو عبدا فلا يلتزم الجاني إلاّ بقيمة الضحية في القتل أو قيمة ما نقص منها في حالة المساس بعضو من الأعضاء، وتتمثل قيمة العبد بنصف قيمة المشكنو.</w:t>
      </w:r>
    </w:p>
    <w:p w:rsidR="00DE6C39" w:rsidRPr="00DE6C39" w:rsidRDefault="00DE6C39" w:rsidP="005143EC">
      <w:pPr>
        <w:pStyle w:val="Paragraphedeliste"/>
        <w:numPr>
          <w:ilvl w:val="0"/>
          <w:numId w:val="21"/>
        </w:numPr>
        <w:bidi/>
        <w:spacing w:after="0" w:line="360" w:lineRule="auto"/>
        <w:jc w:val="both"/>
        <w:rPr>
          <w:rFonts w:ascii="Simplified Arabic" w:hAnsi="Simplified Arabic" w:cs="Simplified Arabic"/>
          <w:b/>
          <w:bCs/>
          <w:sz w:val="28"/>
          <w:szCs w:val="28"/>
          <w:lang w:val="en-US" w:bidi="ar-DZ"/>
        </w:rPr>
      </w:pPr>
      <w:r w:rsidRPr="00DE6C39">
        <w:rPr>
          <w:rFonts w:ascii="Simplified Arabic" w:hAnsi="Simplified Arabic" w:cs="Simplified Arabic"/>
          <w:b/>
          <w:bCs/>
          <w:sz w:val="28"/>
          <w:szCs w:val="28"/>
          <w:rtl/>
          <w:lang w:val="en-US" w:bidi="ar-DZ"/>
        </w:rPr>
        <w:t>الضرب والجرح</w:t>
      </w:r>
    </w:p>
    <w:p w:rsidR="00DE6C39" w:rsidRPr="00DE6C39" w:rsidRDefault="00DE6C39" w:rsidP="005143EC">
      <w:pPr>
        <w:pStyle w:val="Paragraphedeliste"/>
        <w:bidi/>
        <w:spacing w:after="0" w:line="360" w:lineRule="auto"/>
        <w:ind w:left="0" w:firstLine="501"/>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فيما يخص الجرح العمدي يعاقب بالغرامة أما الجرح غير العمدي يكتفي فيها الفاعل بدفع قيمة العلاج، كما تقتضي النصوص أنّ ضرب الحر يعاقب بالغرامة وأنّ ضرب من هو أرفع من طبقته يعاقب بالجلد 60 جلدة، وأنّ ضرب الحر من طرف العبد يعاقب بقطع أذنه.</w:t>
      </w:r>
    </w:p>
    <w:p w:rsidR="00DE6C39" w:rsidRPr="00DE6C39" w:rsidRDefault="00DE6C39" w:rsidP="005143EC">
      <w:pPr>
        <w:pStyle w:val="Paragraphedeliste"/>
        <w:bidi/>
        <w:spacing w:after="0" w:line="360" w:lineRule="auto"/>
        <w:ind w:left="0" w:firstLine="501"/>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lastRenderedPageBreak/>
        <w:t>كما خصص قانون حمو رابي نصوص تتعلق بضرب المرأة الحامل وفرق بين الحرة والأمة، فبالنسبة لضرب الحرة الحامل ميز القانون بين إسقاط الحمل الذي أوجب فيه الغرامة وبين حالة موت المرأة الناتج عن الضرب حيث أنّ العقوبة تتمثل في قتل ابنة الضارب.</w:t>
      </w:r>
    </w:p>
    <w:p w:rsidR="00DE6C39" w:rsidRPr="00672B32" w:rsidRDefault="00DE6C39" w:rsidP="005143EC">
      <w:pPr>
        <w:pStyle w:val="Paragraphedeliste"/>
        <w:bidi/>
        <w:spacing w:after="0" w:line="360" w:lineRule="auto"/>
        <w:ind w:left="0" w:firstLine="501"/>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أمّا بالنسبة لضرب الأمة الحامل فلا يميز قانون حمو رابي بين إسقاط الحمل  والموت ، حيث أنّه في الحالتين يلتزم بدفع غرامة مالية.</w:t>
      </w:r>
    </w:p>
    <w:p w:rsidR="00DE6C39" w:rsidRPr="00DE6C39" w:rsidRDefault="00DE6C39" w:rsidP="005143EC">
      <w:pPr>
        <w:pStyle w:val="Paragraphedeliste"/>
        <w:numPr>
          <w:ilvl w:val="0"/>
          <w:numId w:val="17"/>
        </w:numPr>
        <w:bidi/>
        <w:spacing w:after="0" w:line="360" w:lineRule="auto"/>
        <w:jc w:val="both"/>
        <w:rPr>
          <w:rFonts w:ascii="Simplified Arabic" w:hAnsi="Simplified Arabic" w:cs="Simplified Arabic"/>
          <w:b/>
          <w:bCs/>
          <w:sz w:val="28"/>
          <w:szCs w:val="28"/>
          <w:lang w:val="en-US" w:bidi="ar-DZ"/>
        </w:rPr>
      </w:pPr>
      <w:r w:rsidRPr="00DE6C39">
        <w:rPr>
          <w:rFonts w:ascii="Simplified Arabic" w:hAnsi="Simplified Arabic" w:cs="Simplified Arabic"/>
          <w:b/>
          <w:bCs/>
          <w:sz w:val="28"/>
          <w:szCs w:val="28"/>
          <w:rtl/>
          <w:lang w:val="en-US" w:bidi="ar-DZ"/>
        </w:rPr>
        <w:t>الجرائم ضد الأموال</w:t>
      </w:r>
    </w:p>
    <w:p w:rsidR="00B64EF3" w:rsidRDefault="00DE6C39" w:rsidP="005143EC">
      <w:pPr>
        <w:pStyle w:val="Paragraphedeliste"/>
        <w:bidi/>
        <w:spacing w:after="0" w:line="360" w:lineRule="auto"/>
        <w:ind w:left="0" w:firstLine="425"/>
        <w:jc w:val="both"/>
        <w:rPr>
          <w:rFonts w:ascii="Simplified Arabic" w:hAnsi="Simplified Arabic" w:cs="Simplified Arabic"/>
          <w:sz w:val="28"/>
          <w:szCs w:val="28"/>
          <w:rtl/>
          <w:lang w:val="en-US" w:bidi="ar-DZ"/>
        </w:rPr>
      </w:pPr>
      <w:r w:rsidRPr="00DE6C39">
        <w:rPr>
          <w:rFonts w:ascii="Simplified Arabic" w:hAnsi="Simplified Arabic" w:cs="Simplified Arabic"/>
          <w:sz w:val="28"/>
          <w:szCs w:val="28"/>
          <w:rtl/>
          <w:lang w:val="en-US" w:bidi="ar-DZ"/>
        </w:rPr>
        <w:t>عقوبة الإعدام هي المقرّرة عموما على الجرائم المخلة بالاستقرار الاقتصادي، حيث نجد مثلا نصوص تعاقب بالموت على المتلبس بجريمة السرقة وقاطع الطريق الذي يسلب الناس والمطفف في الميزان.</w:t>
      </w:r>
    </w:p>
    <w:p w:rsidR="00672B32" w:rsidRPr="00672B32" w:rsidRDefault="00672B32" w:rsidP="005143EC">
      <w:pPr>
        <w:pStyle w:val="Paragraphedeliste"/>
        <w:bidi/>
        <w:spacing w:after="0" w:line="360" w:lineRule="auto"/>
        <w:ind w:left="0" w:firstLine="425"/>
        <w:jc w:val="center"/>
        <w:rPr>
          <w:rFonts w:ascii="Simplified Arabic" w:hAnsi="Simplified Arabic" w:cs="Simplified Arabic"/>
          <w:b/>
          <w:bCs/>
          <w:sz w:val="28"/>
          <w:szCs w:val="28"/>
          <w:lang w:val="en-US" w:bidi="ar-DZ"/>
        </w:rPr>
      </w:pPr>
      <w:r w:rsidRPr="00672B32">
        <w:rPr>
          <w:rFonts w:ascii="Simplified Arabic" w:hAnsi="Simplified Arabic" w:cs="Simplified Arabic" w:hint="cs"/>
          <w:b/>
          <w:bCs/>
          <w:sz w:val="28"/>
          <w:szCs w:val="28"/>
          <w:rtl/>
          <w:lang w:val="en-US" w:bidi="ar-DZ"/>
        </w:rPr>
        <w:t>المحاضرة الخامسة</w:t>
      </w:r>
    </w:p>
    <w:p w:rsidR="00B64EF3" w:rsidRPr="00672B32" w:rsidRDefault="00B64EF3" w:rsidP="005143EC">
      <w:pPr>
        <w:bidi/>
        <w:spacing w:line="360" w:lineRule="auto"/>
        <w:jc w:val="both"/>
        <w:rPr>
          <w:rFonts w:ascii="Simplified Arabic" w:hAnsi="Simplified Arabic" w:cs="Simplified Arabic"/>
          <w:b/>
          <w:bCs/>
          <w:sz w:val="28"/>
          <w:szCs w:val="28"/>
          <w:rtl/>
          <w:lang w:bidi="ar-DZ"/>
        </w:rPr>
      </w:pPr>
      <w:r w:rsidRPr="00672B32">
        <w:rPr>
          <w:rFonts w:ascii="Simplified Arabic" w:hAnsi="Simplified Arabic" w:cs="Simplified Arabic"/>
          <w:b/>
          <w:bCs/>
          <w:sz w:val="28"/>
          <w:szCs w:val="28"/>
          <w:rtl/>
          <w:lang w:bidi="ar-DZ"/>
        </w:rPr>
        <w:t xml:space="preserve">المطلب الثاني- النظم القانونية في المجتمعات الغربية </w:t>
      </w:r>
      <w:r w:rsidR="00672B32" w:rsidRPr="00672B32">
        <w:rPr>
          <w:rFonts w:ascii="Simplified Arabic" w:hAnsi="Simplified Arabic" w:cs="Simplified Arabic"/>
          <w:b/>
          <w:bCs/>
          <w:sz w:val="28"/>
          <w:szCs w:val="28"/>
          <w:rtl/>
          <w:lang w:bidi="ar-DZ"/>
        </w:rPr>
        <w:t>( النظم الإغريقية نموذجا)</w:t>
      </w:r>
    </w:p>
    <w:p w:rsidR="00B64EF3" w:rsidRPr="00DE6C39" w:rsidRDefault="00B64EF3"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الإغريق هم اليونان، واليونان اليوم هي دولة مستقلة تقع في شبه جزيرة البلقان عاصمتها أثينا، وقد سكن بلاد الإغريق شعوب كثيرة، حيث أنشأ مدنا عدة مستقلة عن بعضها البعض أهمها: مدينة سبارطة التي غلب عليها النظام الأرستقراطي، ومدينة أثينا التي غلب عليها النظام الديمقراطي.</w:t>
      </w:r>
    </w:p>
    <w:p w:rsidR="00B64EF3" w:rsidRPr="00672B32" w:rsidRDefault="00B64EF3" w:rsidP="005143EC">
      <w:pPr>
        <w:bidi/>
        <w:spacing w:line="360" w:lineRule="auto"/>
        <w:jc w:val="both"/>
        <w:rPr>
          <w:rFonts w:ascii="Simplified Arabic" w:hAnsi="Simplified Arabic" w:cs="Simplified Arabic"/>
          <w:b/>
          <w:bCs/>
          <w:sz w:val="28"/>
          <w:szCs w:val="28"/>
          <w:rtl/>
          <w:lang w:bidi="ar-DZ"/>
        </w:rPr>
      </w:pPr>
      <w:r w:rsidRPr="00672B32">
        <w:rPr>
          <w:rFonts w:ascii="Simplified Arabic" w:hAnsi="Simplified Arabic" w:cs="Simplified Arabic"/>
          <w:b/>
          <w:bCs/>
          <w:sz w:val="28"/>
          <w:szCs w:val="28"/>
          <w:rtl/>
          <w:lang w:bidi="ar-DZ"/>
        </w:rPr>
        <w:t>الفرع الأول- أدوار الحكم الأثيني</w:t>
      </w:r>
    </w:p>
    <w:p w:rsidR="00672B32" w:rsidRPr="00DE6C39" w:rsidRDefault="00B64EF3"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تعرض أرسطو للمراحل التي يمر بها الحكم لاسيما في المدن الإغريقية، حيث تبدأ بنظام ملكي مطلق ثم يظهر حكم الأقلية الذي يكرس النظام الأرستقراطي، مما يؤدي بالطبقات الدنيا إلى المطالبة بالمساواة حيث يتحول الحكم إلى الديمقراطية أو حكم الشعب، ومع مرور الزمن يتحول</w:t>
      </w:r>
      <w:r w:rsidR="0082187A" w:rsidRPr="00DE6C39">
        <w:rPr>
          <w:rFonts w:ascii="Simplified Arabic" w:hAnsi="Simplified Arabic" w:cs="Simplified Arabic"/>
          <w:sz w:val="28"/>
          <w:szCs w:val="28"/>
          <w:rtl/>
          <w:lang w:bidi="ar-DZ"/>
        </w:rPr>
        <w:t xml:space="preserve"> هذا الأخير إلى </w:t>
      </w:r>
      <w:r w:rsidR="0082187A" w:rsidRPr="00DE6C39">
        <w:rPr>
          <w:rFonts w:ascii="Simplified Arabic" w:hAnsi="Simplified Arabic" w:cs="Simplified Arabic"/>
          <w:sz w:val="28"/>
          <w:szCs w:val="28"/>
          <w:rtl/>
          <w:lang w:bidi="ar-DZ"/>
        </w:rPr>
        <w:lastRenderedPageBreak/>
        <w:t>فوضى التي خلالها يظهر شخص قوي لوضع حد لها ويقيم حكما فرديا إستبداديا، فيرجع الحكم المطلق مرة أخرى وهكذا دواليك، وهو ما نلاحظه في أثينا.</w:t>
      </w:r>
    </w:p>
    <w:p w:rsidR="0082187A" w:rsidRPr="00672B32" w:rsidRDefault="0082187A" w:rsidP="005143EC">
      <w:pPr>
        <w:bidi/>
        <w:spacing w:line="360" w:lineRule="auto"/>
        <w:jc w:val="both"/>
        <w:rPr>
          <w:rFonts w:ascii="Simplified Arabic" w:hAnsi="Simplified Arabic" w:cs="Simplified Arabic"/>
          <w:b/>
          <w:bCs/>
          <w:sz w:val="28"/>
          <w:szCs w:val="28"/>
          <w:rtl/>
          <w:lang w:bidi="ar-DZ"/>
        </w:rPr>
      </w:pPr>
      <w:r w:rsidRPr="00672B32">
        <w:rPr>
          <w:rFonts w:ascii="Simplified Arabic" w:hAnsi="Simplified Arabic" w:cs="Simplified Arabic"/>
          <w:b/>
          <w:bCs/>
          <w:sz w:val="28"/>
          <w:szCs w:val="28"/>
          <w:rtl/>
          <w:lang w:bidi="ar-DZ"/>
        </w:rPr>
        <w:t>أولا- أثينا قبل الحروب الفارسية</w:t>
      </w:r>
    </w:p>
    <w:p w:rsidR="0082187A" w:rsidRPr="00672B32" w:rsidRDefault="0082187A" w:rsidP="005143EC">
      <w:pPr>
        <w:pStyle w:val="Paragraphedeliste"/>
        <w:numPr>
          <w:ilvl w:val="0"/>
          <w:numId w:val="8"/>
        </w:numPr>
        <w:bidi/>
        <w:spacing w:line="360" w:lineRule="auto"/>
        <w:jc w:val="both"/>
        <w:rPr>
          <w:rFonts w:ascii="Simplified Arabic" w:hAnsi="Simplified Arabic" w:cs="Simplified Arabic"/>
          <w:b/>
          <w:bCs/>
          <w:sz w:val="28"/>
          <w:szCs w:val="28"/>
          <w:lang w:bidi="ar-DZ"/>
        </w:rPr>
      </w:pPr>
      <w:r w:rsidRPr="00672B32">
        <w:rPr>
          <w:rFonts w:ascii="Simplified Arabic" w:hAnsi="Simplified Arabic" w:cs="Simplified Arabic"/>
          <w:b/>
          <w:bCs/>
          <w:sz w:val="28"/>
          <w:szCs w:val="28"/>
          <w:rtl/>
          <w:lang w:bidi="ar-DZ"/>
        </w:rPr>
        <w:t xml:space="preserve">العهد الملكي والأرستقراطي </w:t>
      </w:r>
    </w:p>
    <w:p w:rsidR="009F5E62" w:rsidRPr="00DE6C39" w:rsidRDefault="0082187A" w:rsidP="005143EC">
      <w:pPr>
        <w:bidi/>
        <w:spacing w:line="360" w:lineRule="auto"/>
        <w:ind w:left="360"/>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حكم أثينا 30 ملكا أولهم كيكروس وآخرهم كوردوس الذي في عهده سيطر كبار الإقطاعيين على الحكم </w:t>
      </w:r>
      <w:r w:rsidR="009F5E62" w:rsidRPr="00DE6C39">
        <w:rPr>
          <w:rFonts w:ascii="Simplified Arabic" w:hAnsi="Simplified Arabic" w:cs="Simplified Arabic"/>
          <w:sz w:val="28"/>
          <w:szCs w:val="28"/>
          <w:rtl/>
          <w:lang w:bidi="ar-DZ"/>
        </w:rPr>
        <w:t>فأطاحوا بالنظام الملكي وشكلوا حكومة أرستقراطية تسلطت على الشعب مما أدى إلى حدوث أزمات وهذا ما دفع ببعض المصلحين إلى الإستيلاء على الحكم لإعادة تنظيمه.</w:t>
      </w:r>
    </w:p>
    <w:p w:rsidR="009F5E62" w:rsidRPr="00DE6C39" w:rsidRDefault="009B20A4" w:rsidP="005143EC">
      <w:pPr>
        <w:pStyle w:val="Paragraphedeliste"/>
        <w:numPr>
          <w:ilvl w:val="0"/>
          <w:numId w:val="8"/>
        </w:numPr>
        <w:bidi/>
        <w:spacing w:line="360" w:lineRule="auto"/>
        <w:jc w:val="both"/>
        <w:rPr>
          <w:rFonts w:ascii="Simplified Arabic" w:hAnsi="Simplified Arabic" w:cs="Simplified Arabic"/>
          <w:sz w:val="28"/>
          <w:szCs w:val="28"/>
          <w:lang w:bidi="ar-DZ"/>
        </w:rPr>
      </w:pPr>
      <w:r>
        <w:rPr>
          <w:rFonts w:ascii="Simplified Arabic" w:hAnsi="Simplified Arabic" w:cs="Simplified Arabic"/>
          <w:b/>
          <w:bCs/>
          <w:sz w:val="28"/>
          <w:szCs w:val="28"/>
          <w:rtl/>
          <w:lang w:bidi="ar-DZ"/>
        </w:rPr>
        <w:t>عهد المصلحين ال</w:t>
      </w:r>
      <w:r>
        <w:rPr>
          <w:rFonts w:ascii="Simplified Arabic" w:hAnsi="Simplified Arabic" w:cs="Simplified Arabic" w:hint="cs"/>
          <w:b/>
          <w:bCs/>
          <w:sz w:val="28"/>
          <w:szCs w:val="28"/>
          <w:rtl/>
          <w:lang w:bidi="ar-DZ"/>
        </w:rPr>
        <w:t>ا</w:t>
      </w:r>
      <w:r w:rsidR="009F5E62" w:rsidRPr="00672B32">
        <w:rPr>
          <w:rFonts w:ascii="Simplified Arabic" w:hAnsi="Simplified Arabic" w:cs="Simplified Arabic"/>
          <w:b/>
          <w:bCs/>
          <w:sz w:val="28"/>
          <w:szCs w:val="28"/>
          <w:rtl/>
          <w:lang w:bidi="ar-DZ"/>
        </w:rPr>
        <w:t>جتماعيين</w:t>
      </w:r>
      <w:r w:rsidR="009F5E62" w:rsidRPr="00DE6C39">
        <w:rPr>
          <w:rFonts w:ascii="Simplified Arabic" w:hAnsi="Simplified Arabic" w:cs="Simplified Arabic"/>
          <w:sz w:val="28"/>
          <w:szCs w:val="28"/>
          <w:rtl/>
          <w:lang w:bidi="ar-DZ"/>
        </w:rPr>
        <w:t>: ومن أبرزهم :</w:t>
      </w:r>
    </w:p>
    <w:p w:rsidR="009F5E62" w:rsidRPr="00672B32" w:rsidRDefault="009F5E62" w:rsidP="005143EC">
      <w:pPr>
        <w:pStyle w:val="Paragraphedeliste"/>
        <w:numPr>
          <w:ilvl w:val="0"/>
          <w:numId w:val="9"/>
        </w:numPr>
        <w:bidi/>
        <w:spacing w:line="360" w:lineRule="auto"/>
        <w:jc w:val="both"/>
        <w:rPr>
          <w:rFonts w:ascii="Simplified Arabic" w:hAnsi="Simplified Arabic" w:cs="Simplified Arabic"/>
          <w:b/>
          <w:bCs/>
          <w:sz w:val="28"/>
          <w:szCs w:val="28"/>
          <w:lang w:bidi="ar-DZ"/>
        </w:rPr>
      </w:pPr>
      <w:r w:rsidRPr="00672B32">
        <w:rPr>
          <w:rFonts w:ascii="Simplified Arabic" w:hAnsi="Simplified Arabic" w:cs="Simplified Arabic"/>
          <w:b/>
          <w:bCs/>
          <w:sz w:val="28"/>
          <w:szCs w:val="28"/>
          <w:rtl/>
          <w:lang w:bidi="ar-DZ"/>
        </w:rPr>
        <w:t xml:space="preserve">الحاكم دراكون: </w:t>
      </w:r>
    </w:p>
    <w:p w:rsidR="00B64EF3" w:rsidRPr="00DE6C39" w:rsidRDefault="009F5E62" w:rsidP="005143EC">
      <w:pPr>
        <w:bidi/>
        <w:spacing w:line="360" w:lineRule="auto"/>
        <w:ind w:left="360"/>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-جمع الأعراف السائدة وأدخل عقوبات شديدة عليها.</w:t>
      </w:r>
      <w:r w:rsidR="0082187A" w:rsidRPr="00DE6C39">
        <w:rPr>
          <w:rFonts w:ascii="Simplified Arabic" w:hAnsi="Simplified Arabic" w:cs="Simplified Arabic"/>
          <w:sz w:val="28"/>
          <w:szCs w:val="28"/>
          <w:rtl/>
          <w:lang w:bidi="ar-DZ"/>
        </w:rPr>
        <w:t xml:space="preserve">   </w:t>
      </w:r>
    </w:p>
    <w:p w:rsidR="00180A74" w:rsidRPr="00DE6C39" w:rsidRDefault="009B20A4" w:rsidP="005143EC">
      <w:pPr>
        <w:bidi/>
        <w:spacing w:line="360" w:lineRule="auto"/>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w:t>
      </w:r>
      <w:r w:rsidR="009F5E62" w:rsidRPr="00DE6C39">
        <w:rPr>
          <w:rFonts w:ascii="Simplified Arabic" w:hAnsi="Simplified Arabic" w:cs="Simplified Arabic"/>
          <w:sz w:val="28"/>
          <w:szCs w:val="28"/>
          <w:rtl/>
          <w:lang w:bidi="ar-DZ"/>
        </w:rPr>
        <w:t xml:space="preserve">شتهرت قواعده بقسوتها إلى درجة وصفها بأنها كتبت بالدم ويقال بأنها المدونة الأولى </w:t>
      </w:r>
      <w:r w:rsidR="00180A74" w:rsidRPr="00DE6C39">
        <w:rPr>
          <w:rFonts w:ascii="Simplified Arabic" w:hAnsi="Simplified Arabic" w:cs="Simplified Arabic"/>
          <w:sz w:val="28"/>
          <w:szCs w:val="28"/>
          <w:rtl/>
          <w:lang w:bidi="ar-DZ"/>
        </w:rPr>
        <w:t>المكتوبة في اليابان.</w:t>
      </w:r>
    </w:p>
    <w:p w:rsidR="00180A74" w:rsidRPr="00DE6C39" w:rsidRDefault="009B20A4" w:rsidP="005143EC">
      <w:pPr>
        <w:bidi/>
        <w:spacing w:line="360" w:lineRule="auto"/>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يعتبر من الأوائل الذين </w:t>
      </w:r>
      <w:r>
        <w:rPr>
          <w:rFonts w:ascii="Simplified Arabic" w:hAnsi="Simplified Arabic" w:cs="Simplified Arabic" w:hint="cs"/>
          <w:sz w:val="28"/>
          <w:szCs w:val="28"/>
          <w:rtl/>
          <w:lang w:bidi="ar-DZ"/>
        </w:rPr>
        <w:t>ا</w:t>
      </w:r>
      <w:r w:rsidR="00180A74" w:rsidRPr="00DE6C39">
        <w:rPr>
          <w:rFonts w:ascii="Simplified Arabic" w:hAnsi="Simplified Arabic" w:cs="Simplified Arabic"/>
          <w:sz w:val="28"/>
          <w:szCs w:val="28"/>
          <w:rtl/>
          <w:lang w:bidi="ar-DZ"/>
        </w:rPr>
        <w:t>لتمسوا مفهوم القصد الجنائي في جريمة القتل.</w:t>
      </w:r>
    </w:p>
    <w:p w:rsidR="00180A74" w:rsidRPr="00DE6C39" w:rsidRDefault="00180A74" w:rsidP="005143EC">
      <w:pPr>
        <w:bidi/>
        <w:spacing w:line="360" w:lineRule="auto"/>
        <w:ind w:left="360"/>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وضع أحكام عقابية ت</w:t>
      </w:r>
      <w:r w:rsidR="009B20A4">
        <w:rPr>
          <w:rFonts w:ascii="Simplified Arabic" w:hAnsi="Simplified Arabic" w:cs="Simplified Arabic"/>
          <w:sz w:val="28"/>
          <w:szCs w:val="28"/>
          <w:rtl/>
          <w:lang w:bidi="ar-DZ"/>
        </w:rPr>
        <w:t>طبقها الدولة لمنع اللجوء إلى ال</w:t>
      </w:r>
      <w:r w:rsidR="009B20A4">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نتقامات الفردية، وبقي هذا القانون ساري المفعول مدة 30 سنة بالرغم من صرامته.</w:t>
      </w:r>
    </w:p>
    <w:p w:rsidR="00180A74" w:rsidRPr="00672B32" w:rsidRDefault="00180A74" w:rsidP="005143EC">
      <w:pPr>
        <w:bidi/>
        <w:spacing w:line="360" w:lineRule="auto"/>
        <w:ind w:left="360"/>
        <w:jc w:val="both"/>
        <w:rPr>
          <w:rFonts w:ascii="Simplified Arabic" w:hAnsi="Simplified Arabic" w:cs="Simplified Arabic"/>
          <w:b/>
          <w:bCs/>
          <w:sz w:val="28"/>
          <w:szCs w:val="28"/>
          <w:rtl/>
          <w:lang w:bidi="ar-DZ"/>
        </w:rPr>
      </w:pPr>
      <w:r w:rsidRPr="00672B32">
        <w:rPr>
          <w:rFonts w:ascii="Simplified Arabic" w:hAnsi="Simplified Arabic" w:cs="Simplified Arabic"/>
          <w:b/>
          <w:bCs/>
          <w:sz w:val="28"/>
          <w:szCs w:val="28"/>
          <w:rtl/>
          <w:lang w:bidi="ar-DZ"/>
        </w:rPr>
        <w:t>ب- الحاكم صولون</w:t>
      </w:r>
    </w:p>
    <w:p w:rsidR="009F5E62" w:rsidRPr="00DE6C39" w:rsidRDefault="00180A74"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يعتبر أبرز شاعر وسياسي في أثينا حيث قام بوضع مجموعة من القوانين سميت باسمه.</w:t>
      </w:r>
      <w:r w:rsidR="009F5E62" w:rsidRPr="00DE6C39">
        <w:rPr>
          <w:rFonts w:ascii="Simplified Arabic" w:hAnsi="Simplified Arabic" w:cs="Simplified Arabic"/>
          <w:sz w:val="28"/>
          <w:szCs w:val="28"/>
          <w:rtl/>
          <w:lang w:bidi="ar-DZ"/>
        </w:rPr>
        <w:t xml:space="preserve"> </w:t>
      </w:r>
    </w:p>
    <w:p w:rsidR="00180A74" w:rsidRPr="00DE6C39" w:rsidRDefault="00180A74"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lastRenderedPageBreak/>
        <w:t>قام بإعادة تنظيم قطاع الملكية العقارية، مما ساعد على تحسين أوضاع الفلاحين وأصبحوا من الملاك، حيث أصبحت شيئا فشيئا ال</w:t>
      </w:r>
      <w:r w:rsidR="009B20A4">
        <w:rPr>
          <w:rFonts w:ascii="Simplified Arabic" w:hAnsi="Simplified Arabic" w:cs="Simplified Arabic"/>
          <w:sz w:val="28"/>
          <w:szCs w:val="28"/>
          <w:rtl/>
          <w:lang w:bidi="ar-DZ"/>
        </w:rPr>
        <w:t>طبقات الدنيا تشارك في الحكم وال</w:t>
      </w:r>
      <w:r w:rsidR="009B20A4">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ستشارات الشعبية والتي أطلق عليها فيما بعد بالنظام الديمقراطي.</w:t>
      </w:r>
    </w:p>
    <w:p w:rsidR="00180A74" w:rsidRPr="00DE6C39" w:rsidRDefault="00180A74" w:rsidP="005143EC">
      <w:pPr>
        <w:pStyle w:val="Paragraphedeliste"/>
        <w:numPr>
          <w:ilvl w:val="0"/>
          <w:numId w:val="4"/>
        </w:numPr>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ألغى ديون الفقراء ونظم الصناعة التجارة.</w:t>
      </w:r>
    </w:p>
    <w:p w:rsidR="00602DD8" w:rsidRPr="00DE6C39" w:rsidRDefault="009B20A4" w:rsidP="005143EC">
      <w:pPr>
        <w:pStyle w:val="Paragraphedeliste"/>
        <w:numPr>
          <w:ilvl w:val="0"/>
          <w:numId w:val="4"/>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w:t>
      </w:r>
      <w:r w:rsidR="00180A74" w:rsidRPr="00DE6C39">
        <w:rPr>
          <w:rFonts w:ascii="Simplified Arabic" w:hAnsi="Simplified Arabic" w:cs="Simplified Arabic"/>
          <w:sz w:val="28"/>
          <w:szCs w:val="28"/>
          <w:rtl/>
          <w:lang w:bidi="ar-DZ"/>
        </w:rPr>
        <w:t xml:space="preserve">متازت إصلاحاته </w:t>
      </w:r>
      <w:r>
        <w:rPr>
          <w:rFonts w:ascii="Simplified Arabic" w:hAnsi="Simplified Arabic" w:cs="Simplified Arabic"/>
          <w:sz w:val="28"/>
          <w:szCs w:val="28"/>
          <w:rtl/>
          <w:lang w:bidi="ar-DZ"/>
        </w:rPr>
        <w:t>بال</w:t>
      </w:r>
      <w:r>
        <w:rPr>
          <w:rFonts w:ascii="Simplified Arabic" w:hAnsi="Simplified Arabic" w:cs="Simplified Arabic" w:hint="cs"/>
          <w:sz w:val="28"/>
          <w:szCs w:val="28"/>
          <w:rtl/>
          <w:lang w:bidi="ar-DZ"/>
        </w:rPr>
        <w:t>ا</w:t>
      </w:r>
      <w:r w:rsidR="00180A74" w:rsidRPr="00DE6C39">
        <w:rPr>
          <w:rFonts w:ascii="Simplified Arabic" w:hAnsi="Simplified Arabic" w:cs="Simplified Arabic"/>
          <w:sz w:val="28"/>
          <w:szCs w:val="28"/>
          <w:rtl/>
          <w:lang w:bidi="ar-DZ"/>
        </w:rPr>
        <w:t xml:space="preserve">عتدال </w:t>
      </w:r>
      <w:r>
        <w:rPr>
          <w:rFonts w:ascii="Simplified Arabic" w:hAnsi="Simplified Arabic" w:cs="Simplified Arabic"/>
          <w:sz w:val="28"/>
          <w:szCs w:val="28"/>
          <w:rtl/>
          <w:lang w:bidi="ar-DZ"/>
        </w:rPr>
        <w:t>ومراعاة التطور ال</w:t>
      </w:r>
      <w:r>
        <w:rPr>
          <w:rFonts w:ascii="Simplified Arabic" w:hAnsi="Simplified Arabic" w:cs="Simplified Arabic" w:hint="cs"/>
          <w:sz w:val="28"/>
          <w:szCs w:val="28"/>
          <w:rtl/>
          <w:lang w:bidi="ar-DZ"/>
        </w:rPr>
        <w:t>ا</w:t>
      </w:r>
      <w:r w:rsidR="00180A74" w:rsidRPr="00DE6C39">
        <w:rPr>
          <w:rFonts w:ascii="Simplified Arabic" w:hAnsi="Simplified Arabic" w:cs="Simplified Arabic"/>
          <w:sz w:val="28"/>
          <w:szCs w:val="28"/>
          <w:rtl/>
          <w:lang w:bidi="ar-DZ"/>
        </w:rPr>
        <w:t>جتماعي ومبادئ القانون الطبيعي، لذا وصفه</w:t>
      </w:r>
      <w:r w:rsidR="00293E86" w:rsidRPr="00DE6C39">
        <w:rPr>
          <w:rFonts w:ascii="Simplified Arabic" w:hAnsi="Simplified Arabic" w:cs="Simplified Arabic"/>
          <w:sz w:val="28"/>
          <w:szCs w:val="28"/>
          <w:rtl/>
          <w:lang w:bidi="ar-DZ"/>
        </w:rPr>
        <w:t xml:space="preserve"> كتاب عصره خاصة أرسطو بأنه أبو الديمقراطية وواضع أصولها، وبقي قانونه نافذا حوالي 5 قرون.</w:t>
      </w:r>
    </w:p>
    <w:p w:rsidR="00602DD8" w:rsidRPr="00DE6C39" w:rsidRDefault="00482F0B" w:rsidP="005143EC">
      <w:pPr>
        <w:pStyle w:val="Paragraphedeliste"/>
        <w:bidi/>
        <w:spacing w:line="360" w:lineRule="auto"/>
        <w:ind w:left="0"/>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جـ</w:t>
      </w:r>
      <w:r w:rsidRPr="00672B32">
        <w:rPr>
          <w:rFonts w:ascii="Simplified Arabic" w:hAnsi="Simplified Arabic" w:cs="Simplified Arabic"/>
          <w:b/>
          <w:bCs/>
          <w:sz w:val="28"/>
          <w:szCs w:val="28"/>
          <w:rtl/>
          <w:lang w:bidi="ar-DZ"/>
        </w:rPr>
        <w:t>- الحاكم بيزيسترات:</w:t>
      </w:r>
      <w:r w:rsidRPr="00DE6C39">
        <w:rPr>
          <w:rFonts w:ascii="Simplified Arabic" w:hAnsi="Simplified Arabic" w:cs="Simplified Arabic"/>
          <w:sz w:val="28"/>
          <w:szCs w:val="28"/>
          <w:rtl/>
          <w:lang w:bidi="ar-DZ"/>
        </w:rPr>
        <w:t xml:space="preserve"> حاول هو الآخر التقليل من سلطة الأرستقراطيين وشجع التجارة وساعد على تقريب الطبقات الإجتماعية وتفضيل الطبقة الوسطى، مما ساعد في ظهور النظام الديمقراطي، وبعد وفاته تولى إبنيه الحكم (هيبا</w:t>
      </w:r>
      <w:r w:rsidR="009B20A4">
        <w:rPr>
          <w:rFonts w:ascii="Simplified Arabic" w:hAnsi="Simplified Arabic" w:cs="Simplified Arabic"/>
          <w:sz w:val="28"/>
          <w:szCs w:val="28"/>
          <w:rtl/>
          <w:lang w:bidi="ar-DZ"/>
        </w:rPr>
        <w:t xml:space="preserve">رخوس وتيسالوس)، لكن هذا الأخير </w:t>
      </w:r>
      <w:r w:rsidR="009B20A4">
        <w:rPr>
          <w:rFonts w:ascii="Simplified Arabic" w:hAnsi="Simplified Arabic" w:cs="Simplified Arabic" w:hint="cs"/>
          <w:sz w:val="28"/>
          <w:szCs w:val="28"/>
          <w:rtl/>
          <w:lang w:bidi="ar-DZ"/>
        </w:rPr>
        <w:t>ا</w:t>
      </w:r>
      <w:r w:rsidR="009B20A4">
        <w:rPr>
          <w:rFonts w:ascii="Simplified Arabic" w:hAnsi="Simplified Arabic" w:cs="Simplified Arabic"/>
          <w:sz w:val="28"/>
          <w:szCs w:val="28"/>
          <w:rtl/>
          <w:lang w:bidi="ar-DZ"/>
        </w:rPr>
        <w:t xml:space="preserve">ستبد في الحكم بعد </w:t>
      </w:r>
      <w:r w:rsidR="009B20A4">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غتيال أخيه وبالغ في ا</w:t>
      </w:r>
      <w:r w:rsidR="009B20A4">
        <w:rPr>
          <w:rFonts w:ascii="Simplified Arabic" w:hAnsi="Simplified Arabic" w:cs="Simplified Arabic"/>
          <w:sz w:val="28"/>
          <w:szCs w:val="28"/>
          <w:rtl/>
          <w:lang w:bidi="ar-DZ"/>
        </w:rPr>
        <w:t>ل</w:t>
      </w:r>
      <w:r w:rsidR="009B20A4">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نتقام واستعمل وسائل الإرهاب، فثار الشعب ضده بقيادة الحاكم كليستان الذي تمكن من طرد الحاكم الظالم وأقام النظام الديمقراطي في البلاد.</w:t>
      </w:r>
    </w:p>
    <w:p w:rsidR="00482F0B" w:rsidRPr="00672B32" w:rsidRDefault="00482F0B" w:rsidP="005143EC">
      <w:pPr>
        <w:pStyle w:val="Paragraphedeliste"/>
        <w:bidi/>
        <w:spacing w:line="360" w:lineRule="auto"/>
        <w:ind w:left="0"/>
        <w:jc w:val="both"/>
        <w:rPr>
          <w:rFonts w:ascii="Simplified Arabic" w:hAnsi="Simplified Arabic" w:cs="Simplified Arabic"/>
          <w:b/>
          <w:bCs/>
          <w:sz w:val="28"/>
          <w:szCs w:val="28"/>
          <w:rtl/>
          <w:lang w:bidi="ar-DZ"/>
        </w:rPr>
      </w:pPr>
      <w:r w:rsidRPr="00672B32">
        <w:rPr>
          <w:rFonts w:ascii="Simplified Arabic" w:hAnsi="Simplified Arabic" w:cs="Simplified Arabic"/>
          <w:b/>
          <w:bCs/>
          <w:sz w:val="28"/>
          <w:szCs w:val="28"/>
          <w:rtl/>
          <w:lang w:bidi="ar-DZ"/>
        </w:rPr>
        <w:t>ثانيا- أثينا بعد الحروب الفارسية</w:t>
      </w:r>
    </w:p>
    <w:p w:rsidR="00482F0B" w:rsidRPr="00DE6C39" w:rsidRDefault="00482F0B" w:rsidP="005143EC">
      <w:pPr>
        <w:pStyle w:val="Paragraphedeliste"/>
        <w:numPr>
          <w:ilvl w:val="0"/>
          <w:numId w:val="10"/>
        </w:numPr>
        <w:bidi/>
        <w:spacing w:line="360" w:lineRule="auto"/>
        <w:ind w:left="425"/>
        <w:jc w:val="both"/>
        <w:rPr>
          <w:rFonts w:ascii="Simplified Arabic" w:hAnsi="Simplified Arabic" w:cs="Simplified Arabic"/>
          <w:sz w:val="28"/>
          <w:szCs w:val="28"/>
          <w:lang w:bidi="ar-DZ"/>
        </w:rPr>
      </w:pPr>
      <w:r w:rsidRPr="00672B32">
        <w:rPr>
          <w:rFonts w:ascii="Simplified Arabic" w:hAnsi="Simplified Arabic" w:cs="Simplified Arabic"/>
          <w:b/>
          <w:bCs/>
          <w:sz w:val="28"/>
          <w:szCs w:val="28"/>
          <w:rtl/>
          <w:lang w:bidi="ar-DZ"/>
        </w:rPr>
        <w:t>عهد الحاكم بريكلاس:</w:t>
      </w:r>
      <w:r w:rsidR="00310E51">
        <w:rPr>
          <w:rFonts w:ascii="Simplified Arabic" w:hAnsi="Simplified Arabic" w:cs="Simplified Arabic"/>
          <w:sz w:val="28"/>
          <w:szCs w:val="28"/>
          <w:rtl/>
          <w:lang w:bidi="ar-DZ"/>
        </w:rPr>
        <w:t xml:space="preserve"> عرفت أثينا في هذا العهد </w:t>
      </w:r>
      <w:r w:rsidR="00310E51">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زدهارا في جميع النواحي، لذا أصبحت المدينة مقرا للحضارة الكلاسيكية واحترام حقوق الإنسان، لكن رغبة أثينا في إخضاع كل المدن لحكومتها أثار غضب مدينة سبارطة التي كانت تحب استقلالها الذاتي، الأمر الذي أدى إلى حرب البيليبونيز.</w:t>
      </w:r>
    </w:p>
    <w:p w:rsidR="00AF3FD7" w:rsidRPr="00DE6C39" w:rsidRDefault="00482F0B" w:rsidP="005143EC">
      <w:pPr>
        <w:pStyle w:val="Paragraphedeliste"/>
        <w:numPr>
          <w:ilvl w:val="0"/>
          <w:numId w:val="10"/>
        </w:numPr>
        <w:bidi/>
        <w:spacing w:line="360" w:lineRule="auto"/>
        <w:ind w:left="425"/>
        <w:jc w:val="both"/>
        <w:rPr>
          <w:rFonts w:ascii="Simplified Arabic" w:hAnsi="Simplified Arabic" w:cs="Simplified Arabic"/>
          <w:sz w:val="28"/>
          <w:szCs w:val="28"/>
          <w:rtl/>
          <w:lang w:bidi="ar-DZ"/>
        </w:rPr>
      </w:pPr>
      <w:r w:rsidRPr="00672B32">
        <w:rPr>
          <w:rFonts w:ascii="Simplified Arabic" w:hAnsi="Simplified Arabic" w:cs="Simplified Arabic"/>
          <w:b/>
          <w:bCs/>
          <w:sz w:val="28"/>
          <w:szCs w:val="28"/>
          <w:rtl/>
          <w:lang w:bidi="ar-DZ"/>
        </w:rPr>
        <w:t>حرب البيليبونيز وانحطا</w:t>
      </w:r>
      <w:r w:rsidR="00AF3FD7" w:rsidRPr="00672B32">
        <w:rPr>
          <w:rFonts w:ascii="Simplified Arabic" w:hAnsi="Simplified Arabic" w:cs="Simplified Arabic"/>
          <w:b/>
          <w:bCs/>
          <w:sz w:val="28"/>
          <w:szCs w:val="28"/>
          <w:rtl/>
          <w:lang w:bidi="ar-DZ"/>
        </w:rPr>
        <w:t xml:space="preserve">ط أثينا: </w:t>
      </w:r>
      <w:r w:rsidR="00AF3FD7" w:rsidRPr="00DE6C39">
        <w:rPr>
          <w:rFonts w:ascii="Simplified Arabic" w:hAnsi="Simplified Arabic" w:cs="Simplified Arabic"/>
          <w:sz w:val="28"/>
          <w:szCs w:val="28"/>
          <w:rtl/>
          <w:lang w:bidi="ar-DZ"/>
        </w:rPr>
        <w:t>البيليبونيز هي شبه جزيرة يونانية تقع شمال مدينة سبارطة وغرب مدينة أثينا، واستغرقت الحرب بين المدينتين مدة طويلة انته</w:t>
      </w:r>
      <w:r w:rsidR="009B20A4">
        <w:rPr>
          <w:rFonts w:ascii="Simplified Arabic" w:hAnsi="Simplified Arabic" w:cs="Simplified Arabic"/>
          <w:sz w:val="28"/>
          <w:szCs w:val="28"/>
          <w:rtl/>
          <w:lang w:bidi="ar-DZ"/>
        </w:rPr>
        <w:t xml:space="preserve">ت في مرحلة أولى بالسلام، لكنها </w:t>
      </w:r>
      <w:r w:rsidR="009B20A4">
        <w:rPr>
          <w:rFonts w:ascii="Simplified Arabic" w:hAnsi="Simplified Arabic" w:cs="Simplified Arabic" w:hint="cs"/>
          <w:sz w:val="28"/>
          <w:szCs w:val="28"/>
          <w:rtl/>
          <w:lang w:bidi="ar-DZ"/>
        </w:rPr>
        <w:t>ا</w:t>
      </w:r>
      <w:r w:rsidR="009B20A4">
        <w:rPr>
          <w:rFonts w:ascii="Simplified Arabic" w:hAnsi="Simplified Arabic" w:cs="Simplified Arabic"/>
          <w:sz w:val="28"/>
          <w:szCs w:val="28"/>
          <w:rtl/>
          <w:lang w:bidi="ar-DZ"/>
        </w:rPr>
        <w:t xml:space="preserve">نهزمت </w:t>
      </w:r>
      <w:r w:rsidR="009B20A4">
        <w:rPr>
          <w:rFonts w:ascii="Simplified Arabic" w:hAnsi="Simplified Arabic" w:cs="Simplified Arabic" w:hint="cs"/>
          <w:sz w:val="28"/>
          <w:szCs w:val="28"/>
          <w:rtl/>
          <w:lang w:bidi="ar-DZ"/>
        </w:rPr>
        <w:t>ا</w:t>
      </w:r>
      <w:r w:rsidR="00AF3FD7" w:rsidRPr="00DE6C39">
        <w:rPr>
          <w:rFonts w:ascii="Simplified Arabic" w:hAnsi="Simplified Arabic" w:cs="Simplified Arabic"/>
          <w:sz w:val="28"/>
          <w:szCs w:val="28"/>
          <w:rtl/>
          <w:lang w:bidi="ar-DZ"/>
        </w:rPr>
        <w:t>نهزاما تاما في مرحلة ثانية و</w:t>
      </w:r>
      <w:r w:rsidR="009B20A4">
        <w:rPr>
          <w:rFonts w:ascii="Simplified Arabic" w:hAnsi="Simplified Arabic" w:cs="Simplified Arabic"/>
          <w:sz w:val="28"/>
          <w:szCs w:val="28"/>
          <w:rtl/>
          <w:lang w:bidi="ar-DZ"/>
        </w:rPr>
        <w:t>استسلمت لمدينة سبارطة، وعرفت ال</w:t>
      </w:r>
      <w:r w:rsidR="009B20A4">
        <w:rPr>
          <w:rFonts w:ascii="Simplified Arabic" w:hAnsi="Simplified Arabic" w:cs="Simplified Arabic" w:hint="cs"/>
          <w:sz w:val="28"/>
          <w:szCs w:val="28"/>
          <w:rtl/>
          <w:lang w:bidi="ar-DZ"/>
        </w:rPr>
        <w:t>ا</w:t>
      </w:r>
      <w:r w:rsidR="00AF3FD7" w:rsidRPr="00DE6C39">
        <w:rPr>
          <w:rFonts w:ascii="Simplified Arabic" w:hAnsi="Simplified Arabic" w:cs="Simplified Arabic"/>
          <w:sz w:val="28"/>
          <w:szCs w:val="28"/>
          <w:rtl/>
          <w:lang w:bidi="ar-DZ"/>
        </w:rPr>
        <w:t xml:space="preserve">نحطاط الكامل مع نهاية القرن الخامس قبل الميلاد. </w:t>
      </w:r>
    </w:p>
    <w:p w:rsidR="00180A74" w:rsidRPr="00672B32" w:rsidRDefault="00180A74" w:rsidP="005143EC">
      <w:pPr>
        <w:bidi/>
        <w:spacing w:line="360" w:lineRule="auto"/>
        <w:jc w:val="both"/>
        <w:rPr>
          <w:rFonts w:ascii="Simplified Arabic" w:hAnsi="Simplified Arabic" w:cs="Simplified Arabic"/>
          <w:b/>
          <w:bCs/>
          <w:sz w:val="28"/>
          <w:szCs w:val="28"/>
          <w:rtl/>
          <w:lang w:bidi="ar-DZ"/>
        </w:rPr>
      </w:pPr>
      <w:r w:rsidRPr="00DE6C39">
        <w:rPr>
          <w:rFonts w:ascii="Simplified Arabic" w:hAnsi="Simplified Arabic" w:cs="Simplified Arabic"/>
          <w:sz w:val="28"/>
          <w:szCs w:val="28"/>
          <w:rtl/>
          <w:lang w:bidi="ar-DZ"/>
        </w:rPr>
        <w:lastRenderedPageBreak/>
        <w:t xml:space="preserve"> </w:t>
      </w:r>
      <w:r w:rsidR="00AF3FD7" w:rsidRPr="00672B32">
        <w:rPr>
          <w:rFonts w:ascii="Simplified Arabic" w:hAnsi="Simplified Arabic" w:cs="Simplified Arabic"/>
          <w:b/>
          <w:bCs/>
          <w:sz w:val="28"/>
          <w:szCs w:val="28"/>
          <w:rtl/>
          <w:lang w:bidi="ar-DZ"/>
        </w:rPr>
        <w:t xml:space="preserve">الفرع الثاني- تنظيم الحياة الأثينية </w:t>
      </w:r>
    </w:p>
    <w:p w:rsidR="00AF3FD7" w:rsidRPr="00DE6C39" w:rsidRDefault="00310E51" w:rsidP="00310E51">
      <w:pPr>
        <w:bidi/>
        <w:spacing w:line="36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w:t>
      </w:r>
      <w:r w:rsidR="00AF3FD7" w:rsidRPr="00DE6C39">
        <w:rPr>
          <w:rFonts w:ascii="Simplified Arabic" w:hAnsi="Simplified Arabic" w:cs="Simplified Arabic"/>
          <w:sz w:val="28"/>
          <w:szCs w:val="28"/>
          <w:rtl/>
          <w:lang w:bidi="ar-DZ"/>
        </w:rPr>
        <w:t>ختلفت باختلاف مراحل الحكم، لكن أهم تنظيم يتمثل في إنشاء الديمقراطية ومشاركة الشعب في الحياة العامة.</w:t>
      </w:r>
    </w:p>
    <w:p w:rsidR="00AF3FD7" w:rsidRPr="00672B32" w:rsidRDefault="00310E51" w:rsidP="005143EC">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أولا- التنظيم ال</w:t>
      </w:r>
      <w:r>
        <w:rPr>
          <w:rFonts w:ascii="Simplified Arabic" w:hAnsi="Simplified Arabic" w:cs="Simplified Arabic" w:hint="cs"/>
          <w:b/>
          <w:bCs/>
          <w:sz w:val="28"/>
          <w:szCs w:val="28"/>
          <w:rtl/>
          <w:lang w:bidi="ar-DZ"/>
        </w:rPr>
        <w:t>ا</w:t>
      </w:r>
      <w:r>
        <w:rPr>
          <w:rFonts w:ascii="Simplified Arabic" w:hAnsi="Simplified Arabic" w:cs="Simplified Arabic"/>
          <w:b/>
          <w:bCs/>
          <w:sz w:val="28"/>
          <w:szCs w:val="28"/>
          <w:rtl/>
          <w:lang w:bidi="ar-DZ"/>
        </w:rPr>
        <w:t>قتصادي و ال</w:t>
      </w:r>
      <w:r>
        <w:rPr>
          <w:rFonts w:ascii="Simplified Arabic" w:hAnsi="Simplified Arabic" w:cs="Simplified Arabic" w:hint="cs"/>
          <w:b/>
          <w:bCs/>
          <w:sz w:val="28"/>
          <w:szCs w:val="28"/>
          <w:rtl/>
          <w:lang w:bidi="ar-DZ"/>
        </w:rPr>
        <w:t>ا</w:t>
      </w:r>
      <w:r w:rsidR="00AF3FD7" w:rsidRPr="00672B32">
        <w:rPr>
          <w:rFonts w:ascii="Simplified Arabic" w:hAnsi="Simplified Arabic" w:cs="Simplified Arabic"/>
          <w:b/>
          <w:bCs/>
          <w:sz w:val="28"/>
          <w:szCs w:val="28"/>
          <w:rtl/>
          <w:lang w:bidi="ar-DZ"/>
        </w:rPr>
        <w:t>جتماعي</w:t>
      </w:r>
    </w:p>
    <w:p w:rsidR="005143EC" w:rsidRDefault="00AF3FD7" w:rsidP="005143EC">
      <w:pPr>
        <w:pStyle w:val="Paragraphedeliste"/>
        <w:numPr>
          <w:ilvl w:val="0"/>
          <w:numId w:val="11"/>
        </w:numPr>
        <w:bidi/>
        <w:spacing w:line="360" w:lineRule="auto"/>
        <w:jc w:val="both"/>
        <w:rPr>
          <w:rFonts w:ascii="Simplified Arabic" w:hAnsi="Simplified Arabic" w:cs="Simplified Arabic"/>
          <w:sz w:val="28"/>
          <w:szCs w:val="28"/>
          <w:lang w:bidi="ar-DZ"/>
        </w:rPr>
      </w:pPr>
      <w:r w:rsidRPr="00672B32">
        <w:rPr>
          <w:rFonts w:ascii="Simplified Arabic" w:hAnsi="Simplified Arabic" w:cs="Simplified Arabic"/>
          <w:b/>
          <w:bCs/>
          <w:sz w:val="28"/>
          <w:szCs w:val="28"/>
          <w:rtl/>
          <w:lang w:bidi="ar-DZ"/>
        </w:rPr>
        <w:t>الحياة الإقتصادية</w:t>
      </w:r>
    </w:p>
    <w:p w:rsidR="00AF3FD7" w:rsidRPr="005143EC" w:rsidRDefault="00AF3FD7" w:rsidP="005143EC">
      <w:pPr>
        <w:bidi/>
        <w:spacing w:line="360" w:lineRule="auto"/>
        <w:ind w:firstLine="567"/>
        <w:jc w:val="both"/>
        <w:rPr>
          <w:rFonts w:ascii="Simplified Arabic" w:hAnsi="Simplified Arabic" w:cs="Simplified Arabic"/>
          <w:sz w:val="28"/>
          <w:szCs w:val="28"/>
          <w:lang w:bidi="ar-DZ"/>
        </w:rPr>
      </w:pPr>
      <w:r w:rsidRPr="005143EC">
        <w:rPr>
          <w:rFonts w:ascii="Simplified Arabic" w:hAnsi="Simplified Arabic" w:cs="Simplified Arabic"/>
          <w:sz w:val="28"/>
          <w:szCs w:val="28"/>
          <w:rtl/>
          <w:lang w:bidi="ar-DZ"/>
        </w:rPr>
        <w:t>خلال الع</w:t>
      </w:r>
      <w:r w:rsidR="00310E51">
        <w:rPr>
          <w:rFonts w:ascii="Simplified Arabic" w:hAnsi="Simplified Arabic" w:cs="Simplified Arabic"/>
          <w:sz w:val="28"/>
          <w:szCs w:val="28"/>
          <w:rtl/>
          <w:lang w:bidi="ar-DZ"/>
        </w:rPr>
        <w:t>هدين الملكي والأرستقراطي كان ال</w:t>
      </w:r>
      <w:r w:rsidR="00310E51">
        <w:rPr>
          <w:rFonts w:ascii="Simplified Arabic" w:hAnsi="Simplified Arabic" w:cs="Simplified Arabic" w:hint="cs"/>
          <w:sz w:val="28"/>
          <w:szCs w:val="28"/>
          <w:rtl/>
          <w:lang w:bidi="ar-DZ"/>
        </w:rPr>
        <w:t>ا</w:t>
      </w:r>
      <w:r w:rsidRPr="005143EC">
        <w:rPr>
          <w:rFonts w:ascii="Simplified Arabic" w:hAnsi="Simplified Arabic" w:cs="Simplified Arabic"/>
          <w:sz w:val="28"/>
          <w:szCs w:val="28"/>
          <w:rtl/>
          <w:lang w:bidi="ar-DZ"/>
        </w:rPr>
        <w:t>قتصاد مركزا على الزراعة وصي</w:t>
      </w:r>
      <w:r w:rsidR="00310E51">
        <w:rPr>
          <w:rFonts w:ascii="Simplified Arabic" w:hAnsi="Simplified Arabic" w:cs="Simplified Arabic"/>
          <w:sz w:val="28"/>
          <w:szCs w:val="28"/>
          <w:rtl/>
          <w:lang w:bidi="ar-DZ"/>
        </w:rPr>
        <w:t xml:space="preserve">د الأسماك، أما في عهد المصلحين </w:t>
      </w:r>
      <w:r w:rsidR="00310E51">
        <w:rPr>
          <w:rFonts w:ascii="Simplified Arabic" w:hAnsi="Simplified Arabic" w:cs="Simplified Arabic" w:hint="cs"/>
          <w:sz w:val="28"/>
          <w:szCs w:val="28"/>
          <w:rtl/>
          <w:lang w:bidi="ar-DZ"/>
        </w:rPr>
        <w:t>ا</w:t>
      </w:r>
      <w:r w:rsidRPr="005143EC">
        <w:rPr>
          <w:rFonts w:ascii="Simplified Arabic" w:hAnsi="Simplified Arabic" w:cs="Simplified Arabic"/>
          <w:sz w:val="28"/>
          <w:szCs w:val="28"/>
          <w:rtl/>
          <w:lang w:bidi="ar-DZ"/>
        </w:rPr>
        <w:t>نتشرت التجارة إلى جانب الزراعة ثم نشأت الصناعة، وهو ما أدى إلى ظهور نظام الن</w:t>
      </w:r>
      <w:r w:rsidR="00310E51">
        <w:rPr>
          <w:rFonts w:ascii="Simplified Arabic" w:hAnsi="Simplified Arabic" w:cs="Simplified Arabic"/>
          <w:sz w:val="28"/>
          <w:szCs w:val="28"/>
          <w:rtl/>
          <w:lang w:bidi="ar-DZ"/>
        </w:rPr>
        <w:t xml:space="preserve">قد وصك العملة، وفي عهد بريكلاس </w:t>
      </w:r>
      <w:r w:rsidR="00310E51">
        <w:rPr>
          <w:rFonts w:ascii="Simplified Arabic" w:hAnsi="Simplified Arabic" w:cs="Simplified Arabic" w:hint="cs"/>
          <w:sz w:val="28"/>
          <w:szCs w:val="28"/>
          <w:rtl/>
          <w:lang w:bidi="ar-DZ"/>
        </w:rPr>
        <w:t>ا</w:t>
      </w:r>
      <w:r w:rsidR="00310E51">
        <w:rPr>
          <w:rFonts w:ascii="Simplified Arabic" w:hAnsi="Simplified Arabic" w:cs="Simplified Arabic"/>
          <w:sz w:val="28"/>
          <w:szCs w:val="28"/>
          <w:rtl/>
          <w:lang w:bidi="ar-DZ"/>
        </w:rPr>
        <w:t>زدهر ال</w:t>
      </w:r>
      <w:r w:rsidR="00310E51">
        <w:rPr>
          <w:rFonts w:ascii="Simplified Arabic" w:hAnsi="Simplified Arabic" w:cs="Simplified Arabic" w:hint="cs"/>
          <w:sz w:val="28"/>
          <w:szCs w:val="28"/>
          <w:rtl/>
          <w:lang w:bidi="ar-DZ"/>
        </w:rPr>
        <w:t>ا</w:t>
      </w:r>
      <w:r w:rsidRPr="005143EC">
        <w:rPr>
          <w:rFonts w:ascii="Simplified Arabic" w:hAnsi="Simplified Arabic" w:cs="Simplified Arabic"/>
          <w:sz w:val="28"/>
          <w:szCs w:val="28"/>
          <w:rtl/>
          <w:lang w:bidi="ar-DZ"/>
        </w:rPr>
        <w:t>قتصاد أكثر من ذلك.</w:t>
      </w:r>
    </w:p>
    <w:p w:rsidR="005143EC" w:rsidRPr="005143EC" w:rsidRDefault="00310E51" w:rsidP="005143EC">
      <w:pPr>
        <w:pStyle w:val="Paragraphedeliste"/>
        <w:numPr>
          <w:ilvl w:val="0"/>
          <w:numId w:val="11"/>
        </w:numPr>
        <w:bidi/>
        <w:spacing w:line="360" w:lineRule="auto"/>
        <w:jc w:val="both"/>
        <w:rPr>
          <w:rFonts w:ascii="Simplified Arabic" w:hAnsi="Simplified Arabic" w:cs="Simplified Arabic"/>
          <w:sz w:val="28"/>
          <w:szCs w:val="28"/>
          <w:lang w:bidi="ar-DZ"/>
        </w:rPr>
      </w:pPr>
      <w:r>
        <w:rPr>
          <w:rFonts w:ascii="Simplified Arabic" w:hAnsi="Simplified Arabic" w:cs="Simplified Arabic"/>
          <w:b/>
          <w:bCs/>
          <w:sz w:val="28"/>
          <w:szCs w:val="28"/>
          <w:rtl/>
          <w:lang w:bidi="ar-DZ"/>
        </w:rPr>
        <w:t>الحياة ال</w:t>
      </w:r>
      <w:r>
        <w:rPr>
          <w:rFonts w:ascii="Simplified Arabic" w:hAnsi="Simplified Arabic" w:cs="Simplified Arabic" w:hint="cs"/>
          <w:b/>
          <w:bCs/>
          <w:sz w:val="28"/>
          <w:szCs w:val="28"/>
          <w:rtl/>
          <w:lang w:bidi="ar-DZ"/>
        </w:rPr>
        <w:t>ا</w:t>
      </w:r>
      <w:r w:rsidR="00AF3FD7" w:rsidRPr="00672B32">
        <w:rPr>
          <w:rFonts w:ascii="Simplified Arabic" w:hAnsi="Simplified Arabic" w:cs="Simplified Arabic"/>
          <w:b/>
          <w:bCs/>
          <w:sz w:val="28"/>
          <w:szCs w:val="28"/>
          <w:rtl/>
          <w:lang w:bidi="ar-DZ"/>
        </w:rPr>
        <w:t>جتماعية:</w:t>
      </w:r>
    </w:p>
    <w:p w:rsidR="00AF3FD7" w:rsidRPr="005143EC" w:rsidRDefault="00AF3FD7" w:rsidP="005143EC">
      <w:pPr>
        <w:bidi/>
        <w:spacing w:line="360" w:lineRule="auto"/>
        <w:ind w:firstLine="567"/>
        <w:jc w:val="both"/>
        <w:rPr>
          <w:rFonts w:ascii="Simplified Arabic" w:hAnsi="Simplified Arabic" w:cs="Simplified Arabic"/>
          <w:sz w:val="28"/>
          <w:szCs w:val="28"/>
          <w:lang w:bidi="ar-DZ"/>
        </w:rPr>
      </w:pPr>
      <w:r w:rsidRPr="005143EC">
        <w:rPr>
          <w:rFonts w:ascii="Simplified Arabic" w:hAnsi="Simplified Arabic" w:cs="Simplified Arabic"/>
          <w:sz w:val="28"/>
          <w:szCs w:val="28"/>
          <w:rtl/>
          <w:lang w:bidi="ar-DZ"/>
        </w:rPr>
        <w:t xml:space="preserve"> كان المجتمع قبل ا</w:t>
      </w:r>
      <w:r w:rsidR="00310E51">
        <w:rPr>
          <w:rFonts w:ascii="Simplified Arabic" w:hAnsi="Simplified Arabic" w:cs="Simplified Arabic"/>
          <w:sz w:val="28"/>
          <w:szCs w:val="28"/>
          <w:rtl/>
          <w:lang w:bidi="ar-DZ"/>
        </w:rPr>
        <w:t xml:space="preserve">لعهد الديمقراطي مقسم إلى طبقات </w:t>
      </w:r>
      <w:r w:rsidR="00310E51">
        <w:rPr>
          <w:rFonts w:ascii="Simplified Arabic" w:hAnsi="Simplified Arabic" w:cs="Simplified Arabic" w:hint="cs"/>
          <w:sz w:val="28"/>
          <w:szCs w:val="28"/>
          <w:rtl/>
          <w:lang w:bidi="ar-DZ"/>
        </w:rPr>
        <w:t>ا</w:t>
      </w:r>
      <w:r w:rsidRPr="005143EC">
        <w:rPr>
          <w:rFonts w:ascii="Simplified Arabic" w:hAnsi="Simplified Arabic" w:cs="Simplified Arabic"/>
          <w:sz w:val="28"/>
          <w:szCs w:val="28"/>
          <w:rtl/>
          <w:lang w:bidi="ar-DZ"/>
        </w:rPr>
        <w:t>جتماعية على أساس الألقاب الشرفية والمتمثلة في 4 طبقات وهي: الأشراف والنبلاء-</w:t>
      </w:r>
      <w:r w:rsidR="00FC7398" w:rsidRPr="005143EC">
        <w:rPr>
          <w:rFonts w:ascii="Simplified Arabic" w:hAnsi="Simplified Arabic" w:cs="Simplified Arabic"/>
          <w:sz w:val="28"/>
          <w:szCs w:val="28"/>
          <w:rtl/>
          <w:lang w:bidi="ar-DZ"/>
        </w:rPr>
        <w:t xml:space="preserve"> صغار المزارعين- الحرفيون والتجار- المعدومون والأجانب.</w:t>
      </w:r>
    </w:p>
    <w:p w:rsidR="00FC7398" w:rsidRDefault="00FC7398" w:rsidP="005143EC">
      <w:pPr>
        <w:bidi/>
        <w:spacing w:line="360" w:lineRule="auto"/>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ومع إصلاحات صولون أصبح التقسيم على أساس مادي وهو ما يسمح </w:t>
      </w:r>
      <w:r w:rsidR="00310E51">
        <w:rPr>
          <w:rFonts w:ascii="Simplified Arabic" w:hAnsi="Simplified Arabic" w:cs="Simplified Arabic"/>
          <w:sz w:val="28"/>
          <w:szCs w:val="28"/>
          <w:rtl/>
          <w:lang w:bidi="ar-DZ"/>
        </w:rPr>
        <w:t>لعدد كبير من الطبقات الدنيا بال</w:t>
      </w:r>
      <w:r w:rsidR="00310E51">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نتقال إلى صفوف الطبقات العليا، أما خلال العهد الديمقراطي فلقد سمحت الديمقراطية الأثينية بجمع كل الأثينيين في طبقة واحدة دون تمييز بينهم، حيث أصبح المعيار الوحيد هو المواطنة، وهو الحق الذي لا يتمتع به الأجانب والعبيد، والمواطنة لا تكتسب إلا بشروط وهي: الذكورة- الولادة من زواج شرعي- بلوغ سن الرشد 18 سنة.</w:t>
      </w:r>
    </w:p>
    <w:p w:rsidR="005143EC" w:rsidRDefault="005143EC" w:rsidP="005143EC">
      <w:pPr>
        <w:bidi/>
        <w:spacing w:line="360" w:lineRule="auto"/>
        <w:jc w:val="both"/>
        <w:rPr>
          <w:rFonts w:ascii="Simplified Arabic" w:hAnsi="Simplified Arabic" w:cs="Simplified Arabic"/>
          <w:sz w:val="28"/>
          <w:szCs w:val="28"/>
          <w:rtl/>
          <w:lang w:bidi="ar-DZ"/>
        </w:rPr>
      </w:pPr>
    </w:p>
    <w:p w:rsidR="00A74332" w:rsidRPr="00A74332" w:rsidRDefault="00A74332" w:rsidP="005143EC">
      <w:pPr>
        <w:bidi/>
        <w:spacing w:line="360" w:lineRule="auto"/>
        <w:ind w:left="360"/>
        <w:jc w:val="center"/>
        <w:rPr>
          <w:rFonts w:ascii="Simplified Arabic" w:hAnsi="Simplified Arabic" w:cs="Simplified Arabic"/>
          <w:b/>
          <w:bCs/>
          <w:sz w:val="28"/>
          <w:szCs w:val="28"/>
          <w:rtl/>
          <w:lang w:bidi="ar-DZ"/>
        </w:rPr>
      </w:pPr>
      <w:r w:rsidRPr="00A74332">
        <w:rPr>
          <w:rFonts w:ascii="Simplified Arabic" w:hAnsi="Simplified Arabic" w:cs="Simplified Arabic" w:hint="cs"/>
          <w:b/>
          <w:bCs/>
          <w:sz w:val="28"/>
          <w:szCs w:val="28"/>
          <w:rtl/>
          <w:lang w:bidi="ar-DZ"/>
        </w:rPr>
        <w:lastRenderedPageBreak/>
        <w:t>المحاضرة السادسة</w:t>
      </w:r>
    </w:p>
    <w:p w:rsidR="00FC7398" w:rsidRPr="00A74332" w:rsidRDefault="00FC7398" w:rsidP="005143EC">
      <w:pPr>
        <w:bidi/>
        <w:spacing w:line="360" w:lineRule="auto"/>
        <w:ind w:left="360"/>
        <w:jc w:val="both"/>
        <w:rPr>
          <w:rFonts w:ascii="Simplified Arabic" w:hAnsi="Simplified Arabic" w:cs="Simplified Arabic"/>
          <w:b/>
          <w:bCs/>
          <w:sz w:val="28"/>
          <w:szCs w:val="28"/>
          <w:rtl/>
          <w:lang w:bidi="ar-DZ"/>
        </w:rPr>
      </w:pPr>
      <w:r w:rsidRPr="00A74332">
        <w:rPr>
          <w:rFonts w:ascii="Simplified Arabic" w:hAnsi="Simplified Arabic" w:cs="Simplified Arabic"/>
          <w:b/>
          <w:bCs/>
          <w:sz w:val="28"/>
          <w:szCs w:val="28"/>
          <w:rtl/>
          <w:lang w:bidi="ar-DZ"/>
        </w:rPr>
        <w:t>ثانيا- الديمقراطية الأثين</w:t>
      </w:r>
      <w:r w:rsidR="00310E51">
        <w:rPr>
          <w:rFonts w:ascii="Simplified Arabic" w:hAnsi="Simplified Arabic" w:cs="Simplified Arabic" w:hint="cs"/>
          <w:b/>
          <w:bCs/>
          <w:sz w:val="28"/>
          <w:szCs w:val="28"/>
          <w:rtl/>
          <w:lang w:bidi="ar-DZ"/>
        </w:rPr>
        <w:t>ي</w:t>
      </w:r>
      <w:r w:rsidRPr="00A74332">
        <w:rPr>
          <w:rFonts w:ascii="Simplified Arabic" w:hAnsi="Simplified Arabic" w:cs="Simplified Arabic"/>
          <w:b/>
          <w:bCs/>
          <w:sz w:val="28"/>
          <w:szCs w:val="28"/>
          <w:rtl/>
          <w:lang w:bidi="ar-DZ"/>
        </w:rPr>
        <w:t>ة</w:t>
      </w:r>
    </w:p>
    <w:p w:rsidR="00FC7398" w:rsidRPr="00DE6C39" w:rsidRDefault="00FC7398"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إن النظام الديمقراطي الذي وضع بذوره الحاكمان صولون وبيزيسترات في القرن 6 قبل الميلاد يحكمه مبدآن أساسيان هما: المساواة أمام القانون ومبدأ الحرية.</w:t>
      </w:r>
    </w:p>
    <w:p w:rsidR="00FC7398" w:rsidRPr="00DE6C39" w:rsidRDefault="00FC7398" w:rsidP="005143EC">
      <w:pPr>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بالتالي فالديمقراطية الأثينية تتجلى في توزيع السلطات التي يتولاها الشعب بنفسه وفي توزيع المهام العامة التي يمارسها المواطنون دون تمييز.</w:t>
      </w:r>
    </w:p>
    <w:p w:rsidR="00FC7398" w:rsidRPr="00DE6C39" w:rsidRDefault="00FC7398" w:rsidP="005143EC">
      <w:pPr>
        <w:pStyle w:val="Paragraphedeliste"/>
        <w:numPr>
          <w:ilvl w:val="0"/>
          <w:numId w:val="12"/>
        </w:numPr>
        <w:tabs>
          <w:tab w:val="right" w:pos="283"/>
        </w:tabs>
        <w:bidi/>
        <w:spacing w:line="360" w:lineRule="auto"/>
        <w:ind w:left="0" w:firstLine="0"/>
        <w:jc w:val="both"/>
        <w:rPr>
          <w:rFonts w:ascii="Simplified Arabic" w:hAnsi="Simplified Arabic" w:cs="Simplified Arabic"/>
          <w:sz w:val="28"/>
          <w:szCs w:val="28"/>
          <w:lang w:bidi="ar-DZ"/>
        </w:rPr>
      </w:pPr>
      <w:r w:rsidRPr="00A74332">
        <w:rPr>
          <w:rFonts w:ascii="Simplified Arabic" w:hAnsi="Simplified Arabic" w:cs="Simplified Arabic"/>
          <w:b/>
          <w:bCs/>
          <w:sz w:val="28"/>
          <w:szCs w:val="28"/>
          <w:rtl/>
          <w:lang w:bidi="ar-DZ"/>
        </w:rPr>
        <w:t>توزيع السلطات في العهد الديمقراطي</w:t>
      </w:r>
      <w:r w:rsidRPr="00DE6C39">
        <w:rPr>
          <w:rFonts w:ascii="Simplified Arabic" w:hAnsi="Simplified Arabic" w:cs="Simplified Arabic"/>
          <w:sz w:val="28"/>
          <w:szCs w:val="28"/>
          <w:rtl/>
          <w:lang w:bidi="ar-DZ"/>
        </w:rPr>
        <w:t>: كانت السلطات موزعة بين 3 هيئات أساسية هي:</w:t>
      </w:r>
    </w:p>
    <w:p w:rsidR="00DE4768" w:rsidRPr="00A74332" w:rsidRDefault="006C1EAA" w:rsidP="005143EC">
      <w:pPr>
        <w:pStyle w:val="Paragraphedeliste"/>
        <w:numPr>
          <w:ilvl w:val="0"/>
          <w:numId w:val="13"/>
        </w:numPr>
        <w:tabs>
          <w:tab w:val="right" w:pos="283"/>
        </w:tabs>
        <w:bidi/>
        <w:spacing w:line="360" w:lineRule="auto"/>
        <w:jc w:val="both"/>
        <w:rPr>
          <w:rFonts w:ascii="Simplified Arabic" w:hAnsi="Simplified Arabic" w:cs="Simplified Arabic"/>
          <w:b/>
          <w:bCs/>
          <w:sz w:val="28"/>
          <w:szCs w:val="28"/>
          <w:lang w:bidi="ar-DZ"/>
        </w:rPr>
      </w:pPr>
      <w:r w:rsidRPr="00A74332">
        <w:rPr>
          <w:rFonts w:ascii="Simplified Arabic" w:hAnsi="Simplified Arabic" w:cs="Simplified Arabic"/>
          <w:b/>
          <w:bCs/>
          <w:sz w:val="28"/>
          <w:szCs w:val="28"/>
          <w:rtl/>
          <w:lang w:bidi="ar-DZ"/>
        </w:rPr>
        <w:t>المجلس الشعبي ''</w:t>
      </w:r>
      <w:r w:rsidR="00310E51">
        <w:rPr>
          <w:rFonts w:ascii="Simplified Arabic" w:hAnsi="Simplified Arabic" w:cs="Simplified Arabic"/>
          <w:b/>
          <w:bCs/>
          <w:sz w:val="28"/>
          <w:szCs w:val="28"/>
          <w:rtl/>
          <w:lang w:bidi="ar-DZ"/>
        </w:rPr>
        <w:t xml:space="preserve"> ال</w:t>
      </w:r>
      <w:r w:rsidR="00310E51">
        <w:rPr>
          <w:rFonts w:ascii="Simplified Arabic" w:hAnsi="Simplified Arabic" w:cs="Simplified Arabic" w:hint="cs"/>
          <w:b/>
          <w:bCs/>
          <w:sz w:val="28"/>
          <w:szCs w:val="28"/>
          <w:rtl/>
          <w:lang w:bidi="ar-DZ"/>
        </w:rPr>
        <w:t>إ</w:t>
      </w:r>
      <w:r w:rsidR="00DE4768" w:rsidRPr="00A74332">
        <w:rPr>
          <w:rFonts w:ascii="Simplified Arabic" w:hAnsi="Simplified Arabic" w:cs="Simplified Arabic"/>
          <w:b/>
          <w:bCs/>
          <w:sz w:val="28"/>
          <w:szCs w:val="28"/>
          <w:rtl/>
          <w:lang w:bidi="ar-DZ"/>
        </w:rPr>
        <w:t>كليزيا</w:t>
      </w:r>
      <w:r w:rsidRPr="00A74332">
        <w:rPr>
          <w:rFonts w:ascii="Simplified Arabic" w:hAnsi="Simplified Arabic" w:cs="Simplified Arabic"/>
          <w:b/>
          <w:bCs/>
          <w:sz w:val="28"/>
          <w:szCs w:val="28"/>
          <w:rtl/>
          <w:lang w:bidi="ar-DZ"/>
        </w:rPr>
        <w:t>''</w:t>
      </w:r>
    </w:p>
    <w:p w:rsidR="00DE4768" w:rsidRPr="00DE6C39" w:rsidRDefault="00DE4768" w:rsidP="005143EC">
      <w:pPr>
        <w:pStyle w:val="Paragraphedeliste"/>
        <w:tabs>
          <w:tab w:val="right" w:pos="283"/>
        </w:tabs>
        <w:bidi/>
        <w:spacing w:line="360" w:lineRule="auto"/>
        <w:ind w:left="0"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يتكون من جميع المواطنين الرجال البالغين 18 سنة ذي أصل أثيني وغير محرومين من حق المواطنة وجلساته تكون في الهواء الطل</w:t>
      </w:r>
      <w:r w:rsidR="00310E51">
        <w:rPr>
          <w:rFonts w:ascii="Simplified Arabic" w:hAnsi="Simplified Arabic" w:cs="Simplified Arabic"/>
          <w:sz w:val="28"/>
          <w:szCs w:val="28"/>
          <w:rtl/>
          <w:lang w:bidi="ar-DZ"/>
        </w:rPr>
        <w:t xml:space="preserve">ق، حيث يعقد جلسات عادية وجلسات </w:t>
      </w:r>
      <w:r w:rsidR="00310E51">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ستثنائية، وكان للمجلس صلاحيات سياسية وإدارية وتشريعية وقضائية مثل حق تقرير السلم والحرب، تعيين السفراء وإبرام ال</w:t>
      </w:r>
      <w:r w:rsidR="006C1EAA" w:rsidRPr="00DE6C39">
        <w:rPr>
          <w:rFonts w:ascii="Simplified Arabic" w:hAnsi="Simplified Arabic" w:cs="Simplified Arabic"/>
          <w:sz w:val="28"/>
          <w:szCs w:val="28"/>
          <w:rtl/>
          <w:lang w:bidi="ar-DZ"/>
        </w:rPr>
        <w:t>معاهدات.</w:t>
      </w:r>
    </w:p>
    <w:p w:rsidR="006C1EAA" w:rsidRPr="00A74332" w:rsidRDefault="006C1EAA" w:rsidP="005143EC">
      <w:pPr>
        <w:pStyle w:val="Paragraphedeliste"/>
        <w:numPr>
          <w:ilvl w:val="0"/>
          <w:numId w:val="13"/>
        </w:numPr>
        <w:tabs>
          <w:tab w:val="right" w:pos="283"/>
        </w:tabs>
        <w:bidi/>
        <w:spacing w:line="360" w:lineRule="auto"/>
        <w:jc w:val="both"/>
        <w:rPr>
          <w:rFonts w:ascii="Simplified Arabic" w:hAnsi="Simplified Arabic" w:cs="Simplified Arabic"/>
          <w:b/>
          <w:bCs/>
          <w:sz w:val="28"/>
          <w:szCs w:val="28"/>
          <w:lang w:bidi="ar-DZ"/>
        </w:rPr>
      </w:pPr>
      <w:r w:rsidRPr="00A74332">
        <w:rPr>
          <w:rFonts w:ascii="Simplified Arabic" w:hAnsi="Simplified Arabic" w:cs="Simplified Arabic"/>
          <w:b/>
          <w:bCs/>
          <w:sz w:val="28"/>
          <w:szCs w:val="28"/>
          <w:rtl/>
          <w:lang w:bidi="ar-DZ"/>
        </w:rPr>
        <w:t>المجلس المحدد ''البولي''</w:t>
      </w:r>
    </w:p>
    <w:p w:rsidR="00DF52E1" w:rsidRPr="00DE6C39" w:rsidRDefault="006C1EAA" w:rsidP="005143EC">
      <w:pPr>
        <w:tabs>
          <w:tab w:val="right" w:pos="283"/>
        </w:tabs>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يتكون من 500 مواطن </w:t>
      </w:r>
      <w:r w:rsidR="00310E51">
        <w:rPr>
          <w:rFonts w:ascii="Simplified Arabic" w:hAnsi="Simplified Arabic" w:cs="Simplified Arabic"/>
          <w:sz w:val="28"/>
          <w:szCs w:val="28"/>
          <w:rtl/>
          <w:lang w:bidi="ar-DZ"/>
        </w:rPr>
        <w:t xml:space="preserve">يتجاوز عمرهم 30 سنة، وكانت لهم </w:t>
      </w:r>
      <w:r w:rsidR="00310E51">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متيازات مثل إعفائهم من الخدمة العسكرية وتحصينهم أثناء ممارسة أعمالهم وكانوا يجتمعون كل يوم ما عدا أيام العطل ومن صلاحياته</w:t>
      </w:r>
      <w:r w:rsidR="00310E51">
        <w:rPr>
          <w:rFonts w:ascii="Simplified Arabic" w:hAnsi="Simplified Arabic" w:cs="Simplified Arabic"/>
          <w:sz w:val="28"/>
          <w:szCs w:val="28"/>
          <w:rtl/>
          <w:lang w:bidi="ar-DZ"/>
        </w:rPr>
        <w:t xml:space="preserve"> دراسة المشروعات المقترحة من ال</w:t>
      </w:r>
      <w:r w:rsidR="00310E51">
        <w:rPr>
          <w:rFonts w:ascii="Simplified Arabic" w:hAnsi="Simplified Arabic" w:cs="Simplified Arabic" w:hint="cs"/>
          <w:sz w:val="28"/>
          <w:szCs w:val="28"/>
          <w:rtl/>
          <w:lang w:bidi="ar-DZ"/>
        </w:rPr>
        <w:t>ا</w:t>
      </w:r>
      <w:r w:rsidRPr="00DE6C39">
        <w:rPr>
          <w:rFonts w:ascii="Simplified Arabic" w:hAnsi="Simplified Arabic" w:cs="Simplified Arabic"/>
          <w:sz w:val="28"/>
          <w:szCs w:val="28"/>
          <w:rtl/>
          <w:lang w:bidi="ar-DZ"/>
        </w:rPr>
        <w:t>كليزيا قبل التصويت عليها، يتولى جميع السلطات في حالة وجود أزمات سياسية، أما في حالة السلم فكان يقتسمها مع الهيئات الأخرى</w:t>
      </w:r>
      <w:r w:rsidR="006F62D0" w:rsidRPr="00DE6C39">
        <w:rPr>
          <w:rFonts w:ascii="Simplified Arabic" w:hAnsi="Simplified Arabic" w:cs="Simplified Arabic"/>
          <w:sz w:val="28"/>
          <w:szCs w:val="28"/>
          <w:rtl/>
          <w:lang w:bidi="ar-DZ"/>
        </w:rPr>
        <w:t xml:space="preserve">، وكذا الإشراف على مالية الدولة، </w:t>
      </w:r>
      <w:r w:rsidR="006F62D0" w:rsidRPr="00DE6C39">
        <w:rPr>
          <w:rFonts w:ascii="Simplified Arabic" w:hAnsi="Simplified Arabic" w:cs="Simplified Arabic"/>
          <w:sz w:val="28"/>
          <w:szCs w:val="28"/>
          <w:rtl/>
          <w:lang w:bidi="ar-DZ"/>
        </w:rPr>
        <w:lastRenderedPageBreak/>
        <w:t>وكان أيضا بمثابة جهة قضائية متخصصة، إذ له حق</w:t>
      </w:r>
      <w:r w:rsidR="00DF52E1" w:rsidRPr="00DE6C39">
        <w:rPr>
          <w:rFonts w:ascii="Simplified Arabic" w:hAnsi="Simplified Arabic" w:cs="Simplified Arabic"/>
          <w:sz w:val="28"/>
          <w:szCs w:val="28"/>
          <w:rtl/>
          <w:lang w:bidi="ar-DZ"/>
        </w:rPr>
        <w:t xml:space="preserve"> الرقابة على سجلات الحالة المدنية ومحاكمة الموظفين في حالة جريمة خيانة الأ</w:t>
      </w:r>
      <w:r w:rsidR="00310E51">
        <w:rPr>
          <w:rFonts w:ascii="Simplified Arabic" w:hAnsi="Simplified Arabic" w:cs="Simplified Arabic"/>
          <w:sz w:val="28"/>
          <w:szCs w:val="28"/>
          <w:rtl/>
          <w:lang w:bidi="ar-DZ"/>
        </w:rPr>
        <w:t xml:space="preserve">مانة أو </w:t>
      </w:r>
      <w:r w:rsidR="00310E51">
        <w:rPr>
          <w:rFonts w:ascii="Simplified Arabic" w:hAnsi="Simplified Arabic" w:cs="Simplified Arabic" w:hint="cs"/>
          <w:sz w:val="28"/>
          <w:szCs w:val="28"/>
          <w:rtl/>
          <w:lang w:bidi="ar-DZ"/>
        </w:rPr>
        <w:t>ا</w:t>
      </w:r>
      <w:r w:rsidR="00DF52E1" w:rsidRPr="00DE6C39">
        <w:rPr>
          <w:rFonts w:ascii="Simplified Arabic" w:hAnsi="Simplified Arabic" w:cs="Simplified Arabic"/>
          <w:sz w:val="28"/>
          <w:szCs w:val="28"/>
          <w:rtl/>
          <w:lang w:bidi="ar-DZ"/>
        </w:rPr>
        <w:t>ختلاس أموال الدولة.</w:t>
      </w:r>
    </w:p>
    <w:p w:rsidR="00DF52E1" w:rsidRPr="00DE6C39" w:rsidRDefault="00DF52E1" w:rsidP="005143EC">
      <w:pPr>
        <w:tabs>
          <w:tab w:val="right" w:pos="283"/>
        </w:tabs>
        <w:bidi/>
        <w:spacing w:line="360" w:lineRule="auto"/>
        <w:ind w:left="360"/>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 xml:space="preserve">جـ- </w:t>
      </w:r>
      <w:r w:rsidRPr="00A74332">
        <w:rPr>
          <w:rFonts w:ascii="Simplified Arabic" w:hAnsi="Simplified Arabic" w:cs="Simplified Arabic"/>
          <w:b/>
          <w:bCs/>
          <w:sz w:val="28"/>
          <w:szCs w:val="28"/>
          <w:rtl/>
          <w:lang w:bidi="ar-DZ"/>
        </w:rPr>
        <w:t>مجموع الحكام '' الماجيسترا"</w:t>
      </w:r>
    </w:p>
    <w:p w:rsidR="00DF52E1" w:rsidRPr="00DE6C39" w:rsidRDefault="00DF52E1" w:rsidP="005143EC">
      <w:pPr>
        <w:tabs>
          <w:tab w:val="right" w:pos="283"/>
        </w:tabs>
        <w:bidi/>
        <w:spacing w:line="360" w:lineRule="auto"/>
        <w:ind w:firstLine="567"/>
        <w:jc w:val="both"/>
        <w:rPr>
          <w:rFonts w:ascii="Simplified Arabic" w:hAnsi="Simplified Arabic" w:cs="Simplified Arabic"/>
          <w:sz w:val="28"/>
          <w:szCs w:val="28"/>
          <w:rtl/>
          <w:lang w:bidi="ar-DZ"/>
        </w:rPr>
      </w:pPr>
      <w:r w:rsidRPr="00DE6C39">
        <w:rPr>
          <w:rFonts w:ascii="Simplified Arabic" w:hAnsi="Simplified Arabic" w:cs="Simplified Arabic"/>
          <w:sz w:val="28"/>
          <w:szCs w:val="28"/>
          <w:rtl/>
          <w:lang w:bidi="ar-DZ"/>
        </w:rPr>
        <w:t>كانوا مجرد منفذين لقرارات المجلسين السابقين بهدف منعهم من التسلط على الحكم، وكانت مدتهم قصيرة تتراوح بين 3 أشهر وسنة، وكان الترشح لمهمة الحاكم حقا لجميع المواطنين دون تمييز وأصبحوا تابعين مباشرة للشعب الذي يراقبهم عن طريق الإكليزيا، وكانوا يهتمون مثلا بالمالية ومراقبة الأسواق أو بصيانة المعابد وتنظيم أثينا.</w:t>
      </w:r>
    </w:p>
    <w:p w:rsidR="00DF52E1" w:rsidRPr="00DE6C39" w:rsidRDefault="00DF52E1" w:rsidP="005143EC">
      <w:pPr>
        <w:pStyle w:val="Paragraphedeliste"/>
        <w:numPr>
          <w:ilvl w:val="0"/>
          <w:numId w:val="12"/>
        </w:numPr>
        <w:tabs>
          <w:tab w:val="right" w:pos="283"/>
        </w:tabs>
        <w:bidi/>
        <w:spacing w:line="360" w:lineRule="auto"/>
        <w:jc w:val="both"/>
        <w:rPr>
          <w:rFonts w:ascii="Simplified Arabic" w:hAnsi="Simplified Arabic" w:cs="Simplified Arabic"/>
          <w:sz w:val="28"/>
          <w:szCs w:val="28"/>
          <w:lang w:bidi="ar-DZ"/>
        </w:rPr>
      </w:pPr>
      <w:r w:rsidRPr="00A74332">
        <w:rPr>
          <w:rFonts w:ascii="Simplified Arabic" w:hAnsi="Simplified Arabic" w:cs="Simplified Arabic"/>
          <w:b/>
          <w:bCs/>
          <w:sz w:val="28"/>
          <w:szCs w:val="28"/>
          <w:rtl/>
          <w:lang w:bidi="ar-DZ"/>
        </w:rPr>
        <w:t>إنشاء المصالح العامة:</w:t>
      </w:r>
      <w:r w:rsidRPr="00DE6C39">
        <w:rPr>
          <w:rFonts w:ascii="Simplified Arabic" w:hAnsi="Simplified Arabic" w:cs="Simplified Arabic"/>
          <w:sz w:val="28"/>
          <w:szCs w:val="28"/>
          <w:rtl/>
          <w:lang w:bidi="ar-DZ"/>
        </w:rPr>
        <w:t xml:space="preserve"> نظم الأثينيون أنفسهم أيضا بإنشاء مصالح متعددة سواء لحسن تسيير مالية الدولة أو لحسن تنظيم القضاء.</w:t>
      </w:r>
    </w:p>
    <w:p w:rsidR="00DF52E1" w:rsidRPr="00DE6C39" w:rsidRDefault="00DF52E1" w:rsidP="005143EC">
      <w:pPr>
        <w:pStyle w:val="Paragraphedeliste"/>
        <w:numPr>
          <w:ilvl w:val="0"/>
          <w:numId w:val="14"/>
        </w:numPr>
        <w:tabs>
          <w:tab w:val="right" w:pos="283"/>
        </w:tabs>
        <w:bidi/>
        <w:spacing w:line="360" w:lineRule="auto"/>
        <w:jc w:val="both"/>
        <w:rPr>
          <w:rFonts w:ascii="Simplified Arabic" w:hAnsi="Simplified Arabic" w:cs="Simplified Arabic"/>
          <w:sz w:val="28"/>
          <w:szCs w:val="28"/>
          <w:lang w:bidi="ar-DZ"/>
        </w:rPr>
      </w:pPr>
      <w:r w:rsidRPr="00A74332">
        <w:rPr>
          <w:rFonts w:ascii="Simplified Arabic" w:hAnsi="Simplified Arabic" w:cs="Simplified Arabic"/>
          <w:b/>
          <w:bCs/>
          <w:sz w:val="28"/>
          <w:szCs w:val="28"/>
          <w:rtl/>
          <w:lang w:bidi="ar-DZ"/>
        </w:rPr>
        <w:t>التنظيم المالي</w:t>
      </w:r>
      <w:r w:rsidRPr="00DE6C39">
        <w:rPr>
          <w:rFonts w:ascii="Simplified Arabic" w:hAnsi="Simplified Arabic" w:cs="Simplified Arabic"/>
          <w:sz w:val="28"/>
          <w:szCs w:val="28"/>
          <w:rtl/>
          <w:lang w:bidi="ar-DZ"/>
        </w:rPr>
        <w:t>: قديما كانت أهم نفقات الميزانية الأثينية عبارة عن نفقات دينية، لكن ظهرت فيما بعد أسس جديدة للنفقات تتمثل في إنشاء بنايات، سفارات، صيانة الأسطول، وتجهيز الفرق العسكرية.</w:t>
      </w:r>
    </w:p>
    <w:p w:rsidR="00DF52E1" w:rsidRPr="00DE6C39" w:rsidRDefault="00DF52E1" w:rsidP="005143EC">
      <w:pPr>
        <w:pStyle w:val="Paragraphedeliste"/>
        <w:numPr>
          <w:ilvl w:val="0"/>
          <w:numId w:val="14"/>
        </w:numPr>
        <w:tabs>
          <w:tab w:val="right" w:pos="283"/>
        </w:tabs>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 xml:space="preserve"> </w:t>
      </w:r>
      <w:r w:rsidRPr="00A74332">
        <w:rPr>
          <w:rFonts w:ascii="Simplified Arabic" w:hAnsi="Simplified Arabic" w:cs="Simplified Arabic"/>
          <w:b/>
          <w:bCs/>
          <w:sz w:val="28"/>
          <w:szCs w:val="28"/>
          <w:rtl/>
          <w:lang w:bidi="ar-DZ"/>
        </w:rPr>
        <w:t>التنظيم القض</w:t>
      </w:r>
      <w:r w:rsidR="006A4104" w:rsidRPr="00A74332">
        <w:rPr>
          <w:rFonts w:ascii="Simplified Arabic" w:hAnsi="Simplified Arabic" w:cs="Simplified Arabic"/>
          <w:b/>
          <w:bCs/>
          <w:sz w:val="28"/>
          <w:szCs w:val="28"/>
          <w:rtl/>
          <w:lang w:bidi="ar-DZ"/>
        </w:rPr>
        <w:t>ائي</w:t>
      </w:r>
      <w:r w:rsidR="006A4104" w:rsidRPr="00DE6C39">
        <w:rPr>
          <w:rFonts w:ascii="Simplified Arabic" w:hAnsi="Simplified Arabic" w:cs="Simplified Arabic"/>
          <w:sz w:val="28"/>
          <w:szCs w:val="28"/>
          <w:rtl/>
          <w:lang w:bidi="ar-DZ"/>
        </w:rPr>
        <w:t>: عرفت أثينا نوعين من القضاء: القضاء الرسمي عن طريق المحاكم، والتحكيم عن طريق أشخاص عاديين.</w:t>
      </w:r>
    </w:p>
    <w:p w:rsidR="006C1EAA" w:rsidRDefault="006F62D0" w:rsidP="005143EC">
      <w:pPr>
        <w:pStyle w:val="Paragraphedeliste"/>
        <w:numPr>
          <w:ilvl w:val="0"/>
          <w:numId w:val="4"/>
        </w:numPr>
        <w:tabs>
          <w:tab w:val="right" w:pos="283"/>
        </w:tabs>
        <w:bidi/>
        <w:spacing w:line="360" w:lineRule="auto"/>
        <w:jc w:val="both"/>
        <w:rPr>
          <w:rFonts w:ascii="Simplified Arabic" w:hAnsi="Simplified Arabic" w:cs="Simplified Arabic"/>
          <w:sz w:val="28"/>
          <w:szCs w:val="28"/>
          <w:lang w:bidi="ar-DZ"/>
        </w:rPr>
      </w:pPr>
      <w:r w:rsidRPr="00DE6C39">
        <w:rPr>
          <w:rFonts w:ascii="Simplified Arabic" w:hAnsi="Simplified Arabic" w:cs="Simplified Arabic"/>
          <w:sz w:val="28"/>
          <w:szCs w:val="28"/>
          <w:rtl/>
          <w:lang w:bidi="ar-DZ"/>
        </w:rPr>
        <w:t xml:space="preserve"> </w:t>
      </w:r>
      <w:r w:rsidR="006A4104" w:rsidRPr="00A74332">
        <w:rPr>
          <w:rFonts w:ascii="Simplified Arabic" w:hAnsi="Simplified Arabic" w:cs="Simplified Arabic"/>
          <w:b/>
          <w:bCs/>
          <w:sz w:val="28"/>
          <w:szCs w:val="28"/>
          <w:rtl/>
          <w:lang w:bidi="ar-DZ"/>
        </w:rPr>
        <w:t>القضاء الرسمي:</w:t>
      </w:r>
      <w:r w:rsidR="006A4104" w:rsidRPr="00DE6C39">
        <w:rPr>
          <w:rFonts w:ascii="Simplified Arabic" w:hAnsi="Simplified Arabic" w:cs="Simplified Arabic"/>
          <w:sz w:val="28"/>
          <w:szCs w:val="28"/>
          <w:rtl/>
          <w:lang w:bidi="ar-DZ"/>
        </w:rPr>
        <w:t xml:space="preserve"> تنظيم المحاكم في أثينا كان معقدا جدا، وكان توزيع المهام القضائية غير دقيق وغير محدد، لكن أهم جهة قضائية معروفة في أثينا هي محكمة المحلفين " الهيليي'' </w:t>
      </w:r>
      <w:r w:rsidR="00310E51">
        <w:rPr>
          <w:rFonts w:ascii="Simplified Arabic" w:hAnsi="Simplified Arabic" w:cs="Simplified Arabic"/>
          <w:sz w:val="28"/>
          <w:szCs w:val="28"/>
          <w:rtl/>
          <w:lang w:bidi="ar-DZ"/>
        </w:rPr>
        <w:t xml:space="preserve">التي أنشأها الحاكم صولون لتلقي </w:t>
      </w:r>
      <w:r w:rsidR="00310E51">
        <w:rPr>
          <w:rFonts w:ascii="Simplified Arabic" w:hAnsi="Simplified Arabic" w:cs="Simplified Arabic" w:hint="cs"/>
          <w:sz w:val="28"/>
          <w:szCs w:val="28"/>
          <w:rtl/>
          <w:lang w:bidi="ar-DZ"/>
        </w:rPr>
        <w:t>ا</w:t>
      </w:r>
      <w:r w:rsidR="006A4104" w:rsidRPr="00DE6C39">
        <w:rPr>
          <w:rFonts w:ascii="Simplified Arabic" w:hAnsi="Simplified Arabic" w:cs="Simplified Arabic"/>
          <w:sz w:val="28"/>
          <w:szCs w:val="28"/>
          <w:rtl/>
          <w:lang w:bidi="ar-DZ"/>
        </w:rPr>
        <w:t>ستئناف أحكام الماجيسترا، وه</w:t>
      </w:r>
      <w:r w:rsidR="00A74332">
        <w:rPr>
          <w:rFonts w:ascii="Simplified Arabic" w:hAnsi="Simplified Arabic" w:cs="Simplified Arabic" w:hint="cs"/>
          <w:sz w:val="28"/>
          <w:szCs w:val="28"/>
          <w:rtl/>
          <w:lang w:bidi="ar-DZ"/>
        </w:rPr>
        <w:t>ي محكمة شعبية متكونة من 6000 مو</w:t>
      </w:r>
      <w:r w:rsidR="00310E51">
        <w:rPr>
          <w:rFonts w:ascii="Simplified Arabic" w:hAnsi="Simplified Arabic" w:cs="Simplified Arabic" w:hint="cs"/>
          <w:sz w:val="28"/>
          <w:szCs w:val="28"/>
          <w:rtl/>
          <w:lang w:bidi="ar-DZ"/>
        </w:rPr>
        <w:t>اطن وبعد تعدد المسائل القضائية ا</w:t>
      </w:r>
      <w:r w:rsidR="00A74332">
        <w:rPr>
          <w:rFonts w:ascii="Simplified Arabic" w:hAnsi="Simplified Arabic" w:cs="Simplified Arabic" w:hint="cs"/>
          <w:sz w:val="28"/>
          <w:szCs w:val="28"/>
          <w:rtl/>
          <w:lang w:bidi="ar-DZ"/>
        </w:rPr>
        <w:t>نقسمت إلى 10 مجالس.</w:t>
      </w:r>
    </w:p>
    <w:p w:rsidR="00A74332" w:rsidRDefault="00310E51" w:rsidP="005143EC">
      <w:pPr>
        <w:tabs>
          <w:tab w:val="right" w:pos="283"/>
        </w:tabs>
        <w:bidi/>
        <w:spacing w:line="36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إذا الأصل أنشئت الهيليي كمحكمة استئنافية، لكن تدريجيا امتصت الأهم من المسائل المدنية </w:t>
      </w:r>
      <w:r w:rsidR="00A74332">
        <w:rPr>
          <w:rFonts w:ascii="Simplified Arabic" w:hAnsi="Simplified Arabic" w:cs="Simplified Arabic" w:hint="cs"/>
          <w:sz w:val="28"/>
          <w:szCs w:val="28"/>
          <w:rtl/>
          <w:lang w:bidi="ar-DZ"/>
        </w:rPr>
        <w:t>والجنائية وأصبحت هي التي تنظر فيها وتصدر أحكاما بشأنها.</w:t>
      </w:r>
    </w:p>
    <w:p w:rsidR="00A74332" w:rsidRDefault="00A74332" w:rsidP="005143EC">
      <w:pPr>
        <w:pStyle w:val="Paragraphedeliste"/>
        <w:numPr>
          <w:ilvl w:val="0"/>
          <w:numId w:val="4"/>
        </w:numPr>
        <w:tabs>
          <w:tab w:val="right" w:pos="283"/>
        </w:tabs>
        <w:bidi/>
        <w:spacing w:line="360" w:lineRule="auto"/>
        <w:jc w:val="both"/>
        <w:rPr>
          <w:rFonts w:ascii="Simplified Arabic" w:hAnsi="Simplified Arabic" w:cs="Simplified Arabic"/>
          <w:sz w:val="28"/>
          <w:szCs w:val="28"/>
          <w:lang w:bidi="ar-DZ"/>
        </w:rPr>
      </w:pPr>
      <w:r w:rsidRPr="005143EC">
        <w:rPr>
          <w:rFonts w:ascii="Simplified Arabic" w:hAnsi="Simplified Arabic" w:cs="Simplified Arabic" w:hint="cs"/>
          <w:b/>
          <w:bCs/>
          <w:sz w:val="28"/>
          <w:szCs w:val="28"/>
          <w:rtl/>
          <w:lang w:bidi="ar-DZ"/>
        </w:rPr>
        <w:t>التحكيم:</w:t>
      </w:r>
      <w:r>
        <w:rPr>
          <w:rFonts w:ascii="Simplified Arabic" w:hAnsi="Simplified Arabic" w:cs="Simplified Arabic" w:hint="cs"/>
          <w:sz w:val="28"/>
          <w:szCs w:val="28"/>
          <w:rtl/>
          <w:lang w:bidi="ar-DZ"/>
        </w:rPr>
        <w:t xml:space="preserve"> خلافا لمصر التي عرفت نوعا واحدا من المحكمين، نجد نوعين في أثينا:</w:t>
      </w:r>
    </w:p>
    <w:p w:rsidR="00A74332" w:rsidRDefault="00A74332" w:rsidP="005143EC">
      <w:pPr>
        <w:pStyle w:val="Paragraphedeliste"/>
        <w:tabs>
          <w:tab w:val="right" w:pos="283"/>
        </w:tabs>
        <w:bidi/>
        <w:spacing w:line="360" w:lineRule="auto"/>
        <w:jc w:val="both"/>
        <w:rPr>
          <w:rFonts w:ascii="Simplified Arabic" w:hAnsi="Simplified Arabic" w:cs="Simplified Arabic"/>
          <w:sz w:val="28"/>
          <w:szCs w:val="28"/>
          <w:rtl/>
          <w:lang w:bidi="ar-DZ"/>
        </w:rPr>
      </w:pPr>
      <w:r w:rsidRPr="005143EC">
        <w:rPr>
          <w:rFonts w:ascii="Simplified Arabic" w:hAnsi="Simplified Arabic" w:cs="Simplified Arabic" w:hint="cs"/>
          <w:b/>
          <w:bCs/>
          <w:sz w:val="28"/>
          <w:szCs w:val="28"/>
          <w:rtl/>
          <w:lang w:bidi="ar-DZ"/>
        </w:rPr>
        <w:t>المحكمون الخاصون:</w:t>
      </w:r>
      <w:r w:rsidR="00310E51">
        <w:rPr>
          <w:rFonts w:ascii="Simplified Arabic" w:hAnsi="Simplified Arabic" w:cs="Simplified Arabic" w:hint="cs"/>
          <w:sz w:val="28"/>
          <w:szCs w:val="28"/>
          <w:rtl/>
          <w:lang w:bidi="ar-DZ"/>
        </w:rPr>
        <w:t xml:space="preserve"> يختارون بموجب ا</w:t>
      </w:r>
      <w:r>
        <w:rPr>
          <w:rFonts w:ascii="Simplified Arabic" w:hAnsi="Simplified Arabic" w:cs="Simplified Arabic" w:hint="cs"/>
          <w:sz w:val="28"/>
          <w:szCs w:val="28"/>
          <w:rtl/>
          <w:lang w:bidi="ar-DZ"/>
        </w:rPr>
        <w:t>تفاق مشترك بين الطرفين.</w:t>
      </w:r>
    </w:p>
    <w:p w:rsidR="00A74332" w:rsidRPr="00A74332" w:rsidRDefault="00A74332" w:rsidP="005143EC">
      <w:pPr>
        <w:pStyle w:val="Paragraphedeliste"/>
        <w:tabs>
          <w:tab w:val="right" w:pos="283"/>
        </w:tabs>
        <w:bidi/>
        <w:spacing w:line="360" w:lineRule="auto"/>
        <w:jc w:val="both"/>
        <w:rPr>
          <w:rFonts w:ascii="Simplified Arabic" w:hAnsi="Simplified Arabic" w:cs="Simplified Arabic"/>
          <w:sz w:val="28"/>
          <w:szCs w:val="28"/>
          <w:rtl/>
          <w:lang w:bidi="ar-DZ"/>
        </w:rPr>
      </w:pPr>
      <w:r w:rsidRPr="005143EC">
        <w:rPr>
          <w:rFonts w:ascii="Simplified Arabic" w:hAnsi="Simplified Arabic" w:cs="Simplified Arabic" w:hint="cs"/>
          <w:b/>
          <w:bCs/>
          <w:sz w:val="28"/>
          <w:szCs w:val="28"/>
          <w:rtl/>
          <w:lang w:bidi="ar-DZ"/>
        </w:rPr>
        <w:t>المحكمون العامون</w:t>
      </w:r>
      <w:r>
        <w:rPr>
          <w:rFonts w:ascii="Simplified Arabic" w:hAnsi="Simplified Arabic" w:cs="Simplified Arabic" w:hint="cs"/>
          <w:sz w:val="28"/>
          <w:szCs w:val="28"/>
          <w:rtl/>
          <w:lang w:bidi="ar-DZ"/>
        </w:rPr>
        <w:t>: يختارون عن طريق القرعة من بين المواطنين الذين بلغوا من العمر 60 سنة، وهم يلعبون دور محاكم الدرجة الأولى، مع إمكانية</w:t>
      </w:r>
      <w:r w:rsidR="00310E51">
        <w:rPr>
          <w:rFonts w:ascii="Simplified Arabic" w:hAnsi="Simplified Arabic" w:cs="Simplified Arabic" w:hint="cs"/>
          <w:sz w:val="28"/>
          <w:szCs w:val="28"/>
          <w:rtl/>
          <w:lang w:bidi="ar-DZ"/>
        </w:rPr>
        <w:t xml:space="preserve"> ا</w:t>
      </w:r>
      <w:r>
        <w:rPr>
          <w:rFonts w:ascii="Simplified Arabic" w:hAnsi="Simplified Arabic" w:cs="Simplified Arabic" w:hint="cs"/>
          <w:sz w:val="28"/>
          <w:szCs w:val="28"/>
          <w:rtl/>
          <w:lang w:bidi="ar-DZ"/>
        </w:rPr>
        <w:t xml:space="preserve">ستئناف أحكامها أمام محكمة الهليي.  </w:t>
      </w:r>
    </w:p>
    <w:p w:rsidR="00826B42" w:rsidRPr="00DE6C39" w:rsidRDefault="00826B42" w:rsidP="005143EC">
      <w:pPr>
        <w:pStyle w:val="Paragraphedeliste"/>
        <w:tabs>
          <w:tab w:val="right" w:pos="283"/>
        </w:tabs>
        <w:bidi/>
        <w:spacing w:line="360" w:lineRule="auto"/>
        <w:jc w:val="both"/>
        <w:rPr>
          <w:rFonts w:ascii="Simplified Arabic" w:hAnsi="Simplified Arabic" w:cs="Simplified Arabic"/>
          <w:sz w:val="28"/>
          <w:szCs w:val="28"/>
          <w:rtl/>
          <w:lang w:bidi="ar-DZ"/>
        </w:rPr>
      </w:pPr>
    </w:p>
    <w:p w:rsidR="00203950" w:rsidRPr="005143EC" w:rsidRDefault="00203950" w:rsidP="005143EC">
      <w:pPr>
        <w:tabs>
          <w:tab w:val="right" w:pos="283"/>
        </w:tabs>
        <w:bidi/>
        <w:spacing w:line="360" w:lineRule="auto"/>
        <w:jc w:val="both"/>
        <w:rPr>
          <w:rFonts w:ascii="Simplified Arabic" w:hAnsi="Simplified Arabic" w:cs="Simplified Arabic"/>
          <w:sz w:val="28"/>
          <w:szCs w:val="28"/>
          <w:rtl/>
          <w:lang w:bidi="ar-DZ"/>
        </w:rPr>
      </w:pPr>
    </w:p>
    <w:sectPr w:rsidR="00203950" w:rsidRPr="005143EC" w:rsidSect="0083526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54F" w:rsidRDefault="00FC754F" w:rsidP="00A60BDF">
      <w:pPr>
        <w:spacing w:after="0" w:line="240" w:lineRule="auto"/>
      </w:pPr>
      <w:r>
        <w:separator/>
      </w:r>
    </w:p>
  </w:endnote>
  <w:endnote w:type="continuationSeparator" w:id="1">
    <w:p w:rsidR="00FC754F" w:rsidRDefault="00FC754F" w:rsidP="00A60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702597"/>
      <w:docPartObj>
        <w:docPartGallery w:val="Page Numbers (Bottom of Page)"/>
        <w:docPartUnique/>
      </w:docPartObj>
    </w:sdtPr>
    <w:sdtEndPr>
      <w:rPr>
        <w:rFonts w:asciiTheme="majorBidi" w:hAnsiTheme="majorBidi" w:cstheme="majorBidi"/>
        <w:b/>
        <w:bCs/>
        <w:sz w:val="24"/>
        <w:szCs w:val="24"/>
      </w:rPr>
    </w:sdtEndPr>
    <w:sdtContent>
      <w:p w:rsidR="00A60BDF" w:rsidRDefault="00A60BDF">
        <w:pPr>
          <w:pStyle w:val="Pieddepage"/>
          <w:jc w:val="center"/>
        </w:pPr>
        <w:r w:rsidRPr="00A60BDF">
          <w:rPr>
            <w:rFonts w:asciiTheme="majorBidi" w:hAnsiTheme="majorBidi" w:cstheme="majorBidi"/>
            <w:b/>
            <w:bCs/>
            <w:sz w:val="24"/>
            <w:szCs w:val="24"/>
          </w:rPr>
          <w:fldChar w:fldCharType="begin"/>
        </w:r>
        <w:r w:rsidRPr="00A60BDF">
          <w:rPr>
            <w:rFonts w:asciiTheme="majorBidi" w:hAnsiTheme="majorBidi" w:cstheme="majorBidi"/>
            <w:b/>
            <w:bCs/>
            <w:sz w:val="24"/>
            <w:szCs w:val="24"/>
          </w:rPr>
          <w:instrText xml:space="preserve"> PAGE   \* MERGEFORMAT </w:instrText>
        </w:r>
        <w:r w:rsidRPr="00A60BDF">
          <w:rPr>
            <w:rFonts w:asciiTheme="majorBidi" w:hAnsiTheme="majorBidi" w:cstheme="majorBidi"/>
            <w:b/>
            <w:bCs/>
            <w:sz w:val="24"/>
            <w:szCs w:val="24"/>
          </w:rPr>
          <w:fldChar w:fldCharType="separate"/>
        </w:r>
        <w:r>
          <w:rPr>
            <w:rFonts w:asciiTheme="majorBidi" w:hAnsiTheme="majorBidi" w:cstheme="majorBidi"/>
            <w:b/>
            <w:bCs/>
            <w:noProof/>
            <w:sz w:val="24"/>
            <w:szCs w:val="24"/>
          </w:rPr>
          <w:t>22</w:t>
        </w:r>
        <w:r w:rsidRPr="00A60BDF">
          <w:rPr>
            <w:rFonts w:asciiTheme="majorBidi" w:hAnsiTheme="majorBidi" w:cstheme="majorBidi"/>
            <w:b/>
            <w:bCs/>
            <w:sz w:val="24"/>
            <w:szCs w:val="24"/>
          </w:rPr>
          <w:fldChar w:fldCharType="end"/>
        </w:r>
      </w:p>
    </w:sdtContent>
  </w:sdt>
  <w:p w:rsidR="00A60BDF" w:rsidRDefault="00A60BD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54F" w:rsidRDefault="00FC754F" w:rsidP="00A60BDF">
      <w:pPr>
        <w:spacing w:after="0" w:line="240" w:lineRule="auto"/>
      </w:pPr>
      <w:r>
        <w:separator/>
      </w:r>
    </w:p>
  </w:footnote>
  <w:footnote w:type="continuationSeparator" w:id="1">
    <w:p w:rsidR="00FC754F" w:rsidRDefault="00FC754F" w:rsidP="00A60B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3AE7"/>
    <w:multiLevelType w:val="hybridMultilevel"/>
    <w:tmpl w:val="869A6458"/>
    <w:lvl w:ilvl="0" w:tplc="5A0281D0">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DD49A2"/>
    <w:multiLevelType w:val="hybridMultilevel"/>
    <w:tmpl w:val="4B880556"/>
    <w:lvl w:ilvl="0" w:tplc="27C4D2BA">
      <w:start w:val="1"/>
      <w:numFmt w:val="arabicAlpha"/>
      <w:lvlText w:val="%1-"/>
      <w:lvlJc w:val="left"/>
      <w:pPr>
        <w:ind w:left="1080" w:hanging="360"/>
      </w:pPr>
      <w:rPr>
        <w:rFonts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DAC1F8E"/>
    <w:multiLevelType w:val="hybridMultilevel"/>
    <w:tmpl w:val="2E44378C"/>
    <w:lvl w:ilvl="0" w:tplc="F01CE9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06E0BCC"/>
    <w:multiLevelType w:val="hybridMultilevel"/>
    <w:tmpl w:val="62444902"/>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nsid w:val="1749763B"/>
    <w:multiLevelType w:val="hybridMultilevel"/>
    <w:tmpl w:val="707A983E"/>
    <w:lvl w:ilvl="0" w:tplc="7084EE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BC42DF"/>
    <w:multiLevelType w:val="hybridMultilevel"/>
    <w:tmpl w:val="C48A6FD0"/>
    <w:lvl w:ilvl="0" w:tplc="3E58FF46">
      <w:start w:val="5"/>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2DC0D2B"/>
    <w:multiLevelType w:val="hybridMultilevel"/>
    <w:tmpl w:val="B5B2145A"/>
    <w:lvl w:ilvl="0" w:tplc="AC82A7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FB2AA1"/>
    <w:multiLevelType w:val="hybridMultilevel"/>
    <w:tmpl w:val="A8F4441A"/>
    <w:lvl w:ilvl="0" w:tplc="150CC7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E36890"/>
    <w:multiLevelType w:val="hybridMultilevel"/>
    <w:tmpl w:val="7C507C36"/>
    <w:lvl w:ilvl="0" w:tplc="D5C225C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940BD8"/>
    <w:multiLevelType w:val="hybridMultilevel"/>
    <w:tmpl w:val="85A44594"/>
    <w:lvl w:ilvl="0" w:tplc="5D9823C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4045EB"/>
    <w:multiLevelType w:val="hybridMultilevel"/>
    <w:tmpl w:val="37BEFAE0"/>
    <w:lvl w:ilvl="0" w:tplc="90187E64">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1">
    <w:nsid w:val="3C221520"/>
    <w:multiLevelType w:val="hybridMultilevel"/>
    <w:tmpl w:val="3A124386"/>
    <w:lvl w:ilvl="0" w:tplc="BEB830E0">
      <w:start w:val="1"/>
      <w:numFmt w:val="decimal"/>
      <w:lvlText w:val="%1-"/>
      <w:lvlJc w:val="left"/>
      <w:pPr>
        <w:ind w:left="425" w:hanging="360"/>
      </w:pPr>
      <w:rPr>
        <w:rFonts w:hint="default"/>
        <w:b/>
        <w:bCs/>
      </w:rPr>
    </w:lvl>
    <w:lvl w:ilvl="1" w:tplc="040C0019" w:tentative="1">
      <w:start w:val="1"/>
      <w:numFmt w:val="lowerLetter"/>
      <w:lvlText w:val="%2."/>
      <w:lvlJc w:val="left"/>
      <w:pPr>
        <w:ind w:left="1145" w:hanging="360"/>
      </w:pPr>
    </w:lvl>
    <w:lvl w:ilvl="2" w:tplc="040C001B" w:tentative="1">
      <w:start w:val="1"/>
      <w:numFmt w:val="lowerRoman"/>
      <w:lvlText w:val="%3."/>
      <w:lvlJc w:val="right"/>
      <w:pPr>
        <w:ind w:left="1865" w:hanging="180"/>
      </w:pPr>
    </w:lvl>
    <w:lvl w:ilvl="3" w:tplc="040C000F" w:tentative="1">
      <w:start w:val="1"/>
      <w:numFmt w:val="decimal"/>
      <w:lvlText w:val="%4."/>
      <w:lvlJc w:val="left"/>
      <w:pPr>
        <w:ind w:left="2585" w:hanging="360"/>
      </w:pPr>
    </w:lvl>
    <w:lvl w:ilvl="4" w:tplc="040C0019" w:tentative="1">
      <w:start w:val="1"/>
      <w:numFmt w:val="lowerLetter"/>
      <w:lvlText w:val="%5."/>
      <w:lvlJc w:val="left"/>
      <w:pPr>
        <w:ind w:left="3305" w:hanging="360"/>
      </w:pPr>
    </w:lvl>
    <w:lvl w:ilvl="5" w:tplc="040C001B" w:tentative="1">
      <w:start w:val="1"/>
      <w:numFmt w:val="lowerRoman"/>
      <w:lvlText w:val="%6."/>
      <w:lvlJc w:val="right"/>
      <w:pPr>
        <w:ind w:left="4025" w:hanging="180"/>
      </w:pPr>
    </w:lvl>
    <w:lvl w:ilvl="6" w:tplc="040C000F" w:tentative="1">
      <w:start w:val="1"/>
      <w:numFmt w:val="decimal"/>
      <w:lvlText w:val="%7."/>
      <w:lvlJc w:val="left"/>
      <w:pPr>
        <w:ind w:left="4745" w:hanging="360"/>
      </w:pPr>
    </w:lvl>
    <w:lvl w:ilvl="7" w:tplc="040C0019" w:tentative="1">
      <w:start w:val="1"/>
      <w:numFmt w:val="lowerLetter"/>
      <w:lvlText w:val="%8."/>
      <w:lvlJc w:val="left"/>
      <w:pPr>
        <w:ind w:left="5465" w:hanging="360"/>
      </w:pPr>
    </w:lvl>
    <w:lvl w:ilvl="8" w:tplc="040C001B" w:tentative="1">
      <w:start w:val="1"/>
      <w:numFmt w:val="lowerRoman"/>
      <w:lvlText w:val="%9."/>
      <w:lvlJc w:val="right"/>
      <w:pPr>
        <w:ind w:left="6185" w:hanging="180"/>
      </w:pPr>
    </w:lvl>
  </w:abstractNum>
  <w:abstractNum w:abstractNumId="12">
    <w:nsid w:val="4A80600B"/>
    <w:multiLevelType w:val="hybridMultilevel"/>
    <w:tmpl w:val="0846D1CE"/>
    <w:lvl w:ilvl="0" w:tplc="6E54271E">
      <w:start w:val="1"/>
      <w:numFmt w:val="arabicAlpha"/>
      <w:lvlText w:val="%1-"/>
      <w:lvlJc w:val="left"/>
      <w:pPr>
        <w:ind w:left="720" w:hanging="360"/>
      </w:pPr>
      <w:rPr>
        <w:rFonts w:ascii="Sakkal Majalla" w:eastAsiaTheme="minorHAnsi" w:hAnsi="Sakkal Majalla" w:cs="Sakkal Majall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AF0996"/>
    <w:multiLevelType w:val="hybridMultilevel"/>
    <w:tmpl w:val="DCE4B974"/>
    <w:lvl w:ilvl="0" w:tplc="763C55E6">
      <w:start w:val="1"/>
      <w:numFmt w:val="arabicAlpha"/>
      <w:lvlText w:val="%1-"/>
      <w:lvlJc w:val="left"/>
      <w:pPr>
        <w:ind w:left="425" w:hanging="360"/>
      </w:pPr>
      <w:rPr>
        <w:rFonts w:hint="default"/>
      </w:rPr>
    </w:lvl>
    <w:lvl w:ilvl="1" w:tplc="040C0019" w:tentative="1">
      <w:start w:val="1"/>
      <w:numFmt w:val="lowerLetter"/>
      <w:lvlText w:val="%2."/>
      <w:lvlJc w:val="left"/>
      <w:pPr>
        <w:ind w:left="1145" w:hanging="360"/>
      </w:pPr>
    </w:lvl>
    <w:lvl w:ilvl="2" w:tplc="040C001B" w:tentative="1">
      <w:start w:val="1"/>
      <w:numFmt w:val="lowerRoman"/>
      <w:lvlText w:val="%3."/>
      <w:lvlJc w:val="right"/>
      <w:pPr>
        <w:ind w:left="1865" w:hanging="180"/>
      </w:pPr>
    </w:lvl>
    <w:lvl w:ilvl="3" w:tplc="040C000F" w:tentative="1">
      <w:start w:val="1"/>
      <w:numFmt w:val="decimal"/>
      <w:lvlText w:val="%4."/>
      <w:lvlJc w:val="left"/>
      <w:pPr>
        <w:ind w:left="2585" w:hanging="360"/>
      </w:pPr>
    </w:lvl>
    <w:lvl w:ilvl="4" w:tplc="040C0019" w:tentative="1">
      <w:start w:val="1"/>
      <w:numFmt w:val="lowerLetter"/>
      <w:lvlText w:val="%5."/>
      <w:lvlJc w:val="left"/>
      <w:pPr>
        <w:ind w:left="3305" w:hanging="360"/>
      </w:pPr>
    </w:lvl>
    <w:lvl w:ilvl="5" w:tplc="040C001B" w:tentative="1">
      <w:start w:val="1"/>
      <w:numFmt w:val="lowerRoman"/>
      <w:lvlText w:val="%6."/>
      <w:lvlJc w:val="right"/>
      <w:pPr>
        <w:ind w:left="4025" w:hanging="180"/>
      </w:pPr>
    </w:lvl>
    <w:lvl w:ilvl="6" w:tplc="040C000F" w:tentative="1">
      <w:start w:val="1"/>
      <w:numFmt w:val="decimal"/>
      <w:lvlText w:val="%7."/>
      <w:lvlJc w:val="left"/>
      <w:pPr>
        <w:ind w:left="4745" w:hanging="360"/>
      </w:pPr>
    </w:lvl>
    <w:lvl w:ilvl="7" w:tplc="040C0019" w:tentative="1">
      <w:start w:val="1"/>
      <w:numFmt w:val="lowerLetter"/>
      <w:lvlText w:val="%8."/>
      <w:lvlJc w:val="left"/>
      <w:pPr>
        <w:ind w:left="5465" w:hanging="360"/>
      </w:pPr>
    </w:lvl>
    <w:lvl w:ilvl="8" w:tplc="040C001B" w:tentative="1">
      <w:start w:val="1"/>
      <w:numFmt w:val="lowerRoman"/>
      <w:lvlText w:val="%9."/>
      <w:lvlJc w:val="right"/>
      <w:pPr>
        <w:ind w:left="6185" w:hanging="180"/>
      </w:pPr>
    </w:lvl>
  </w:abstractNum>
  <w:abstractNum w:abstractNumId="14">
    <w:nsid w:val="5D9E4A5E"/>
    <w:multiLevelType w:val="hybridMultilevel"/>
    <w:tmpl w:val="3186535E"/>
    <w:lvl w:ilvl="0" w:tplc="DC2E7FC6">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10C4236"/>
    <w:multiLevelType w:val="hybridMultilevel"/>
    <w:tmpl w:val="9D76253A"/>
    <w:lvl w:ilvl="0" w:tplc="7D000CB4">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816758"/>
    <w:multiLevelType w:val="hybridMultilevel"/>
    <w:tmpl w:val="DEDC20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0C86DD6"/>
    <w:multiLevelType w:val="hybridMultilevel"/>
    <w:tmpl w:val="FE20DBDC"/>
    <w:lvl w:ilvl="0" w:tplc="82A8DCF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719E085F"/>
    <w:multiLevelType w:val="hybridMultilevel"/>
    <w:tmpl w:val="06D2F0E4"/>
    <w:lvl w:ilvl="0" w:tplc="1EE6D96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7AE025AC"/>
    <w:multiLevelType w:val="hybridMultilevel"/>
    <w:tmpl w:val="9A0EA6AE"/>
    <w:lvl w:ilvl="0" w:tplc="A9189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F58187E"/>
    <w:multiLevelType w:val="hybridMultilevel"/>
    <w:tmpl w:val="9EB0394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2"/>
  </w:num>
  <w:num w:numId="2">
    <w:abstractNumId w:val="14"/>
  </w:num>
  <w:num w:numId="3">
    <w:abstractNumId w:val="1"/>
  </w:num>
  <w:num w:numId="4">
    <w:abstractNumId w:val="0"/>
  </w:num>
  <w:num w:numId="5">
    <w:abstractNumId w:val="9"/>
  </w:num>
  <w:num w:numId="6">
    <w:abstractNumId w:val="2"/>
  </w:num>
  <w:num w:numId="7">
    <w:abstractNumId w:val="5"/>
  </w:num>
  <w:num w:numId="8">
    <w:abstractNumId w:val="7"/>
  </w:num>
  <w:num w:numId="9">
    <w:abstractNumId w:val="8"/>
  </w:num>
  <w:num w:numId="10">
    <w:abstractNumId w:val="17"/>
  </w:num>
  <w:num w:numId="11">
    <w:abstractNumId w:val="19"/>
  </w:num>
  <w:num w:numId="12">
    <w:abstractNumId w:val="4"/>
  </w:num>
  <w:num w:numId="13">
    <w:abstractNumId w:val="6"/>
  </w:num>
  <w:num w:numId="14">
    <w:abstractNumId w:val="18"/>
  </w:num>
  <w:num w:numId="15">
    <w:abstractNumId w:val="16"/>
  </w:num>
  <w:num w:numId="16">
    <w:abstractNumId w:val="20"/>
  </w:num>
  <w:num w:numId="17">
    <w:abstractNumId w:val="13"/>
  </w:num>
  <w:num w:numId="18">
    <w:abstractNumId w:val="11"/>
  </w:num>
  <w:num w:numId="19">
    <w:abstractNumId w:val="3"/>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A100EC"/>
    <w:rsid w:val="000341CE"/>
    <w:rsid w:val="00095FDF"/>
    <w:rsid w:val="001727EE"/>
    <w:rsid w:val="00180A74"/>
    <w:rsid w:val="00203950"/>
    <w:rsid w:val="00210129"/>
    <w:rsid w:val="002205F7"/>
    <w:rsid w:val="00293E86"/>
    <w:rsid w:val="002A2C90"/>
    <w:rsid w:val="00310E51"/>
    <w:rsid w:val="00325492"/>
    <w:rsid w:val="003C0D8C"/>
    <w:rsid w:val="003E6269"/>
    <w:rsid w:val="003F2514"/>
    <w:rsid w:val="0041393E"/>
    <w:rsid w:val="00482F0B"/>
    <w:rsid w:val="005143EC"/>
    <w:rsid w:val="005B1DB5"/>
    <w:rsid w:val="005C2859"/>
    <w:rsid w:val="00602DD8"/>
    <w:rsid w:val="0067223F"/>
    <w:rsid w:val="00672B32"/>
    <w:rsid w:val="006A4104"/>
    <w:rsid w:val="006C1EAA"/>
    <w:rsid w:val="006E0E10"/>
    <w:rsid w:val="006F62D0"/>
    <w:rsid w:val="0082187A"/>
    <w:rsid w:val="00826B42"/>
    <w:rsid w:val="00835261"/>
    <w:rsid w:val="0086778E"/>
    <w:rsid w:val="00872169"/>
    <w:rsid w:val="00877FFA"/>
    <w:rsid w:val="008D401D"/>
    <w:rsid w:val="00952FEF"/>
    <w:rsid w:val="009637E4"/>
    <w:rsid w:val="009B20A4"/>
    <w:rsid w:val="009F5E62"/>
    <w:rsid w:val="00A100EC"/>
    <w:rsid w:val="00A60BDF"/>
    <w:rsid w:val="00A74332"/>
    <w:rsid w:val="00AB6C7F"/>
    <w:rsid w:val="00AF3FD7"/>
    <w:rsid w:val="00B64EF3"/>
    <w:rsid w:val="00B968C5"/>
    <w:rsid w:val="00C11EA0"/>
    <w:rsid w:val="00CD7F01"/>
    <w:rsid w:val="00D17A14"/>
    <w:rsid w:val="00D82E50"/>
    <w:rsid w:val="00D9041D"/>
    <w:rsid w:val="00DE4768"/>
    <w:rsid w:val="00DE6C39"/>
    <w:rsid w:val="00DF52E1"/>
    <w:rsid w:val="00E17F63"/>
    <w:rsid w:val="00E36F05"/>
    <w:rsid w:val="00E62763"/>
    <w:rsid w:val="00E75F02"/>
    <w:rsid w:val="00EB7CF1"/>
    <w:rsid w:val="00F84A4A"/>
    <w:rsid w:val="00FB4307"/>
    <w:rsid w:val="00FC7398"/>
    <w:rsid w:val="00FC75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2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129"/>
    <w:pPr>
      <w:ind w:left="720"/>
      <w:contextualSpacing/>
    </w:pPr>
  </w:style>
  <w:style w:type="paragraph" w:styleId="En-tte">
    <w:name w:val="header"/>
    <w:basedOn w:val="Normal"/>
    <w:link w:val="En-tteCar"/>
    <w:uiPriority w:val="99"/>
    <w:semiHidden/>
    <w:unhideWhenUsed/>
    <w:rsid w:val="00A60B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60BDF"/>
  </w:style>
  <w:style w:type="paragraph" w:styleId="Pieddepage">
    <w:name w:val="footer"/>
    <w:basedOn w:val="Normal"/>
    <w:link w:val="PieddepageCar"/>
    <w:uiPriority w:val="99"/>
    <w:unhideWhenUsed/>
    <w:rsid w:val="00A60B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B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23</Pages>
  <Words>4011</Words>
  <Characters>22065</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Slash</cp:lastModifiedBy>
  <cp:revision>8</cp:revision>
  <dcterms:created xsi:type="dcterms:W3CDTF">2020-12-26T13:24:00Z</dcterms:created>
  <dcterms:modified xsi:type="dcterms:W3CDTF">2021-10-13T15:52:00Z</dcterms:modified>
</cp:coreProperties>
</file>