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E8" w:rsidRPr="009637E8" w:rsidRDefault="009637E8" w:rsidP="009637E8">
      <w:pPr>
        <w:pStyle w:val="Paragraphedeliste"/>
        <w:numPr>
          <w:ilvl w:val="0"/>
          <w:numId w:val="9"/>
        </w:numPr>
        <w:spacing w:line="360" w:lineRule="auto"/>
        <w:jc w:val="both"/>
        <w:rPr>
          <w:rFonts w:asciiTheme="majorBidi" w:hAnsiTheme="majorBidi" w:cstheme="majorBidi"/>
          <w:b/>
          <w:bCs/>
          <w:sz w:val="24"/>
          <w:szCs w:val="24"/>
        </w:rPr>
      </w:pPr>
      <w:r w:rsidRPr="009637E8">
        <w:rPr>
          <w:rFonts w:asciiTheme="majorBidi" w:hAnsiTheme="majorBidi" w:cstheme="majorBidi"/>
          <w:b/>
          <w:bCs/>
          <w:sz w:val="24"/>
          <w:szCs w:val="24"/>
        </w:rPr>
        <w:t xml:space="preserve">Définition </w:t>
      </w:r>
      <w:r w:rsidR="009B6194" w:rsidRPr="009637E8">
        <w:rPr>
          <w:rFonts w:asciiTheme="majorBidi" w:hAnsiTheme="majorBidi" w:cstheme="majorBidi"/>
          <w:b/>
          <w:bCs/>
          <w:sz w:val="24"/>
          <w:szCs w:val="24"/>
        </w:rPr>
        <w:tab/>
      </w:r>
    </w:p>
    <w:p w:rsidR="009B6194" w:rsidRDefault="00D46038" w:rsidP="00181052">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B6194">
        <w:rPr>
          <w:rFonts w:asciiTheme="majorBidi" w:hAnsiTheme="majorBidi" w:cstheme="majorBidi"/>
          <w:sz w:val="24"/>
          <w:szCs w:val="24"/>
        </w:rPr>
        <w:t xml:space="preserve">Le mot « relaxation » est issu du latin </w:t>
      </w:r>
      <w:r w:rsidR="009B6194">
        <w:rPr>
          <w:rFonts w:asciiTheme="majorBidi" w:hAnsiTheme="majorBidi" w:cstheme="majorBidi"/>
          <w:i/>
          <w:iCs/>
          <w:sz w:val="24"/>
          <w:szCs w:val="24"/>
        </w:rPr>
        <w:t xml:space="preserve">relaxatio, </w:t>
      </w:r>
      <w:r w:rsidR="009B6194">
        <w:rPr>
          <w:rFonts w:asciiTheme="majorBidi" w:hAnsiTheme="majorBidi" w:cstheme="majorBidi"/>
          <w:sz w:val="24"/>
          <w:szCs w:val="24"/>
        </w:rPr>
        <w:t xml:space="preserve">qui signifie repos, détente, action de se relacher, de desserrer. </w:t>
      </w:r>
      <w:r w:rsidR="00487274">
        <w:rPr>
          <w:rFonts w:asciiTheme="majorBidi" w:hAnsiTheme="majorBidi" w:cstheme="majorBidi"/>
          <w:sz w:val="24"/>
          <w:szCs w:val="24"/>
        </w:rPr>
        <w:tab/>
      </w:r>
    </w:p>
    <w:p w:rsidR="00850381" w:rsidRDefault="00487274" w:rsidP="008B0882">
      <w:pPr>
        <w:spacing w:line="360" w:lineRule="auto"/>
        <w:jc w:val="both"/>
        <w:rPr>
          <w:rFonts w:asciiTheme="majorBidi" w:hAnsiTheme="majorBidi" w:cstheme="majorBidi"/>
          <w:noProof w:val="0"/>
          <w:sz w:val="24"/>
          <w:szCs w:val="24"/>
        </w:rPr>
      </w:pPr>
      <w:r>
        <w:rPr>
          <w:rFonts w:asciiTheme="majorBidi" w:hAnsiTheme="majorBidi" w:cstheme="majorBidi"/>
          <w:sz w:val="24"/>
          <w:szCs w:val="24"/>
        </w:rPr>
        <w:t xml:space="preserve">La relaxation </w:t>
      </w:r>
      <w:r w:rsidR="008B0882">
        <w:rPr>
          <w:rFonts w:asciiTheme="majorBidi" w:hAnsiTheme="majorBidi" w:cstheme="majorBidi"/>
          <w:noProof w:val="0"/>
          <w:sz w:val="24"/>
          <w:szCs w:val="24"/>
        </w:rPr>
        <w:t>est considérée comme un</w:t>
      </w:r>
      <w:r w:rsidR="008B0882">
        <w:rPr>
          <w:rFonts w:asciiTheme="majorBidi" w:hAnsiTheme="majorBidi" w:cstheme="majorBidi"/>
          <w:sz w:val="24"/>
          <w:szCs w:val="24"/>
        </w:rPr>
        <w:t xml:space="preserve"> état marqué par une diminution du niveau d’alerte, de la fréquence cardiaque et respiratoire et de la tension artérielle, ce qui donne une sensation de détente et de bien-</w:t>
      </w:r>
      <w:r w:rsidR="008B0882">
        <w:rPr>
          <w:rFonts w:asciiTheme="majorBidi" w:hAnsiTheme="majorBidi" w:cstheme="majorBidi"/>
          <w:noProof w:val="0"/>
          <w:sz w:val="24"/>
          <w:szCs w:val="24"/>
        </w:rPr>
        <w:t xml:space="preserve">être. Elle </w:t>
      </w:r>
      <w:r w:rsidR="00582AD5">
        <w:rPr>
          <w:rFonts w:asciiTheme="majorBidi" w:hAnsiTheme="majorBidi" w:cstheme="majorBidi"/>
          <w:noProof w:val="0"/>
          <w:sz w:val="24"/>
          <w:szCs w:val="24"/>
        </w:rPr>
        <w:t>permet de minimiser la réponse physiologique du stress due aux état</w:t>
      </w:r>
      <w:r w:rsidR="008B0882">
        <w:rPr>
          <w:rFonts w:asciiTheme="majorBidi" w:hAnsiTheme="majorBidi" w:cstheme="majorBidi"/>
          <w:noProof w:val="0"/>
          <w:sz w:val="24"/>
          <w:szCs w:val="24"/>
        </w:rPr>
        <w:t xml:space="preserve">s d’anxiété et de tension. </w:t>
      </w:r>
    </w:p>
    <w:p w:rsidR="00F63540" w:rsidRDefault="00F63540" w:rsidP="008B0882">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Lorsqu’il s’agit de son utilisation en vue de la rééducation vocale, la relaxation doit être un entrainement à la maitrise du tonus musculaire, l’objectif n’est donc pas la détente elle-même mais une bonne gestion de l’énergie psychomotrice. </w:t>
      </w:r>
    </w:p>
    <w:p w:rsidR="00181052" w:rsidRDefault="00181052" w:rsidP="008B0882">
      <w:pPr>
        <w:spacing w:line="360" w:lineRule="auto"/>
        <w:jc w:val="both"/>
        <w:rPr>
          <w:rFonts w:asciiTheme="majorBidi" w:hAnsiTheme="majorBidi" w:cstheme="majorBidi"/>
          <w:noProof w:val="0"/>
          <w:sz w:val="24"/>
          <w:szCs w:val="24"/>
        </w:rPr>
      </w:pPr>
    </w:p>
    <w:p w:rsidR="00181052" w:rsidRPr="00A17B15" w:rsidRDefault="00181052" w:rsidP="00A17B15">
      <w:pPr>
        <w:pStyle w:val="Paragraphedeliste"/>
        <w:numPr>
          <w:ilvl w:val="0"/>
          <w:numId w:val="7"/>
        </w:numPr>
        <w:spacing w:line="360" w:lineRule="auto"/>
        <w:jc w:val="both"/>
        <w:rPr>
          <w:rFonts w:asciiTheme="majorBidi" w:hAnsiTheme="majorBidi" w:cstheme="majorBidi"/>
          <w:b/>
          <w:bCs/>
          <w:noProof w:val="0"/>
          <w:sz w:val="24"/>
          <w:szCs w:val="24"/>
        </w:rPr>
      </w:pPr>
      <w:r w:rsidRPr="00A17B15">
        <w:rPr>
          <w:rFonts w:asciiTheme="majorBidi" w:hAnsiTheme="majorBidi" w:cstheme="majorBidi"/>
          <w:b/>
          <w:bCs/>
          <w:noProof w:val="0"/>
          <w:sz w:val="24"/>
          <w:szCs w:val="24"/>
        </w:rPr>
        <w:t xml:space="preserve">Effets biologiques de la relaxation </w:t>
      </w:r>
    </w:p>
    <w:p w:rsidR="00181052" w:rsidRDefault="00181052" w:rsidP="00181052">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t xml:space="preserve">En plus des modifications psychologiques engendrées par la relaxation, il en résulte également des effets physiologiques.  </w:t>
      </w:r>
    </w:p>
    <w:p w:rsidR="00500EA9" w:rsidRDefault="00181052" w:rsidP="00500EA9">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 système nerveux autonome </w:t>
      </w:r>
      <w:r w:rsidR="00500EA9">
        <w:rPr>
          <w:rFonts w:asciiTheme="majorBidi" w:hAnsiTheme="majorBidi" w:cstheme="majorBidi"/>
          <w:noProof w:val="0"/>
          <w:sz w:val="24"/>
          <w:szCs w:val="24"/>
        </w:rPr>
        <w:t xml:space="preserve">(SNA) </w:t>
      </w:r>
      <w:r>
        <w:rPr>
          <w:rFonts w:asciiTheme="majorBidi" w:hAnsiTheme="majorBidi" w:cstheme="majorBidi"/>
          <w:noProof w:val="0"/>
          <w:sz w:val="24"/>
          <w:szCs w:val="24"/>
        </w:rPr>
        <w:t xml:space="preserve">dont les centres sont </w:t>
      </w:r>
      <w:r w:rsidR="00500EA9">
        <w:rPr>
          <w:rFonts w:asciiTheme="majorBidi" w:hAnsiTheme="majorBidi" w:cstheme="majorBidi"/>
          <w:noProof w:val="0"/>
          <w:sz w:val="24"/>
          <w:szCs w:val="24"/>
        </w:rPr>
        <w:t xml:space="preserve">situés au niveau du tronc cérébral assure le fonctionnement du corps, il comporte deux parties : </w:t>
      </w:r>
    </w:p>
    <w:p w:rsidR="00500EA9" w:rsidRDefault="00500EA9" w:rsidP="00500EA9">
      <w:pPr>
        <w:pStyle w:val="Paragraphedeliste"/>
        <w:numPr>
          <w:ilvl w:val="0"/>
          <w:numId w:val="5"/>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 système nerveux sympathique (SNS) excitateur : il a pour fonction d’accélérer le fonctionnement de presque tous les organes. </w:t>
      </w:r>
    </w:p>
    <w:p w:rsidR="00500EA9" w:rsidRDefault="00CD7EBD" w:rsidP="00500EA9">
      <w:pPr>
        <w:pStyle w:val="Paragraphedeliste"/>
        <w:numPr>
          <w:ilvl w:val="0"/>
          <w:numId w:val="5"/>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 système nerveux parasympathique (SNPS) qui a un rôle inhibiteur, il ralenti presque tous les organes. </w:t>
      </w:r>
    </w:p>
    <w:p w:rsidR="00B76914" w:rsidRDefault="00CD7EBD" w:rsidP="00CD7EBD">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Ces deux systèmes interfèrent de manière antagoniste et produisent des niveaux variables d’activation physiologique. </w:t>
      </w:r>
    </w:p>
    <w:p w:rsidR="00CD7EBD" w:rsidRDefault="00B76914" w:rsidP="005F4414">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La relaxation</w:t>
      </w:r>
      <w:r w:rsidR="005F4414">
        <w:rPr>
          <w:rFonts w:asciiTheme="majorBidi" w:hAnsiTheme="majorBidi" w:cstheme="majorBidi"/>
          <w:noProof w:val="0"/>
          <w:sz w:val="24"/>
          <w:szCs w:val="24"/>
        </w:rPr>
        <w:t xml:space="preserve"> correspond à la mise au repos du SNS et l’activation su SNPS avec l’association d’un certain nombre de modifications physiologiques à savoir : </w:t>
      </w:r>
    </w:p>
    <w:p w:rsidR="005F4414" w:rsidRDefault="005F4414" w:rsidP="005F4414">
      <w:pPr>
        <w:pStyle w:val="Paragraphedeliste"/>
        <w:numPr>
          <w:ilvl w:val="0"/>
          <w:numId w:val="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Diminution de la fréquence cardiaque.</w:t>
      </w:r>
    </w:p>
    <w:p w:rsidR="005F4414" w:rsidRDefault="005F4414" w:rsidP="005F4414">
      <w:pPr>
        <w:pStyle w:val="Paragraphedeliste"/>
        <w:numPr>
          <w:ilvl w:val="0"/>
          <w:numId w:val="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Diminution de la fréquence respiratoire. </w:t>
      </w:r>
    </w:p>
    <w:p w:rsidR="005F4414" w:rsidRDefault="000642BC" w:rsidP="005F4414">
      <w:pPr>
        <w:pStyle w:val="Paragraphedeliste"/>
        <w:numPr>
          <w:ilvl w:val="0"/>
          <w:numId w:val="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Diminution de la pression artérielle. </w:t>
      </w:r>
    </w:p>
    <w:p w:rsidR="000642BC" w:rsidRDefault="000642BC" w:rsidP="005F4414">
      <w:pPr>
        <w:pStyle w:val="Paragraphedeliste"/>
        <w:numPr>
          <w:ilvl w:val="0"/>
          <w:numId w:val="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Hypométabolisme : diminution des besoins en oxygène de l’organisme et diminution du métabolisme de base ; diminution de la sécrétion de cortisone par les glandes surrénales, </w:t>
      </w:r>
      <w:r>
        <w:rPr>
          <w:rFonts w:asciiTheme="majorBidi" w:hAnsiTheme="majorBidi" w:cstheme="majorBidi"/>
          <w:noProof w:val="0"/>
          <w:sz w:val="24"/>
          <w:szCs w:val="24"/>
        </w:rPr>
        <w:lastRenderedPageBreak/>
        <w:t xml:space="preserve">de l’adrénaline, normalisation de l’hormone thyroïdienne, du cholestérol après la relaxation.  </w:t>
      </w:r>
    </w:p>
    <w:p w:rsidR="00A17B15" w:rsidRDefault="00A17B15" w:rsidP="005F4414">
      <w:pPr>
        <w:pStyle w:val="Paragraphedeliste"/>
        <w:numPr>
          <w:ilvl w:val="0"/>
          <w:numId w:val="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Augmentation de la circulation périphérique, vasodilatation des extrémités. </w:t>
      </w:r>
    </w:p>
    <w:p w:rsidR="00856410" w:rsidRDefault="00856410" w:rsidP="00856410">
      <w:pPr>
        <w:spacing w:line="360" w:lineRule="auto"/>
        <w:jc w:val="both"/>
        <w:rPr>
          <w:rFonts w:asciiTheme="majorBidi" w:hAnsiTheme="majorBidi" w:cstheme="majorBidi"/>
          <w:noProof w:val="0"/>
          <w:sz w:val="24"/>
          <w:szCs w:val="24"/>
        </w:rPr>
      </w:pPr>
    </w:p>
    <w:p w:rsidR="00856410" w:rsidRDefault="00856410" w:rsidP="00856410">
      <w:pPr>
        <w:spacing w:line="360" w:lineRule="auto"/>
        <w:jc w:val="both"/>
        <w:rPr>
          <w:rFonts w:asciiTheme="majorBidi" w:hAnsiTheme="majorBidi" w:cstheme="majorBidi"/>
          <w:noProof w:val="0"/>
          <w:sz w:val="24"/>
          <w:szCs w:val="24"/>
        </w:rPr>
      </w:pPr>
    </w:p>
    <w:p w:rsidR="00856410" w:rsidRDefault="00856410" w:rsidP="00856410">
      <w:pPr>
        <w:spacing w:line="360" w:lineRule="auto"/>
        <w:jc w:val="both"/>
        <w:rPr>
          <w:rFonts w:asciiTheme="majorBidi" w:hAnsiTheme="majorBidi" w:cstheme="majorBidi"/>
          <w:noProof w:val="0"/>
          <w:sz w:val="24"/>
          <w:szCs w:val="24"/>
        </w:rPr>
      </w:pPr>
      <w:r w:rsidRPr="00856410">
        <w:rPr>
          <w:rFonts w:asciiTheme="majorBidi" w:hAnsiTheme="majorBidi" w:cstheme="majorBidi"/>
          <w:sz w:val="24"/>
          <w:szCs w:val="24"/>
          <w:lang w:eastAsia="fr-FR"/>
        </w:rPr>
        <w:drawing>
          <wp:inline distT="0" distB="0" distL="0" distR="0">
            <wp:extent cx="5957943" cy="5817141"/>
            <wp:effectExtent l="0" t="0" r="5080" b="0"/>
            <wp:docPr id="1" name="Image 1" descr="C:\Users\HP\Desktop\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3926" cy="5832746"/>
                    </a:xfrm>
                    <a:prstGeom prst="rect">
                      <a:avLst/>
                    </a:prstGeom>
                    <a:noFill/>
                    <a:ln>
                      <a:noFill/>
                    </a:ln>
                  </pic:spPr>
                </pic:pic>
              </a:graphicData>
            </a:graphic>
          </wp:inline>
        </w:drawing>
      </w:r>
    </w:p>
    <w:p w:rsidR="00856410" w:rsidRDefault="00856410" w:rsidP="00856410">
      <w:pPr>
        <w:spacing w:line="360" w:lineRule="auto"/>
        <w:jc w:val="both"/>
        <w:rPr>
          <w:rFonts w:asciiTheme="majorBidi" w:hAnsiTheme="majorBidi" w:cstheme="majorBidi"/>
          <w:noProof w:val="0"/>
          <w:sz w:val="24"/>
          <w:szCs w:val="24"/>
        </w:rPr>
      </w:pPr>
    </w:p>
    <w:p w:rsidR="00856410" w:rsidRDefault="00856410" w:rsidP="00856410">
      <w:pPr>
        <w:spacing w:line="360" w:lineRule="auto"/>
        <w:jc w:val="both"/>
        <w:rPr>
          <w:rFonts w:asciiTheme="majorBidi" w:hAnsiTheme="majorBidi" w:cstheme="majorBidi"/>
          <w:noProof w:val="0"/>
          <w:sz w:val="24"/>
          <w:szCs w:val="24"/>
        </w:rPr>
      </w:pPr>
    </w:p>
    <w:p w:rsidR="00856410" w:rsidRDefault="00856410" w:rsidP="00856410">
      <w:pPr>
        <w:spacing w:line="360" w:lineRule="auto"/>
        <w:jc w:val="both"/>
        <w:rPr>
          <w:rFonts w:asciiTheme="majorBidi" w:hAnsiTheme="majorBidi" w:cstheme="majorBidi"/>
          <w:noProof w:val="0"/>
          <w:sz w:val="24"/>
          <w:szCs w:val="24"/>
        </w:rPr>
      </w:pPr>
    </w:p>
    <w:p w:rsidR="00A17B15" w:rsidRPr="00A17B15" w:rsidRDefault="00A17B15" w:rsidP="00974C44">
      <w:pPr>
        <w:pStyle w:val="Paragraphedeliste"/>
        <w:numPr>
          <w:ilvl w:val="0"/>
          <w:numId w:val="7"/>
        </w:num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lastRenderedPageBreak/>
        <w:t xml:space="preserve">Neurophysiologie </w:t>
      </w:r>
    </w:p>
    <w:p w:rsidR="00A17B15" w:rsidRDefault="00A17B15" w:rsidP="00A17B15">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t xml:space="preserve">Selon notre niveau de conscience, les ondes électriques qui parcourent notre cerveau varient considérablement, elles sont enregistrées par l’électroencéphalographe (EEG), comme suit : </w:t>
      </w:r>
    </w:p>
    <w:p w:rsidR="00A17B15" w:rsidRDefault="00A17B15" w:rsidP="00A17B15">
      <w:pPr>
        <w:pStyle w:val="Paragraphedeliste"/>
        <w:numPr>
          <w:ilvl w:val="0"/>
          <w:numId w:val="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Ondes </w:t>
      </w:r>
      <w:r w:rsidR="00154F9A" w:rsidRPr="00154F9A">
        <w:rPr>
          <w:rFonts w:asciiTheme="majorBidi" w:hAnsiTheme="majorBidi" w:cstheme="majorBidi"/>
          <w:i/>
          <w:iCs/>
          <w:noProof w:val="0"/>
          <w:sz w:val="24"/>
          <w:szCs w:val="24"/>
        </w:rPr>
        <w:t>bêta</w:t>
      </w:r>
      <w:r w:rsidR="00154F9A">
        <w:rPr>
          <w:rFonts w:asciiTheme="majorBidi" w:hAnsiTheme="majorBidi" w:cstheme="majorBidi"/>
          <w:noProof w:val="0"/>
          <w:sz w:val="24"/>
          <w:szCs w:val="24"/>
        </w:rPr>
        <w:t xml:space="preserve"> : 13 à 20 Hz marquent la vigilance en état de conscience ordinaire. </w:t>
      </w:r>
    </w:p>
    <w:p w:rsidR="00154F9A" w:rsidRDefault="00154F9A" w:rsidP="00A17B15">
      <w:pPr>
        <w:pStyle w:val="Paragraphedeliste"/>
        <w:numPr>
          <w:ilvl w:val="0"/>
          <w:numId w:val="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Ondes </w:t>
      </w:r>
      <w:r w:rsidRPr="00154F9A">
        <w:rPr>
          <w:rFonts w:asciiTheme="majorBidi" w:hAnsiTheme="majorBidi" w:cstheme="majorBidi"/>
          <w:i/>
          <w:iCs/>
          <w:noProof w:val="0"/>
          <w:sz w:val="24"/>
          <w:szCs w:val="24"/>
        </w:rPr>
        <w:t>alpha</w:t>
      </w:r>
      <w:r w:rsidR="00A27862">
        <w:rPr>
          <w:rFonts w:asciiTheme="majorBidi" w:hAnsiTheme="majorBidi" w:cstheme="majorBidi"/>
          <w:noProof w:val="0"/>
          <w:sz w:val="24"/>
          <w:szCs w:val="24"/>
        </w:rPr>
        <w:t> : plus lentes entre 7</w:t>
      </w:r>
      <w:r>
        <w:rPr>
          <w:rFonts w:asciiTheme="majorBidi" w:hAnsiTheme="majorBidi" w:cstheme="majorBidi"/>
          <w:noProof w:val="0"/>
          <w:sz w:val="24"/>
          <w:szCs w:val="24"/>
        </w:rPr>
        <w:t xml:space="preserve"> et 13 Hz apparaissent le plus souvent chez les personnes naturellement sereines ou en état de relaxation. </w:t>
      </w:r>
    </w:p>
    <w:p w:rsidR="00154F9A" w:rsidRDefault="00154F9A" w:rsidP="00A17B15">
      <w:pPr>
        <w:pStyle w:val="Paragraphedeliste"/>
        <w:numPr>
          <w:ilvl w:val="0"/>
          <w:numId w:val="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Ondes </w:t>
      </w:r>
      <w:r w:rsidRPr="00154F9A">
        <w:rPr>
          <w:rFonts w:asciiTheme="majorBidi" w:hAnsiTheme="majorBidi" w:cstheme="majorBidi"/>
          <w:i/>
          <w:iCs/>
          <w:noProof w:val="0"/>
          <w:sz w:val="24"/>
          <w:szCs w:val="24"/>
        </w:rPr>
        <w:t>thêta</w:t>
      </w:r>
      <w:r>
        <w:rPr>
          <w:rFonts w:asciiTheme="majorBidi" w:hAnsiTheme="majorBidi" w:cstheme="majorBidi"/>
          <w:noProof w:val="0"/>
          <w:sz w:val="24"/>
          <w:szCs w:val="24"/>
        </w:rPr>
        <w:t xml:space="preserve"> : 4 à 7 Hz entre veille et sommeil, on retrouve ces ondes dans le sommeil paradoxal (rêve, mouvement rapide des yeux, et atonie musculaire).  </w:t>
      </w:r>
    </w:p>
    <w:p w:rsidR="00154F9A" w:rsidRDefault="00154F9A" w:rsidP="00A17B15">
      <w:pPr>
        <w:pStyle w:val="Paragraphedeliste"/>
        <w:numPr>
          <w:ilvl w:val="0"/>
          <w:numId w:val="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Ondes </w:t>
      </w:r>
      <w:r w:rsidRPr="00154F9A">
        <w:rPr>
          <w:rFonts w:asciiTheme="majorBidi" w:hAnsiTheme="majorBidi" w:cstheme="majorBidi"/>
          <w:i/>
          <w:iCs/>
          <w:noProof w:val="0"/>
          <w:sz w:val="24"/>
          <w:szCs w:val="24"/>
        </w:rPr>
        <w:t>delta</w:t>
      </w:r>
      <w:r>
        <w:rPr>
          <w:rFonts w:asciiTheme="majorBidi" w:hAnsiTheme="majorBidi" w:cstheme="majorBidi"/>
          <w:i/>
          <w:iCs/>
          <w:noProof w:val="0"/>
          <w:sz w:val="24"/>
          <w:szCs w:val="24"/>
        </w:rPr>
        <w:t> </w:t>
      </w:r>
      <w:r>
        <w:rPr>
          <w:rFonts w:asciiTheme="majorBidi" w:hAnsiTheme="majorBidi" w:cstheme="majorBidi"/>
          <w:noProof w:val="0"/>
          <w:sz w:val="24"/>
          <w:szCs w:val="24"/>
        </w:rPr>
        <w:t xml:space="preserve">: les plus lentes, entre 0,5 et 3,5 Hz caractérisent le sommeil profond sans rêves ou le coma. </w:t>
      </w:r>
    </w:p>
    <w:p w:rsidR="0072334C" w:rsidRDefault="0072334C" w:rsidP="0072334C">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Les états de relaxation </w:t>
      </w:r>
      <w:r w:rsidR="00DE776F">
        <w:rPr>
          <w:rFonts w:asciiTheme="majorBidi" w:hAnsiTheme="majorBidi" w:cstheme="majorBidi"/>
          <w:noProof w:val="0"/>
          <w:sz w:val="24"/>
          <w:szCs w:val="24"/>
        </w:rPr>
        <w:t xml:space="preserve">renforcent le rythme </w:t>
      </w:r>
      <w:r w:rsidR="00DE776F" w:rsidRPr="00DE776F">
        <w:rPr>
          <w:rFonts w:asciiTheme="majorBidi" w:hAnsiTheme="majorBidi" w:cstheme="majorBidi"/>
          <w:i/>
          <w:iCs/>
          <w:noProof w:val="0"/>
          <w:sz w:val="24"/>
          <w:szCs w:val="24"/>
        </w:rPr>
        <w:t xml:space="preserve">alpha </w:t>
      </w:r>
      <w:r w:rsidR="00DE776F">
        <w:rPr>
          <w:rFonts w:asciiTheme="majorBidi" w:hAnsiTheme="majorBidi" w:cstheme="majorBidi"/>
          <w:noProof w:val="0"/>
          <w:sz w:val="24"/>
          <w:szCs w:val="24"/>
        </w:rPr>
        <w:t>(8 à 13 Hz),</w:t>
      </w:r>
      <w:r w:rsidR="001D3F39">
        <w:rPr>
          <w:rFonts w:asciiTheme="majorBidi" w:hAnsiTheme="majorBidi" w:cstheme="majorBidi"/>
          <w:noProof w:val="0"/>
          <w:sz w:val="24"/>
          <w:szCs w:val="24"/>
        </w:rPr>
        <w:t xml:space="preserve"> </w:t>
      </w:r>
      <w:r w:rsidR="00DE776F">
        <w:rPr>
          <w:rFonts w:asciiTheme="majorBidi" w:hAnsiTheme="majorBidi" w:cstheme="majorBidi"/>
          <w:noProof w:val="0"/>
          <w:sz w:val="24"/>
          <w:szCs w:val="24"/>
        </w:rPr>
        <w:t xml:space="preserve">qui s’étend à l’ensemble du cortex cérébral. </w:t>
      </w:r>
    </w:p>
    <w:p w:rsidR="00A27862" w:rsidRDefault="00A27862" w:rsidP="0072334C">
      <w:pPr>
        <w:spacing w:line="360" w:lineRule="auto"/>
        <w:jc w:val="both"/>
        <w:rPr>
          <w:rFonts w:asciiTheme="majorBidi" w:hAnsiTheme="majorBidi" w:cstheme="majorBidi"/>
          <w:noProof w:val="0"/>
          <w:sz w:val="24"/>
          <w:szCs w:val="24"/>
        </w:rPr>
      </w:pPr>
    </w:p>
    <w:p w:rsidR="00A27862" w:rsidRDefault="00A27862" w:rsidP="0072334C">
      <w:pPr>
        <w:spacing w:line="360" w:lineRule="auto"/>
        <w:jc w:val="both"/>
        <w:rPr>
          <w:rFonts w:asciiTheme="majorBidi" w:hAnsiTheme="majorBidi" w:cstheme="majorBidi"/>
          <w:noProof w:val="0"/>
          <w:sz w:val="24"/>
          <w:szCs w:val="24"/>
        </w:rPr>
      </w:pPr>
      <w:r w:rsidRPr="00A27862">
        <w:rPr>
          <w:rFonts w:asciiTheme="majorBidi" w:hAnsiTheme="majorBidi" w:cstheme="majorBidi"/>
          <w:sz w:val="24"/>
          <w:szCs w:val="24"/>
          <w:lang w:eastAsia="fr-FR"/>
        </w:rPr>
        <w:drawing>
          <wp:inline distT="0" distB="0" distL="0" distR="0">
            <wp:extent cx="5760720" cy="2877800"/>
            <wp:effectExtent l="0" t="0" r="0" b="0"/>
            <wp:docPr id="3" name="Image 3" descr="C:\Users\HP\Desktop\Les-frequences-cerebrales-et-le-bain-flot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es-frequences-cerebrales-et-le-bain-flotta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77800"/>
                    </a:xfrm>
                    <a:prstGeom prst="rect">
                      <a:avLst/>
                    </a:prstGeom>
                    <a:noFill/>
                    <a:ln>
                      <a:noFill/>
                    </a:ln>
                  </pic:spPr>
                </pic:pic>
              </a:graphicData>
            </a:graphic>
          </wp:inline>
        </w:drawing>
      </w:r>
    </w:p>
    <w:p w:rsidR="009637E8" w:rsidRPr="00FA4794" w:rsidRDefault="009637E8" w:rsidP="0072334C">
      <w:pPr>
        <w:spacing w:line="360" w:lineRule="auto"/>
        <w:jc w:val="both"/>
        <w:rPr>
          <w:rFonts w:asciiTheme="majorBidi" w:hAnsiTheme="majorBidi" w:cstheme="majorBidi"/>
          <w:b/>
          <w:bCs/>
          <w:noProof w:val="0"/>
          <w:sz w:val="24"/>
          <w:szCs w:val="24"/>
        </w:rPr>
      </w:pPr>
    </w:p>
    <w:p w:rsidR="00A27862" w:rsidRDefault="00A27862" w:rsidP="00A27862">
      <w:pPr>
        <w:pStyle w:val="Paragraphedeliste"/>
        <w:spacing w:line="360" w:lineRule="auto"/>
        <w:ind w:left="1065"/>
        <w:jc w:val="both"/>
        <w:rPr>
          <w:rFonts w:asciiTheme="majorBidi" w:hAnsiTheme="majorBidi" w:cstheme="majorBidi"/>
          <w:b/>
          <w:bCs/>
          <w:noProof w:val="0"/>
          <w:sz w:val="24"/>
          <w:szCs w:val="24"/>
        </w:rPr>
      </w:pPr>
    </w:p>
    <w:p w:rsidR="00A27862" w:rsidRDefault="00A27862" w:rsidP="00A27862">
      <w:pPr>
        <w:pStyle w:val="Paragraphedeliste"/>
        <w:spacing w:line="360" w:lineRule="auto"/>
        <w:ind w:left="1065"/>
        <w:jc w:val="both"/>
        <w:rPr>
          <w:rFonts w:asciiTheme="majorBidi" w:hAnsiTheme="majorBidi" w:cstheme="majorBidi"/>
          <w:b/>
          <w:bCs/>
          <w:noProof w:val="0"/>
          <w:sz w:val="24"/>
          <w:szCs w:val="24"/>
        </w:rPr>
      </w:pPr>
    </w:p>
    <w:p w:rsidR="00A27862" w:rsidRDefault="00A27862" w:rsidP="00A27862">
      <w:pPr>
        <w:pStyle w:val="Paragraphedeliste"/>
        <w:spacing w:line="360" w:lineRule="auto"/>
        <w:ind w:left="1065"/>
        <w:jc w:val="both"/>
        <w:rPr>
          <w:rFonts w:asciiTheme="majorBidi" w:hAnsiTheme="majorBidi" w:cstheme="majorBidi"/>
          <w:b/>
          <w:bCs/>
          <w:noProof w:val="0"/>
          <w:sz w:val="24"/>
          <w:szCs w:val="24"/>
        </w:rPr>
      </w:pPr>
    </w:p>
    <w:p w:rsidR="00A27862" w:rsidRDefault="00A27862" w:rsidP="00A27862">
      <w:pPr>
        <w:pStyle w:val="Paragraphedeliste"/>
        <w:spacing w:line="360" w:lineRule="auto"/>
        <w:ind w:left="1065"/>
        <w:jc w:val="both"/>
        <w:rPr>
          <w:rFonts w:asciiTheme="majorBidi" w:hAnsiTheme="majorBidi" w:cstheme="majorBidi"/>
          <w:b/>
          <w:bCs/>
          <w:noProof w:val="0"/>
          <w:sz w:val="24"/>
          <w:szCs w:val="24"/>
        </w:rPr>
      </w:pPr>
    </w:p>
    <w:p w:rsidR="00A27862" w:rsidRDefault="00A27862" w:rsidP="00A27862">
      <w:pPr>
        <w:pStyle w:val="Paragraphedeliste"/>
        <w:spacing w:line="360" w:lineRule="auto"/>
        <w:ind w:left="1065"/>
        <w:jc w:val="both"/>
        <w:rPr>
          <w:rFonts w:asciiTheme="majorBidi" w:hAnsiTheme="majorBidi" w:cstheme="majorBidi"/>
          <w:b/>
          <w:bCs/>
          <w:noProof w:val="0"/>
          <w:sz w:val="24"/>
          <w:szCs w:val="24"/>
        </w:rPr>
      </w:pPr>
    </w:p>
    <w:p w:rsidR="009637E8" w:rsidRPr="00A27862" w:rsidRDefault="00FA4794" w:rsidP="00884CCB">
      <w:pPr>
        <w:pStyle w:val="Paragraphedeliste"/>
        <w:numPr>
          <w:ilvl w:val="0"/>
          <w:numId w:val="7"/>
        </w:numPr>
        <w:spacing w:line="360" w:lineRule="auto"/>
        <w:jc w:val="both"/>
        <w:rPr>
          <w:rFonts w:asciiTheme="majorBidi" w:hAnsiTheme="majorBidi" w:cstheme="majorBidi"/>
          <w:b/>
          <w:bCs/>
          <w:noProof w:val="0"/>
          <w:sz w:val="24"/>
          <w:szCs w:val="24"/>
        </w:rPr>
      </w:pPr>
      <w:r w:rsidRPr="00A27862">
        <w:rPr>
          <w:rFonts w:asciiTheme="majorBidi" w:hAnsiTheme="majorBidi" w:cstheme="majorBidi"/>
          <w:b/>
          <w:bCs/>
          <w:noProof w:val="0"/>
          <w:sz w:val="24"/>
          <w:szCs w:val="24"/>
        </w:rPr>
        <w:lastRenderedPageBreak/>
        <w:t xml:space="preserve">Les différentes techniques de relaxation dans la rééducation orthophonique </w:t>
      </w:r>
    </w:p>
    <w:p w:rsidR="008D61FD" w:rsidRDefault="00FA4794" w:rsidP="00956272">
      <w:p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tab/>
      </w:r>
      <w:r w:rsidR="00583BA4">
        <w:rPr>
          <w:rFonts w:asciiTheme="majorBidi" w:hAnsiTheme="majorBidi" w:cstheme="majorBidi"/>
          <w:noProof w:val="0"/>
          <w:sz w:val="24"/>
          <w:szCs w:val="24"/>
        </w:rPr>
        <w:t>L</w:t>
      </w:r>
      <w:r w:rsidR="00A26ED2">
        <w:rPr>
          <w:rFonts w:asciiTheme="majorBidi" w:hAnsiTheme="majorBidi" w:cstheme="majorBidi"/>
          <w:noProof w:val="0"/>
          <w:sz w:val="24"/>
          <w:szCs w:val="24"/>
        </w:rPr>
        <w:t xml:space="preserve">es méthodes de </w:t>
      </w:r>
      <w:r w:rsidR="00583BA4">
        <w:rPr>
          <w:rFonts w:asciiTheme="majorBidi" w:hAnsiTheme="majorBidi" w:cstheme="majorBidi"/>
          <w:noProof w:val="0"/>
          <w:sz w:val="24"/>
          <w:szCs w:val="24"/>
        </w:rPr>
        <w:t xml:space="preserve"> </w:t>
      </w:r>
      <w:r w:rsidR="00A26ED2">
        <w:rPr>
          <w:rFonts w:asciiTheme="majorBidi" w:hAnsiTheme="majorBidi" w:cstheme="majorBidi"/>
          <w:noProof w:val="0"/>
          <w:sz w:val="24"/>
          <w:szCs w:val="24"/>
        </w:rPr>
        <w:t xml:space="preserve">relaxation, que l’on nomme également </w:t>
      </w:r>
      <w:r w:rsidR="007D1B44">
        <w:rPr>
          <w:rFonts w:asciiTheme="majorBidi" w:hAnsiTheme="majorBidi" w:cstheme="majorBidi"/>
          <w:noProof w:val="0"/>
          <w:sz w:val="24"/>
          <w:szCs w:val="24"/>
        </w:rPr>
        <w:t xml:space="preserve">les </w:t>
      </w:r>
      <w:r w:rsidR="00A26ED2">
        <w:rPr>
          <w:rFonts w:asciiTheme="majorBidi" w:hAnsiTheme="majorBidi" w:cstheme="majorBidi"/>
          <w:noProof w:val="0"/>
          <w:sz w:val="24"/>
          <w:szCs w:val="24"/>
        </w:rPr>
        <w:t xml:space="preserve">thérapies psycho-corporelles, </w:t>
      </w:r>
      <w:r w:rsidR="00583BA4">
        <w:rPr>
          <w:rFonts w:asciiTheme="majorBidi" w:hAnsiTheme="majorBidi" w:cstheme="majorBidi"/>
          <w:noProof w:val="0"/>
          <w:sz w:val="24"/>
          <w:szCs w:val="24"/>
        </w:rPr>
        <w:t xml:space="preserve"> </w:t>
      </w:r>
      <w:r w:rsidR="00A26ED2">
        <w:rPr>
          <w:rFonts w:asciiTheme="majorBidi" w:hAnsiTheme="majorBidi" w:cstheme="majorBidi"/>
          <w:noProof w:val="0"/>
          <w:sz w:val="24"/>
          <w:szCs w:val="24"/>
        </w:rPr>
        <w:t xml:space="preserve">sont </w:t>
      </w:r>
      <w:r w:rsidR="00583BA4">
        <w:rPr>
          <w:rFonts w:asciiTheme="majorBidi" w:hAnsiTheme="majorBidi" w:cstheme="majorBidi"/>
          <w:noProof w:val="0"/>
          <w:sz w:val="24"/>
          <w:szCs w:val="24"/>
        </w:rPr>
        <w:t>d’avantage utilisée</w:t>
      </w:r>
      <w:r w:rsidR="00956272">
        <w:rPr>
          <w:rFonts w:asciiTheme="majorBidi" w:hAnsiTheme="majorBidi" w:cstheme="majorBidi"/>
          <w:noProof w:val="0"/>
          <w:sz w:val="24"/>
          <w:szCs w:val="24"/>
        </w:rPr>
        <w:t>s</w:t>
      </w:r>
      <w:r w:rsidR="00583BA4">
        <w:rPr>
          <w:rFonts w:asciiTheme="majorBidi" w:hAnsiTheme="majorBidi" w:cstheme="majorBidi"/>
          <w:noProof w:val="0"/>
          <w:sz w:val="24"/>
          <w:szCs w:val="24"/>
        </w:rPr>
        <w:t xml:space="preserve"> dans la pratique orthophonique,</w:t>
      </w:r>
      <w:r w:rsidR="00B4510D">
        <w:rPr>
          <w:rFonts w:asciiTheme="majorBidi" w:hAnsiTheme="majorBidi" w:cstheme="majorBidi"/>
          <w:noProof w:val="0"/>
          <w:sz w:val="24"/>
          <w:szCs w:val="24"/>
        </w:rPr>
        <w:t> </w:t>
      </w:r>
      <w:r w:rsidR="003E3615">
        <w:rPr>
          <w:rFonts w:asciiTheme="majorBidi" w:hAnsiTheme="majorBidi" w:cstheme="majorBidi"/>
          <w:noProof w:val="0"/>
          <w:sz w:val="24"/>
          <w:szCs w:val="24"/>
        </w:rPr>
        <w:t>el</w:t>
      </w:r>
      <w:r w:rsidR="00A26ED2">
        <w:rPr>
          <w:rFonts w:asciiTheme="majorBidi" w:hAnsiTheme="majorBidi" w:cstheme="majorBidi"/>
          <w:noProof w:val="0"/>
          <w:sz w:val="24"/>
          <w:szCs w:val="24"/>
        </w:rPr>
        <w:t xml:space="preserve">les sont </w:t>
      </w:r>
      <w:r w:rsidR="003E3615">
        <w:rPr>
          <w:rFonts w:asciiTheme="majorBidi" w:hAnsiTheme="majorBidi" w:cstheme="majorBidi"/>
          <w:noProof w:val="0"/>
          <w:sz w:val="24"/>
          <w:szCs w:val="24"/>
        </w:rPr>
        <w:t xml:space="preserve"> indiquée</w:t>
      </w:r>
      <w:r w:rsidR="00A26ED2">
        <w:rPr>
          <w:rFonts w:asciiTheme="majorBidi" w:hAnsiTheme="majorBidi" w:cstheme="majorBidi"/>
          <w:noProof w:val="0"/>
          <w:sz w:val="24"/>
          <w:szCs w:val="24"/>
        </w:rPr>
        <w:t>s</w:t>
      </w:r>
      <w:r w:rsidR="003E3615">
        <w:rPr>
          <w:rFonts w:asciiTheme="majorBidi" w:hAnsiTheme="majorBidi" w:cstheme="majorBidi"/>
          <w:noProof w:val="0"/>
          <w:sz w:val="24"/>
          <w:szCs w:val="24"/>
        </w:rPr>
        <w:t xml:space="preserve"> de manière systématique dans le cadre de</w:t>
      </w:r>
      <w:r w:rsidR="00956272">
        <w:rPr>
          <w:rFonts w:asciiTheme="majorBidi" w:hAnsiTheme="majorBidi" w:cstheme="majorBidi"/>
          <w:noProof w:val="0"/>
          <w:sz w:val="24"/>
          <w:szCs w:val="24"/>
        </w:rPr>
        <w:t>s</w:t>
      </w:r>
      <w:r w:rsidR="003E3615">
        <w:rPr>
          <w:rFonts w:asciiTheme="majorBidi" w:hAnsiTheme="majorBidi" w:cstheme="majorBidi"/>
          <w:noProof w:val="0"/>
          <w:sz w:val="24"/>
          <w:szCs w:val="24"/>
        </w:rPr>
        <w:t xml:space="preserve"> rééducations vocales, ainsi que pour certains troubles articulatoires sévères</w:t>
      </w:r>
      <w:r w:rsidR="00956272">
        <w:rPr>
          <w:rFonts w:asciiTheme="majorBidi" w:hAnsiTheme="majorBidi" w:cstheme="majorBidi"/>
          <w:noProof w:val="0"/>
          <w:sz w:val="24"/>
          <w:szCs w:val="24"/>
        </w:rPr>
        <w:t> ;</w:t>
      </w:r>
      <w:r w:rsidR="003E3615">
        <w:rPr>
          <w:rFonts w:asciiTheme="majorBidi" w:hAnsiTheme="majorBidi" w:cstheme="majorBidi"/>
          <w:noProof w:val="0"/>
          <w:sz w:val="24"/>
          <w:szCs w:val="24"/>
        </w:rPr>
        <w:t xml:space="preserve"> </w:t>
      </w:r>
      <w:r w:rsidR="007D1B44">
        <w:rPr>
          <w:rFonts w:asciiTheme="majorBidi" w:hAnsiTheme="majorBidi" w:cstheme="majorBidi"/>
          <w:noProof w:val="0"/>
          <w:sz w:val="24"/>
          <w:szCs w:val="24"/>
        </w:rPr>
        <w:t>pour l</w:t>
      </w:r>
      <w:r w:rsidR="00BC2808">
        <w:rPr>
          <w:rFonts w:asciiTheme="majorBidi" w:hAnsiTheme="majorBidi" w:cstheme="majorBidi"/>
          <w:noProof w:val="0"/>
          <w:sz w:val="24"/>
          <w:szCs w:val="24"/>
        </w:rPr>
        <w:t>es dysgraphies</w:t>
      </w:r>
      <w:r w:rsidR="00956272">
        <w:rPr>
          <w:rFonts w:asciiTheme="majorBidi" w:hAnsiTheme="majorBidi" w:cstheme="majorBidi"/>
          <w:noProof w:val="0"/>
          <w:sz w:val="24"/>
          <w:szCs w:val="24"/>
        </w:rPr>
        <w:t> ;</w:t>
      </w:r>
      <w:r w:rsidR="00BC2808">
        <w:rPr>
          <w:rFonts w:asciiTheme="majorBidi" w:hAnsiTheme="majorBidi" w:cstheme="majorBidi"/>
          <w:noProof w:val="0"/>
          <w:sz w:val="24"/>
          <w:szCs w:val="24"/>
        </w:rPr>
        <w:t xml:space="preserve"> </w:t>
      </w:r>
      <w:r w:rsidR="007D1B44">
        <w:rPr>
          <w:rFonts w:asciiTheme="majorBidi" w:hAnsiTheme="majorBidi" w:cstheme="majorBidi"/>
          <w:noProof w:val="0"/>
          <w:sz w:val="24"/>
          <w:szCs w:val="24"/>
        </w:rPr>
        <w:t>l</w:t>
      </w:r>
      <w:r w:rsidR="00BC2808">
        <w:rPr>
          <w:rFonts w:asciiTheme="majorBidi" w:hAnsiTheme="majorBidi" w:cstheme="majorBidi"/>
          <w:noProof w:val="0"/>
          <w:sz w:val="24"/>
          <w:szCs w:val="24"/>
        </w:rPr>
        <w:t>es dyslexies, elle</w:t>
      </w:r>
      <w:r w:rsidR="00A26ED2">
        <w:rPr>
          <w:rFonts w:asciiTheme="majorBidi" w:hAnsiTheme="majorBidi" w:cstheme="majorBidi"/>
          <w:noProof w:val="0"/>
          <w:sz w:val="24"/>
          <w:szCs w:val="24"/>
        </w:rPr>
        <w:t xml:space="preserve">s peuvent </w:t>
      </w:r>
      <w:r w:rsidR="00BC2808">
        <w:rPr>
          <w:rFonts w:asciiTheme="majorBidi" w:hAnsiTheme="majorBidi" w:cstheme="majorBidi"/>
          <w:noProof w:val="0"/>
          <w:sz w:val="24"/>
          <w:szCs w:val="24"/>
        </w:rPr>
        <w:t xml:space="preserve"> également être pratiquée</w:t>
      </w:r>
      <w:r w:rsidR="00A26ED2">
        <w:rPr>
          <w:rFonts w:asciiTheme="majorBidi" w:hAnsiTheme="majorBidi" w:cstheme="majorBidi"/>
          <w:noProof w:val="0"/>
          <w:sz w:val="24"/>
          <w:szCs w:val="24"/>
        </w:rPr>
        <w:t>s</w:t>
      </w:r>
      <w:r w:rsidR="00BC2808">
        <w:rPr>
          <w:rFonts w:asciiTheme="majorBidi" w:hAnsiTheme="majorBidi" w:cstheme="majorBidi"/>
          <w:noProof w:val="0"/>
          <w:sz w:val="24"/>
          <w:szCs w:val="24"/>
        </w:rPr>
        <w:t xml:space="preserve"> dans la prise en charge des </w:t>
      </w:r>
      <w:r w:rsidR="00956272">
        <w:rPr>
          <w:rFonts w:asciiTheme="majorBidi" w:hAnsiTheme="majorBidi" w:cstheme="majorBidi"/>
          <w:noProof w:val="0"/>
          <w:sz w:val="24"/>
          <w:szCs w:val="24"/>
        </w:rPr>
        <w:t xml:space="preserve">troubles neurodéveloppementaux ; </w:t>
      </w:r>
      <w:r w:rsidR="000F28C9">
        <w:rPr>
          <w:rFonts w:asciiTheme="majorBidi" w:hAnsiTheme="majorBidi" w:cstheme="majorBidi"/>
          <w:noProof w:val="0"/>
          <w:sz w:val="24"/>
          <w:szCs w:val="24"/>
        </w:rPr>
        <w:t>dans la rééducation de la déglutition et des troubles de la fluence, et même</w:t>
      </w:r>
      <w:r w:rsidR="00956272">
        <w:rPr>
          <w:rFonts w:asciiTheme="majorBidi" w:hAnsiTheme="majorBidi" w:cstheme="majorBidi"/>
          <w:noProof w:val="0"/>
          <w:sz w:val="24"/>
          <w:szCs w:val="24"/>
        </w:rPr>
        <w:t xml:space="preserve"> dans</w:t>
      </w:r>
      <w:r w:rsidR="000F28C9">
        <w:rPr>
          <w:rFonts w:asciiTheme="majorBidi" w:hAnsiTheme="majorBidi" w:cstheme="majorBidi"/>
          <w:noProof w:val="0"/>
          <w:sz w:val="24"/>
          <w:szCs w:val="24"/>
        </w:rPr>
        <w:t xml:space="preserve"> certains troubles neurologiques acquis ou dégénératifs. </w:t>
      </w:r>
    </w:p>
    <w:p w:rsidR="00CC293F" w:rsidRDefault="00CC293F" w:rsidP="005630D9">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L</w:t>
      </w:r>
      <w:r w:rsidR="00D46038">
        <w:rPr>
          <w:rFonts w:asciiTheme="majorBidi" w:hAnsiTheme="majorBidi" w:cstheme="majorBidi"/>
          <w:noProof w:val="0"/>
          <w:sz w:val="24"/>
          <w:szCs w:val="24"/>
        </w:rPr>
        <w:t>’orthophoniste est donc appelé</w:t>
      </w:r>
      <w:r>
        <w:rPr>
          <w:rFonts w:asciiTheme="majorBidi" w:hAnsiTheme="majorBidi" w:cstheme="majorBidi"/>
          <w:noProof w:val="0"/>
          <w:sz w:val="24"/>
          <w:szCs w:val="24"/>
        </w:rPr>
        <w:t xml:space="preserve"> à comprendre, maitriser et exercer certaines techniques de relaxation, s’adressant au corps et au mental, afin de pouvoir aider le patient à vaincre son mal être, celles-ci visent à faire comprendre à ce dernier sa crispation et à lui enseigner comment libérer ses tensions.  </w:t>
      </w:r>
    </w:p>
    <w:p w:rsidR="00F63540" w:rsidRDefault="00F63540" w:rsidP="005630D9">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t>L’intérêt de la pratique de la relaxation dans le traitement des troubles v</w:t>
      </w:r>
      <w:r w:rsidR="004B46F8">
        <w:rPr>
          <w:rFonts w:asciiTheme="majorBidi" w:hAnsiTheme="majorBidi" w:cstheme="majorBidi"/>
          <w:noProof w:val="0"/>
          <w:sz w:val="24"/>
          <w:szCs w:val="24"/>
        </w:rPr>
        <w:t xml:space="preserve">ocaux est important si l’on prend en considération les points suivants : </w:t>
      </w:r>
    </w:p>
    <w:p w:rsidR="004B46F8" w:rsidRDefault="004B46F8" w:rsidP="00963825">
      <w:pPr>
        <w:pStyle w:val="Paragraphedeliste"/>
        <w:numPr>
          <w:ilvl w:val="0"/>
          <w:numId w:val="13"/>
        </w:numPr>
        <w:spacing w:line="360" w:lineRule="auto"/>
        <w:jc w:val="both"/>
        <w:rPr>
          <w:rFonts w:asciiTheme="majorBidi" w:hAnsiTheme="majorBidi" w:cstheme="majorBidi"/>
          <w:noProof w:val="0"/>
          <w:sz w:val="24"/>
          <w:szCs w:val="24"/>
        </w:rPr>
      </w:pPr>
      <w:r w:rsidRPr="00963825">
        <w:rPr>
          <w:rFonts w:asciiTheme="majorBidi" w:hAnsiTheme="majorBidi" w:cstheme="majorBidi"/>
          <w:noProof w:val="0"/>
          <w:sz w:val="24"/>
          <w:szCs w:val="24"/>
        </w:rPr>
        <w:t xml:space="preserve">Les perturbations intéressant la voix et la parole se caractérisent dans un grand nombre de cas par un comportement d’effort qui résulte </w:t>
      </w:r>
      <w:r w:rsidRPr="00F64B7E">
        <w:rPr>
          <w:rFonts w:asciiTheme="majorBidi" w:hAnsiTheme="majorBidi" w:cstheme="majorBidi"/>
          <w:noProof w:val="0"/>
          <w:sz w:val="24"/>
          <w:szCs w:val="24"/>
        </w:rPr>
        <w:t xml:space="preserve">du cercle vicieux du forçage vocal, </w:t>
      </w:r>
      <w:r w:rsidRPr="00963825">
        <w:rPr>
          <w:rFonts w:asciiTheme="majorBidi" w:hAnsiTheme="majorBidi" w:cstheme="majorBidi"/>
          <w:noProof w:val="0"/>
          <w:sz w:val="24"/>
          <w:szCs w:val="24"/>
        </w:rPr>
        <w:t>l’entrainement à la rela</w:t>
      </w:r>
      <w:r w:rsidR="00884CCB">
        <w:rPr>
          <w:rFonts w:asciiTheme="majorBidi" w:hAnsiTheme="majorBidi" w:cstheme="majorBidi"/>
          <w:noProof w:val="0"/>
          <w:sz w:val="24"/>
          <w:szCs w:val="24"/>
        </w:rPr>
        <w:t>xation permet au sujet de sortir</w:t>
      </w:r>
      <w:bookmarkStart w:id="0" w:name="_GoBack"/>
      <w:bookmarkEnd w:id="0"/>
      <w:r w:rsidRPr="00963825">
        <w:rPr>
          <w:rFonts w:asciiTheme="majorBidi" w:hAnsiTheme="majorBidi" w:cstheme="majorBidi"/>
          <w:noProof w:val="0"/>
          <w:sz w:val="24"/>
          <w:szCs w:val="24"/>
        </w:rPr>
        <w:t xml:space="preserve"> de ce cercle vicieux grâce à l’acquisition de la maitrise de son énergie psychomotrice, qui est la première condition d’un comportement phonatoire bien adapté. </w:t>
      </w:r>
    </w:p>
    <w:p w:rsidR="00963825" w:rsidRDefault="00963825" w:rsidP="00D46038">
      <w:pPr>
        <w:pStyle w:val="Paragraphedeliste"/>
        <w:numPr>
          <w:ilvl w:val="0"/>
          <w:numId w:val="13"/>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Le symptôme vocal n’est souvent que la manifestation d’un trouble plus général, intéressant la vie relationnelle du sujet et la dynamique de son comportement global. Il est logique dans ce cas</w:t>
      </w:r>
      <w:r w:rsidR="00D46038">
        <w:rPr>
          <w:rFonts w:asciiTheme="majorBidi" w:hAnsiTheme="majorBidi" w:cstheme="majorBidi"/>
          <w:noProof w:val="0"/>
          <w:sz w:val="24"/>
          <w:szCs w:val="24"/>
        </w:rPr>
        <w:t xml:space="preserve"> </w:t>
      </w:r>
      <w:r>
        <w:rPr>
          <w:rFonts w:asciiTheme="majorBidi" w:hAnsiTheme="majorBidi" w:cstheme="majorBidi"/>
          <w:noProof w:val="0"/>
          <w:sz w:val="24"/>
          <w:szCs w:val="24"/>
        </w:rPr>
        <w:t xml:space="preserve">de préconiser un traitement qui ne s’arrête pas au symptôme vocal. </w:t>
      </w:r>
      <w:r w:rsidR="008C5E55">
        <w:rPr>
          <w:rFonts w:asciiTheme="majorBidi" w:hAnsiTheme="majorBidi" w:cstheme="majorBidi"/>
          <w:noProof w:val="0"/>
          <w:sz w:val="24"/>
          <w:szCs w:val="24"/>
        </w:rPr>
        <w:t>La pratique de la relaxation peut aider le sujet à retrouver son équilibre psychologique. De plus, l’initiation du patient à la pratique personnelle de la relaxation lui confère ainsi à la rééducation vocale une dimension</w:t>
      </w:r>
      <w:r w:rsidR="00271954">
        <w:rPr>
          <w:rFonts w:asciiTheme="majorBidi" w:hAnsiTheme="majorBidi" w:cstheme="majorBidi"/>
          <w:noProof w:val="0"/>
          <w:sz w:val="24"/>
          <w:szCs w:val="24"/>
        </w:rPr>
        <w:t xml:space="preserve"> psychothérapeuti</w:t>
      </w:r>
      <w:r w:rsidR="008C5E55">
        <w:rPr>
          <w:rFonts w:asciiTheme="majorBidi" w:hAnsiTheme="majorBidi" w:cstheme="majorBidi"/>
          <w:noProof w:val="0"/>
          <w:sz w:val="24"/>
          <w:szCs w:val="24"/>
        </w:rPr>
        <w:t>que.</w:t>
      </w:r>
      <w:r w:rsidR="000A4105">
        <w:rPr>
          <w:rFonts w:asciiTheme="majorBidi" w:hAnsiTheme="majorBidi" w:cstheme="majorBidi"/>
          <w:noProof w:val="0"/>
          <w:sz w:val="24"/>
          <w:szCs w:val="24"/>
        </w:rPr>
        <w:t xml:space="preserve"> Cette extension du traitement phoniatrique est parfaitement justifiée dans la mesure où la voix et la parole ne </w:t>
      </w:r>
      <w:r w:rsidR="00410F01">
        <w:rPr>
          <w:rFonts w:asciiTheme="majorBidi" w:hAnsiTheme="majorBidi" w:cstheme="majorBidi"/>
          <w:noProof w:val="0"/>
          <w:sz w:val="24"/>
          <w:szCs w:val="24"/>
        </w:rPr>
        <w:t xml:space="preserve">sauraient valablement être abordées en s’arrêtant à leur aspect purement mécanique. </w:t>
      </w:r>
    </w:p>
    <w:p w:rsidR="00410F01" w:rsidRDefault="00410F01" w:rsidP="00963825">
      <w:pPr>
        <w:pStyle w:val="Paragraphedeliste"/>
        <w:numPr>
          <w:ilvl w:val="0"/>
          <w:numId w:val="13"/>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L’utilisation de la relaxation permet au traitement phoniatrique de produire un résultat plus rapide, plus profond et surtout plus durable. </w:t>
      </w:r>
    </w:p>
    <w:p w:rsidR="00410F01" w:rsidRDefault="005D3B67" w:rsidP="00963825">
      <w:pPr>
        <w:pStyle w:val="Paragraphedeliste"/>
        <w:numPr>
          <w:ilvl w:val="0"/>
          <w:numId w:val="13"/>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Enfin, l’idée de la relaxation est en général bien accueillie par </w:t>
      </w:r>
      <w:r w:rsidR="00315DE4">
        <w:rPr>
          <w:rFonts w:asciiTheme="majorBidi" w:hAnsiTheme="majorBidi" w:cstheme="majorBidi"/>
          <w:noProof w:val="0"/>
          <w:sz w:val="24"/>
          <w:szCs w:val="24"/>
        </w:rPr>
        <w:t>l</w:t>
      </w:r>
      <w:r>
        <w:rPr>
          <w:rFonts w:asciiTheme="majorBidi" w:hAnsiTheme="majorBidi" w:cstheme="majorBidi"/>
          <w:noProof w:val="0"/>
          <w:sz w:val="24"/>
          <w:szCs w:val="24"/>
        </w:rPr>
        <w:t xml:space="preserve">es patients qui se trouvent très souvent nerveux, anxieux, émotifs ou surmenés. </w:t>
      </w:r>
    </w:p>
    <w:p w:rsidR="00F63540" w:rsidRDefault="00F63540" w:rsidP="005630D9">
      <w:pPr>
        <w:spacing w:line="360" w:lineRule="auto"/>
        <w:jc w:val="both"/>
        <w:rPr>
          <w:rFonts w:asciiTheme="majorBidi" w:hAnsiTheme="majorBidi" w:cstheme="majorBidi"/>
          <w:noProof w:val="0"/>
          <w:sz w:val="24"/>
          <w:szCs w:val="24"/>
        </w:rPr>
      </w:pPr>
    </w:p>
    <w:p w:rsidR="00316E14" w:rsidRDefault="00D84823" w:rsidP="00CC293F">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00FA4794">
        <w:rPr>
          <w:rFonts w:asciiTheme="majorBidi" w:hAnsiTheme="majorBidi" w:cstheme="majorBidi"/>
          <w:noProof w:val="0"/>
          <w:sz w:val="24"/>
          <w:szCs w:val="24"/>
        </w:rPr>
        <w:t>Nous citerons ci-dessous l</w:t>
      </w:r>
      <w:r w:rsidR="00316E14">
        <w:rPr>
          <w:rFonts w:asciiTheme="majorBidi" w:hAnsiTheme="majorBidi" w:cstheme="majorBidi"/>
          <w:noProof w:val="0"/>
          <w:sz w:val="24"/>
          <w:szCs w:val="24"/>
        </w:rPr>
        <w:t>es méthodes de relaxation les plus utilisées et connues dans le domaine de l’orthophonie</w:t>
      </w:r>
      <w:r w:rsidR="00FA4794">
        <w:rPr>
          <w:rFonts w:asciiTheme="majorBidi" w:hAnsiTheme="majorBidi" w:cstheme="majorBidi"/>
          <w:noProof w:val="0"/>
          <w:sz w:val="24"/>
          <w:szCs w:val="24"/>
        </w:rPr>
        <w:t>, à savoir</w:t>
      </w:r>
      <w:r w:rsidR="00316E14">
        <w:rPr>
          <w:rFonts w:asciiTheme="majorBidi" w:hAnsiTheme="majorBidi" w:cstheme="majorBidi"/>
          <w:noProof w:val="0"/>
          <w:sz w:val="24"/>
          <w:szCs w:val="24"/>
        </w:rPr>
        <w:t> :</w:t>
      </w:r>
      <w:r>
        <w:rPr>
          <w:rFonts w:asciiTheme="majorBidi" w:hAnsiTheme="majorBidi" w:cstheme="majorBidi"/>
          <w:noProof w:val="0"/>
          <w:sz w:val="24"/>
          <w:szCs w:val="24"/>
        </w:rPr>
        <w:t xml:space="preserve"> </w:t>
      </w:r>
    </w:p>
    <w:p w:rsidR="00FA4794" w:rsidRDefault="00FA4794" w:rsidP="00CC293F">
      <w:pPr>
        <w:spacing w:line="360" w:lineRule="auto"/>
        <w:jc w:val="both"/>
        <w:rPr>
          <w:rFonts w:asciiTheme="majorBidi" w:hAnsiTheme="majorBidi" w:cstheme="majorBidi"/>
          <w:noProof w:val="0"/>
          <w:sz w:val="24"/>
          <w:szCs w:val="24"/>
        </w:rPr>
      </w:pPr>
    </w:p>
    <w:p w:rsidR="00FA4794" w:rsidRDefault="00FA4794" w:rsidP="00FA4794">
      <w:pPr>
        <w:pStyle w:val="Paragraphedeliste"/>
        <w:numPr>
          <w:ilvl w:val="1"/>
          <w:numId w:val="7"/>
        </w:numPr>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 xml:space="preserve"> La méthode de la respiration abdominale </w:t>
      </w:r>
    </w:p>
    <w:p w:rsidR="00FA4794" w:rsidRDefault="0037034C" w:rsidP="0037034C">
      <w:p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tab/>
      </w:r>
      <w:r>
        <w:rPr>
          <w:rFonts w:asciiTheme="majorBidi" w:hAnsiTheme="majorBidi" w:cstheme="majorBidi"/>
          <w:noProof w:val="0"/>
          <w:sz w:val="24"/>
          <w:szCs w:val="24"/>
        </w:rPr>
        <w:t xml:space="preserve">La respiration abdominale, également appelée respiration profonde ou diaphragmatique, est une technique de respiration lente qui consiste à respirer en gonflant le vendre. </w:t>
      </w:r>
    </w:p>
    <w:p w:rsidR="0037034C" w:rsidRDefault="0037034C" w:rsidP="00B3156B">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Celle-ci consiste à </w:t>
      </w:r>
      <w:r w:rsidR="00B3156B">
        <w:rPr>
          <w:rFonts w:asciiTheme="majorBidi" w:hAnsiTheme="majorBidi" w:cstheme="majorBidi"/>
          <w:noProof w:val="0"/>
          <w:sz w:val="24"/>
          <w:szCs w:val="24"/>
        </w:rPr>
        <w:t>inspirer par le nez, en gonflant le ventre, puis d’expirer par la bouche, et ce après un temps d’apnée de quelques secondes, on expire par la bouche. (</w:t>
      </w:r>
      <w:r w:rsidR="0043085F">
        <w:rPr>
          <w:rFonts w:asciiTheme="majorBidi" w:hAnsiTheme="majorBidi" w:cstheme="majorBidi"/>
          <w:noProof w:val="0"/>
          <w:sz w:val="24"/>
          <w:szCs w:val="24"/>
        </w:rPr>
        <w:t>Le</w:t>
      </w:r>
      <w:r w:rsidR="00B3156B">
        <w:rPr>
          <w:rFonts w:asciiTheme="majorBidi" w:hAnsiTheme="majorBidi" w:cstheme="majorBidi"/>
          <w:noProof w:val="0"/>
          <w:sz w:val="24"/>
          <w:szCs w:val="24"/>
        </w:rPr>
        <w:t xml:space="preserve"> temps d’apnée doit être allongé progressivement). </w:t>
      </w:r>
    </w:p>
    <w:p w:rsidR="0043085F" w:rsidRDefault="0043085F" w:rsidP="00B3156B">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Au cours de cet exercice </w:t>
      </w:r>
      <w:r w:rsidR="008F2EB5">
        <w:rPr>
          <w:rFonts w:asciiTheme="majorBidi" w:hAnsiTheme="majorBidi" w:cstheme="majorBidi"/>
          <w:noProof w:val="0"/>
          <w:sz w:val="24"/>
          <w:szCs w:val="24"/>
        </w:rPr>
        <w:t xml:space="preserve">on doit </w:t>
      </w:r>
      <w:r w:rsidR="002A37B8">
        <w:rPr>
          <w:rFonts w:asciiTheme="majorBidi" w:hAnsiTheme="majorBidi" w:cstheme="majorBidi"/>
          <w:noProof w:val="0"/>
          <w:sz w:val="24"/>
          <w:szCs w:val="24"/>
        </w:rPr>
        <w:t xml:space="preserve">fermer les yeux, et </w:t>
      </w:r>
      <w:r w:rsidR="008F2EB5">
        <w:rPr>
          <w:rFonts w:asciiTheme="majorBidi" w:hAnsiTheme="majorBidi" w:cstheme="majorBidi"/>
          <w:noProof w:val="0"/>
          <w:sz w:val="24"/>
          <w:szCs w:val="24"/>
        </w:rPr>
        <w:t xml:space="preserve">être concentré uniquement sur les vas et viens du souffle, et au final nous auront une détente et une relaxation naturelle. </w:t>
      </w:r>
    </w:p>
    <w:p w:rsidR="002A37B8" w:rsidRDefault="002A37B8" w:rsidP="00E13C2C">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 jeune enfant est également capable de se relaxer, </w:t>
      </w:r>
      <w:r w:rsidR="00FA260E">
        <w:rPr>
          <w:rFonts w:asciiTheme="majorBidi" w:hAnsiTheme="majorBidi" w:cstheme="majorBidi"/>
          <w:noProof w:val="0"/>
          <w:sz w:val="24"/>
          <w:szCs w:val="24"/>
        </w:rPr>
        <w:t>à condition de ne pas lui demander de fermer les yeux pendant toute la séance ou de rester allongé et figé. Il faut plutôt utiliser des méthodes ludiques qui l’aiderait à fixer son attention, tel que l’</w:t>
      </w:r>
      <w:r w:rsidR="00E13C2C">
        <w:rPr>
          <w:rFonts w:asciiTheme="majorBidi" w:hAnsiTheme="majorBidi" w:cstheme="majorBidi"/>
          <w:noProof w:val="0"/>
          <w:sz w:val="24"/>
          <w:szCs w:val="24"/>
        </w:rPr>
        <w:t>utilisation d’une</w:t>
      </w:r>
      <w:r w:rsidR="00FA260E">
        <w:rPr>
          <w:rFonts w:asciiTheme="majorBidi" w:hAnsiTheme="majorBidi" w:cstheme="majorBidi"/>
          <w:noProof w:val="0"/>
          <w:sz w:val="24"/>
          <w:szCs w:val="24"/>
        </w:rPr>
        <w:t xml:space="preserve"> peluche qu’il doit « bercer » </w:t>
      </w:r>
      <w:r w:rsidR="00E13C2C">
        <w:rPr>
          <w:rFonts w:asciiTheme="majorBidi" w:hAnsiTheme="majorBidi" w:cstheme="majorBidi"/>
          <w:noProof w:val="0"/>
          <w:sz w:val="24"/>
          <w:szCs w:val="24"/>
        </w:rPr>
        <w:t xml:space="preserve">avec le mouvement de son ventre. On demande ainsi à l’enfant de fixer son attention aux montées et aux descentes du jouet. De la même manière, </w:t>
      </w:r>
      <w:r w:rsidR="00664B08">
        <w:rPr>
          <w:rFonts w:asciiTheme="majorBidi" w:hAnsiTheme="majorBidi" w:cstheme="majorBidi"/>
          <w:noProof w:val="0"/>
          <w:sz w:val="24"/>
          <w:szCs w:val="24"/>
        </w:rPr>
        <w:t xml:space="preserve">on pose la peluche sur le thorax de l’enfant, et on lui demande de ne pas la faire bouger, et ce dans le but de réduire l’amplitude de la respiration thoracique. </w:t>
      </w:r>
    </w:p>
    <w:p w:rsidR="00A528C8" w:rsidRDefault="00A528C8" w:rsidP="00E13C2C">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Le thérapeute peut jouer le rôle du model en se relaxant devant l’enfant accompagné de son parent, et pourra leur montrer la bonne et la mauvaise respiration en usant lui-même d’un jouet. </w:t>
      </w:r>
      <w:r w:rsidR="004B4405">
        <w:rPr>
          <w:rFonts w:asciiTheme="majorBidi" w:hAnsiTheme="majorBidi" w:cstheme="majorBidi"/>
          <w:noProof w:val="0"/>
          <w:sz w:val="24"/>
          <w:szCs w:val="24"/>
        </w:rPr>
        <w:t xml:space="preserve"> </w:t>
      </w:r>
    </w:p>
    <w:p w:rsidR="00F64B7E" w:rsidRDefault="00366AC6" w:rsidP="00F64B7E">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Cet exercice peut se faire en position assise ou allongée. </w:t>
      </w:r>
    </w:p>
    <w:p w:rsidR="00D84823" w:rsidRPr="00F64B7E" w:rsidRDefault="005630D9" w:rsidP="00F64B7E">
      <w:pPr>
        <w:pStyle w:val="Paragraphedeliste"/>
        <w:numPr>
          <w:ilvl w:val="1"/>
          <w:numId w:val="7"/>
        </w:numPr>
        <w:spacing w:line="360" w:lineRule="auto"/>
        <w:jc w:val="both"/>
        <w:rPr>
          <w:rFonts w:asciiTheme="majorBidi" w:hAnsiTheme="majorBidi" w:cstheme="majorBidi"/>
          <w:b/>
          <w:bCs/>
          <w:noProof w:val="0"/>
          <w:sz w:val="24"/>
          <w:szCs w:val="24"/>
        </w:rPr>
      </w:pPr>
      <w:r w:rsidRPr="00F64B7E">
        <w:rPr>
          <w:rFonts w:asciiTheme="majorBidi" w:hAnsiTheme="majorBidi" w:cstheme="majorBidi"/>
          <w:b/>
          <w:bCs/>
          <w:noProof w:val="0"/>
          <w:sz w:val="24"/>
          <w:szCs w:val="24"/>
        </w:rPr>
        <w:t xml:space="preserve">La relaxation musculaire progressive </w:t>
      </w:r>
    </w:p>
    <w:p w:rsidR="005630D9" w:rsidRDefault="005630D9" w:rsidP="00E73E0C">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Pr="005630D9">
        <w:rPr>
          <w:rFonts w:asciiTheme="majorBidi" w:hAnsiTheme="majorBidi" w:cstheme="majorBidi"/>
          <w:noProof w:val="0"/>
          <w:sz w:val="24"/>
          <w:szCs w:val="24"/>
        </w:rPr>
        <w:t>On entend par relaxation musculaire l’ensemble des techniques fondées sur</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la détente corporelle. La relaxa</w:t>
      </w:r>
      <w:r w:rsidR="00E73E0C">
        <w:rPr>
          <w:rFonts w:asciiTheme="majorBidi" w:hAnsiTheme="majorBidi" w:cstheme="majorBidi"/>
          <w:noProof w:val="0"/>
          <w:sz w:val="24"/>
          <w:szCs w:val="24"/>
        </w:rPr>
        <w:t xml:space="preserve">tion différentielle de Jacobson </w:t>
      </w:r>
      <w:r w:rsidRPr="005630D9">
        <w:rPr>
          <w:rFonts w:asciiTheme="majorBidi" w:hAnsiTheme="majorBidi" w:cstheme="majorBidi"/>
          <w:noProof w:val="0"/>
          <w:sz w:val="24"/>
          <w:szCs w:val="24"/>
        </w:rPr>
        <w:t>et le</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 xml:space="preserve">training autogène de Schultz sont </w:t>
      </w:r>
      <w:r w:rsidR="00E73E0C">
        <w:rPr>
          <w:rFonts w:asciiTheme="majorBidi" w:hAnsiTheme="majorBidi" w:cstheme="majorBidi"/>
          <w:noProof w:val="0"/>
          <w:sz w:val="24"/>
          <w:szCs w:val="24"/>
        </w:rPr>
        <w:t>les plus connues et utilisées</w:t>
      </w:r>
      <w:r w:rsidRPr="005630D9">
        <w:rPr>
          <w:rFonts w:asciiTheme="majorBidi" w:hAnsiTheme="majorBidi" w:cstheme="majorBidi"/>
          <w:noProof w:val="0"/>
          <w:sz w:val="24"/>
          <w:szCs w:val="24"/>
        </w:rPr>
        <w:t xml:space="preserve">. Elles </w:t>
      </w:r>
      <w:r w:rsidR="00E73E0C">
        <w:rPr>
          <w:rFonts w:asciiTheme="majorBidi" w:hAnsiTheme="majorBidi" w:cstheme="majorBidi"/>
          <w:noProof w:val="0"/>
          <w:sz w:val="24"/>
          <w:szCs w:val="24"/>
        </w:rPr>
        <w:t>sont basées sur</w:t>
      </w:r>
      <w:r w:rsidRPr="005630D9">
        <w:rPr>
          <w:rFonts w:asciiTheme="majorBidi" w:hAnsiTheme="majorBidi" w:cstheme="majorBidi"/>
          <w:noProof w:val="0"/>
          <w:sz w:val="24"/>
          <w:szCs w:val="24"/>
        </w:rPr>
        <w:t xml:space="preserve"> deux modes d’induction différents</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 la contraction-décontraction successive des différents groupes musculaires</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(pour la méthode de Jacobson) et l’auto-induction par des méthodes</w:t>
      </w:r>
      <w:r>
        <w:rPr>
          <w:rFonts w:asciiTheme="majorBidi" w:hAnsiTheme="majorBidi" w:cstheme="majorBidi"/>
          <w:noProof w:val="0"/>
          <w:sz w:val="24"/>
          <w:szCs w:val="24"/>
        </w:rPr>
        <w:t xml:space="preserve"> </w:t>
      </w:r>
      <w:proofErr w:type="spellStart"/>
      <w:r w:rsidRPr="005630D9">
        <w:rPr>
          <w:rFonts w:asciiTheme="majorBidi" w:hAnsiTheme="majorBidi" w:cstheme="majorBidi"/>
          <w:noProof w:val="0"/>
          <w:sz w:val="24"/>
          <w:szCs w:val="24"/>
        </w:rPr>
        <w:t>autohypnotiques</w:t>
      </w:r>
      <w:proofErr w:type="spellEnd"/>
      <w:r w:rsidRPr="005630D9">
        <w:rPr>
          <w:rFonts w:asciiTheme="majorBidi" w:hAnsiTheme="majorBidi" w:cstheme="majorBidi"/>
          <w:noProof w:val="0"/>
          <w:sz w:val="24"/>
          <w:szCs w:val="24"/>
        </w:rPr>
        <w:t xml:space="preserve"> (pour le training autogène de </w:t>
      </w:r>
      <w:r w:rsidRPr="005630D9">
        <w:rPr>
          <w:rFonts w:asciiTheme="majorBidi" w:hAnsiTheme="majorBidi" w:cstheme="majorBidi"/>
          <w:noProof w:val="0"/>
          <w:sz w:val="24"/>
          <w:szCs w:val="24"/>
        </w:rPr>
        <w:lastRenderedPageBreak/>
        <w:t>Schultz). Au final, on obtient</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un état de relaxation comparable à celui obtenu par d’autres méthodes à point</w:t>
      </w:r>
      <w:r>
        <w:rPr>
          <w:rFonts w:asciiTheme="majorBidi" w:hAnsiTheme="majorBidi" w:cstheme="majorBidi"/>
          <w:noProof w:val="0"/>
          <w:sz w:val="24"/>
          <w:szCs w:val="24"/>
        </w:rPr>
        <w:t xml:space="preserve"> </w:t>
      </w:r>
      <w:r w:rsidRPr="005630D9">
        <w:rPr>
          <w:rFonts w:asciiTheme="majorBidi" w:hAnsiTheme="majorBidi" w:cstheme="majorBidi"/>
          <w:noProof w:val="0"/>
          <w:sz w:val="24"/>
          <w:szCs w:val="24"/>
        </w:rPr>
        <w:t>de départ psychologique.</w:t>
      </w:r>
      <w:r w:rsidR="00315384">
        <w:rPr>
          <w:rFonts w:asciiTheme="majorBidi" w:hAnsiTheme="majorBidi" w:cstheme="majorBidi"/>
          <w:noProof w:val="0"/>
          <w:sz w:val="24"/>
          <w:szCs w:val="24"/>
        </w:rPr>
        <w:t xml:space="preserve"> </w:t>
      </w:r>
    </w:p>
    <w:p w:rsidR="004C3765" w:rsidRPr="004C3765" w:rsidRDefault="004C3765" w:rsidP="004C3765">
      <w:pPr>
        <w:pStyle w:val="Paragraphedeliste"/>
        <w:numPr>
          <w:ilvl w:val="2"/>
          <w:numId w:val="7"/>
        </w:numPr>
        <w:spacing w:line="360" w:lineRule="auto"/>
        <w:jc w:val="both"/>
        <w:rPr>
          <w:rFonts w:asciiTheme="majorBidi" w:hAnsiTheme="majorBidi" w:cstheme="majorBidi"/>
          <w:b/>
          <w:bCs/>
          <w:noProof w:val="0"/>
          <w:sz w:val="24"/>
          <w:szCs w:val="24"/>
        </w:rPr>
      </w:pPr>
      <w:r w:rsidRPr="004C3765">
        <w:rPr>
          <w:rFonts w:asciiTheme="majorBidi" w:hAnsiTheme="majorBidi" w:cstheme="majorBidi"/>
          <w:b/>
          <w:bCs/>
          <w:noProof w:val="0"/>
          <w:sz w:val="24"/>
          <w:szCs w:val="24"/>
        </w:rPr>
        <w:t>la relaxation progressive de Jacobson</w:t>
      </w:r>
    </w:p>
    <w:p w:rsidR="00315384" w:rsidRDefault="004C3765" w:rsidP="00DD3451">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00315384" w:rsidRPr="00315384">
        <w:rPr>
          <w:rFonts w:asciiTheme="majorBidi" w:hAnsiTheme="majorBidi" w:cstheme="majorBidi"/>
          <w:noProof w:val="0"/>
          <w:sz w:val="24"/>
          <w:szCs w:val="24"/>
        </w:rPr>
        <w:t>Le principe de base a été décrit par le médecin américain Edmund Jacobson.</w:t>
      </w:r>
      <w:r w:rsidR="00315384">
        <w:rPr>
          <w:rFonts w:asciiTheme="majorBidi" w:hAnsiTheme="majorBidi" w:cstheme="majorBidi"/>
          <w:noProof w:val="0"/>
          <w:sz w:val="24"/>
          <w:szCs w:val="24"/>
        </w:rPr>
        <w:t xml:space="preserve"> </w:t>
      </w:r>
      <w:r w:rsidR="00315384" w:rsidRPr="00315384">
        <w:rPr>
          <w:rFonts w:asciiTheme="majorBidi" w:hAnsiTheme="majorBidi" w:cstheme="majorBidi"/>
          <w:noProof w:val="0"/>
          <w:sz w:val="24"/>
          <w:szCs w:val="24"/>
        </w:rPr>
        <w:t>La détente musculaire est obtenue par contraction-décontraction successive</w:t>
      </w:r>
      <w:r w:rsidR="00315384">
        <w:rPr>
          <w:rFonts w:asciiTheme="majorBidi" w:hAnsiTheme="majorBidi" w:cstheme="majorBidi"/>
          <w:noProof w:val="0"/>
          <w:sz w:val="24"/>
          <w:szCs w:val="24"/>
        </w:rPr>
        <w:t xml:space="preserve"> </w:t>
      </w:r>
      <w:r w:rsidR="00315384" w:rsidRPr="00315384">
        <w:rPr>
          <w:rFonts w:asciiTheme="majorBidi" w:hAnsiTheme="majorBidi" w:cstheme="majorBidi"/>
          <w:noProof w:val="0"/>
          <w:sz w:val="24"/>
          <w:szCs w:val="24"/>
        </w:rPr>
        <w:t>de l’ensemble des groupes musculaires selon un protocole structuré et assez</w:t>
      </w:r>
      <w:r w:rsidR="00315384">
        <w:rPr>
          <w:rFonts w:asciiTheme="majorBidi" w:hAnsiTheme="majorBidi" w:cstheme="majorBidi"/>
          <w:noProof w:val="0"/>
          <w:sz w:val="24"/>
          <w:szCs w:val="24"/>
        </w:rPr>
        <w:t xml:space="preserve"> </w:t>
      </w:r>
      <w:r w:rsidR="00CA4517">
        <w:rPr>
          <w:rFonts w:asciiTheme="majorBidi" w:hAnsiTheme="majorBidi" w:cstheme="majorBidi"/>
          <w:noProof w:val="0"/>
          <w:sz w:val="24"/>
          <w:szCs w:val="24"/>
        </w:rPr>
        <w:t xml:space="preserve">long, établi par l’auteur. </w:t>
      </w:r>
    </w:p>
    <w:p w:rsidR="00F351C0" w:rsidRDefault="00DD3451" w:rsidP="00A83508">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Jacobson </w:t>
      </w:r>
      <w:r w:rsidR="00A83508">
        <w:rPr>
          <w:rFonts w:asciiTheme="majorBidi" w:hAnsiTheme="majorBidi" w:cstheme="majorBidi"/>
          <w:noProof w:val="0"/>
          <w:sz w:val="24"/>
          <w:szCs w:val="24"/>
        </w:rPr>
        <w:t xml:space="preserve">a également mit </w:t>
      </w:r>
      <w:r>
        <w:rPr>
          <w:rFonts w:asciiTheme="majorBidi" w:hAnsiTheme="majorBidi" w:cstheme="majorBidi"/>
          <w:noProof w:val="0"/>
          <w:sz w:val="24"/>
          <w:szCs w:val="24"/>
        </w:rPr>
        <w:t>au point la « relaxation différentielle »</w:t>
      </w:r>
      <w:r w:rsidR="00F351C0">
        <w:rPr>
          <w:rFonts w:asciiTheme="majorBidi" w:hAnsiTheme="majorBidi" w:cstheme="majorBidi"/>
          <w:noProof w:val="0"/>
          <w:sz w:val="24"/>
          <w:szCs w:val="24"/>
        </w:rPr>
        <w:t>, c’est une technique qui permet de fonctionner avec un minimum d’énergie dans la vie quotidienne, et ce, en utilisant un minimum de tension muscula</w:t>
      </w:r>
      <w:r w:rsidR="00C90058">
        <w:rPr>
          <w:rFonts w:asciiTheme="majorBidi" w:hAnsiTheme="majorBidi" w:cstheme="majorBidi"/>
          <w:noProof w:val="0"/>
          <w:sz w:val="24"/>
          <w:szCs w:val="24"/>
        </w:rPr>
        <w:t>ire pour faire un acte donné. (Ex.</w:t>
      </w:r>
      <w:r w:rsidR="00F351C0">
        <w:rPr>
          <w:rFonts w:asciiTheme="majorBidi" w:hAnsiTheme="majorBidi" w:cstheme="majorBidi"/>
          <w:noProof w:val="0"/>
          <w:sz w:val="24"/>
          <w:szCs w:val="24"/>
        </w:rPr>
        <w:t xml:space="preserve"> : l’intention de parler entraine des contractions musculaires minimes au niveau du Larynx et des muscles de la face du Larynx). </w:t>
      </w:r>
    </w:p>
    <w:p w:rsidR="00DD3451" w:rsidRDefault="004C3765" w:rsidP="004C3765">
      <w:pPr>
        <w:pStyle w:val="Paragraphedeliste"/>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 xml:space="preserve">Application : </w:t>
      </w:r>
    </w:p>
    <w:p w:rsidR="00A83508" w:rsidRDefault="00A83508" w:rsidP="00A83508">
      <w:pPr>
        <w:spacing w:line="360" w:lineRule="auto"/>
        <w:jc w:val="both"/>
        <w:rPr>
          <w:rFonts w:asciiTheme="majorBidi" w:hAnsiTheme="majorBidi" w:cstheme="majorBidi"/>
          <w:noProof w:val="0"/>
          <w:sz w:val="24"/>
          <w:szCs w:val="24"/>
        </w:rPr>
      </w:pPr>
      <w:r w:rsidRPr="00A83508">
        <w:rPr>
          <w:rFonts w:asciiTheme="majorBidi" w:hAnsiTheme="majorBidi" w:cstheme="majorBidi"/>
          <w:noProof w:val="0"/>
          <w:sz w:val="24"/>
          <w:szCs w:val="24"/>
        </w:rPr>
        <w:t>Ces</w:t>
      </w:r>
      <w:r>
        <w:rPr>
          <w:rFonts w:asciiTheme="majorBidi" w:hAnsiTheme="majorBidi" w:cstheme="majorBidi"/>
          <w:noProof w:val="0"/>
          <w:sz w:val="24"/>
          <w:szCs w:val="24"/>
        </w:rPr>
        <w:t xml:space="preserve"> exercices concernent les membres supérieurs, les membres inférieurs, le cou, les épaules et le tronc, ainsi que le visage.  </w:t>
      </w:r>
      <w:r w:rsidRPr="00A83508">
        <w:rPr>
          <w:rFonts w:asciiTheme="majorBidi" w:hAnsiTheme="majorBidi" w:cstheme="majorBidi"/>
          <w:noProof w:val="0"/>
          <w:sz w:val="24"/>
          <w:szCs w:val="24"/>
        </w:rPr>
        <w:t xml:space="preserve"> </w:t>
      </w:r>
    </w:p>
    <w:p w:rsidR="00BC4C41" w:rsidRDefault="00BC4C41" w:rsidP="00BC4C41">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Position couchée ou assise. </w:t>
      </w:r>
    </w:p>
    <w:p w:rsidR="00BC4C41" w:rsidRDefault="00BC4C41" w:rsidP="00BC4C41">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Se concentrer sur le groupe de muscle à détendre. </w:t>
      </w:r>
    </w:p>
    <w:p w:rsidR="00BC4C41" w:rsidRDefault="00BC4C41" w:rsidP="004C3765">
      <w:pPr>
        <w:pStyle w:val="Paragraphedeliste"/>
        <w:numPr>
          <w:ilvl w:val="0"/>
          <w:numId w:val="16"/>
        </w:numPr>
        <w:spacing w:line="360" w:lineRule="auto"/>
        <w:jc w:val="both"/>
        <w:rPr>
          <w:rFonts w:asciiTheme="majorBidi" w:hAnsiTheme="majorBidi" w:cstheme="majorBidi"/>
          <w:noProof w:val="0"/>
          <w:sz w:val="24"/>
          <w:szCs w:val="24"/>
        </w:rPr>
      </w:pPr>
      <w:r w:rsidRPr="00BC4C41">
        <w:rPr>
          <w:rFonts w:asciiTheme="majorBidi" w:hAnsiTheme="majorBidi" w:cstheme="majorBidi"/>
          <w:noProof w:val="0"/>
          <w:sz w:val="24"/>
          <w:szCs w:val="24"/>
        </w:rPr>
        <w:t>Contracter le groupe de muscle en inspirant, ressentir la t</w:t>
      </w:r>
      <w:r>
        <w:rPr>
          <w:rFonts w:asciiTheme="majorBidi" w:hAnsiTheme="majorBidi" w:cstheme="majorBidi"/>
          <w:noProof w:val="0"/>
          <w:sz w:val="24"/>
          <w:szCs w:val="24"/>
        </w:rPr>
        <w:t xml:space="preserve">ension. </w:t>
      </w:r>
    </w:p>
    <w:p w:rsidR="004C3765" w:rsidRDefault="00BC4C41" w:rsidP="004C3765">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Relâcher les muscles en </w:t>
      </w:r>
      <w:r w:rsidR="006D09FE">
        <w:rPr>
          <w:rFonts w:asciiTheme="majorBidi" w:hAnsiTheme="majorBidi" w:cstheme="majorBidi"/>
          <w:noProof w:val="0"/>
          <w:sz w:val="24"/>
          <w:szCs w:val="24"/>
        </w:rPr>
        <w:t xml:space="preserve">expirant lentement. </w:t>
      </w:r>
    </w:p>
    <w:p w:rsidR="006D09FE" w:rsidRDefault="006D09FE" w:rsidP="004C3765">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Apprécier le contraste entre les sensations de tensions et de détente. </w:t>
      </w:r>
    </w:p>
    <w:p w:rsidR="006D09FE" w:rsidRDefault="006D09FE" w:rsidP="004C3765">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Avec l’entrainement, l’alternance contraction décontraction va devenir de plus en plus efficace, et le relâchement rapide des muscles pourra s’opérer. </w:t>
      </w:r>
    </w:p>
    <w:p w:rsidR="006D09FE" w:rsidRPr="00BC4C41" w:rsidRDefault="006D09FE" w:rsidP="004C3765">
      <w:pPr>
        <w:pStyle w:val="Paragraphedeliste"/>
        <w:numPr>
          <w:ilvl w:val="0"/>
          <w:numId w:val="16"/>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Généralisation : de séance en séance, on progresse à travers tout le corps, il suffit de contracter l’ensemble du corps pour le détendre profondément en une ou deux réparations. On obtient une relaxation générale. </w:t>
      </w:r>
    </w:p>
    <w:p w:rsidR="006D09FE" w:rsidRDefault="006D09FE" w:rsidP="006D09FE">
      <w:pPr>
        <w:pStyle w:val="Paragraphedeliste"/>
        <w:spacing w:line="360" w:lineRule="auto"/>
        <w:ind w:left="1425"/>
        <w:jc w:val="both"/>
        <w:rPr>
          <w:rFonts w:asciiTheme="majorBidi" w:hAnsiTheme="majorBidi" w:cstheme="majorBidi"/>
          <w:b/>
          <w:bCs/>
          <w:noProof w:val="0"/>
          <w:sz w:val="24"/>
          <w:szCs w:val="24"/>
        </w:rPr>
      </w:pPr>
    </w:p>
    <w:p w:rsidR="00CD3030" w:rsidRPr="00CD3030" w:rsidRDefault="00CD3030" w:rsidP="00CD3030">
      <w:pPr>
        <w:pStyle w:val="Paragraphedeliste"/>
        <w:numPr>
          <w:ilvl w:val="2"/>
          <w:numId w:val="7"/>
        </w:numPr>
        <w:spacing w:line="360" w:lineRule="auto"/>
        <w:jc w:val="both"/>
        <w:rPr>
          <w:rFonts w:asciiTheme="majorBidi" w:hAnsiTheme="majorBidi" w:cstheme="majorBidi"/>
          <w:b/>
          <w:bCs/>
          <w:noProof w:val="0"/>
          <w:sz w:val="24"/>
          <w:szCs w:val="24"/>
        </w:rPr>
      </w:pPr>
      <w:r w:rsidRPr="00CD3030">
        <w:rPr>
          <w:rFonts w:asciiTheme="majorBidi" w:hAnsiTheme="majorBidi" w:cstheme="majorBidi"/>
          <w:b/>
          <w:bCs/>
          <w:noProof w:val="0"/>
          <w:sz w:val="24"/>
          <w:szCs w:val="24"/>
        </w:rPr>
        <w:t xml:space="preserve">Le training endogène de Schultz </w:t>
      </w:r>
    </w:p>
    <w:p w:rsidR="004C3765" w:rsidRDefault="00A075D2" w:rsidP="004C3765">
      <w:p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tab/>
      </w:r>
      <w:r w:rsidR="00612AF1">
        <w:rPr>
          <w:rFonts w:asciiTheme="majorBidi" w:hAnsiTheme="majorBidi" w:cstheme="majorBidi"/>
          <w:noProof w:val="0"/>
          <w:sz w:val="24"/>
          <w:szCs w:val="24"/>
        </w:rPr>
        <w:t>Cette technique suit une progression dont les bases sont principalement physiologiques</w:t>
      </w:r>
      <w:r w:rsidR="00767D6C">
        <w:rPr>
          <w:rFonts w:asciiTheme="majorBidi" w:hAnsiTheme="majorBidi" w:cstheme="majorBidi"/>
          <w:noProof w:val="0"/>
          <w:sz w:val="24"/>
          <w:szCs w:val="24"/>
        </w:rPr>
        <w:t xml:space="preserve">. L’extension commencera à partir d’une zone corporelle limitée pour se généraliser à l’ensemble du corps. </w:t>
      </w:r>
    </w:p>
    <w:p w:rsidR="00E0411F" w:rsidRDefault="00E0411F" w:rsidP="00A075D2">
      <w:pPr>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ab/>
        <w:t xml:space="preserve">Training endogène : </w:t>
      </w:r>
    </w:p>
    <w:p w:rsidR="00E0411F" w:rsidRPr="00E0411F" w:rsidRDefault="00E0411F" w:rsidP="00E0411F">
      <w:pPr>
        <w:pStyle w:val="Paragraphedeliste"/>
        <w:numPr>
          <w:ilvl w:val="0"/>
          <w:numId w:val="12"/>
        </w:numPr>
        <w:spacing w:line="360" w:lineRule="auto"/>
        <w:jc w:val="both"/>
        <w:rPr>
          <w:rFonts w:asciiTheme="majorBidi" w:hAnsiTheme="majorBidi" w:cstheme="majorBidi"/>
          <w:b/>
          <w:bCs/>
          <w:noProof w:val="0"/>
          <w:sz w:val="24"/>
          <w:szCs w:val="24"/>
        </w:rPr>
      </w:pPr>
      <w:r>
        <w:rPr>
          <w:rFonts w:asciiTheme="majorBidi" w:hAnsiTheme="majorBidi" w:cstheme="majorBidi"/>
          <w:noProof w:val="0"/>
          <w:sz w:val="24"/>
          <w:szCs w:val="24"/>
        </w:rPr>
        <w:lastRenderedPageBreak/>
        <w:t xml:space="preserve">la technique classique utilise des formules répétitives pour focaliser la concentration mentale. </w:t>
      </w:r>
    </w:p>
    <w:p w:rsidR="00E0411F" w:rsidRPr="00E0411F" w:rsidRDefault="00E0411F" w:rsidP="00E0411F">
      <w:pPr>
        <w:pStyle w:val="Paragraphedeliste"/>
        <w:numPr>
          <w:ilvl w:val="0"/>
          <w:numId w:val="12"/>
        </w:numPr>
        <w:spacing w:line="360" w:lineRule="auto"/>
        <w:jc w:val="both"/>
        <w:rPr>
          <w:rFonts w:asciiTheme="majorBidi" w:hAnsiTheme="majorBidi" w:cstheme="majorBidi"/>
          <w:b/>
          <w:bCs/>
          <w:noProof w:val="0"/>
          <w:sz w:val="24"/>
          <w:szCs w:val="24"/>
        </w:rPr>
      </w:pPr>
      <w:r w:rsidRPr="00D95DE9">
        <w:rPr>
          <w:rFonts w:asciiTheme="majorBidi" w:hAnsiTheme="majorBidi" w:cstheme="majorBidi"/>
          <w:b/>
          <w:bCs/>
          <w:noProof w:val="0"/>
          <w:sz w:val="24"/>
          <w:szCs w:val="24"/>
        </w:rPr>
        <w:t>Le cadre de la séance :</w:t>
      </w:r>
      <w:r>
        <w:rPr>
          <w:rFonts w:asciiTheme="majorBidi" w:hAnsiTheme="majorBidi" w:cstheme="majorBidi"/>
          <w:noProof w:val="0"/>
          <w:sz w:val="24"/>
          <w:szCs w:val="24"/>
        </w:rPr>
        <w:t xml:space="preserve"> environnement calme et agréable, température moyenne, demi-obscurité, (facilite la concentration par la réduction des stimuli extérieurs). </w:t>
      </w:r>
    </w:p>
    <w:p w:rsidR="003B6D3A" w:rsidRPr="003B6D3A" w:rsidRDefault="00E0411F" w:rsidP="00E0411F">
      <w:pPr>
        <w:pStyle w:val="Paragraphedeliste"/>
        <w:numPr>
          <w:ilvl w:val="0"/>
          <w:numId w:val="12"/>
        </w:numPr>
        <w:spacing w:line="360" w:lineRule="auto"/>
        <w:jc w:val="both"/>
        <w:rPr>
          <w:rFonts w:asciiTheme="majorBidi" w:hAnsiTheme="majorBidi" w:cstheme="majorBidi"/>
          <w:b/>
          <w:bCs/>
          <w:noProof w:val="0"/>
          <w:sz w:val="24"/>
          <w:szCs w:val="24"/>
        </w:rPr>
      </w:pPr>
      <w:r w:rsidRPr="00D95DE9">
        <w:rPr>
          <w:rFonts w:asciiTheme="majorBidi" w:hAnsiTheme="majorBidi" w:cstheme="majorBidi"/>
          <w:b/>
          <w:bCs/>
          <w:noProof w:val="0"/>
          <w:sz w:val="24"/>
          <w:szCs w:val="24"/>
        </w:rPr>
        <w:t>Attitude corporelle</w:t>
      </w:r>
      <w:r>
        <w:rPr>
          <w:rFonts w:asciiTheme="majorBidi" w:hAnsiTheme="majorBidi" w:cstheme="majorBidi"/>
          <w:noProof w:val="0"/>
          <w:sz w:val="24"/>
          <w:szCs w:val="24"/>
        </w:rPr>
        <w:t> </w:t>
      </w:r>
      <w:r w:rsidRPr="00D95DE9">
        <w:rPr>
          <w:rFonts w:asciiTheme="majorBidi" w:hAnsiTheme="majorBidi" w:cstheme="majorBidi"/>
          <w:b/>
          <w:bCs/>
          <w:noProof w:val="0"/>
          <w:sz w:val="24"/>
          <w:szCs w:val="24"/>
        </w:rPr>
        <w:t>:</w:t>
      </w:r>
      <w:r>
        <w:rPr>
          <w:rFonts w:asciiTheme="majorBidi" w:hAnsiTheme="majorBidi" w:cstheme="majorBidi"/>
          <w:noProof w:val="0"/>
          <w:sz w:val="24"/>
          <w:szCs w:val="24"/>
        </w:rPr>
        <w:t xml:space="preserve"> confortable, assis avec le dos appuyé sur un fauteuil, la tête </w:t>
      </w:r>
      <w:r w:rsidR="003B6D3A">
        <w:rPr>
          <w:rFonts w:asciiTheme="majorBidi" w:hAnsiTheme="majorBidi" w:cstheme="majorBidi"/>
          <w:noProof w:val="0"/>
          <w:sz w:val="24"/>
          <w:szCs w:val="24"/>
        </w:rPr>
        <w:t xml:space="preserve">droite ou tête penchée vers l’avent et avant-bras appuyés sur les cuisses ou allongé. </w:t>
      </w:r>
    </w:p>
    <w:p w:rsidR="00E0411F" w:rsidRPr="007D6761" w:rsidRDefault="003B6D3A" w:rsidP="003B6D3A">
      <w:pPr>
        <w:pStyle w:val="Paragraphedeliste"/>
        <w:numPr>
          <w:ilvl w:val="0"/>
          <w:numId w:val="12"/>
        </w:numPr>
        <w:spacing w:line="360" w:lineRule="auto"/>
        <w:jc w:val="both"/>
        <w:rPr>
          <w:rFonts w:asciiTheme="majorBidi" w:hAnsiTheme="majorBidi" w:cstheme="majorBidi"/>
          <w:b/>
          <w:bCs/>
          <w:noProof w:val="0"/>
          <w:sz w:val="24"/>
          <w:szCs w:val="24"/>
        </w:rPr>
      </w:pPr>
      <w:r w:rsidRPr="00D95DE9">
        <w:rPr>
          <w:rFonts w:asciiTheme="majorBidi" w:hAnsiTheme="majorBidi" w:cstheme="majorBidi"/>
          <w:b/>
          <w:bCs/>
          <w:noProof w:val="0"/>
          <w:sz w:val="24"/>
          <w:szCs w:val="24"/>
        </w:rPr>
        <w:t>Les enchainement</w:t>
      </w:r>
      <w:r w:rsidR="007D6761" w:rsidRPr="00D95DE9">
        <w:rPr>
          <w:rFonts w:asciiTheme="majorBidi" w:hAnsiTheme="majorBidi" w:cstheme="majorBidi"/>
          <w:b/>
          <w:bCs/>
          <w:noProof w:val="0"/>
          <w:sz w:val="24"/>
          <w:szCs w:val="24"/>
        </w:rPr>
        <w:t>s</w:t>
      </w:r>
      <w:r>
        <w:rPr>
          <w:rFonts w:asciiTheme="majorBidi" w:hAnsiTheme="majorBidi" w:cstheme="majorBidi"/>
          <w:noProof w:val="0"/>
          <w:sz w:val="24"/>
          <w:szCs w:val="24"/>
        </w:rPr>
        <w:t xml:space="preserve"> doivent se faire de manière progressive.  </w:t>
      </w:r>
      <w:r w:rsidR="00E0411F">
        <w:rPr>
          <w:rFonts w:asciiTheme="majorBidi" w:hAnsiTheme="majorBidi" w:cstheme="majorBidi"/>
          <w:noProof w:val="0"/>
          <w:sz w:val="24"/>
          <w:szCs w:val="24"/>
        </w:rPr>
        <w:t xml:space="preserve">  </w:t>
      </w:r>
    </w:p>
    <w:p w:rsidR="007D6761" w:rsidRPr="00F2332C" w:rsidRDefault="007D6761" w:rsidP="003B6D3A">
      <w:pPr>
        <w:pStyle w:val="Paragraphedeliste"/>
        <w:numPr>
          <w:ilvl w:val="0"/>
          <w:numId w:val="12"/>
        </w:numPr>
        <w:spacing w:line="360" w:lineRule="auto"/>
        <w:jc w:val="both"/>
        <w:rPr>
          <w:rFonts w:asciiTheme="majorBidi" w:hAnsiTheme="majorBidi" w:cstheme="majorBidi"/>
          <w:b/>
          <w:bCs/>
          <w:noProof w:val="0"/>
          <w:sz w:val="24"/>
          <w:szCs w:val="24"/>
        </w:rPr>
      </w:pPr>
      <w:r w:rsidRPr="00D95DE9">
        <w:rPr>
          <w:rFonts w:asciiTheme="majorBidi" w:hAnsiTheme="majorBidi" w:cstheme="majorBidi"/>
          <w:b/>
          <w:bCs/>
          <w:noProof w:val="0"/>
          <w:sz w:val="24"/>
          <w:szCs w:val="24"/>
        </w:rPr>
        <w:t>La durée</w:t>
      </w:r>
      <w:r w:rsidR="00D95DE9">
        <w:rPr>
          <w:rFonts w:asciiTheme="majorBidi" w:hAnsiTheme="majorBidi" w:cstheme="majorBidi"/>
          <w:b/>
          <w:bCs/>
          <w:noProof w:val="0"/>
          <w:sz w:val="24"/>
          <w:szCs w:val="24"/>
        </w:rPr>
        <w:t> </w:t>
      </w:r>
      <w:r w:rsidR="00D95DE9">
        <w:rPr>
          <w:rFonts w:asciiTheme="majorBidi" w:hAnsiTheme="majorBidi" w:cstheme="majorBidi"/>
          <w:noProof w:val="0"/>
          <w:sz w:val="24"/>
          <w:szCs w:val="24"/>
        </w:rPr>
        <w:t xml:space="preserve">de la relaxation varie de quelques minutes au début à une trentaine de minutes. </w:t>
      </w:r>
    </w:p>
    <w:p w:rsidR="00F2332C" w:rsidRDefault="00F2332C" w:rsidP="00F2332C">
      <w:pPr>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ab/>
        <w:t xml:space="preserve">Application </w:t>
      </w:r>
    </w:p>
    <w:p w:rsidR="00F2332C" w:rsidRPr="00F2332C" w:rsidRDefault="00F2332C" w:rsidP="00F2332C">
      <w:pPr>
        <w:pStyle w:val="Paragraphedeliste"/>
        <w:numPr>
          <w:ilvl w:val="0"/>
          <w:numId w:val="15"/>
        </w:numPr>
        <w:spacing w:line="360" w:lineRule="auto"/>
        <w:jc w:val="both"/>
        <w:rPr>
          <w:rFonts w:asciiTheme="majorBidi" w:hAnsiTheme="majorBidi" w:cstheme="majorBidi"/>
          <w:b/>
          <w:bCs/>
          <w:noProof w:val="0"/>
          <w:sz w:val="24"/>
          <w:szCs w:val="24"/>
        </w:rPr>
      </w:pPr>
      <w:r w:rsidRPr="00F2332C">
        <w:rPr>
          <w:rFonts w:asciiTheme="majorBidi" w:hAnsiTheme="majorBidi" w:cstheme="majorBidi"/>
          <w:b/>
          <w:bCs/>
          <w:noProof w:val="0"/>
          <w:sz w:val="24"/>
          <w:szCs w:val="24"/>
        </w:rPr>
        <w:t xml:space="preserve">Phase préparatoire </w:t>
      </w:r>
    </w:p>
    <w:p w:rsidR="00F2332C" w:rsidRPr="00F2332C" w:rsidRDefault="00F2332C" w:rsidP="00F2332C">
      <w:pPr>
        <w:spacing w:line="360" w:lineRule="auto"/>
        <w:jc w:val="both"/>
        <w:rPr>
          <w:rFonts w:asciiTheme="majorBidi" w:hAnsiTheme="majorBidi" w:cstheme="majorBidi"/>
          <w:noProof w:val="0"/>
          <w:sz w:val="24"/>
          <w:szCs w:val="24"/>
        </w:rPr>
      </w:pPr>
      <w:r w:rsidRPr="00F2332C">
        <w:rPr>
          <w:rFonts w:asciiTheme="majorBidi" w:hAnsiTheme="majorBidi" w:cstheme="majorBidi"/>
          <w:noProof w:val="0"/>
          <w:sz w:val="24"/>
          <w:szCs w:val="24"/>
        </w:rPr>
        <w:tab/>
        <w:t xml:space="preserve">Le sujet est d’abord prié de se concentrer sur la formule : « je suis tout à fait calme ». Le seul fait de fixer son attention sur cette formule induit effectivement un état de détente psychique relatif, chacun peut aisément en faire l’expérience. </w:t>
      </w:r>
    </w:p>
    <w:p w:rsidR="00F2332C" w:rsidRPr="00F2332C" w:rsidRDefault="00F2332C" w:rsidP="00F2332C">
      <w:pPr>
        <w:pStyle w:val="Paragraphedeliste"/>
        <w:numPr>
          <w:ilvl w:val="0"/>
          <w:numId w:val="15"/>
        </w:numPr>
        <w:spacing w:line="360" w:lineRule="auto"/>
        <w:jc w:val="both"/>
        <w:rPr>
          <w:rFonts w:asciiTheme="majorBidi" w:hAnsiTheme="majorBidi" w:cstheme="majorBidi"/>
          <w:b/>
          <w:bCs/>
          <w:noProof w:val="0"/>
          <w:sz w:val="24"/>
          <w:szCs w:val="24"/>
        </w:rPr>
      </w:pPr>
      <w:r w:rsidRPr="00F2332C">
        <w:rPr>
          <w:rFonts w:asciiTheme="majorBidi" w:hAnsiTheme="majorBidi" w:cstheme="majorBidi"/>
          <w:b/>
          <w:bCs/>
          <w:noProof w:val="0"/>
          <w:sz w:val="24"/>
          <w:szCs w:val="24"/>
        </w:rPr>
        <w:t xml:space="preserve">Premier stade </w:t>
      </w:r>
    </w:p>
    <w:p w:rsidR="00F2332C" w:rsidRPr="00F2332C" w:rsidRDefault="00F2332C" w:rsidP="00F2332C">
      <w:pPr>
        <w:spacing w:line="360" w:lineRule="auto"/>
        <w:jc w:val="both"/>
        <w:rPr>
          <w:rFonts w:asciiTheme="majorBidi" w:hAnsiTheme="majorBidi" w:cstheme="majorBidi"/>
          <w:noProof w:val="0"/>
          <w:sz w:val="24"/>
          <w:szCs w:val="24"/>
        </w:rPr>
      </w:pPr>
      <w:r w:rsidRPr="00F2332C">
        <w:rPr>
          <w:rFonts w:asciiTheme="majorBidi" w:hAnsiTheme="majorBidi" w:cstheme="majorBidi"/>
          <w:noProof w:val="0"/>
          <w:sz w:val="24"/>
          <w:szCs w:val="24"/>
        </w:rPr>
        <w:tab/>
        <w:t xml:space="preserve">On passe ensuite à la première suggestion proprement dite qui est formulée de la manière suivante : « mon bras droit est pesant ». Le sujet devra répéter chez lui cet exercice qui consiste à se concentrer sur cette formule jusqu’à ce qu’il observe qu’effectivement une sensation de lourdeur apparait dans son bras droit. Lorsque ceci est obtenu il passe au bras gauche puis à la jambe droite puis à la jambe gauche. </w:t>
      </w:r>
    </w:p>
    <w:p w:rsidR="00F2332C" w:rsidRPr="00F2332C" w:rsidRDefault="00F2332C" w:rsidP="00F2332C">
      <w:pPr>
        <w:spacing w:line="360" w:lineRule="auto"/>
        <w:jc w:val="both"/>
        <w:rPr>
          <w:rFonts w:asciiTheme="majorBidi" w:hAnsiTheme="majorBidi" w:cstheme="majorBidi"/>
          <w:noProof w:val="0"/>
          <w:sz w:val="24"/>
          <w:szCs w:val="24"/>
        </w:rPr>
      </w:pPr>
      <w:r w:rsidRPr="00F2332C">
        <w:rPr>
          <w:rFonts w:asciiTheme="majorBidi" w:hAnsiTheme="majorBidi" w:cstheme="majorBidi"/>
          <w:noProof w:val="0"/>
          <w:sz w:val="24"/>
          <w:szCs w:val="24"/>
        </w:rPr>
        <w:tab/>
        <w:t xml:space="preserve">La durée de chaque séance est variable, cinq minutes pour certains auteurs, une demi-heure pour d’autres. </w:t>
      </w:r>
    </w:p>
    <w:p w:rsidR="00F2332C" w:rsidRPr="00F2332C" w:rsidRDefault="00F2332C" w:rsidP="00F2332C">
      <w:pPr>
        <w:pStyle w:val="Paragraphedeliste"/>
        <w:numPr>
          <w:ilvl w:val="0"/>
          <w:numId w:val="15"/>
        </w:numPr>
        <w:spacing w:line="360" w:lineRule="auto"/>
        <w:jc w:val="both"/>
        <w:rPr>
          <w:rFonts w:asciiTheme="majorBidi" w:hAnsiTheme="majorBidi" w:cstheme="majorBidi"/>
          <w:noProof w:val="0"/>
          <w:sz w:val="24"/>
          <w:szCs w:val="24"/>
        </w:rPr>
      </w:pPr>
      <w:r w:rsidRPr="00F2332C">
        <w:rPr>
          <w:rFonts w:asciiTheme="majorBidi" w:hAnsiTheme="majorBidi" w:cstheme="majorBidi"/>
          <w:b/>
          <w:bCs/>
          <w:noProof w:val="0"/>
          <w:sz w:val="24"/>
          <w:szCs w:val="24"/>
        </w:rPr>
        <w:t>Deuxième stade</w:t>
      </w:r>
      <w:r w:rsidRPr="00F2332C">
        <w:rPr>
          <w:rFonts w:asciiTheme="majorBidi" w:hAnsiTheme="majorBidi" w:cstheme="majorBidi"/>
          <w:noProof w:val="0"/>
          <w:sz w:val="24"/>
          <w:szCs w:val="24"/>
        </w:rPr>
        <w:t xml:space="preserve"> </w:t>
      </w:r>
    </w:p>
    <w:p w:rsidR="00F2332C" w:rsidRPr="00F2332C" w:rsidRDefault="00F2332C" w:rsidP="00F2332C">
      <w:pPr>
        <w:spacing w:line="360" w:lineRule="auto"/>
        <w:jc w:val="both"/>
        <w:rPr>
          <w:rFonts w:asciiTheme="majorBidi" w:hAnsiTheme="majorBidi" w:cstheme="majorBidi"/>
          <w:noProof w:val="0"/>
          <w:sz w:val="24"/>
          <w:szCs w:val="24"/>
        </w:rPr>
      </w:pPr>
      <w:r w:rsidRPr="00F2332C">
        <w:rPr>
          <w:rFonts w:asciiTheme="majorBidi" w:hAnsiTheme="majorBidi" w:cstheme="majorBidi"/>
          <w:noProof w:val="0"/>
          <w:sz w:val="24"/>
          <w:szCs w:val="24"/>
        </w:rPr>
        <w:tab/>
        <w:t xml:space="preserve">La suggestion de ce deuxième stade concerne la sensation de chaleur. Le sujet est prié de se concentrer sur la formule : « mon ras droit est chaud ». C’est une expérience très étonnante de constater que la répétition mentale de cette formule aboutit réellement à l’impression de chaleur dans le bras considéré. Lorsque celle-ci est obtenue, on passe aux autres membres comme pour la pesanteur.  </w:t>
      </w:r>
    </w:p>
    <w:p w:rsidR="00F2332C" w:rsidRPr="00F2332C" w:rsidRDefault="00F2332C" w:rsidP="00F2332C">
      <w:pPr>
        <w:pStyle w:val="Paragraphedeliste"/>
        <w:numPr>
          <w:ilvl w:val="0"/>
          <w:numId w:val="15"/>
        </w:numPr>
        <w:spacing w:line="360" w:lineRule="auto"/>
        <w:jc w:val="both"/>
        <w:rPr>
          <w:rFonts w:asciiTheme="majorBidi" w:hAnsiTheme="majorBidi" w:cstheme="majorBidi"/>
          <w:b/>
          <w:bCs/>
          <w:noProof w:val="0"/>
          <w:sz w:val="24"/>
          <w:szCs w:val="24"/>
        </w:rPr>
      </w:pPr>
      <w:r w:rsidRPr="00F2332C">
        <w:rPr>
          <w:rFonts w:asciiTheme="majorBidi" w:hAnsiTheme="majorBidi" w:cstheme="majorBidi"/>
          <w:b/>
          <w:bCs/>
          <w:noProof w:val="0"/>
          <w:sz w:val="24"/>
          <w:szCs w:val="24"/>
        </w:rPr>
        <w:t xml:space="preserve">Stades suivants </w:t>
      </w:r>
    </w:p>
    <w:p w:rsidR="00F2332C" w:rsidRPr="00F2332C" w:rsidRDefault="00F2332C" w:rsidP="00F2332C">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lastRenderedPageBreak/>
        <w:tab/>
        <w:t>La métho</w:t>
      </w:r>
      <w:r w:rsidRPr="00F2332C">
        <w:rPr>
          <w:rFonts w:asciiTheme="majorBidi" w:hAnsiTheme="majorBidi" w:cstheme="majorBidi"/>
          <w:noProof w:val="0"/>
          <w:sz w:val="24"/>
          <w:szCs w:val="24"/>
        </w:rPr>
        <w:t>de de Schultz</w:t>
      </w:r>
      <w:r>
        <w:rPr>
          <w:rFonts w:asciiTheme="majorBidi" w:hAnsiTheme="majorBidi" w:cstheme="majorBidi"/>
          <w:noProof w:val="0"/>
          <w:sz w:val="24"/>
          <w:szCs w:val="24"/>
        </w:rPr>
        <w:t xml:space="preserve"> comporte encore quatre autres stades que nous ne ferons que citer. Le </w:t>
      </w:r>
      <w:r w:rsidR="00B05D09">
        <w:rPr>
          <w:rFonts w:asciiTheme="majorBidi" w:hAnsiTheme="majorBidi" w:cstheme="majorBidi"/>
          <w:noProof w:val="0"/>
          <w:sz w:val="24"/>
          <w:szCs w:val="24"/>
        </w:rPr>
        <w:t>troisième</w:t>
      </w:r>
      <w:r>
        <w:rPr>
          <w:rFonts w:asciiTheme="majorBidi" w:hAnsiTheme="majorBidi" w:cstheme="majorBidi"/>
          <w:noProof w:val="0"/>
          <w:sz w:val="24"/>
          <w:szCs w:val="24"/>
        </w:rPr>
        <w:t xml:space="preserve"> concerne la régulation des battements cardiaque</w:t>
      </w:r>
      <w:r w:rsidR="00B05D09">
        <w:rPr>
          <w:rFonts w:asciiTheme="majorBidi" w:hAnsiTheme="majorBidi" w:cstheme="majorBidi"/>
          <w:noProof w:val="0"/>
          <w:sz w:val="24"/>
          <w:szCs w:val="24"/>
        </w:rPr>
        <w:t xml:space="preserve">s, le quatrième la régulation de la respiration, le cinquième la suggestion de chaleur épigastrique et le sixième la suggestion de fraicheur du front.   </w:t>
      </w:r>
    </w:p>
    <w:p w:rsidR="00FB318C" w:rsidRDefault="00D95DE9" w:rsidP="00087FFB">
      <w:pPr>
        <w:spacing w:line="360" w:lineRule="auto"/>
        <w:jc w:val="both"/>
        <w:rPr>
          <w:rFonts w:asciiTheme="majorBidi" w:hAnsiTheme="majorBidi" w:cstheme="majorBidi"/>
          <w:noProof w:val="0"/>
          <w:sz w:val="24"/>
          <w:szCs w:val="24"/>
        </w:rPr>
      </w:pPr>
      <w:r w:rsidRPr="00D95DE9">
        <w:rPr>
          <w:rFonts w:asciiTheme="majorBidi" w:hAnsiTheme="majorBidi" w:cstheme="majorBidi"/>
          <w:noProof w:val="0"/>
          <w:sz w:val="24"/>
          <w:szCs w:val="24"/>
        </w:rPr>
        <w:t xml:space="preserve">Le sujet est </w:t>
      </w:r>
      <w:r>
        <w:rPr>
          <w:rFonts w:asciiTheme="majorBidi" w:hAnsiTheme="majorBidi" w:cstheme="majorBidi"/>
          <w:noProof w:val="0"/>
          <w:sz w:val="24"/>
          <w:szCs w:val="24"/>
        </w:rPr>
        <w:t xml:space="preserve">invité à s’exercer chez lui deux à trois fois par jours, 1 à 5 minutes par exercices. Des adaptations peuvent être faites vu le </w:t>
      </w:r>
      <w:r w:rsidR="008F47CF">
        <w:rPr>
          <w:rFonts w:asciiTheme="majorBidi" w:hAnsiTheme="majorBidi" w:cstheme="majorBidi"/>
          <w:noProof w:val="0"/>
          <w:sz w:val="24"/>
          <w:szCs w:val="24"/>
        </w:rPr>
        <w:t xml:space="preserve">mode de vie actuel. Chaque stade est d’environ 15 jours. </w:t>
      </w:r>
    </w:p>
    <w:p w:rsidR="00087FFB" w:rsidRDefault="00087FFB" w:rsidP="00087FFB">
      <w:pPr>
        <w:spacing w:line="360" w:lineRule="auto"/>
        <w:jc w:val="both"/>
        <w:rPr>
          <w:rFonts w:asciiTheme="majorBidi" w:hAnsiTheme="majorBidi" w:cstheme="majorBidi"/>
          <w:noProof w:val="0"/>
          <w:sz w:val="24"/>
          <w:szCs w:val="24"/>
        </w:rPr>
      </w:pPr>
    </w:p>
    <w:p w:rsidR="00087FFB" w:rsidRDefault="00087FFB" w:rsidP="00087FFB">
      <w:pPr>
        <w:pStyle w:val="Paragraphedeliste"/>
        <w:numPr>
          <w:ilvl w:val="1"/>
          <w:numId w:val="7"/>
        </w:num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t xml:space="preserve"> La méthode de Wintrebert</w:t>
      </w:r>
    </w:p>
    <w:p w:rsidR="00087FFB" w:rsidRDefault="00FA6164" w:rsidP="00087FFB">
      <w:pPr>
        <w:spacing w:line="360" w:lineRule="auto"/>
        <w:jc w:val="both"/>
        <w:rPr>
          <w:rFonts w:asciiTheme="majorBidi" w:hAnsiTheme="majorBidi" w:cstheme="majorBidi"/>
          <w:noProof w:val="0"/>
          <w:sz w:val="24"/>
          <w:szCs w:val="24"/>
        </w:rPr>
      </w:pPr>
      <w:r>
        <w:rPr>
          <w:rFonts w:asciiTheme="majorBidi" w:hAnsiTheme="majorBidi" w:cstheme="majorBidi"/>
          <w:b/>
          <w:bCs/>
          <w:noProof w:val="0"/>
          <w:sz w:val="24"/>
          <w:szCs w:val="24"/>
        </w:rPr>
        <w:tab/>
      </w:r>
      <w:r w:rsidR="00087FFB">
        <w:rPr>
          <w:rFonts w:asciiTheme="majorBidi" w:hAnsiTheme="majorBidi" w:cstheme="majorBidi"/>
          <w:noProof w:val="0"/>
          <w:sz w:val="24"/>
          <w:szCs w:val="24"/>
        </w:rPr>
        <w:t xml:space="preserve">C’est une méthode adaptée à l’enfant, elle comporte trois étapes. </w:t>
      </w:r>
    </w:p>
    <w:p w:rsidR="00087FFB" w:rsidRPr="00087FFB" w:rsidRDefault="00087FFB" w:rsidP="00087FFB">
      <w:pPr>
        <w:pStyle w:val="Paragraphedeliste"/>
        <w:numPr>
          <w:ilvl w:val="0"/>
          <w:numId w:val="15"/>
        </w:numPr>
        <w:spacing w:line="360" w:lineRule="auto"/>
        <w:jc w:val="both"/>
        <w:rPr>
          <w:rFonts w:asciiTheme="majorBidi" w:hAnsiTheme="majorBidi" w:cstheme="majorBidi"/>
          <w:b/>
          <w:bCs/>
          <w:noProof w:val="0"/>
          <w:sz w:val="24"/>
          <w:szCs w:val="24"/>
        </w:rPr>
      </w:pPr>
      <w:r w:rsidRPr="00087FFB">
        <w:rPr>
          <w:rFonts w:asciiTheme="majorBidi" w:hAnsiTheme="majorBidi" w:cstheme="majorBidi"/>
          <w:b/>
          <w:bCs/>
          <w:noProof w:val="0"/>
          <w:sz w:val="24"/>
          <w:szCs w:val="24"/>
        </w:rPr>
        <w:t>1ere étape</w:t>
      </w:r>
      <w:r>
        <w:rPr>
          <w:rFonts w:asciiTheme="majorBidi" w:hAnsiTheme="majorBidi" w:cstheme="majorBidi"/>
          <w:b/>
          <w:bCs/>
          <w:noProof w:val="0"/>
          <w:sz w:val="24"/>
          <w:szCs w:val="24"/>
        </w:rPr>
        <w:t xml:space="preserve"> : </w:t>
      </w:r>
      <w:r>
        <w:rPr>
          <w:rFonts w:asciiTheme="majorBidi" w:hAnsiTheme="majorBidi" w:cstheme="majorBidi"/>
          <w:noProof w:val="0"/>
          <w:sz w:val="24"/>
          <w:szCs w:val="24"/>
        </w:rPr>
        <w:t xml:space="preserve">l’enfant est allongé les yeux de préférence fermé. On mobilise successivement chacun de ses membres, segment par segment. Pour la main par exemple, on imprime à celle-ci une extension puis une flexion. Et cela une dizaine de fois à un rythme précis (trois mouvements pendant deux secondes par exemple). On demande ensuite à l’enfant de laisser sa main passive, de ne plus agir. L’enfant de cette façon finit par laisser son corps être agi par l’autre. </w:t>
      </w:r>
    </w:p>
    <w:p w:rsidR="00087FFB" w:rsidRPr="00087FFB" w:rsidRDefault="00087FFB" w:rsidP="00087FFB">
      <w:pPr>
        <w:pStyle w:val="Paragraphedeliste"/>
        <w:numPr>
          <w:ilvl w:val="0"/>
          <w:numId w:val="15"/>
        </w:numPr>
        <w:spacing w:line="360" w:lineRule="auto"/>
        <w:jc w:val="both"/>
        <w:rPr>
          <w:rFonts w:asciiTheme="majorBidi" w:hAnsiTheme="majorBidi" w:cstheme="majorBidi"/>
          <w:b/>
          <w:bCs/>
          <w:noProof w:val="0"/>
          <w:sz w:val="24"/>
          <w:szCs w:val="24"/>
        </w:rPr>
      </w:pPr>
      <w:r>
        <w:rPr>
          <w:rFonts w:asciiTheme="majorBidi" w:hAnsiTheme="majorBidi" w:cstheme="majorBidi"/>
          <w:noProof w:val="0"/>
          <w:sz w:val="24"/>
          <w:szCs w:val="24"/>
        </w:rPr>
        <w:t xml:space="preserve"> </w:t>
      </w:r>
      <w:r w:rsidRPr="00087FFB">
        <w:rPr>
          <w:rFonts w:asciiTheme="majorBidi" w:hAnsiTheme="majorBidi" w:cstheme="majorBidi"/>
          <w:b/>
          <w:bCs/>
          <w:noProof w:val="0"/>
          <w:sz w:val="24"/>
          <w:szCs w:val="24"/>
        </w:rPr>
        <w:t xml:space="preserve">2eme étape : </w:t>
      </w:r>
      <w:r w:rsidRPr="00087FFB">
        <w:rPr>
          <w:rFonts w:asciiTheme="majorBidi" w:hAnsiTheme="majorBidi" w:cstheme="majorBidi"/>
          <w:noProof w:val="0"/>
          <w:sz w:val="24"/>
          <w:szCs w:val="24"/>
        </w:rPr>
        <w:t>l’enfant est</w:t>
      </w:r>
      <w:r>
        <w:rPr>
          <w:rFonts w:asciiTheme="majorBidi" w:hAnsiTheme="majorBidi" w:cstheme="majorBidi"/>
          <w:b/>
          <w:bCs/>
          <w:noProof w:val="0"/>
          <w:sz w:val="24"/>
          <w:szCs w:val="24"/>
        </w:rPr>
        <w:t xml:space="preserve"> </w:t>
      </w:r>
      <w:r w:rsidRPr="00087FFB">
        <w:rPr>
          <w:rFonts w:asciiTheme="majorBidi" w:hAnsiTheme="majorBidi" w:cstheme="majorBidi"/>
          <w:noProof w:val="0"/>
          <w:sz w:val="24"/>
          <w:szCs w:val="24"/>
        </w:rPr>
        <w:t>prié de lever lui-même sa main,</w:t>
      </w:r>
      <w:r>
        <w:rPr>
          <w:rFonts w:asciiTheme="majorBidi" w:hAnsiTheme="majorBidi" w:cstheme="majorBidi"/>
          <w:b/>
          <w:bCs/>
          <w:noProof w:val="0"/>
          <w:sz w:val="24"/>
          <w:szCs w:val="24"/>
        </w:rPr>
        <w:t xml:space="preserve"> s</w:t>
      </w:r>
      <w:r>
        <w:rPr>
          <w:rFonts w:asciiTheme="majorBidi" w:hAnsiTheme="majorBidi" w:cstheme="majorBidi"/>
          <w:noProof w:val="0"/>
          <w:sz w:val="24"/>
          <w:szCs w:val="24"/>
        </w:rPr>
        <w:t xml:space="preserve">on avant-bras ou son bras et de les laisser retomber. </w:t>
      </w:r>
    </w:p>
    <w:p w:rsidR="00087FFB" w:rsidRPr="00087FFB" w:rsidRDefault="00087FFB" w:rsidP="00087FFB">
      <w:pPr>
        <w:pStyle w:val="Paragraphedeliste"/>
        <w:numPr>
          <w:ilvl w:val="0"/>
          <w:numId w:val="15"/>
        </w:numPr>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 xml:space="preserve">3eme étape : </w:t>
      </w:r>
      <w:r>
        <w:rPr>
          <w:rFonts w:asciiTheme="majorBidi" w:hAnsiTheme="majorBidi" w:cstheme="majorBidi"/>
          <w:noProof w:val="0"/>
          <w:sz w:val="24"/>
          <w:szCs w:val="24"/>
        </w:rPr>
        <w:t xml:space="preserve">l’enfant doit penser à la détente et l’obtenir sans bouger les membres. La détente est induite alors par de simples indications verbales et tactiles. </w:t>
      </w:r>
    </w:p>
    <w:p w:rsidR="00087FFB" w:rsidRDefault="00087FFB" w:rsidP="00087FFB">
      <w:pPr>
        <w:pStyle w:val="Paragraphedeliste"/>
        <w:spacing w:line="360" w:lineRule="auto"/>
        <w:ind w:left="1425"/>
        <w:jc w:val="both"/>
        <w:rPr>
          <w:rFonts w:asciiTheme="majorBidi" w:hAnsiTheme="majorBidi" w:cstheme="majorBidi"/>
          <w:b/>
          <w:bCs/>
          <w:noProof w:val="0"/>
          <w:sz w:val="24"/>
          <w:szCs w:val="24"/>
        </w:rPr>
      </w:pPr>
      <w:r w:rsidRPr="00087FFB">
        <w:rPr>
          <w:rFonts w:asciiTheme="majorBidi" w:hAnsiTheme="majorBidi" w:cstheme="majorBidi"/>
          <w:noProof w:val="0"/>
          <w:sz w:val="24"/>
          <w:szCs w:val="24"/>
        </w:rPr>
        <w:t>Par la suite l’enfant apprend à passer de certaines attitudes au relâchement musculaire complet et à contrôler sa respiration.</w:t>
      </w:r>
      <w:r>
        <w:rPr>
          <w:rFonts w:asciiTheme="majorBidi" w:hAnsiTheme="majorBidi" w:cstheme="majorBidi"/>
          <w:b/>
          <w:bCs/>
          <w:noProof w:val="0"/>
          <w:sz w:val="24"/>
          <w:szCs w:val="24"/>
        </w:rPr>
        <w:t xml:space="preserve"> </w:t>
      </w:r>
    </w:p>
    <w:p w:rsidR="00C476BD" w:rsidRDefault="00C476BD" w:rsidP="00087FFB">
      <w:pPr>
        <w:pStyle w:val="Paragraphedeliste"/>
        <w:spacing w:line="360" w:lineRule="auto"/>
        <w:ind w:left="1425"/>
        <w:jc w:val="both"/>
        <w:rPr>
          <w:rFonts w:asciiTheme="majorBidi" w:hAnsiTheme="majorBidi" w:cstheme="majorBidi"/>
          <w:b/>
          <w:bCs/>
          <w:noProof w:val="0"/>
          <w:sz w:val="24"/>
          <w:szCs w:val="24"/>
        </w:rPr>
      </w:pPr>
    </w:p>
    <w:p w:rsidR="00FA6164" w:rsidRPr="00FA6164" w:rsidRDefault="00C476BD" w:rsidP="00FA6164">
      <w:pPr>
        <w:pStyle w:val="Paragraphedeliste"/>
        <w:numPr>
          <w:ilvl w:val="1"/>
          <w:numId w:val="7"/>
        </w:numPr>
        <w:spacing w:line="360" w:lineRule="auto"/>
        <w:jc w:val="both"/>
        <w:rPr>
          <w:rFonts w:asciiTheme="majorBidi" w:hAnsiTheme="majorBidi" w:cstheme="majorBidi"/>
          <w:b/>
          <w:bCs/>
          <w:noProof w:val="0"/>
          <w:sz w:val="24"/>
          <w:szCs w:val="24"/>
        </w:rPr>
      </w:pPr>
      <w:r>
        <w:rPr>
          <w:rFonts w:asciiTheme="majorBidi" w:hAnsiTheme="majorBidi" w:cstheme="majorBidi"/>
          <w:b/>
          <w:bCs/>
          <w:noProof w:val="0"/>
          <w:sz w:val="24"/>
          <w:szCs w:val="24"/>
        </w:rPr>
        <w:t xml:space="preserve"> Relaxation les « yeux ouvert » (F. le Huche) </w:t>
      </w:r>
    </w:p>
    <w:p w:rsidR="00FA6164" w:rsidRDefault="00FA6164" w:rsidP="00FA6164">
      <w:pPr>
        <w:pStyle w:val="Paragraphedeliste"/>
        <w:spacing w:line="360" w:lineRule="auto"/>
        <w:ind w:left="0"/>
        <w:jc w:val="both"/>
        <w:rPr>
          <w:rFonts w:asciiTheme="majorBidi" w:hAnsiTheme="majorBidi" w:cstheme="majorBidi"/>
          <w:b/>
          <w:bCs/>
          <w:noProof w:val="0"/>
          <w:sz w:val="24"/>
          <w:szCs w:val="24"/>
        </w:rPr>
      </w:pPr>
    </w:p>
    <w:p w:rsidR="00C476BD" w:rsidRPr="00FA6164" w:rsidRDefault="00FA6164" w:rsidP="00FA6164">
      <w:pPr>
        <w:pStyle w:val="Paragraphedeliste"/>
        <w:spacing w:line="360" w:lineRule="auto"/>
        <w:ind w:left="0"/>
        <w:jc w:val="both"/>
        <w:rPr>
          <w:rFonts w:asciiTheme="majorBidi" w:hAnsiTheme="majorBidi" w:cstheme="majorBidi"/>
          <w:b/>
          <w:bCs/>
          <w:noProof w:val="0"/>
          <w:sz w:val="24"/>
          <w:szCs w:val="24"/>
        </w:rPr>
      </w:pPr>
      <w:r>
        <w:rPr>
          <w:rFonts w:asciiTheme="majorBidi" w:hAnsiTheme="majorBidi" w:cstheme="majorBidi"/>
          <w:b/>
          <w:bCs/>
          <w:noProof w:val="0"/>
          <w:sz w:val="24"/>
          <w:szCs w:val="24"/>
        </w:rPr>
        <w:tab/>
      </w:r>
      <w:r w:rsidR="00C476BD" w:rsidRPr="00FA6164">
        <w:rPr>
          <w:rFonts w:asciiTheme="majorBidi" w:hAnsiTheme="majorBidi" w:cstheme="majorBidi"/>
          <w:noProof w:val="0"/>
          <w:sz w:val="24"/>
          <w:szCs w:val="24"/>
        </w:rPr>
        <w:t xml:space="preserve">Il s’agit d’un exercice de courte durée pendant lequel le sujet adoptera une respiration particulière faite de soupirs </w:t>
      </w:r>
      <w:r w:rsidR="00E10D0B" w:rsidRPr="00FA6164">
        <w:rPr>
          <w:rFonts w:asciiTheme="majorBidi" w:hAnsiTheme="majorBidi" w:cstheme="majorBidi"/>
          <w:noProof w:val="0"/>
          <w:sz w:val="24"/>
          <w:szCs w:val="24"/>
        </w:rPr>
        <w:t xml:space="preserve">entrecoupés de pauses en « apnée confortables » plus ou moins longues. Dans certaines de ces pauses, le sujet aura à exécuter des manouvres dites de crispation (détente localisée dans une sorte de promenade circulaire autour de soi, intéressant successivement la main et le bas gauches, l’épaule gauche, la tête et enfin l’épaule droite.  </w:t>
      </w:r>
    </w:p>
    <w:p w:rsidR="003E595D" w:rsidRDefault="003E595D" w:rsidP="00D95DE9">
      <w:pPr>
        <w:spacing w:line="360" w:lineRule="auto"/>
        <w:jc w:val="both"/>
        <w:rPr>
          <w:rFonts w:asciiTheme="majorBidi" w:hAnsiTheme="majorBidi" w:cstheme="majorBidi"/>
          <w:noProof w:val="0"/>
          <w:sz w:val="24"/>
          <w:szCs w:val="24"/>
        </w:rPr>
      </w:pPr>
    </w:p>
    <w:p w:rsidR="00CD5557" w:rsidRDefault="00CD5557" w:rsidP="008A4306">
      <w:pPr>
        <w:pStyle w:val="Paragraphedeliste"/>
        <w:numPr>
          <w:ilvl w:val="1"/>
          <w:numId w:val="7"/>
        </w:numPr>
        <w:spacing w:line="360" w:lineRule="auto"/>
        <w:jc w:val="both"/>
        <w:rPr>
          <w:rFonts w:asciiTheme="majorBidi" w:hAnsiTheme="majorBidi" w:cstheme="majorBidi"/>
          <w:b/>
          <w:bCs/>
          <w:noProof w:val="0"/>
          <w:sz w:val="24"/>
          <w:szCs w:val="24"/>
        </w:rPr>
      </w:pPr>
      <w:r>
        <w:rPr>
          <w:rFonts w:asciiTheme="majorBidi" w:hAnsiTheme="majorBidi" w:cstheme="majorBidi"/>
          <w:noProof w:val="0"/>
          <w:sz w:val="24"/>
          <w:szCs w:val="24"/>
        </w:rPr>
        <w:t xml:space="preserve"> </w:t>
      </w:r>
      <w:r w:rsidRPr="00CD5557">
        <w:rPr>
          <w:rFonts w:asciiTheme="majorBidi" w:hAnsiTheme="majorBidi" w:cstheme="majorBidi"/>
          <w:b/>
          <w:bCs/>
          <w:noProof w:val="0"/>
          <w:sz w:val="24"/>
          <w:szCs w:val="24"/>
        </w:rPr>
        <w:t xml:space="preserve">La </w:t>
      </w:r>
      <w:r w:rsidR="008A4306">
        <w:rPr>
          <w:rFonts w:asciiTheme="majorBidi" w:hAnsiTheme="majorBidi" w:cstheme="majorBidi"/>
          <w:b/>
          <w:bCs/>
          <w:noProof w:val="0"/>
          <w:sz w:val="24"/>
          <w:szCs w:val="24"/>
        </w:rPr>
        <w:t xml:space="preserve">sophrologie </w:t>
      </w:r>
    </w:p>
    <w:p w:rsidR="008A4306" w:rsidRDefault="002B2F08" w:rsidP="008A4306">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008A4306" w:rsidRPr="008A4306">
        <w:rPr>
          <w:rFonts w:asciiTheme="majorBidi" w:hAnsiTheme="majorBidi" w:cstheme="majorBidi"/>
          <w:noProof w:val="0"/>
          <w:sz w:val="24"/>
          <w:szCs w:val="24"/>
        </w:rPr>
        <w:t xml:space="preserve">Le terme 'sophrologie' est un néologisme créé par le neurologue Alfonso </w:t>
      </w:r>
      <w:proofErr w:type="spellStart"/>
      <w:r w:rsidR="008A4306" w:rsidRPr="008A4306">
        <w:rPr>
          <w:rFonts w:asciiTheme="majorBidi" w:hAnsiTheme="majorBidi" w:cstheme="majorBidi"/>
          <w:noProof w:val="0"/>
          <w:sz w:val="24"/>
          <w:szCs w:val="24"/>
        </w:rPr>
        <w:t>Caycedo</w:t>
      </w:r>
      <w:proofErr w:type="spellEnd"/>
      <w:r w:rsidR="008A4306" w:rsidRPr="008A4306">
        <w:rPr>
          <w:rFonts w:asciiTheme="majorBidi" w:hAnsiTheme="majorBidi" w:cstheme="majorBidi"/>
          <w:noProof w:val="0"/>
          <w:sz w:val="24"/>
          <w:szCs w:val="24"/>
        </w:rPr>
        <w:t>, en</w:t>
      </w:r>
      <w:r w:rsidR="008A4306">
        <w:rPr>
          <w:rFonts w:asciiTheme="majorBidi" w:hAnsiTheme="majorBidi" w:cstheme="majorBidi"/>
          <w:noProof w:val="0"/>
          <w:sz w:val="24"/>
          <w:szCs w:val="24"/>
        </w:rPr>
        <w:t xml:space="preserve"> </w:t>
      </w:r>
      <w:r w:rsidR="008A4306" w:rsidRPr="008A4306">
        <w:rPr>
          <w:rFonts w:asciiTheme="majorBidi" w:hAnsiTheme="majorBidi" w:cstheme="majorBidi"/>
          <w:noProof w:val="0"/>
          <w:sz w:val="24"/>
          <w:szCs w:val="24"/>
        </w:rPr>
        <w:t>1960. L'étymologie de son nom vient des racines grecques : -   'Sos'   qui   signifie   « sain,   intact »   mais   aussi   « sûr   et   certain »,   avec   une   idée   de   bon   sens,</w:t>
      </w:r>
      <w:r w:rsidR="008A4306">
        <w:rPr>
          <w:rFonts w:asciiTheme="majorBidi" w:hAnsiTheme="majorBidi" w:cstheme="majorBidi"/>
          <w:noProof w:val="0"/>
          <w:sz w:val="24"/>
          <w:szCs w:val="24"/>
        </w:rPr>
        <w:t xml:space="preserve"> </w:t>
      </w:r>
      <w:r w:rsidR="008A4306" w:rsidRPr="008A4306">
        <w:rPr>
          <w:rFonts w:asciiTheme="majorBidi" w:hAnsiTheme="majorBidi" w:cstheme="majorBidi"/>
          <w:noProof w:val="0"/>
          <w:sz w:val="24"/>
          <w:szCs w:val="24"/>
        </w:rPr>
        <w:t xml:space="preserve">d’harmonie. </w:t>
      </w:r>
    </w:p>
    <w:p w:rsidR="008A4306" w:rsidRDefault="008A4306" w:rsidP="008A4306">
      <w:pPr>
        <w:spacing w:line="360" w:lineRule="auto"/>
        <w:jc w:val="both"/>
        <w:rPr>
          <w:rFonts w:asciiTheme="majorBidi" w:hAnsiTheme="majorBidi" w:cstheme="majorBidi"/>
          <w:noProof w:val="0"/>
          <w:sz w:val="24"/>
          <w:szCs w:val="24"/>
        </w:rPr>
      </w:pPr>
      <w:r w:rsidRPr="008A4306">
        <w:rPr>
          <w:rFonts w:asciiTheme="majorBidi" w:hAnsiTheme="majorBidi" w:cstheme="majorBidi"/>
          <w:noProof w:val="0"/>
          <w:sz w:val="24"/>
          <w:szCs w:val="24"/>
        </w:rPr>
        <w:t>-   '</w:t>
      </w:r>
      <w:proofErr w:type="spellStart"/>
      <w:r w:rsidRPr="008A4306">
        <w:rPr>
          <w:rFonts w:asciiTheme="majorBidi" w:hAnsiTheme="majorBidi" w:cstheme="majorBidi"/>
          <w:noProof w:val="0"/>
          <w:sz w:val="24"/>
          <w:szCs w:val="24"/>
        </w:rPr>
        <w:t>Phren</w:t>
      </w:r>
      <w:proofErr w:type="spellEnd"/>
      <w:r w:rsidRPr="008A4306">
        <w:rPr>
          <w:rFonts w:asciiTheme="majorBidi" w:hAnsiTheme="majorBidi" w:cstheme="majorBidi"/>
          <w:noProof w:val="0"/>
          <w:sz w:val="24"/>
          <w:szCs w:val="24"/>
        </w:rPr>
        <w:t xml:space="preserve">'   est   à   la   fois   l'esprit,   et   le   diaphragme   (par   extension,   la   membrane   qui   enveloppe   </w:t>
      </w:r>
      <w:proofErr w:type="spellStart"/>
      <w:r w:rsidRPr="008A4306">
        <w:rPr>
          <w:rFonts w:asciiTheme="majorBidi" w:hAnsiTheme="majorBidi" w:cstheme="majorBidi"/>
          <w:noProof w:val="0"/>
          <w:sz w:val="24"/>
          <w:szCs w:val="24"/>
        </w:rPr>
        <w:t>unorgane</w:t>
      </w:r>
      <w:proofErr w:type="spellEnd"/>
      <w:r w:rsidRPr="008A4306">
        <w:rPr>
          <w:rFonts w:asciiTheme="majorBidi" w:hAnsiTheme="majorBidi" w:cstheme="majorBidi"/>
          <w:noProof w:val="0"/>
          <w:sz w:val="24"/>
          <w:szCs w:val="24"/>
        </w:rPr>
        <w:t xml:space="preserve">) </w:t>
      </w:r>
      <w:r w:rsidRPr="008A4306">
        <w:rPr>
          <w:rFonts w:ascii="Times New Roman" w:hAnsi="Times New Roman" w:cs="Times New Roman"/>
          <w:noProof w:val="0"/>
          <w:sz w:val="24"/>
          <w:szCs w:val="24"/>
        </w:rPr>
        <w:t>﻿</w:t>
      </w:r>
      <w:r w:rsidRPr="008A4306">
        <w:rPr>
          <w:rFonts w:asciiTheme="majorBidi" w:hAnsiTheme="majorBidi" w:cstheme="majorBidi"/>
          <w:noProof w:val="0"/>
          <w:sz w:val="24"/>
          <w:szCs w:val="24"/>
        </w:rPr>
        <w:t>- 'Logos' désigne le langage, le discours</w:t>
      </w:r>
      <w:r w:rsidR="002B2F08">
        <w:rPr>
          <w:rFonts w:asciiTheme="majorBidi" w:hAnsiTheme="majorBidi" w:cstheme="majorBidi"/>
          <w:noProof w:val="0"/>
          <w:sz w:val="24"/>
          <w:szCs w:val="24"/>
        </w:rPr>
        <w:t xml:space="preserve">. </w:t>
      </w:r>
    </w:p>
    <w:p w:rsidR="002B2F08" w:rsidRDefault="002B2F08" w:rsidP="002B2F08">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Pr="002B2F08">
        <w:rPr>
          <w:rFonts w:asciiTheme="majorBidi" w:hAnsiTheme="majorBidi" w:cstheme="majorBidi"/>
          <w:noProof w:val="0"/>
          <w:sz w:val="24"/>
          <w:szCs w:val="24"/>
        </w:rPr>
        <w:t>La sophrologie se fonde sur la</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capacité qu'a tout être humain de modifier volontairement ses états de conscie</w:t>
      </w:r>
      <w:r>
        <w:rPr>
          <w:rFonts w:asciiTheme="majorBidi" w:hAnsiTheme="majorBidi" w:cstheme="majorBidi"/>
          <w:noProof w:val="0"/>
          <w:sz w:val="24"/>
          <w:szCs w:val="24"/>
        </w:rPr>
        <w:t xml:space="preserve">nce </w:t>
      </w:r>
      <w:r w:rsidRPr="002B2F08">
        <w:rPr>
          <w:rFonts w:asciiTheme="majorBidi" w:hAnsiTheme="majorBidi" w:cstheme="majorBidi"/>
          <w:noProof w:val="0"/>
          <w:sz w:val="24"/>
          <w:szCs w:val="24"/>
        </w:rPr>
        <w:t>afin d'obtenir</w:t>
      </w:r>
      <w:r w:rsidRPr="002B2F08">
        <w:rPr>
          <w:rFonts w:ascii="Times New Roman" w:hAnsi="Times New Roman" w:cs="Times New Roman"/>
          <w:noProof w:val="0"/>
          <w:sz w:val="24"/>
          <w:szCs w:val="24"/>
        </w:rPr>
        <w:t>﻿</w:t>
      </w:r>
      <w:r>
        <w:rPr>
          <w:rFonts w:ascii="Times New Roman" w:hAnsi="Times New Roman" w:cs="Times New Roman"/>
          <w:noProof w:val="0"/>
          <w:sz w:val="24"/>
          <w:szCs w:val="24"/>
        </w:rPr>
        <w:t xml:space="preserve"> </w:t>
      </w:r>
      <w:r w:rsidRPr="002B2F08">
        <w:rPr>
          <w:rFonts w:asciiTheme="majorBidi" w:hAnsiTheme="majorBidi" w:cstheme="majorBidi"/>
          <w:noProof w:val="0"/>
          <w:sz w:val="24"/>
          <w:szCs w:val="24"/>
        </w:rPr>
        <w:t>une action th</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 xml:space="preserve">rapeutique, ou d'aller vers une meilleure gestion de </w:t>
      </w:r>
      <w:r>
        <w:rPr>
          <w:rFonts w:asciiTheme="majorBidi" w:hAnsiTheme="majorBidi" w:cstheme="majorBidi"/>
          <w:noProof w:val="0"/>
          <w:sz w:val="24"/>
          <w:szCs w:val="24"/>
        </w:rPr>
        <w:t>sa vie. Depuis plus de cinquante ans</w:t>
      </w:r>
      <w:r w:rsidRPr="002B2F08">
        <w:rPr>
          <w:rFonts w:asciiTheme="majorBidi" w:hAnsiTheme="majorBidi" w:cstheme="majorBidi"/>
          <w:noProof w:val="0"/>
          <w:sz w:val="24"/>
          <w:szCs w:val="24"/>
        </w:rPr>
        <w:t>,   la   sophrologie   conna</w:t>
      </w:r>
      <w:r w:rsidRPr="002B2F08">
        <w:rPr>
          <w:rFonts w:ascii="Times New Roman" w:hAnsi="Times New Roman" w:cs="Times New Roman"/>
          <w:noProof w:val="0"/>
          <w:sz w:val="24"/>
          <w:szCs w:val="24"/>
        </w:rPr>
        <w:t>î</w:t>
      </w:r>
      <w:r w:rsidRPr="002B2F08">
        <w:rPr>
          <w:rFonts w:asciiTheme="majorBidi" w:hAnsiTheme="majorBidi" w:cstheme="majorBidi"/>
          <w:noProof w:val="0"/>
          <w:sz w:val="24"/>
          <w:szCs w:val="24"/>
        </w:rPr>
        <w:t>t   des   r</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actualisations   fr</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quentes   au   gr</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 xml:space="preserve">   des   nouvelles   techniques</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d</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velopp</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es par son cr</w:t>
      </w:r>
      <w:r w:rsidRPr="002B2F08">
        <w:rPr>
          <w:rFonts w:ascii="Times New Roman" w:hAnsi="Times New Roman" w:cs="Times New Roman"/>
          <w:noProof w:val="0"/>
          <w:sz w:val="24"/>
          <w:szCs w:val="24"/>
        </w:rPr>
        <w:t>é</w:t>
      </w:r>
      <w:r w:rsidRPr="002B2F08">
        <w:rPr>
          <w:rFonts w:asciiTheme="majorBidi" w:hAnsiTheme="majorBidi" w:cstheme="majorBidi"/>
          <w:noProof w:val="0"/>
          <w:sz w:val="24"/>
          <w:szCs w:val="24"/>
        </w:rPr>
        <w:t>ateur</w:t>
      </w:r>
    </w:p>
    <w:p w:rsidR="008A4306" w:rsidRDefault="008A4306" w:rsidP="008A4306">
      <w:pPr>
        <w:spacing w:line="360" w:lineRule="auto"/>
        <w:jc w:val="both"/>
        <w:rPr>
          <w:rFonts w:asciiTheme="majorBidi" w:hAnsiTheme="majorBidi" w:cstheme="majorBidi"/>
          <w:noProof w:val="0"/>
          <w:sz w:val="24"/>
          <w:szCs w:val="24"/>
        </w:rPr>
      </w:pPr>
      <w:r w:rsidRPr="008A4306">
        <w:rPr>
          <w:rFonts w:asciiTheme="majorBidi" w:hAnsiTheme="majorBidi" w:cstheme="majorBidi"/>
          <w:noProof w:val="0"/>
          <w:sz w:val="24"/>
          <w:szCs w:val="24"/>
        </w:rPr>
        <w:t>Les   techniques   sophrologiques   sont   de   deux   sortes :   les   « sophronisations »   et   les</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relaxations dynamiques. Leur complémentarité fait la richesse et la spécificité de la sophrologie. Les   sophronisations   se   pratiquent   en   position   assise   la   plupart   du   temps.   Elles   sont</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plus  « mentales »,  car  le  patient  reste  immobile   et  ne sent  pas  directement  son  corps.  Elles   ont</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tendance à faire baisser le niveau de vigilance du patient vers un état se rapprochant du sommeil.</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En   restant   au   niveau   sophro-liminal,   le   patient   continue   à   écouter   le   thérapeute.   C'est   par</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l'intermédiaire   des   mots   du   praticien   que   le   patient   déplace   son   attention.   La   sophronisation</w:t>
      </w:r>
      <w:r>
        <w:rPr>
          <w:rFonts w:asciiTheme="majorBidi" w:hAnsiTheme="majorBidi" w:cstheme="majorBidi"/>
          <w:noProof w:val="0"/>
          <w:sz w:val="24"/>
          <w:szCs w:val="24"/>
        </w:rPr>
        <w:t xml:space="preserve"> </w:t>
      </w:r>
      <w:r w:rsidRPr="008A4306">
        <w:rPr>
          <w:rFonts w:asciiTheme="majorBidi" w:hAnsiTheme="majorBidi" w:cstheme="majorBidi"/>
          <w:noProof w:val="0"/>
          <w:sz w:val="24"/>
          <w:szCs w:val="24"/>
        </w:rPr>
        <w:t>simple, aussi appelée “lecture du corps”, est la première technique pratiquée.</w:t>
      </w:r>
    </w:p>
    <w:p w:rsidR="002B2F08" w:rsidRDefault="002B2F08" w:rsidP="002B2F08">
      <w:p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ab/>
      </w:r>
      <w:r w:rsidRPr="002B2F08">
        <w:rPr>
          <w:rFonts w:asciiTheme="majorBidi" w:hAnsiTheme="majorBidi" w:cstheme="majorBidi"/>
          <w:noProof w:val="0"/>
          <w:sz w:val="24"/>
          <w:szCs w:val="24"/>
        </w:rPr>
        <w:t>Il est à noter qu’un protocole précis se basant sur une méthode sophrologique a été</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 xml:space="preserve">élaboré par </w:t>
      </w:r>
      <w:proofErr w:type="spellStart"/>
      <w:r w:rsidRPr="002B2F08">
        <w:rPr>
          <w:rFonts w:asciiTheme="majorBidi" w:hAnsiTheme="majorBidi" w:cstheme="majorBidi"/>
          <w:noProof w:val="0"/>
          <w:sz w:val="24"/>
          <w:szCs w:val="24"/>
        </w:rPr>
        <w:t>Monteagudo</w:t>
      </w:r>
      <w:proofErr w:type="spellEnd"/>
      <w:r w:rsidRPr="002B2F08">
        <w:rPr>
          <w:rFonts w:asciiTheme="majorBidi" w:hAnsiTheme="majorBidi" w:cstheme="majorBidi"/>
          <w:noProof w:val="0"/>
          <w:sz w:val="24"/>
          <w:szCs w:val="24"/>
        </w:rPr>
        <w:t xml:space="preserve"> (2017) afin de diminuer le bégaiement chez des enfants. Au terme du</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protocole, le nombre de dysfluence avait régressé et les enfants ressentaient une meilleure</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maîtrise de leur bégaiement au quotidien vis-à-vis du groupe témoin. Cependant, cette étude</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ayant été menée sur quatre enfants âgés de huit à dix ans, les résultats statistiques sont à</w:t>
      </w:r>
      <w:r>
        <w:rPr>
          <w:rFonts w:asciiTheme="majorBidi" w:hAnsiTheme="majorBidi" w:cstheme="majorBidi"/>
          <w:noProof w:val="0"/>
          <w:sz w:val="24"/>
          <w:szCs w:val="24"/>
        </w:rPr>
        <w:t xml:space="preserve"> </w:t>
      </w:r>
      <w:r w:rsidRPr="002B2F08">
        <w:rPr>
          <w:rFonts w:asciiTheme="majorBidi" w:hAnsiTheme="majorBidi" w:cstheme="majorBidi"/>
          <w:noProof w:val="0"/>
          <w:sz w:val="24"/>
          <w:szCs w:val="24"/>
        </w:rPr>
        <w:t>modérer</w:t>
      </w:r>
      <w:r w:rsidR="00BA52B6">
        <w:rPr>
          <w:rFonts w:asciiTheme="majorBidi" w:hAnsiTheme="majorBidi" w:cstheme="majorBidi"/>
          <w:noProof w:val="0"/>
          <w:sz w:val="24"/>
          <w:szCs w:val="24"/>
        </w:rPr>
        <w:t xml:space="preserve">. </w:t>
      </w:r>
    </w:p>
    <w:p w:rsidR="00BA52B6" w:rsidRDefault="00BA52B6" w:rsidP="002B2F08">
      <w:pPr>
        <w:spacing w:line="360" w:lineRule="auto"/>
        <w:jc w:val="both"/>
        <w:rPr>
          <w:rFonts w:asciiTheme="majorBidi" w:hAnsiTheme="majorBidi" w:cstheme="majorBidi"/>
          <w:noProof w:val="0"/>
          <w:sz w:val="24"/>
          <w:szCs w:val="24"/>
        </w:rPr>
      </w:pPr>
    </w:p>
    <w:p w:rsidR="00BA52B6" w:rsidRDefault="00BA52B6" w:rsidP="002B2F08">
      <w:pPr>
        <w:spacing w:line="360" w:lineRule="auto"/>
        <w:jc w:val="both"/>
        <w:rPr>
          <w:rFonts w:asciiTheme="majorBidi" w:hAnsiTheme="majorBidi" w:cstheme="majorBidi"/>
          <w:b/>
          <w:bCs/>
          <w:noProof w:val="0"/>
          <w:sz w:val="24"/>
          <w:szCs w:val="24"/>
        </w:rPr>
      </w:pPr>
      <w:r w:rsidRPr="00BA52B6">
        <w:rPr>
          <w:rFonts w:asciiTheme="majorBidi" w:hAnsiTheme="majorBidi" w:cstheme="majorBidi"/>
          <w:b/>
          <w:bCs/>
          <w:noProof w:val="0"/>
          <w:sz w:val="24"/>
          <w:szCs w:val="24"/>
        </w:rPr>
        <w:t>Bibliographie</w:t>
      </w:r>
      <w:r>
        <w:rPr>
          <w:rFonts w:asciiTheme="majorBidi" w:hAnsiTheme="majorBidi" w:cstheme="majorBidi"/>
          <w:b/>
          <w:bCs/>
          <w:noProof w:val="0"/>
          <w:sz w:val="24"/>
          <w:szCs w:val="24"/>
        </w:rPr>
        <w:t xml:space="preserve"> : </w:t>
      </w:r>
    </w:p>
    <w:p w:rsidR="005D7C57" w:rsidRDefault="005D7C57" w:rsidP="005D7C57">
      <w:pPr>
        <w:pStyle w:val="Paragraphedeliste"/>
        <w:numPr>
          <w:ilvl w:val="0"/>
          <w:numId w:val="1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 xml:space="preserve">Chapelle, F., </w:t>
      </w:r>
      <w:proofErr w:type="spellStart"/>
      <w:r>
        <w:rPr>
          <w:rFonts w:asciiTheme="majorBidi" w:hAnsiTheme="majorBidi" w:cstheme="majorBidi"/>
          <w:noProof w:val="0"/>
          <w:sz w:val="24"/>
          <w:szCs w:val="24"/>
        </w:rPr>
        <w:t>Monié</w:t>
      </w:r>
      <w:proofErr w:type="spellEnd"/>
      <w:r>
        <w:rPr>
          <w:rFonts w:asciiTheme="majorBidi" w:hAnsiTheme="majorBidi" w:cstheme="majorBidi"/>
          <w:noProof w:val="0"/>
          <w:sz w:val="24"/>
          <w:szCs w:val="24"/>
        </w:rPr>
        <w:t xml:space="preserve">, B., Poinsot, P., </w:t>
      </w:r>
      <w:proofErr w:type="spellStart"/>
      <w:r>
        <w:rPr>
          <w:rFonts w:asciiTheme="majorBidi" w:hAnsiTheme="majorBidi" w:cstheme="majorBidi"/>
          <w:noProof w:val="0"/>
          <w:sz w:val="24"/>
          <w:szCs w:val="24"/>
        </w:rPr>
        <w:t>Rusinek</w:t>
      </w:r>
      <w:proofErr w:type="spellEnd"/>
      <w:r>
        <w:rPr>
          <w:rFonts w:asciiTheme="majorBidi" w:hAnsiTheme="majorBidi" w:cstheme="majorBidi"/>
          <w:noProof w:val="0"/>
          <w:sz w:val="24"/>
          <w:szCs w:val="24"/>
        </w:rPr>
        <w:t>, S., Willard, M.. (2018). Aide-mémoire : Thérapie Comportementale et Cognitive. 3</w:t>
      </w:r>
      <w:r w:rsidRPr="00554412">
        <w:rPr>
          <w:rFonts w:asciiTheme="majorBidi" w:hAnsiTheme="majorBidi" w:cstheme="majorBidi"/>
          <w:noProof w:val="0"/>
          <w:sz w:val="24"/>
          <w:szCs w:val="24"/>
          <w:vertAlign w:val="superscript"/>
        </w:rPr>
        <w:t>eme</w:t>
      </w:r>
      <w:r>
        <w:rPr>
          <w:rFonts w:asciiTheme="majorBidi" w:hAnsiTheme="majorBidi" w:cstheme="majorBidi"/>
          <w:noProof w:val="0"/>
          <w:sz w:val="24"/>
          <w:szCs w:val="24"/>
        </w:rPr>
        <w:t xml:space="preserve"> édition. Dunod.  </w:t>
      </w:r>
    </w:p>
    <w:p w:rsidR="005D7C57" w:rsidRDefault="005D7C57" w:rsidP="005D7C57">
      <w:pPr>
        <w:pStyle w:val="Paragraphedeliste"/>
        <w:spacing w:line="360" w:lineRule="auto"/>
        <w:jc w:val="both"/>
        <w:rPr>
          <w:rFonts w:asciiTheme="majorBidi" w:hAnsiTheme="majorBidi" w:cstheme="majorBidi"/>
          <w:noProof w:val="0"/>
          <w:sz w:val="24"/>
          <w:szCs w:val="24"/>
        </w:rPr>
      </w:pPr>
    </w:p>
    <w:p w:rsidR="005D7C57" w:rsidRDefault="005D7C57" w:rsidP="005D7C57">
      <w:pPr>
        <w:pStyle w:val="Paragraphedeliste"/>
        <w:numPr>
          <w:ilvl w:val="0"/>
          <w:numId w:val="18"/>
        </w:numPr>
        <w:spacing w:line="360" w:lineRule="auto"/>
        <w:jc w:val="both"/>
        <w:rPr>
          <w:rFonts w:asciiTheme="majorBidi" w:hAnsiTheme="majorBidi" w:cstheme="majorBidi"/>
          <w:noProof w:val="0"/>
          <w:sz w:val="24"/>
          <w:szCs w:val="24"/>
        </w:rPr>
      </w:pPr>
      <w:r w:rsidRPr="00BA52B6">
        <w:rPr>
          <w:rFonts w:asciiTheme="majorBidi" w:hAnsiTheme="majorBidi" w:cstheme="majorBidi"/>
          <w:noProof w:val="0"/>
          <w:sz w:val="24"/>
          <w:szCs w:val="24"/>
        </w:rPr>
        <w:t>Le Huche</w:t>
      </w:r>
      <w:r>
        <w:rPr>
          <w:rFonts w:asciiTheme="majorBidi" w:hAnsiTheme="majorBidi" w:cstheme="majorBidi"/>
          <w:noProof w:val="0"/>
          <w:sz w:val="24"/>
          <w:szCs w:val="24"/>
        </w:rPr>
        <w:t xml:space="preserve">, F., </w:t>
      </w:r>
      <w:proofErr w:type="spellStart"/>
      <w:r w:rsidRPr="00BA52B6">
        <w:rPr>
          <w:rFonts w:asciiTheme="majorBidi" w:hAnsiTheme="majorBidi" w:cstheme="majorBidi"/>
          <w:noProof w:val="0"/>
          <w:sz w:val="24"/>
          <w:szCs w:val="24"/>
        </w:rPr>
        <w:t>Allali</w:t>
      </w:r>
      <w:proofErr w:type="spellEnd"/>
      <w:r>
        <w:rPr>
          <w:rFonts w:asciiTheme="majorBidi" w:hAnsiTheme="majorBidi" w:cstheme="majorBidi"/>
          <w:noProof w:val="0"/>
          <w:sz w:val="24"/>
          <w:szCs w:val="24"/>
        </w:rPr>
        <w:t>, A. (2002).</w:t>
      </w:r>
      <w:r w:rsidRPr="00BA52B6">
        <w:rPr>
          <w:rFonts w:asciiTheme="majorBidi" w:hAnsiTheme="majorBidi" w:cstheme="majorBidi"/>
          <w:noProof w:val="0"/>
          <w:sz w:val="24"/>
          <w:szCs w:val="24"/>
        </w:rPr>
        <w:t xml:space="preserve"> La voix : Thérapeutique des troubles voca</w:t>
      </w:r>
      <w:r>
        <w:rPr>
          <w:rFonts w:asciiTheme="majorBidi" w:hAnsiTheme="majorBidi" w:cstheme="majorBidi"/>
          <w:noProof w:val="0"/>
          <w:sz w:val="24"/>
          <w:szCs w:val="24"/>
        </w:rPr>
        <w:t>ux.</w:t>
      </w:r>
      <w:r w:rsidRPr="00BA52B6">
        <w:rPr>
          <w:rFonts w:asciiTheme="majorBidi" w:hAnsiTheme="majorBidi" w:cstheme="majorBidi"/>
          <w:noProof w:val="0"/>
          <w:sz w:val="24"/>
          <w:szCs w:val="24"/>
        </w:rPr>
        <w:t xml:space="preserve"> 3</w:t>
      </w:r>
      <w:r w:rsidRPr="00BA52B6">
        <w:rPr>
          <w:rFonts w:asciiTheme="majorBidi" w:hAnsiTheme="majorBidi" w:cstheme="majorBidi"/>
          <w:noProof w:val="0"/>
          <w:sz w:val="24"/>
          <w:szCs w:val="24"/>
          <w:vertAlign w:val="superscript"/>
        </w:rPr>
        <w:t>eme</w:t>
      </w:r>
      <w:r w:rsidRPr="00BA52B6">
        <w:rPr>
          <w:rFonts w:asciiTheme="majorBidi" w:hAnsiTheme="majorBidi" w:cstheme="majorBidi"/>
          <w:noProof w:val="0"/>
          <w:sz w:val="24"/>
          <w:szCs w:val="24"/>
        </w:rPr>
        <w:t xml:space="preserve"> Edition</w:t>
      </w:r>
      <w:r>
        <w:rPr>
          <w:rFonts w:asciiTheme="majorBidi" w:hAnsiTheme="majorBidi" w:cstheme="majorBidi"/>
          <w:noProof w:val="0"/>
          <w:sz w:val="24"/>
          <w:szCs w:val="24"/>
        </w:rPr>
        <w:t>.</w:t>
      </w:r>
      <w:r w:rsidRPr="00BA52B6">
        <w:rPr>
          <w:rFonts w:asciiTheme="majorBidi" w:hAnsiTheme="majorBidi" w:cstheme="majorBidi"/>
          <w:noProof w:val="0"/>
          <w:sz w:val="24"/>
          <w:szCs w:val="24"/>
        </w:rPr>
        <w:t xml:space="preserve"> Elsevier Masson.  </w:t>
      </w:r>
    </w:p>
    <w:p w:rsidR="005D7C57" w:rsidRDefault="005D7C57" w:rsidP="005D7C57">
      <w:pPr>
        <w:pStyle w:val="Paragraphedeliste"/>
        <w:spacing w:line="360" w:lineRule="auto"/>
        <w:jc w:val="both"/>
        <w:rPr>
          <w:rFonts w:asciiTheme="majorBidi" w:hAnsiTheme="majorBidi" w:cstheme="majorBidi"/>
          <w:noProof w:val="0"/>
          <w:sz w:val="24"/>
          <w:szCs w:val="24"/>
        </w:rPr>
      </w:pPr>
    </w:p>
    <w:p w:rsidR="005D7C57" w:rsidRDefault="005D7C57" w:rsidP="005D7C57">
      <w:pPr>
        <w:pStyle w:val="Paragraphedeliste"/>
        <w:numPr>
          <w:ilvl w:val="0"/>
          <w:numId w:val="18"/>
        </w:numPr>
        <w:spacing w:line="360" w:lineRule="auto"/>
        <w:jc w:val="both"/>
        <w:rPr>
          <w:rFonts w:asciiTheme="majorBidi" w:hAnsiTheme="majorBidi" w:cstheme="majorBidi"/>
          <w:noProof w:val="0"/>
          <w:sz w:val="24"/>
          <w:szCs w:val="24"/>
        </w:rPr>
      </w:pPr>
      <w:r w:rsidRPr="00D37C9F">
        <w:rPr>
          <w:rFonts w:asciiTheme="majorBidi" w:hAnsiTheme="majorBidi" w:cstheme="majorBidi"/>
          <w:noProof w:val="0"/>
          <w:sz w:val="24"/>
          <w:szCs w:val="24"/>
        </w:rPr>
        <w:t>Marco, M. L. D. (1995). La relaxation en orthophonie : quelles indications ? In Relaxation (pp. 187-193). L’Esprit du temps.</w:t>
      </w:r>
    </w:p>
    <w:p w:rsidR="005D7C57" w:rsidRDefault="005D7C57" w:rsidP="005D7C57">
      <w:pPr>
        <w:pStyle w:val="Paragraphedeliste"/>
        <w:spacing w:line="360" w:lineRule="auto"/>
        <w:jc w:val="both"/>
        <w:rPr>
          <w:rFonts w:asciiTheme="majorBidi" w:hAnsiTheme="majorBidi" w:cstheme="majorBidi"/>
          <w:noProof w:val="0"/>
          <w:sz w:val="24"/>
          <w:szCs w:val="24"/>
        </w:rPr>
      </w:pPr>
    </w:p>
    <w:p w:rsidR="005D7C57" w:rsidRDefault="005D7C57" w:rsidP="005D7C57">
      <w:pPr>
        <w:pStyle w:val="Paragraphedeliste"/>
        <w:numPr>
          <w:ilvl w:val="0"/>
          <w:numId w:val="1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Servant, D. (2015).  La relaxation : nouvelles approches. nouvelles pratiques. 2</w:t>
      </w:r>
      <w:r w:rsidRPr="00D37C9F">
        <w:rPr>
          <w:rFonts w:asciiTheme="majorBidi" w:hAnsiTheme="majorBidi" w:cstheme="majorBidi"/>
          <w:noProof w:val="0"/>
          <w:sz w:val="24"/>
          <w:szCs w:val="24"/>
          <w:vertAlign w:val="superscript"/>
        </w:rPr>
        <w:t>eme</w:t>
      </w:r>
      <w:r>
        <w:rPr>
          <w:rFonts w:asciiTheme="majorBidi" w:hAnsiTheme="majorBidi" w:cstheme="majorBidi"/>
          <w:noProof w:val="0"/>
          <w:sz w:val="24"/>
          <w:szCs w:val="24"/>
        </w:rPr>
        <w:t xml:space="preserve"> édition. Elsevier Masson.  </w:t>
      </w:r>
    </w:p>
    <w:p w:rsidR="005D7C57" w:rsidRDefault="005D7C57" w:rsidP="005D7C57">
      <w:pPr>
        <w:pStyle w:val="Paragraphedeliste"/>
        <w:spacing w:line="360" w:lineRule="auto"/>
        <w:jc w:val="both"/>
        <w:rPr>
          <w:rFonts w:asciiTheme="majorBidi" w:hAnsiTheme="majorBidi" w:cstheme="majorBidi"/>
          <w:noProof w:val="0"/>
          <w:sz w:val="24"/>
          <w:szCs w:val="24"/>
        </w:rPr>
      </w:pPr>
    </w:p>
    <w:p w:rsidR="005D7C57" w:rsidRPr="00BA52B6" w:rsidRDefault="005D7C57" w:rsidP="005D7C57">
      <w:pPr>
        <w:pStyle w:val="Paragraphedeliste"/>
        <w:numPr>
          <w:ilvl w:val="0"/>
          <w:numId w:val="18"/>
        </w:numPr>
        <w:spacing w:line="360" w:lineRule="auto"/>
        <w:jc w:val="both"/>
        <w:rPr>
          <w:rFonts w:asciiTheme="majorBidi" w:hAnsiTheme="majorBidi" w:cstheme="majorBidi"/>
          <w:noProof w:val="0"/>
          <w:sz w:val="24"/>
          <w:szCs w:val="24"/>
        </w:rPr>
      </w:pPr>
      <w:r>
        <w:rPr>
          <w:rFonts w:asciiTheme="majorBidi" w:hAnsiTheme="majorBidi" w:cstheme="majorBidi"/>
          <w:noProof w:val="0"/>
          <w:sz w:val="24"/>
          <w:szCs w:val="24"/>
        </w:rPr>
        <w:t>Vera, L. (2009). TCC chez l’enfant et l’adolescent. 2</w:t>
      </w:r>
      <w:r w:rsidRPr="00554412">
        <w:rPr>
          <w:rFonts w:asciiTheme="majorBidi" w:hAnsiTheme="majorBidi" w:cstheme="majorBidi"/>
          <w:noProof w:val="0"/>
          <w:sz w:val="24"/>
          <w:szCs w:val="24"/>
          <w:vertAlign w:val="superscript"/>
        </w:rPr>
        <w:t>eme</w:t>
      </w:r>
      <w:r>
        <w:rPr>
          <w:rFonts w:asciiTheme="majorBidi" w:hAnsiTheme="majorBidi" w:cstheme="majorBidi"/>
          <w:noProof w:val="0"/>
          <w:sz w:val="24"/>
          <w:szCs w:val="24"/>
        </w:rPr>
        <w:t xml:space="preserve"> édition. Elsevier Masson. </w:t>
      </w:r>
    </w:p>
    <w:p w:rsidR="00D37C9F" w:rsidRPr="00554412" w:rsidRDefault="00D37C9F" w:rsidP="00554412"/>
    <w:p w:rsidR="00F20573" w:rsidRPr="00F20573" w:rsidRDefault="00F20573" w:rsidP="002B2F08">
      <w:pPr>
        <w:spacing w:line="360" w:lineRule="auto"/>
        <w:jc w:val="both"/>
        <w:rPr>
          <w:rFonts w:asciiTheme="majorBidi" w:hAnsiTheme="majorBidi" w:cstheme="majorBidi"/>
          <w:noProof w:val="0"/>
          <w:sz w:val="24"/>
          <w:szCs w:val="24"/>
        </w:rPr>
      </w:pPr>
    </w:p>
    <w:sectPr w:rsidR="00F20573" w:rsidRPr="00F2057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D5" w:rsidRDefault="007250D5" w:rsidP="00315384">
      <w:pPr>
        <w:spacing w:after="0" w:line="240" w:lineRule="auto"/>
      </w:pPr>
      <w:r>
        <w:separator/>
      </w:r>
    </w:p>
  </w:endnote>
  <w:endnote w:type="continuationSeparator" w:id="0">
    <w:p w:rsidR="007250D5" w:rsidRDefault="007250D5" w:rsidP="0031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06" w:rsidRDefault="008A4306">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84CCB">
      <w:rPr>
        <w:caps/>
        <w:color w:val="5B9BD5" w:themeColor="accent1"/>
      </w:rPr>
      <w:t>10</w:t>
    </w:r>
    <w:r>
      <w:rPr>
        <w:caps/>
        <w:color w:val="5B9BD5" w:themeColor="accent1"/>
      </w:rPr>
      <w:fldChar w:fldCharType="end"/>
    </w:r>
  </w:p>
  <w:p w:rsidR="008A4306" w:rsidRPr="00315384" w:rsidRDefault="008A4306" w:rsidP="00315384">
    <w:pPr>
      <w:pStyle w:val="Pieddepage"/>
      <w:ind w:left="720"/>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D5" w:rsidRDefault="007250D5" w:rsidP="00315384">
      <w:pPr>
        <w:spacing w:after="0" w:line="240" w:lineRule="auto"/>
      </w:pPr>
      <w:r>
        <w:separator/>
      </w:r>
    </w:p>
  </w:footnote>
  <w:footnote w:type="continuationSeparator" w:id="0">
    <w:p w:rsidR="007250D5" w:rsidRDefault="007250D5" w:rsidP="00315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F0" w:rsidRDefault="009436F0">
    <w:pPr>
      <w:pStyle w:val="En-tte"/>
    </w:pPr>
    <w:r>
      <w:t xml:space="preserve">Mme HAFFAF                                       </w:t>
    </w:r>
    <w:r w:rsidR="00974C44">
      <w:t xml:space="preserve">             </w:t>
    </w:r>
    <w:r>
      <w:t xml:space="preserve"> Relaxation </w:t>
    </w:r>
    <w:r w:rsidR="00974C44">
      <w:t xml:space="preserve">                                                                 2021/2022</w:t>
    </w:r>
  </w:p>
  <w:p w:rsidR="009436F0" w:rsidRDefault="009436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0E0"/>
    <w:multiLevelType w:val="hybridMultilevel"/>
    <w:tmpl w:val="700AD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5217E"/>
    <w:multiLevelType w:val="hybridMultilevel"/>
    <w:tmpl w:val="3248811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3B06E08"/>
    <w:multiLevelType w:val="hybridMultilevel"/>
    <w:tmpl w:val="4A7E1984"/>
    <w:lvl w:ilvl="0" w:tplc="6978AD2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D655C"/>
    <w:multiLevelType w:val="hybridMultilevel"/>
    <w:tmpl w:val="79B82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20033"/>
    <w:multiLevelType w:val="multilevel"/>
    <w:tmpl w:val="FDCE53D0"/>
    <w:lvl w:ilvl="0">
      <w:start w:val="1"/>
      <w:numFmt w:val="decimal"/>
      <w:lvlText w:val="%1."/>
      <w:lvlJc w:val="left"/>
      <w:pPr>
        <w:ind w:left="1065" w:hanging="360"/>
      </w:pPr>
      <w:rPr>
        <w:rFonts w:hint="default"/>
        <w:b/>
        <w:bCs/>
      </w:rPr>
    </w:lvl>
    <w:lvl w:ilvl="1">
      <w:start w:val="1"/>
      <w:numFmt w:val="decimal"/>
      <w:isLgl/>
      <w:lvlText w:val="%1.%2."/>
      <w:lvlJc w:val="left"/>
      <w:pPr>
        <w:ind w:left="1065" w:hanging="360"/>
      </w:pPr>
      <w:rPr>
        <w:rFonts w:hint="default"/>
        <w:b/>
        <w:bCs w:val="0"/>
      </w:rPr>
    </w:lvl>
    <w:lvl w:ilvl="2">
      <w:start w:val="1"/>
      <w:numFmt w:val="decimal"/>
      <w:isLgl/>
      <w:lvlText w:val="%1.%2.%3."/>
      <w:lvlJc w:val="left"/>
      <w:pPr>
        <w:ind w:left="1425" w:hanging="720"/>
      </w:pPr>
      <w:rPr>
        <w:rFonts w:hint="default"/>
        <w:b/>
        <w:bCs/>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5" w15:restartNumberingAfterBreak="0">
    <w:nsid w:val="261071AA"/>
    <w:multiLevelType w:val="hybridMultilevel"/>
    <w:tmpl w:val="8CFAF7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F908BE"/>
    <w:multiLevelType w:val="hybridMultilevel"/>
    <w:tmpl w:val="E9CAB02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99868C7"/>
    <w:multiLevelType w:val="hybridMultilevel"/>
    <w:tmpl w:val="0CF45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233D48"/>
    <w:multiLevelType w:val="hybridMultilevel"/>
    <w:tmpl w:val="43A45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6F6DD2"/>
    <w:multiLevelType w:val="hybridMultilevel"/>
    <w:tmpl w:val="DA629954"/>
    <w:lvl w:ilvl="0" w:tplc="6978AD2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4960"/>
    <w:multiLevelType w:val="hybridMultilevel"/>
    <w:tmpl w:val="6194D410"/>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50715336"/>
    <w:multiLevelType w:val="multilevel"/>
    <w:tmpl w:val="FDCE53D0"/>
    <w:lvl w:ilvl="0">
      <w:start w:val="1"/>
      <w:numFmt w:val="decimal"/>
      <w:lvlText w:val="%1."/>
      <w:lvlJc w:val="left"/>
      <w:pPr>
        <w:ind w:left="1065" w:hanging="360"/>
      </w:pPr>
      <w:rPr>
        <w:rFonts w:hint="default"/>
        <w:b/>
        <w:bCs/>
      </w:rPr>
    </w:lvl>
    <w:lvl w:ilvl="1">
      <w:start w:val="1"/>
      <w:numFmt w:val="decimal"/>
      <w:isLgl/>
      <w:lvlText w:val="%1.%2."/>
      <w:lvlJc w:val="left"/>
      <w:pPr>
        <w:ind w:left="1065" w:hanging="360"/>
      </w:pPr>
      <w:rPr>
        <w:rFonts w:hint="default"/>
        <w:b/>
        <w:bCs w:val="0"/>
      </w:rPr>
    </w:lvl>
    <w:lvl w:ilvl="2">
      <w:start w:val="1"/>
      <w:numFmt w:val="decimal"/>
      <w:isLgl/>
      <w:lvlText w:val="%1.%2.%3."/>
      <w:lvlJc w:val="left"/>
      <w:pPr>
        <w:ind w:left="1425" w:hanging="720"/>
      </w:pPr>
      <w:rPr>
        <w:rFonts w:hint="default"/>
        <w:b/>
        <w:bCs/>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12" w15:restartNumberingAfterBreak="0">
    <w:nsid w:val="55D51C66"/>
    <w:multiLevelType w:val="hybridMultilevel"/>
    <w:tmpl w:val="696A74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30A51C2"/>
    <w:multiLevelType w:val="hybridMultilevel"/>
    <w:tmpl w:val="CC9029C2"/>
    <w:lvl w:ilvl="0" w:tplc="6978AD2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ED433F"/>
    <w:multiLevelType w:val="hybridMultilevel"/>
    <w:tmpl w:val="FC4EC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F1203F"/>
    <w:multiLevelType w:val="hybridMultilevel"/>
    <w:tmpl w:val="AFD280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CE36EE"/>
    <w:multiLevelType w:val="hybridMultilevel"/>
    <w:tmpl w:val="2954EB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7E2F28"/>
    <w:multiLevelType w:val="hybridMultilevel"/>
    <w:tmpl w:val="76D4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6"/>
  </w:num>
  <w:num w:numId="5">
    <w:abstractNumId w:val="12"/>
  </w:num>
  <w:num w:numId="6">
    <w:abstractNumId w:val="14"/>
  </w:num>
  <w:num w:numId="7">
    <w:abstractNumId w:val="11"/>
  </w:num>
  <w:num w:numId="8">
    <w:abstractNumId w:val="8"/>
  </w:num>
  <w:num w:numId="9">
    <w:abstractNumId w:val="0"/>
  </w:num>
  <w:num w:numId="10">
    <w:abstractNumId w:val="17"/>
  </w:num>
  <w:num w:numId="11">
    <w:abstractNumId w:val="6"/>
  </w:num>
  <w:num w:numId="12">
    <w:abstractNumId w:val="1"/>
  </w:num>
  <w:num w:numId="13">
    <w:abstractNumId w:val="2"/>
  </w:num>
  <w:num w:numId="14">
    <w:abstractNumId w:val="9"/>
  </w:num>
  <w:num w:numId="15">
    <w:abstractNumId w:val="10"/>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74"/>
    <w:rsid w:val="000642BC"/>
    <w:rsid w:val="00087FFB"/>
    <w:rsid w:val="000A4105"/>
    <w:rsid w:val="000F28C9"/>
    <w:rsid w:val="001415C4"/>
    <w:rsid w:val="001471F4"/>
    <w:rsid w:val="00154F9A"/>
    <w:rsid w:val="001722C2"/>
    <w:rsid w:val="00181052"/>
    <w:rsid w:val="001D23CE"/>
    <w:rsid w:val="001D3F39"/>
    <w:rsid w:val="00223AB7"/>
    <w:rsid w:val="00271954"/>
    <w:rsid w:val="002A37B8"/>
    <w:rsid w:val="002B2F08"/>
    <w:rsid w:val="00315384"/>
    <w:rsid w:val="00315DE4"/>
    <w:rsid w:val="00316E14"/>
    <w:rsid w:val="00366AC6"/>
    <w:rsid w:val="0037034C"/>
    <w:rsid w:val="003B6D3A"/>
    <w:rsid w:val="003E3615"/>
    <w:rsid w:val="003E595D"/>
    <w:rsid w:val="00410F01"/>
    <w:rsid w:val="0043085F"/>
    <w:rsid w:val="00487274"/>
    <w:rsid w:val="004A5F4E"/>
    <w:rsid w:val="004B4405"/>
    <w:rsid w:val="004B46F8"/>
    <w:rsid w:val="004C3765"/>
    <w:rsid w:val="00500EA9"/>
    <w:rsid w:val="00554412"/>
    <w:rsid w:val="005630D9"/>
    <w:rsid w:val="00582AD5"/>
    <w:rsid w:val="00583BA4"/>
    <w:rsid w:val="005D3B67"/>
    <w:rsid w:val="005D7C57"/>
    <w:rsid w:val="005F4414"/>
    <w:rsid w:val="00606AED"/>
    <w:rsid w:val="00612AF1"/>
    <w:rsid w:val="00664B08"/>
    <w:rsid w:val="006D09FE"/>
    <w:rsid w:val="0072334C"/>
    <w:rsid w:val="007250D5"/>
    <w:rsid w:val="00767D6C"/>
    <w:rsid w:val="007B4C19"/>
    <w:rsid w:val="007D1B44"/>
    <w:rsid w:val="007D6761"/>
    <w:rsid w:val="007E4222"/>
    <w:rsid w:val="00850381"/>
    <w:rsid w:val="00856410"/>
    <w:rsid w:val="00860F3D"/>
    <w:rsid w:val="00874F06"/>
    <w:rsid w:val="008770FB"/>
    <w:rsid w:val="00884CCB"/>
    <w:rsid w:val="008A4306"/>
    <w:rsid w:val="008B0882"/>
    <w:rsid w:val="008C5E55"/>
    <w:rsid w:val="008D61FD"/>
    <w:rsid w:val="008F2EB5"/>
    <w:rsid w:val="008F47CF"/>
    <w:rsid w:val="00936DD0"/>
    <w:rsid w:val="009436F0"/>
    <w:rsid w:val="00956272"/>
    <w:rsid w:val="009637E8"/>
    <w:rsid w:val="00963825"/>
    <w:rsid w:val="00974C44"/>
    <w:rsid w:val="009B6194"/>
    <w:rsid w:val="009F710A"/>
    <w:rsid w:val="00A075D2"/>
    <w:rsid w:val="00A17B15"/>
    <w:rsid w:val="00A26ED2"/>
    <w:rsid w:val="00A27862"/>
    <w:rsid w:val="00A528C8"/>
    <w:rsid w:val="00A83508"/>
    <w:rsid w:val="00B05D09"/>
    <w:rsid w:val="00B3156B"/>
    <w:rsid w:val="00B4510D"/>
    <w:rsid w:val="00B76914"/>
    <w:rsid w:val="00BA52B6"/>
    <w:rsid w:val="00BC2808"/>
    <w:rsid w:val="00BC4C41"/>
    <w:rsid w:val="00BF14B3"/>
    <w:rsid w:val="00C476BD"/>
    <w:rsid w:val="00C90058"/>
    <w:rsid w:val="00CA4517"/>
    <w:rsid w:val="00CC293F"/>
    <w:rsid w:val="00CD3030"/>
    <w:rsid w:val="00CD5557"/>
    <w:rsid w:val="00CD7EBD"/>
    <w:rsid w:val="00CE05BB"/>
    <w:rsid w:val="00D37C9F"/>
    <w:rsid w:val="00D46038"/>
    <w:rsid w:val="00D84823"/>
    <w:rsid w:val="00D95DE9"/>
    <w:rsid w:val="00DD3451"/>
    <w:rsid w:val="00DE776F"/>
    <w:rsid w:val="00DF2B6C"/>
    <w:rsid w:val="00E0411F"/>
    <w:rsid w:val="00E10D0B"/>
    <w:rsid w:val="00E13C2C"/>
    <w:rsid w:val="00E37561"/>
    <w:rsid w:val="00E73E0C"/>
    <w:rsid w:val="00F20573"/>
    <w:rsid w:val="00F2332C"/>
    <w:rsid w:val="00F351C0"/>
    <w:rsid w:val="00F63540"/>
    <w:rsid w:val="00F64B7E"/>
    <w:rsid w:val="00F730B0"/>
    <w:rsid w:val="00FA260E"/>
    <w:rsid w:val="00FA4794"/>
    <w:rsid w:val="00FA6164"/>
    <w:rsid w:val="00FB31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F09D8-F580-4FD6-9712-CFCD8395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next w:val="Normal"/>
    <w:link w:val="Titre1Car"/>
    <w:uiPriority w:val="9"/>
    <w:qFormat/>
    <w:rsid w:val="00554412"/>
    <w:pPr>
      <w:keepNext/>
      <w:keepLines/>
      <w:spacing w:before="240" w:after="0"/>
      <w:outlineLvl w:val="0"/>
    </w:pPr>
    <w:rPr>
      <w:rFonts w:asciiTheme="majorHAnsi" w:eastAsiaTheme="majorEastAsia" w:hAnsiTheme="majorHAnsi" w:cstheme="majorBidi"/>
      <w:noProof w:val="0"/>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823"/>
    <w:pPr>
      <w:ind w:left="720"/>
      <w:contextualSpacing/>
    </w:pPr>
  </w:style>
  <w:style w:type="paragraph" w:styleId="En-tte">
    <w:name w:val="header"/>
    <w:basedOn w:val="Normal"/>
    <w:link w:val="En-tteCar"/>
    <w:uiPriority w:val="99"/>
    <w:unhideWhenUsed/>
    <w:rsid w:val="00315384"/>
    <w:pPr>
      <w:tabs>
        <w:tab w:val="center" w:pos="4536"/>
        <w:tab w:val="right" w:pos="9072"/>
      </w:tabs>
      <w:spacing w:after="0" w:line="240" w:lineRule="auto"/>
    </w:pPr>
  </w:style>
  <w:style w:type="character" w:customStyle="1" w:styleId="En-tteCar">
    <w:name w:val="En-tête Car"/>
    <w:basedOn w:val="Policepardfaut"/>
    <w:link w:val="En-tte"/>
    <w:uiPriority w:val="99"/>
    <w:rsid w:val="00315384"/>
    <w:rPr>
      <w:noProof/>
    </w:rPr>
  </w:style>
  <w:style w:type="paragraph" w:styleId="Pieddepage">
    <w:name w:val="footer"/>
    <w:basedOn w:val="Normal"/>
    <w:link w:val="PieddepageCar"/>
    <w:uiPriority w:val="99"/>
    <w:unhideWhenUsed/>
    <w:rsid w:val="00315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384"/>
    <w:rPr>
      <w:noProof/>
    </w:rPr>
  </w:style>
  <w:style w:type="character" w:customStyle="1" w:styleId="Titre1Car">
    <w:name w:val="Titre 1 Car"/>
    <w:basedOn w:val="Policepardfaut"/>
    <w:link w:val="Titre1"/>
    <w:uiPriority w:val="9"/>
    <w:rsid w:val="00554412"/>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E635-E48B-4FB3-9262-D0409270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10</Pages>
  <Words>2431</Words>
  <Characters>13375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HAFFAF Hassiba</dc:creator>
  <cp:keywords/>
  <dc:description/>
  <cp:lastModifiedBy>HAFFAF Hassiba</cp:lastModifiedBy>
  <cp:revision>48</cp:revision>
  <cp:lastPrinted>2021-01-18T19:31:00Z</cp:lastPrinted>
  <dcterms:created xsi:type="dcterms:W3CDTF">2021-01-09T18:48:00Z</dcterms:created>
  <dcterms:modified xsi:type="dcterms:W3CDTF">2021-10-27T22:18:00Z</dcterms:modified>
</cp:coreProperties>
</file>