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B9409" w14:textId="5A70E8A8" w:rsidR="00740DE5" w:rsidRDefault="00740DE5">
      <w:bookmarkStart w:id="0" w:name="_GoBack"/>
      <w:bookmarkEnd w:id="0"/>
      <w:r w:rsidRPr="00AF364A">
        <w:rPr>
          <w:u w:val="single"/>
        </w:rPr>
        <w:t>Cours</w:t>
      </w:r>
      <w:r>
        <w:t xml:space="preserve"> du </w:t>
      </w:r>
      <w:r w:rsidRPr="00AF364A">
        <w:rPr>
          <w:u w:val="single"/>
        </w:rPr>
        <w:t>module</w:t>
      </w:r>
      <w:r>
        <w:t xml:space="preserve"> </w:t>
      </w:r>
      <w:r w:rsidRPr="00AF364A">
        <w:rPr>
          <w:u w:val="single"/>
        </w:rPr>
        <w:t>semestriel</w:t>
      </w:r>
      <w:r w:rsidR="00351A64">
        <w:t xml:space="preserve"> </w:t>
      </w:r>
      <w:r w:rsidR="00351A64" w:rsidRPr="00AF364A">
        <w:rPr>
          <w:u w:val="single"/>
        </w:rPr>
        <w:t>théorie</w:t>
      </w:r>
      <w:r w:rsidR="00351A64">
        <w:t xml:space="preserve"> de </w:t>
      </w:r>
      <w:r w:rsidR="00351A64" w:rsidRPr="00AF364A">
        <w:rPr>
          <w:u w:val="single"/>
        </w:rPr>
        <w:t>la</w:t>
      </w:r>
      <w:r w:rsidR="00351A64">
        <w:t xml:space="preserve"> </w:t>
      </w:r>
      <w:r w:rsidR="00351A64" w:rsidRPr="006A1D1C">
        <w:rPr>
          <w:u w:val="single"/>
        </w:rPr>
        <w:t>littérature</w:t>
      </w:r>
      <w:r w:rsidR="00351A64">
        <w:t> </w:t>
      </w:r>
    </w:p>
    <w:p w14:paraId="389A6E1E" w14:textId="2284B959" w:rsidR="003F4F01" w:rsidRDefault="003F4F01">
      <w:r>
        <w:t xml:space="preserve">Enseignant chargé du module : M. </w:t>
      </w:r>
      <w:r w:rsidR="00E92286">
        <w:t>OULEBSIR</w:t>
      </w:r>
    </w:p>
    <w:p w14:paraId="58C75D3A" w14:textId="7350685D" w:rsidR="00E92286" w:rsidRDefault="00E92286"/>
    <w:p w14:paraId="146AA60C" w14:textId="64827003" w:rsidR="003F4F01" w:rsidRDefault="00E92286">
      <w:r w:rsidRPr="00E92286">
        <w:rPr>
          <w:u w:val="single"/>
        </w:rPr>
        <w:t>Cours</w:t>
      </w:r>
      <w:r>
        <w:t xml:space="preserve"> </w:t>
      </w:r>
      <w:r w:rsidRPr="00E92286">
        <w:rPr>
          <w:u w:val="single"/>
        </w:rPr>
        <w:t>numéro</w:t>
      </w:r>
      <w:r>
        <w:t xml:space="preserve"> </w:t>
      </w:r>
      <w:r w:rsidR="00445889">
        <w:t>01</w:t>
      </w:r>
    </w:p>
    <w:p w14:paraId="7B100086" w14:textId="3F51634E" w:rsidR="00445889" w:rsidRDefault="00445889">
      <w:r>
        <w:t>La théorie littéraire : données introductives</w:t>
      </w:r>
    </w:p>
    <w:p w14:paraId="305B7D5B" w14:textId="40E4D39E" w:rsidR="00445889" w:rsidRDefault="00445889"/>
    <w:p w14:paraId="259719C9" w14:textId="4D97BB5E" w:rsidR="00445889" w:rsidRDefault="00445889">
      <w:pPr>
        <w:rPr>
          <w:u w:val="single"/>
        </w:rPr>
      </w:pPr>
      <w:r w:rsidRPr="00445889">
        <w:rPr>
          <w:u w:val="single"/>
        </w:rPr>
        <w:t>Introduction</w:t>
      </w:r>
    </w:p>
    <w:p w14:paraId="50FBE61B" w14:textId="148C9BB0" w:rsidR="002145AD" w:rsidRDefault="002145AD">
      <w:r w:rsidRPr="00C11705">
        <w:t>Le</w:t>
      </w:r>
      <w:r>
        <w:rPr>
          <w:u w:val="single"/>
        </w:rPr>
        <w:t xml:space="preserve"> </w:t>
      </w:r>
      <w:r w:rsidRPr="00BD3DE6">
        <w:t>langage</w:t>
      </w:r>
      <w:r>
        <w:rPr>
          <w:u w:val="single"/>
        </w:rPr>
        <w:t xml:space="preserve"> </w:t>
      </w:r>
      <w:r w:rsidRPr="00BD3DE6">
        <w:t>humain</w:t>
      </w:r>
      <w:r>
        <w:rPr>
          <w:u w:val="single"/>
        </w:rPr>
        <w:t xml:space="preserve"> </w:t>
      </w:r>
      <w:r w:rsidRPr="00BD3DE6">
        <w:t>permet</w:t>
      </w:r>
      <w:r>
        <w:rPr>
          <w:u w:val="single"/>
        </w:rPr>
        <w:t xml:space="preserve"> la </w:t>
      </w:r>
      <w:r w:rsidRPr="00BD3DE6">
        <w:t>production</w:t>
      </w:r>
      <w:r>
        <w:rPr>
          <w:u w:val="single"/>
        </w:rPr>
        <w:t xml:space="preserve"> </w:t>
      </w:r>
      <w:r w:rsidRPr="00BD3DE6">
        <w:t>d'un</w:t>
      </w:r>
      <w:r>
        <w:rPr>
          <w:u w:val="single"/>
        </w:rPr>
        <w:t xml:space="preserve"> </w:t>
      </w:r>
      <w:r w:rsidRPr="00F740FC">
        <w:t>infinité</w:t>
      </w:r>
      <w:r w:rsidR="00191A4B">
        <w:rPr>
          <w:u w:val="single"/>
        </w:rPr>
        <w:t xml:space="preserve"> </w:t>
      </w:r>
      <w:r w:rsidR="00191A4B">
        <w:t>d’énoncés, de phrases et de textes. Cette grande variabilité</w:t>
      </w:r>
      <w:r w:rsidR="00F740FC">
        <w:t xml:space="preserve"> </w:t>
      </w:r>
      <w:r w:rsidR="0091583E">
        <w:t>nous amène</w:t>
      </w:r>
      <w:r w:rsidR="00F740FC">
        <w:t xml:space="preserve"> déjà </w:t>
      </w:r>
      <w:r w:rsidR="00AA5495">
        <w:t>à envisager plusieurs possibilités</w:t>
      </w:r>
      <w:r w:rsidR="006925BA">
        <w:t xml:space="preserve"> </w:t>
      </w:r>
      <w:r w:rsidR="00F740FC">
        <w:t>de classification</w:t>
      </w:r>
      <w:r w:rsidR="00BD3DE6">
        <w:t xml:space="preserve"> : </w:t>
      </w:r>
      <w:r w:rsidR="0091583E">
        <w:t xml:space="preserve">on trouve des textes oraux et des textes écrits, des textes </w:t>
      </w:r>
      <w:r w:rsidR="00CA0167">
        <w:t>en prose d’autres en forme de poésie, des textes</w:t>
      </w:r>
      <w:r w:rsidR="00E159E2">
        <w:t xml:space="preserve"> sacrés d'autres etc.</w:t>
      </w:r>
      <w:r w:rsidR="006925BA">
        <w:t xml:space="preserve"> Mais chaque classification est faite sur la base d'un ou plusieurs critères :</w:t>
      </w:r>
      <w:r w:rsidR="00CB200F">
        <w:t xml:space="preserve"> par exemples la première qui classe les textes oraux et écrits </w:t>
      </w:r>
      <w:r w:rsidR="001B7D85">
        <w:t xml:space="preserve">est faite sur la base de deux critères : le mode </w:t>
      </w:r>
      <w:r w:rsidR="00464B94">
        <w:t xml:space="preserve">création et celui de transmission, c’est-à-dire </w:t>
      </w:r>
      <w:r w:rsidR="00501A21">
        <w:t>que le texte écrit est inventé pour la première fois par écrit et circule dans la société par le moyen de l’écriture.</w:t>
      </w:r>
    </w:p>
    <w:p w14:paraId="713D72BF" w14:textId="4B8619AE" w:rsidR="00B86305" w:rsidRDefault="00B86305">
      <w:r>
        <w:t xml:space="preserve">Le critère de la forme permet de distinguer la prose de la poésie, comme le </w:t>
      </w:r>
      <w:r w:rsidR="00BC5749">
        <w:t>critère de la foi permet de distinguer les textes sacrés des autres.</w:t>
      </w:r>
    </w:p>
    <w:p w14:paraId="72941827" w14:textId="6A7FDFAF" w:rsidR="00795F4D" w:rsidRDefault="005549BB">
      <w:r>
        <w:t>Cela nous amène à cette interrogation essentielle : comment peut-on distinguer le texte littéraire parmi tous les textes produits par les sociétés humaines ??</w:t>
      </w:r>
    </w:p>
    <w:p w14:paraId="46B52074" w14:textId="2A36FCBA" w:rsidR="00B960C7" w:rsidRDefault="00B960C7">
      <w:r>
        <w:t>Quels sont les critères distinctifs qui nous permettent de dire que cet écrit c'est de la littérature ??</w:t>
      </w:r>
    </w:p>
    <w:p w14:paraId="613F0DFE" w14:textId="09F676D2" w:rsidR="00D1016C" w:rsidRDefault="0039329B" w:rsidP="0010524A">
      <w:r>
        <w:t xml:space="preserve"> Mais avant de répondre à cette question enchevêtrée, nous allons d'abord essayer de définir la théorie littéraire.</w:t>
      </w:r>
    </w:p>
    <w:p w14:paraId="4F390F89" w14:textId="1861C524" w:rsidR="0010524A" w:rsidRPr="00C74D2E" w:rsidRDefault="005276AB" w:rsidP="0010524A">
      <w:r>
        <w:t xml:space="preserve">La </w:t>
      </w:r>
      <w:r w:rsidRPr="005276AB">
        <w:rPr>
          <w:b/>
          <w:u w:val="single"/>
        </w:rPr>
        <w:t>théorie</w:t>
      </w:r>
      <w:r>
        <w:t xml:space="preserve"> </w:t>
      </w:r>
      <w:r w:rsidRPr="005276AB">
        <w:rPr>
          <w:b/>
          <w:u w:val="single"/>
        </w:rPr>
        <w:t>de</w:t>
      </w:r>
      <w:r>
        <w:t xml:space="preserve"> </w:t>
      </w:r>
      <w:r w:rsidRPr="005276AB">
        <w:rPr>
          <w:u w:val="single"/>
        </w:rPr>
        <w:t>la</w:t>
      </w:r>
      <w:r>
        <w:t xml:space="preserve"> </w:t>
      </w:r>
      <w:r w:rsidRPr="005276AB">
        <w:rPr>
          <w:b/>
          <w:u w:val="single"/>
        </w:rPr>
        <w:t>littérature</w:t>
      </w:r>
      <w:r>
        <w:t> :</w:t>
      </w:r>
    </w:p>
    <w:p w14:paraId="4B08A5E2" w14:textId="77777777" w:rsidR="00D1016C" w:rsidRDefault="00D1016C" w:rsidP="00D46AFD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25D0BC6D" w14:textId="6F34EF78" w:rsidR="00D1016C" w:rsidRDefault="00D1016C" w:rsidP="00D46A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02122"/>
        </w:rPr>
      </w:pPr>
      <w:r w:rsidRPr="00C74D2E">
        <w:t xml:space="preserve"> </w:t>
      </w:r>
      <w:r>
        <w:rPr>
          <w:rFonts w:ascii="Helvetica" w:hAnsi="Helvetica"/>
          <w:color w:val="202122"/>
        </w:rPr>
        <w:t>La </w:t>
      </w:r>
      <w:r>
        <w:rPr>
          <w:rFonts w:ascii="inherit" w:hAnsi="inherit"/>
          <w:b/>
          <w:bCs/>
          <w:color w:val="202122"/>
          <w:bdr w:val="none" w:sz="0" w:space="0" w:color="auto" w:frame="1"/>
        </w:rPr>
        <w:t>théorie de la littérature</w:t>
      </w:r>
      <w:r>
        <w:rPr>
          <w:rFonts w:ascii="Helvetica" w:hAnsi="Helvetica"/>
          <w:color w:val="202122"/>
        </w:rPr>
        <w:t> est l'étude savante de la </w:t>
      </w:r>
      <w:r w:rsidR="00180EC5">
        <w:rPr>
          <w:rStyle w:val="Lienhypertexte"/>
          <w:rFonts w:ascii="inherit" w:hAnsi="inherit"/>
          <w:color w:val="000000" w:themeColor="text1"/>
          <w:bdr w:val="none" w:sz="0" w:space="0" w:color="auto" w:frame="1"/>
        </w:rPr>
        <w:t>littérature</w:t>
      </w:r>
      <w:r>
        <w:rPr>
          <w:rFonts w:ascii="Helvetica" w:hAnsi="Helvetica"/>
          <w:color w:val="202122"/>
        </w:rPr>
        <w:t> en tant que phénomène culturel. Il s'agit d'une discipline qui relève à la fois de la </w:t>
      </w:r>
      <w:hyperlink r:id="rId5" w:tooltip="Linguistique" w:history="1">
        <w:r w:rsidRPr="00035DD5">
          <w:rPr>
            <w:rStyle w:val="Lienhypertexte"/>
            <w:rFonts w:ascii="inherit" w:hAnsi="inherit"/>
            <w:color w:val="000000" w:themeColor="text1"/>
            <w:bdr w:val="none" w:sz="0" w:space="0" w:color="auto" w:frame="1"/>
          </w:rPr>
          <w:t>linguistique</w:t>
        </w:r>
      </w:hyperlink>
      <w:r>
        <w:rPr>
          <w:rFonts w:ascii="Helvetica" w:hAnsi="Helvetica"/>
          <w:color w:val="202122"/>
        </w:rPr>
        <w:t xml:space="preserve"> et de </w:t>
      </w:r>
      <w:r w:rsidRPr="00035DD5">
        <w:rPr>
          <w:rFonts w:ascii="Helvetica" w:hAnsi="Helvetica"/>
          <w:color w:val="000000" w:themeColor="text1"/>
        </w:rPr>
        <w:t>l'</w:t>
      </w:r>
      <w:hyperlink r:id="rId6" w:tooltip="Esthétique" w:history="1">
        <w:r w:rsidRPr="00035DD5">
          <w:rPr>
            <w:rStyle w:val="Lienhypertexte"/>
            <w:rFonts w:ascii="inherit" w:hAnsi="inherit"/>
            <w:color w:val="000000" w:themeColor="text1"/>
            <w:bdr w:val="none" w:sz="0" w:space="0" w:color="auto" w:frame="1"/>
          </w:rPr>
          <w:t>esthétique</w:t>
        </w:r>
      </w:hyperlink>
      <w:r>
        <w:rPr>
          <w:rFonts w:ascii="Helvetica" w:hAnsi="Helvetica"/>
          <w:color w:val="202122"/>
        </w:rPr>
        <w:t>. La théorie du langage littéraire est parfois désignée sous le terme de </w:t>
      </w:r>
      <w:r>
        <w:rPr>
          <w:rFonts w:ascii="inherit" w:hAnsi="inherit"/>
          <w:i/>
          <w:iCs/>
          <w:color w:val="202122"/>
          <w:bdr w:val="none" w:sz="0" w:space="0" w:color="auto" w:frame="1"/>
        </w:rPr>
        <w:t>poétique</w:t>
      </w:r>
      <w:r>
        <w:rPr>
          <w:rFonts w:ascii="Helvetica" w:hAnsi="Helvetica"/>
          <w:color w:val="202122"/>
        </w:rPr>
        <w:t>.</w:t>
      </w:r>
    </w:p>
    <w:p w14:paraId="13E27213" w14:textId="2EA5B1BA" w:rsidR="00D1016C" w:rsidRPr="006B2278" w:rsidRDefault="000238A0" w:rsidP="006B22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02122"/>
        </w:rPr>
      </w:pPr>
      <w:r>
        <w:rPr>
          <w:rFonts w:ascii="Helvetica" w:hAnsi="Helvetica"/>
          <w:color w:val="202122"/>
        </w:rPr>
        <w:t>Une</w:t>
      </w:r>
      <w:r w:rsidR="00D1016C">
        <w:rPr>
          <w:rFonts w:ascii="Helvetica" w:hAnsi="Helvetica"/>
          <w:color w:val="202122"/>
        </w:rPr>
        <w:t xml:space="preserve"> </w:t>
      </w:r>
      <w:r w:rsidR="00035DD5">
        <w:rPr>
          <w:rFonts w:ascii="Helvetica" w:hAnsi="Helvetica"/>
          <w:color w:val="202122"/>
        </w:rPr>
        <w:t>théorie</w:t>
      </w:r>
      <w:r w:rsidR="00D1016C">
        <w:rPr>
          <w:rFonts w:ascii="Helvetica" w:hAnsi="Helvetica"/>
          <w:color w:val="202122"/>
        </w:rPr>
        <w:t xml:space="preserve"> de la littérature ne peut se construire que sur l'étude d'un </w:t>
      </w:r>
      <w:hyperlink r:id="rId7" w:tooltip="Corpus" w:history="1">
        <w:r w:rsidR="00D1016C" w:rsidRPr="00035DD5">
          <w:rPr>
            <w:rStyle w:val="Lienhypertexte"/>
            <w:rFonts w:ascii="inherit" w:hAnsi="inherit"/>
            <w:color w:val="000000" w:themeColor="text1"/>
            <w:bdr w:val="none" w:sz="0" w:space="0" w:color="auto" w:frame="1"/>
          </w:rPr>
          <w:t>corpus</w:t>
        </w:r>
      </w:hyperlink>
      <w:r w:rsidR="00D1016C">
        <w:rPr>
          <w:rFonts w:ascii="Helvetica" w:hAnsi="Helvetica"/>
          <w:color w:val="202122"/>
        </w:rPr>
        <w:t> d'œuvres. Réciproquement, l'analyse littéraire, pour être pertinente, doit s'appuyer sur une réflexion théorique sur le statut et la fonction de la littérature.</w:t>
      </w:r>
    </w:p>
    <w:p w14:paraId="67FE0B78" w14:textId="283B531C" w:rsidR="00D1016C" w:rsidRDefault="00297EB8" w:rsidP="005022C5">
      <w:pPr>
        <w:pStyle w:val="NormalWeb"/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Plusieurs</w:t>
      </w:r>
      <w:r w:rsidR="00D1016C">
        <w:rPr>
          <w:rFonts w:ascii="inherit" w:hAnsi="inherit"/>
        </w:rPr>
        <w:t xml:space="preserve"> approches peuvent être considérées lorsqu'on étudie la littérature ou un texte littéraire</w:t>
      </w:r>
      <w:r w:rsidR="00F867E7">
        <w:rPr>
          <w:rFonts w:ascii="inherit" w:hAnsi="inherit"/>
        </w:rPr>
        <w:t>.</w:t>
      </w:r>
    </w:p>
    <w:p w14:paraId="21B82FD2" w14:textId="4A360291" w:rsidR="00F867E7" w:rsidRDefault="00F867E7" w:rsidP="005022C5">
      <w:pPr>
        <w:pStyle w:val="NormalWeb"/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Ces approches peuvent être classées en deux catégories distinctes :</w:t>
      </w:r>
    </w:p>
    <w:p w14:paraId="150D61ED" w14:textId="13531E76" w:rsidR="00F867E7" w:rsidRDefault="00E72EEA" w:rsidP="00E72EEA">
      <w:pPr>
        <w:pStyle w:val="NormalWeb"/>
        <w:numPr>
          <w:ilvl w:val="0"/>
          <w:numId w:val="5"/>
        </w:numPr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Des</w:t>
      </w:r>
      <w:r w:rsidR="00F867E7">
        <w:rPr>
          <w:rFonts w:ascii="inherit" w:hAnsi="inherit"/>
        </w:rPr>
        <w:t xml:space="preserve"> approches immanentes : </w:t>
      </w:r>
      <w:r w:rsidR="00914013">
        <w:rPr>
          <w:rFonts w:ascii="inherit" w:hAnsi="inherit"/>
        </w:rPr>
        <w:t xml:space="preserve">c'est </w:t>
      </w:r>
      <w:proofErr w:type="spellStart"/>
      <w:r w:rsidR="00914013">
        <w:rPr>
          <w:rFonts w:ascii="inherit" w:hAnsi="inherit"/>
        </w:rPr>
        <w:t>etudie</w:t>
      </w:r>
      <w:proofErr w:type="spellEnd"/>
      <w:r w:rsidR="00914013">
        <w:rPr>
          <w:rFonts w:ascii="inherit" w:hAnsi="inherit"/>
        </w:rPr>
        <w:t xml:space="preserve"> un texte sans sortir du domaine de la littérature proprement dite, c’est-à-dire analyser un texte littéraire pour un objectif </w:t>
      </w:r>
      <w:r w:rsidR="004357E6">
        <w:rPr>
          <w:rFonts w:ascii="inherit" w:hAnsi="inherit"/>
        </w:rPr>
        <w:t xml:space="preserve">littérature, pour faire avancer les études sur la littérature en général. Par exemple, </w:t>
      </w:r>
      <w:r w:rsidR="006279D9">
        <w:rPr>
          <w:rFonts w:ascii="inherit" w:hAnsi="inherit"/>
        </w:rPr>
        <w:t xml:space="preserve">fait une étude structurale ou narratologique d'un </w:t>
      </w:r>
      <w:r w:rsidR="006279D9">
        <w:rPr>
          <w:rFonts w:ascii="inherit" w:hAnsi="inherit"/>
        </w:rPr>
        <w:lastRenderedPageBreak/>
        <w:t xml:space="preserve">roman, on ne sort pas du texte, du domaine de la littérature. </w:t>
      </w:r>
      <w:r w:rsidR="002C4C39">
        <w:rPr>
          <w:rFonts w:ascii="inherit" w:hAnsi="inherit"/>
        </w:rPr>
        <w:t>Nous pouvons citer aussi des personnages, l'</w:t>
      </w:r>
      <w:r w:rsidR="00180EC5">
        <w:rPr>
          <w:rFonts w:ascii="inherit" w:hAnsi="inherit"/>
        </w:rPr>
        <w:t>intertextualité</w:t>
      </w:r>
      <w:r w:rsidR="002C4C39">
        <w:rPr>
          <w:rFonts w:ascii="inherit" w:hAnsi="inherit"/>
        </w:rPr>
        <w:t>…..etc.</w:t>
      </w:r>
    </w:p>
    <w:p w14:paraId="29F58E74" w14:textId="5FA25017" w:rsidR="00E72EEA" w:rsidRDefault="00E72EEA" w:rsidP="00E72EEA">
      <w:pPr>
        <w:pStyle w:val="NormalWeb"/>
        <w:numPr>
          <w:ilvl w:val="0"/>
          <w:numId w:val="5"/>
        </w:numPr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Des approches transcendantes : c'est un type </w:t>
      </w:r>
      <w:r w:rsidR="00273119">
        <w:rPr>
          <w:rFonts w:ascii="inherit" w:hAnsi="inherit"/>
        </w:rPr>
        <w:t>d'approches pour lesquelles le texte littéraire n'est qu'un matériau, un prétexte pour faire avancer un domaine autre que la littérature</w:t>
      </w:r>
      <w:r w:rsidR="00014883">
        <w:rPr>
          <w:rFonts w:ascii="inherit" w:hAnsi="inherit"/>
        </w:rPr>
        <w:t xml:space="preserve">, ce sont des approches qui partent du texte littéraire pour entrer dans d'autres disciplines : </w:t>
      </w:r>
      <w:r w:rsidR="00BC3927">
        <w:rPr>
          <w:rFonts w:ascii="inherit" w:hAnsi="inherit"/>
        </w:rPr>
        <w:t xml:space="preserve">exemples : la sociologie de la littérature, </w:t>
      </w:r>
      <w:r w:rsidR="00227F01">
        <w:rPr>
          <w:rFonts w:ascii="inherit" w:hAnsi="inherit"/>
        </w:rPr>
        <w:t>psychanalytique, linguistique d'un poème par exemple,</w:t>
      </w:r>
      <w:r w:rsidR="00926161">
        <w:rPr>
          <w:rFonts w:ascii="inherit" w:hAnsi="inherit"/>
        </w:rPr>
        <w:t xml:space="preserve"> l’étude</w:t>
      </w:r>
      <w:r w:rsidR="00227F01">
        <w:rPr>
          <w:rFonts w:ascii="inherit" w:hAnsi="inherit"/>
        </w:rPr>
        <w:t xml:space="preserve"> </w:t>
      </w:r>
      <w:r w:rsidR="00926161">
        <w:rPr>
          <w:rFonts w:ascii="inherit" w:hAnsi="inherit"/>
        </w:rPr>
        <w:t>historique….etc.</w:t>
      </w:r>
    </w:p>
    <w:p w14:paraId="70E76CAD" w14:textId="47759DB1" w:rsidR="00D709B2" w:rsidRDefault="00D709B2" w:rsidP="00D709B2">
      <w:pPr>
        <w:pStyle w:val="NormalWeb"/>
        <w:spacing w:before="120" w:beforeAutospacing="0" w:after="240" w:afterAutospacing="0"/>
        <w:ind w:left="720"/>
        <w:textAlignment w:val="baseline"/>
        <w:rPr>
          <w:rFonts w:ascii="inherit" w:hAnsi="inherit"/>
        </w:rPr>
      </w:pPr>
      <w:r>
        <w:rPr>
          <w:rFonts w:ascii="inherit" w:hAnsi="inherit"/>
        </w:rPr>
        <w:t>La théorie littéraire se situe au-delà de toutes ces approches</w:t>
      </w:r>
      <w:r w:rsidR="00BE4627">
        <w:rPr>
          <w:rFonts w:ascii="inherit" w:hAnsi="inherit"/>
        </w:rPr>
        <w:t xml:space="preserve"> pour s'interroger sur le discours littéraire</w:t>
      </w:r>
      <w:r w:rsidR="00A72134">
        <w:rPr>
          <w:rFonts w:ascii="inherit" w:hAnsi="inherit"/>
        </w:rPr>
        <w:t xml:space="preserve"> en tant que phénomène linguistique, artistique et social</w:t>
      </w:r>
      <w:r w:rsidR="00406513">
        <w:rPr>
          <w:rFonts w:ascii="inherit" w:hAnsi="inherit"/>
        </w:rPr>
        <w:t>. Quels sont les spécificités du discours littéraire</w:t>
      </w:r>
      <w:r w:rsidR="0015569B">
        <w:rPr>
          <w:rFonts w:ascii="inherit" w:hAnsi="inherit"/>
        </w:rPr>
        <w:t xml:space="preserve"> par rapport aux autres types de discours comme le discours religieux, scientifique</w:t>
      </w:r>
      <w:r w:rsidR="009905ED">
        <w:rPr>
          <w:rFonts w:ascii="inherit" w:hAnsi="inherit"/>
        </w:rPr>
        <w:t>….etc.</w:t>
      </w:r>
    </w:p>
    <w:p w14:paraId="062F60E7" w14:textId="54C14E5E" w:rsidR="005B1EC6" w:rsidRDefault="005B1EC6" w:rsidP="00D709B2">
      <w:pPr>
        <w:pStyle w:val="NormalWeb"/>
        <w:spacing w:before="120" w:beforeAutospacing="0" w:after="240" w:afterAutospacing="0"/>
        <w:ind w:left="720"/>
        <w:textAlignment w:val="baseline"/>
        <w:rPr>
          <w:rFonts w:ascii="inherit" w:hAnsi="inherit"/>
        </w:rPr>
      </w:pPr>
      <w:r>
        <w:rPr>
          <w:rFonts w:ascii="inherit" w:hAnsi="inherit"/>
        </w:rPr>
        <w:t>Une petite définition :</w:t>
      </w:r>
    </w:p>
    <w:p w14:paraId="16E851C1" w14:textId="03EF9840" w:rsidR="005B1EC6" w:rsidRDefault="005B1EC6" w:rsidP="00D709B2">
      <w:pPr>
        <w:pStyle w:val="NormalWeb"/>
        <w:spacing w:before="120" w:beforeAutospacing="0" w:after="240" w:afterAutospacing="0"/>
        <w:ind w:left="720"/>
        <w:textAlignment w:val="baseline"/>
        <w:rPr>
          <w:rFonts w:ascii="inherit" w:hAnsi="inherit"/>
        </w:rPr>
      </w:pPr>
      <w:r>
        <w:rPr>
          <w:rFonts w:ascii="inherit" w:hAnsi="inherit"/>
        </w:rPr>
        <w:t>La théorie de la littérature est une discipline universitaire</w:t>
      </w:r>
      <w:r w:rsidR="00B16ED8">
        <w:rPr>
          <w:rFonts w:ascii="inherit" w:hAnsi="inherit"/>
        </w:rPr>
        <w:t xml:space="preserve"> qui a pour objet</w:t>
      </w:r>
      <w:r w:rsidR="00C77201">
        <w:rPr>
          <w:rFonts w:ascii="inherit" w:hAnsi="inherit"/>
        </w:rPr>
        <w:t>, à la fois linguistique et esthétique</w:t>
      </w:r>
      <w:r w:rsidR="00A06A0C">
        <w:rPr>
          <w:rFonts w:ascii="inherit" w:hAnsi="inherit"/>
        </w:rPr>
        <w:t>, ses formes, son évolution et sa signification.</w:t>
      </w:r>
    </w:p>
    <w:p w14:paraId="105E5B8C" w14:textId="241FA226" w:rsidR="005566A0" w:rsidRDefault="00A06A0C" w:rsidP="005566A0">
      <w:pPr>
        <w:pStyle w:val="NormalWeb"/>
        <w:numPr>
          <w:ilvl w:val="0"/>
          <w:numId w:val="6"/>
        </w:numPr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La </w:t>
      </w:r>
      <w:r w:rsidRPr="005566A0">
        <w:rPr>
          <w:rFonts w:ascii="inherit" w:hAnsi="inherit"/>
          <w:b/>
          <w:u w:val="single"/>
        </w:rPr>
        <w:t>notion</w:t>
      </w:r>
      <w:r>
        <w:rPr>
          <w:rFonts w:ascii="inherit" w:hAnsi="inherit"/>
        </w:rPr>
        <w:t xml:space="preserve"> de </w:t>
      </w:r>
      <w:r w:rsidRPr="005566A0">
        <w:rPr>
          <w:rFonts w:ascii="inherit" w:hAnsi="inherit"/>
          <w:b/>
          <w:u w:val="single"/>
        </w:rPr>
        <w:t>littérature</w:t>
      </w:r>
      <w:r>
        <w:rPr>
          <w:rFonts w:ascii="inherit" w:hAnsi="inherit"/>
        </w:rPr>
        <w:t> :</w:t>
      </w:r>
    </w:p>
    <w:p w14:paraId="6C9C45DF" w14:textId="7A659027" w:rsidR="005566A0" w:rsidRDefault="00F91267" w:rsidP="0014674D">
      <w:pPr>
        <w:pStyle w:val="NormalWeb"/>
        <w:spacing w:before="120" w:beforeAutospacing="0" w:after="240" w:afterAutospacing="0"/>
        <w:ind w:left="1080"/>
        <w:textAlignment w:val="baseline"/>
        <w:rPr>
          <w:rFonts w:ascii="inherit" w:hAnsi="inherit"/>
        </w:rPr>
      </w:pPr>
      <w:r w:rsidRPr="00F91267">
        <w:rPr>
          <w:rFonts w:ascii="inherit" w:hAnsi="inherit"/>
          <w:u w:val="single"/>
        </w:rPr>
        <w:t>Aperçu</w:t>
      </w:r>
      <w:r w:rsidR="005566A0">
        <w:rPr>
          <w:rFonts w:ascii="inherit" w:hAnsi="inherit"/>
        </w:rPr>
        <w:t xml:space="preserve"> </w:t>
      </w:r>
      <w:r w:rsidR="005566A0" w:rsidRPr="00F91267">
        <w:rPr>
          <w:rFonts w:ascii="inherit" w:hAnsi="inherit"/>
          <w:u w:val="single"/>
        </w:rPr>
        <w:t>historique</w:t>
      </w:r>
      <w:r w:rsidR="005566A0">
        <w:rPr>
          <w:rFonts w:ascii="inherit" w:hAnsi="inherit"/>
        </w:rPr>
        <w:t xml:space="preserve"> : </w:t>
      </w:r>
      <w:r w:rsidR="008B7A16">
        <w:rPr>
          <w:rFonts w:ascii="inherit" w:hAnsi="inherit"/>
        </w:rPr>
        <w:t>Le terme littérature a connu tout au long de l'histoire</w:t>
      </w:r>
      <w:r w:rsidR="001662CA">
        <w:rPr>
          <w:rFonts w:ascii="inherit" w:hAnsi="inherit"/>
        </w:rPr>
        <w:t xml:space="preserve"> plusieurs significations avant d'avoir le sens qu'on lui reconnais </w:t>
      </w:r>
      <w:r w:rsidR="00641F61">
        <w:rPr>
          <w:rFonts w:ascii="inherit" w:hAnsi="inherit"/>
        </w:rPr>
        <w:t>.</w:t>
      </w:r>
    </w:p>
    <w:p w14:paraId="425024BD" w14:textId="3436415F" w:rsidR="0014674D" w:rsidRDefault="00806439" w:rsidP="0014674D">
      <w:pPr>
        <w:pStyle w:val="NormalWeb"/>
        <w:numPr>
          <w:ilvl w:val="0"/>
          <w:numId w:val="7"/>
        </w:numPr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Au 16</w:t>
      </w:r>
      <w:r w:rsidRPr="00806439">
        <w:rPr>
          <w:rFonts w:ascii="inherit" w:hAnsi="inherit"/>
          <w:vertAlign w:val="superscript"/>
        </w:rPr>
        <w:t>e</w:t>
      </w:r>
      <w:r>
        <w:rPr>
          <w:rFonts w:ascii="inherit" w:hAnsi="inherit"/>
        </w:rPr>
        <w:t xml:space="preserve"> siècle, la littérature signifiait culture, érudition</w:t>
      </w:r>
      <w:r w:rsidR="00661074">
        <w:rPr>
          <w:rFonts w:ascii="inherit" w:hAnsi="inherit"/>
        </w:rPr>
        <w:t>, c'est la connaissance des lettres mais aussi des sciences</w:t>
      </w:r>
      <w:r w:rsidR="00CF7C00">
        <w:rPr>
          <w:rFonts w:ascii="inherit" w:hAnsi="inherit"/>
        </w:rPr>
        <w:t>, c'est une somme de lecture à avoir.</w:t>
      </w:r>
    </w:p>
    <w:p w14:paraId="2076A471" w14:textId="4D254316" w:rsidR="005C0CC9" w:rsidRDefault="005C0CC9" w:rsidP="0014674D">
      <w:pPr>
        <w:pStyle w:val="NormalWeb"/>
        <w:numPr>
          <w:ilvl w:val="0"/>
          <w:numId w:val="7"/>
        </w:numPr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Au 18</w:t>
      </w:r>
      <w:r w:rsidRPr="005C0CC9">
        <w:rPr>
          <w:rFonts w:ascii="inherit" w:hAnsi="inherit"/>
          <w:vertAlign w:val="superscript"/>
        </w:rPr>
        <w:t>e</w:t>
      </w:r>
      <w:r>
        <w:rPr>
          <w:rFonts w:ascii="inherit" w:hAnsi="inherit"/>
        </w:rPr>
        <w:t xml:space="preserve"> siècle, le terme littérature désigne la condition de , le monde des lettres,</w:t>
      </w:r>
      <w:r w:rsidR="0012058F">
        <w:rPr>
          <w:rFonts w:ascii="inherit" w:hAnsi="inherit"/>
        </w:rPr>
        <w:t xml:space="preserve"> la carrière des lettres, </w:t>
      </w:r>
      <w:r w:rsidR="00681F10">
        <w:rPr>
          <w:rFonts w:ascii="inherit" w:hAnsi="inherit"/>
        </w:rPr>
        <w:t>l'industrie des lettres….</w:t>
      </w:r>
    </w:p>
    <w:p w14:paraId="298B89DF" w14:textId="2E9F017C" w:rsidR="00681F10" w:rsidRDefault="00681F10" w:rsidP="0014674D">
      <w:pPr>
        <w:pStyle w:val="NormalWeb"/>
        <w:numPr>
          <w:ilvl w:val="0"/>
          <w:numId w:val="7"/>
        </w:numPr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À partir du 19</w:t>
      </w:r>
      <w:r w:rsidRPr="00681F10">
        <w:rPr>
          <w:rFonts w:ascii="inherit" w:hAnsi="inherit"/>
          <w:vertAlign w:val="superscript"/>
        </w:rPr>
        <w:t>e</w:t>
      </w:r>
      <w:r>
        <w:rPr>
          <w:rFonts w:ascii="inherit" w:hAnsi="inherit"/>
        </w:rPr>
        <w:t xml:space="preserve"> siècle</w:t>
      </w:r>
      <w:r w:rsidR="009B710D">
        <w:rPr>
          <w:rFonts w:ascii="inherit" w:hAnsi="inherit"/>
        </w:rPr>
        <w:t>, littérature devient synonyme de belles lettres</w:t>
      </w:r>
      <w:r w:rsidR="00E02644">
        <w:rPr>
          <w:rFonts w:ascii="inherit" w:hAnsi="inherit"/>
        </w:rPr>
        <w:t xml:space="preserve"> </w:t>
      </w:r>
      <w:r w:rsidR="00013F1F">
        <w:rPr>
          <w:rFonts w:ascii="inherit" w:hAnsi="inherit"/>
        </w:rPr>
        <w:t>et les humanités, par rapport aux sciences durs qui s'autonomisent.</w:t>
      </w:r>
    </w:p>
    <w:p w14:paraId="2508B303" w14:textId="6F162164" w:rsidR="00D0796A" w:rsidRDefault="00D0796A" w:rsidP="00D0796A">
      <w:pPr>
        <w:pStyle w:val="NormalWeb"/>
        <w:numPr>
          <w:ilvl w:val="0"/>
          <w:numId w:val="6"/>
        </w:numPr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L'art de l'expression intellectuelle.</w:t>
      </w:r>
    </w:p>
    <w:p w14:paraId="3F0BF6C2" w14:textId="694C7619" w:rsidR="00D0796A" w:rsidRDefault="00D0796A" w:rsidP="00D0796A">
      <w:pPr>
        <w:pStyle w:val="NormalWeb"/>
        <w:numPr>
          <w:ilvl w:val="0"/>
          <w:numId w:val="6"/>
        </w:numPr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L'art des œuvres qui dures,</w:t>
      </w:r>
    </w:p>
    <w:p w14:paraId="355B980A" w14:textId="0C592B8D" w:rsidR="00A0380C" w:rsidRDefault="00A0380C" w:rsidP="00D0796A">
      <w:pPr>
        <w:pStyle w:val="NormalWeb"/>
        <w:numPr>
          <w:ilvl w:val="0"/>
          <w:numId w:val="6"/>
        </w:numPr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C'est l'art par rapport aux autres arts.</w:t>
      </w:r>
    </w:p>
    <w:p w14:paraId="53E868AF" w14:textId="24DF9FC1" w:rsidR="0089176E" w:rsidRDefault="0089176E" w:rsidP="00D0796A">
      <w:pPr>
        <w:pStyle w:val="NormalWeb"/>
        <w:numPr>
          <w:ilvl w:val="0"/>
          <w:numId w:val="6"/>
        </w:numPr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lastRenderedPageBreak/>
        <w:t xml:space="preserve">L'art </w:t>
      </w:r>
      <w:proofErr w:type="spellStart"/>
      <w:r>
        <w:rPr>
          <w:rFonts w:ascii="inherit" w:hAnsi="inherit"/>
        </w:rPr>
        <w:t>ecrire</w:t>
      </w:r>
      <w:proofErr w:type="spellEnd"/>
      <w:r>
        <w:rPr>
          <w:rFonts w:ascii="inherit" w:hAnsi="inherit"/>
        </w:rPr>
        <w:t xml:space="preserve"> par rapport aux autres techniques : </w:t>
      </w:r>
      <w:r w:rsidR="008F3581">
        <w:rPr>
          <w:rFonts w:ascii="inherit" w:hAnsi="inherit"/>
        </w:rPr>
        <w:t xml:space="preserve"> idéologie, philosophie, science.</w:t>
      </w:r>
    </w:p>
    <w:p w14:paraId="5AE1D61B" w14:textId="181427CD" w:rsidR="002C3FD5" w:rsidRDefault="002C3FD5" w:rsidP="002C3FD5">
      <w:pPr>
        <w:pStyle w:val="NormalWeb"/>
        <w:spacing w:before="120" w:beforeAutospacing="0" w:after="240" w:afterAutospacing="0"/>
        <w:textAlignment w:val="baseline"/>
        <w:rPr>
          <w:rFonts w:ascii="inherit" w:hAnsi="inherit"/>
        </w:rPr>
      </w:pPr>
      <w:r w:rsidRPr="002C3FD5">
        <w:rPr>
          <w:rFonts w:ascii="inherit" w:hAnsi="inherit"/>
          <w:b/>
        </w:rPr>
        <w:t>Commentaire</w:t>
      </w:r>
      <w:r>
        <w:rPr>
          <w:rFonts w:ascii="inherit" w:hAnsi="inherit"/>
        </w:rPr>
        <w:t xml:space="preserve"> </w:t>
      </w:r>
      <w:r w:rsidRPr="002C3FD5">
        <w:rPr>
          <w:rFonts w:ascii="inherit" w:hAnsi="inherit"/>
          <w:b/>
          <w:u w:val="single"/>
        </w:rPr>
        <w:t>critique</w:t>
      </w:r>
      <w:r>
        <w:rPr>
          <w:rFonts w:ascii="inherit" w:hAnsi="inherit"/>
        </w:rPr>
        <w:t> :</w:t>
      </w:r>
    </w:p>
    <w:p w14:paraId="58479693" w14:textId="2BF48EF3" w:rsidR="002C3FD5" w:rsidRDefault="004B7F3D" w:rsidP="002C3FD5">
      <w:pPr>
        <w:pStyle w:val="NormalWeb"/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Nous remarquons ici que la littérature est réduite</w:t>
      </w:r>
      <w:r w:rsidR="00E8565D">
        <w:rPr>
          <w:rFonts w:ascii="inherit" w:hAnsi="inherit"/>
        </w:rPr>
        <w:t xml:space="preserve"> à l’écriture, pire à l'écriture</w:t>
      </w:r>
      <w:r w:rsidR="003F7D78">
        <w:rPr>
          <w:rFonts w:ascii="inherit" w:hAnsi="inherit"/>
        </w:rPr>
        <w:t xml:space="preserve"> de fiction, et pire encore à la fiction romanesque.</w:t>
      </w:r>
      <w:r w:rsidR="00D412AC">
        <w:rPr>
          <w:rFonts w:ascii="inherit" w:hAnsi="inherit"/>
        </w:rPr>
        <w:t xml:space="preserve"> Cette limitation biaisée du champ de la littérature</w:t>
      </w:r>
      <w:r w:rsidR="00EC1131">
        <w:rPr>
          <w:rFonts w:ascii="inherit" w:hAnsi="inherit"/>
        </w:rPr>
        <w:t xml:space="preserve"> implique les conséquences suivantes :</w:t>
      </w:r>
    </w:p>
    <w:p w14:paraId="601CCB5B" w14:textId="67336D93" w:rsidR="00EC1131" w:rsidRDefault="007A3D8C" w:rsidP="00EC1131">
      <w:pPr>
        <w:pStyle w:val="NormalWeb"/>
        <w:numPr>
          <w:ilvl w:val="0"/>
          <w:numId w:val="6"/>
        </w:numPr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L'exclusion de la poésie au détriment de la prose.</w:t>
      </w:r>
    </w:p>
    <w:p w14:paraId="3AFF9345" w14:textId="1940F30A" w:rsidR="007A3D8C" w:rsidRDefault="007A3D8C" w:rsidP="00EC1131">
      <w:pPr>
        <w:pStyle w:val="NormalWeb"/>
        <w:numPr>
          <w:ilvl w:val="0"/>
          <w:numId w:val="6"/>
        </w:numPr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L'exclusion de </w:t>
      </w:r>
      <w:r w:rsidR="00471FFF">
        <w:rPr>
          <w:rFonts w:ascii="inherit" w:hAnsi="inherit"/>
        </w:rPr>
        <w:t>toutes les productions littéraires orales pourtant très antérieures</w:t>
      </w:r>
      <w:r w:rsidR="00966397">
        <w:rPr>
          <w:rFonts w:ascii="inherit" w:hAnsi="inherit"/>
        </w:rPr>
        <w:t xml:space="preserve"> en ne considérant comme littérature que ce qui écrit.</w:t>
      </w:r>
    </w:p>
    <w:p w14:paraId="6BB873AA" w14:textId="7EB1370C" w:rsidR="00966397" w:rsidRDefault="009D0288" w:rsidP="00EC1131">
      <w:pPr>
        <w:pStyle w:val="NormalWeb"/>
        <w:numPr>
          <w:ilvl w:val="0"/>
          <w:numId w:val="6"/>
        </w:numPr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L'exclusion de tous les autres genres en </w:t>
      </w:r>
      <w:r w:rsidR="00CE7BC0">
        <w:rPr>
          <w:rFonts w:ascii="inherit" w:hAnsi="inherit"/>
        </w:rPr>
        <w:t>ne reconnaissant que le genre romanesque.</w:t>
      </w:r>
    </w:p>
    <w:p w14:paraId="6F99C250" w14:textId="758CC443" w:rsidR="00CE7BC0" w:rsidRDefault="00CE7BC0" w:rsidP="00CE7BC0">
      <w:pPr>
        <w:pStyle w:val="NormalWeb"/>
        <w:spacing w:before="120" w:beforeAutospacing="0" w:after="240" w:afterAutospacing="0"/>
        <w:textAlignment w:val="baseline"/>
        <w:rPr>
          <w:rFonts w:ascii="inherit" w:hAnsi="inherit"/>
          <w:b/>
          <w:u w:val="single"/>
        </w:rPr>
      </w:pPr>
      <w:r>
        <w:rPr>
          <w:rFonts w:ascii="inherit" w:hAnsi="inherit"/>
          <w:b/>
          <w:u w:val="single"/>
        </w:rPr>
        <w:t xml:space="preserve">Les critères de </w:t>
      </w:r>
      <w:r w:rsidR="00B5453B">
        <w:rPr>
          <w:rFonts w:ascii="inherit" w:hAnsi="inherit"/>
          <w:b/>
          <w:u w:val="single"/>
        </w:rPr>
        <w:t>littérarité et leur évolution :</w:t>
      </w:r>
    </w:p>
    <w:p w14:paraId="345242BD" w14:textId="224B4F11" w:rsidR="005714A0" w:rsidRDefault="005714A0" w:rsidP="00CE7BC0">
      <w:pPr>
        <w:pStyle w:val="NormalWeb"/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Étant donné que</w:t>
      </w:r>
      <w:r w:rsidR="009E1CEA">
        <w:rPr>
          <w:rFonts w:ascii="inherit" w:hAnsi="inherit"/>
        </w:rPr>
        <w:t xml:space="preserve"> l'activité littéraire est une activité artistique langagière ( verbale),</w:t>
      </w:r>
      <w:r w:rsidR="00D55E13">
        <w:rPr>
          <w:rFonts w:ascii="inherit" w:hAnsi="inherit"/>
        </w:rPr>
        <w:t xml:space="preserve"> ses critères distinctifs se situent sur deux plans :</w:t>
      </w:r>
    </w:p>
    <w:p w14:paraId="3E24FB92" w14:textId="68FE9182" w:rsidR="00D55E13" w:rsidRDefault="00961F43" w:rsidP="00961F43">
      <w:pPr>
        <w:pStyle w:val="NormalWeb"/>
        <w:numPr>
          <w:ilvl w:val="0"/>
          <w:numId w:val="6"/>
        </w:numPr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Le plan esthétique : puisque la littérature est un art, </w:t>
      </w:r>
      <w:r w:rsidR="00FF5864">
        <w:rPr>
          <w:rFonts w:ascii="inherit" w:hAnsi="inherit"/>
        </w:rPr>
        <w:t xml:space="preserve">une œuvre littéraire s'inscrit forcément dans un registre </w:t>
      </w:r>
      <w:r w:rsidR="00B01EF0">
        <w:rPr>
          <w:rFonts w:ascii="inherit" w:hAnsi="inherit"/>
        </w:rPr>
        <w:t xml:space="preserve">esthétique donné : romantisme, réalisme, surréalisme, </w:t>
      </w:r>
      <w:r w:rsidR="00FF17FD">
        <w:rPr>
          <w:rFonts w:ascii="inherit" w:hAnsi="inherit"/>
        </w:rPr>
        <w:t>littérature de l'absurde etc.</w:t>
      </w:r>
    </w:p>
    <w:p w14:paraId="0921152D" w14:textId="6DD0DA1B" w:rsidR="00FF17FD" w:rsidRDefault="00FF17FD" w:rsidP="00961F43">
      <w:pPr>
        <w:pStyle w:val="NormalWeb"/>
        <w:numPr>
          <w:ilvl w:val="0"/>
          <w:numId w:val="6"/>
        </w:numPr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Le plan linguistique : puisque la littérature est avant tout langage, </w:t>
      </w:r>
      <w:r w:rsidR="0042469F">
        <w:rPr>
          <w:rFonts w:ascii="inherit" w:hAnsi="inherit"/>
        </w:rPr>
        <w:t xml:space="preserve">une œuvre littérature s'inscrit dans un registre idéologique donné : </w:t>
      </w:r>
      <w:r w:rsidR="008E69B0">
        <w:rPr>
          <w:rFonts w:ascii="inherit" w:hAnsi="inherit"/>
        </w:rPr>
        <w:t xml:space="preserve">engagement politique ( Sartre, Ferhat, </w:t>
      </w:r>
      <w:proofErr w:type="spellStart"/>
      <w:r w:rsidR="008E69B0">
        <w:rPr>
          <w:rFonts w:ascii="inherit" w:hAnsi="inherit"/>
        </w:rPr>
        <w:t>Matoub</w:t>
      </w:r>
      <w:proofErr w:type="spellEnd"/>
      <w:r w:rsidR="008E69B0">
        <w:rPr>
          <w:rFonts w:ascii="inherit" w:hAnsi="inherit"/>
        </w:rPr>
        <w:t>)</w:t>
      </w:r>
      <w:r w:rsidR="00BB62B0">
        <w:rPr>
          <w:rFonts w:ascii="inherit" w:hAnsi="inherit"/>
        </w:rPr>
        <w:t xml:space="preserve">, écriture féministe ( Linda </w:t>
      </w:r>
      <w:proofErr w:type="spellStart"/>
      <w:r w:rsidR="00BB62B0">
        <w:rPr>
          <w:rFonts w:ascii="inherit" w:hAnsi="inherit"/>
        </w:rPr>
        <w:t>Koudache</w:t>
      </w:r>
      <w:proofErr w:type="spellEnd"/>
      <w:r w:rsidR="00BB62B0">
        <w:rPr>
          <w:rFonts w:ascii="inherit" w:hAnsi="inherit"/>
        </w:rPr>
        <w:t xml:space="preserve">, Simone </w:t>
      </w:r>
      <w:proofErr w:type="spellStart"/>
      <w:r w:rsidR="00BB62B0">
        <w:rPr>
          <w:rFonts w:ascii="inherit" w:hAnsi="inherit"/>
        </w:rPr>
        <w:t>veil</w:t>
      </w:r>
      <w:proofErr w:type="spellEnd"/>
      <w:r w:rsidR="00BB62B0">
        <w:rPr>
          <w:rFonts w:ascii="inherit" w:hAnsi="inherit"/>
        </w:rPr>
        <w:t>.</w:t>
      </w:r>
    </w:p>
    <w:p w14:paraId="50F4747A" w14:textId="32B0BA51" w:rsidR="00681F10" w:rsidRDefault="00D43F8A" w:rsidP="00681F10">
      <w:pPr>
        <w:pStyle w:val="NormalWeb"/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,....,….------_-------------------------------------------------------------------------------------</w:t>
      </w:r>
    </w:p>
    <w:p w14:paraId="40E87989" w14:textId="5BBBD72F" w:rsidR="00D43F8A" w:rsidRDefault="00D43F8A" w:rsidP="00681F10">
      <w:pPr>
        <w:pStyle w:val="NormalWeb"/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Cours 2</w:t>
      </w:r>
    </w:p>
    <w:p w14:paraId="0EEC7644" w14:textId="1243373F" w:rsidR="009B4E60" w:rsidRDefault="009B4E60" w:rsidP="00681F10">
      <w:pPr>
        <w:pStyle w:val="NormalWeb"/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                                   </w:t>
      </w:r>
      <w:r w:rsidR="008A5E77">
        <w:rPr>
          <w:rFonts w:ascii="inherit" w:hAnsi="inherit"/>
        </w:rPr>
        <w:t xml:space="preserve">La </w:t>
      </w:r>
      <w:r w:rsidR="008A5E77" w:rsidRPr="008A5E77">
        <w:rPr>
          <w:rFonts w:ascii="inherit" w:hAnsi="inherit"/>
          <w:b/>
          <w:u w:val="single"/>
        </w:rPr>
        <w:t>notion</w:t>
      </w:r>
      <w:r w:rsidR="008A5E77">
        <w:rPr>
          <w:rFonts w:ascii="inherit" w:hAnsi="inherit"/>
        </w:rPr>
        <w:t xml:space="preserve"> de </w:t>
      </w:r>
      <w:r w:rsidR="008A5E77" w:rsidRPr="008A5E77">
        <w:rPr>
          <w:rFonts w:ascii="inherit" w:hAnsi="inherit"/>
          <w:b/>
          <w:u w:val="single"/>
        </w:rPr>
        <w:t>littérature</w:t>
      </w:r>
      <w:r w:rsidR="008A5E77">
        <w:rPr>
          <w:rFonts w:ascii="inherit" w:hAnsi="inherit"/>
        </w:rPr>
        <w:t xml:space="preserve"> : les </w:t>
      </w:r>
      <w:r w:rsidR="008A5E77" w:rsidRPr="008A5E77">
        <w:rPr>
          <w:rFonts w:ascii="inherit" w:hAnsi="inherit"/>
          <w:b/>
          <w:u w:val="single"/>
        </w:rPr>
        <w:t>critères</w:t>
      </w:r>
      <w:r w:rsidR="008A5E77">
        <w:rPr>
          <w:rFonts w:ascii="inherit" w:hAnsi="inherit"/>
        </w:rPr>
        <w:t xml:space="preserve"> de </w:t>
      </w:r>
      <w:r>
        <w:rPr>
          <w:rFonts w:ascii="inherit" w:hAnsi="inherit"/>
        </w:rPr>
        <w:t>littérarité</w:t>
      </w:r>
    </w:p>
    <w:p w14:paraId="2A4E914A" w14:textId="54879FDF" w:rsidR="00C11C1E" w:rsidRDefault="00C11C1E" w:rsidP="00681F10">
      <w:pPr>
        <w:pStyle w:val="NormalWeb"/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La </w:t>
      </w:r>
      <w:r w:rsidRPr="00C11C1E">
        <w:rPr>
          <w:rFonts w:ascii="inherit" w:hAnsi="inherit"/>
          <w:b/>
        </w:rPr>
        <w:t>littérature</w:t>
      </w:r>
      <w:r>
        <w:rPr>
          <w:rFonts w:ascii="inherit" w:hAnsi="inherit"/>
        </w:rPr>
        <w:t xml:space="preserve"> : </w:t>
      </w:r>
      <w:r w:rsidRPr="00C11C1E">
        <w:rPr>
          <w:rFonts w:ascii="inherit" w:hAnsi="inherit"/>
          <w:b/>
        </w:rPr>
        <w:t>définition</w:t>
      </w:r>
      <w:r>
        <w:rPr>
          <w:rFonts w:ascii="inherit" w:hAnsi="inherit"/>
        </w:rPr>
        <w:t xml:space="preserve"> </w:t>
      </w:r>
      <w:r w:rsidRPr="00C11C1E">
        <w:rPr>
          <w:rFonts w:ascii="inherit" w:hAnsi="inherit"/>
          <w:b/>
        </w:rPr>
        <w:t>préliminaire</w:t>
      </w:r>
      <w:r>
        <w:rPr>
          <w:rFonts w:ascii="inherit" w:hAnsi="inherit"/>
        </w:rPr>
        <w:t xml:space="preserve"> : </w:t>
      </w:r>
    </w:p>
    <w:p w14:paraId="37AB323F" w14:textId="0E4D3E16" w:rsidR="009B4E60" w:rsidRDefault="009B4E60" w:rsidP="00681F10">
      <w:pPr>
        <w:pStyle w:val="NormalWeb"/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lastRenderedPageBreak/>
        <w:t>Pour Umberto Éco, la notion de littérature renvoie</w:t>
      </w:r>
      <w:r w:rsidR="00A21DF4">
        <w:rPr>
          <w:rFonts w:ascii="inherit" w:hAnsi="inherit"/>
        </w:rPr>
        <w:t xml:space="preserve"> à « l'ensemble des textes produits par  l'humanité à des fins non pratiques</w:t>
      </w:r>
      <w:r w:rsidR="0008560F">
        <w:rPr>
          <w:rFonts w:ascii="inherit" w:hAnsi="inherit"/>
        </w:rPr>
        <w:t xml:space="preserve"> ( comme tenir des registres, noter des lois et des formules</w:t>
      </w:r>
      <w:r w:rsidR="0043275E">
        <w:rPr>
          <w:rFonts w:ascii="inherit" w:hAnsi="inherit"/>
        </w:rPr>
        <w:t xml:space="preserve"> scientifiques, enregistrer de PV de séance ou fournir</w:t>
      </w:r>
      <w:r w:rsidR="00FB4279">
        <w:rPr>
          <w:rFonts w:ascii="inherit" w:hAnsi="inherit"/>
        </w:rPr>
        <w:t xml:space="preserve"> des horaires de chemin de fer) mais plutôt </w:t>
      </w:r>
      <w:proofErr w:type="spellStart"/>
      <w:r w:rsidR="00FB4279">
        <w:rPr>
          <w:rFonts w:ascii="inherit" w:hAnsi="inherit"/>
        </w:rPr>
        <w:t>gratia</w:t>
      </w:r>
      <w:proofErr w:type="spellEnd"/>
      <w:r w:rsidR="00FB4279">
        <w:rPr>
          <w:rFonts w:ascii="inherit" w:hAnsi="inherit"/>
        </w:rPr>
        <w:t xml:space="preserve"> sui, par amour d'eux-mêmes,</w:t>
      </w:r>
      <w:r w:rsidR="00941E68">
        <w:rPr>
          <w:rFonts w:ascii="inherit" w:hAnsi="inherit"/>
        </w:rPr>
        <w:t xml:space="preserve"> et qu'on lit pour le plaisir,</w:t>
      </w:r>
      <w:r w:rsidR="00167CE6">
        <w:rPr>
          <w:rFonts w:ascii="inherit" w:hAnsi="inherit"/>
        </w:rPr>
        <w:t xml:space="preserve"> l’élévation spirituelle, l’élargissement des connaissances</w:t>
      </w:r>
      <w:r w:rsidR="007F7CF7">
        <w:rPr>
          <w:rFonts w:ascii="inherit" w:hAnsi="inherit"/>
        </w:rPr>
        <w:t>, voir comme pur passe temps</w:t>
      </w:r>
      <w:r w:rsidR="003B2808">
        <w:rPr>
          <w:rFonts w:ascii="inherit" w:hAnsi="inherit"/>
        </w:rPr>
        <w:t>, sans que personne nous y contraigne. De la littérature, pages 9-10.</w:t>
      </w:r>
    </w:p>
    <w:p w14:paraId="445386D1" w14:textId="48A7CE60" w:rsidR="00100975" w:rsidRDefault="00100975" w:rsidP="00681F10">
      <w:pPr>
        <w:pStyle w:val="NormalWeb"/>
        <w:spacing w:before="120" w:beforeAutospacing="0" w:after="240" w:afterAutospacing="0"/>
        <w:textAlignment w:val="baseline"/>
        <w:rPr>
          <w:rFonts w:ascii="inherit" w:hAnsi="inherit"/>
          <w:b/>
          <w:u w:val="single"/>
        </w:rPr>
      </w:pPr>
      <w:r>
        <w:rPr>
          <w:rFonts w:ascii="inherit" w:hAnsi="inherit"/>
          <w:b/>
          <w:u w:val="single"/>
        </w:rPr>
        <w:t>Critères de littérarité :</w:t>
      </w:r>
    </w:p>
    <w:p w14:paraId="68A51AA7" w14:textId="679785F4" w:rsidR="00BB4A08" w:rsidRDefault="00BB4A08" w:rsidP="00681F10">
      <w:pPr>
        <w:pStyle w:val="NormalWeb"/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Pour pouvoir apporter quelques éléments de réponse à la question qu'est ce que la littérature, nous allons essayer de passer en revue</w:t>
      </w:r>
      <w:r w:rsidR="00AF5813">
        <w:rPr>
          <w:rFonts w:ascii="inherit" w:hAnsi="inherit"/>
        </w:rPr>
        <w:t xml:space="preserve"> les différents critères qui ont prévalu</w:t>
      </w:r>
      <w:r w:rsidR="00C45CA6">
        <w:rPr>
          <w:rFonts w:ascii="inherit" w:hAnsi="inherit"/>
        </w:rPr>
        <w:t xml:space="preserve"> à sa définition à travers l'histoire et les récentes évolutions.</w:t>
      </w:r>
    </w:p>
    <w:p w14:paraId="3AFAD541" w14:textId="03AFE3C5" w:rsidR="00DA5CFF" w:rsidRDefault="00DA5CFF" w:rsidP="00DA5CFF">
      <w:pPr>
        <w:pStyle w:val="NormalWeb"/>
        <w:numPr>
          <w:ilvl w:val="1"/>
          <w:numId w:val="7"/>
        </w:numPr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Le </w:t>
      </w:r>
      <w:r w:rsidR="007316A7" w:rsidRPr="007316A7">
        <w:rPr>
          <w:rFonts w:ascii="inherit" w:hAnsi="inherit"/>
          <w:b/>
          <w:u w:val="single"/>
        </w:rPr>
        <w:t>critère</w:t>
      </w:r>
      <w:r>
        <w:rPr>
          <w:rFonts w:ascii="inherit" w:hAnsi="inherit"/>
        </w:rPr>
        <w:t xml:space="preserve"> de </w:t>
      </w:r>
      <w:r w:rsidRPr="007316A7">
        <w:rPr>
          <w:rFonts w:ascii="inherit" w:hAnsi="inherit"/>
          <w:b/>
          <w:u w:val="single"/>
        </w:rPr>
        <w:t>goût</w:t>
      </w:r>
      <w:r w:rsidR="007316A7">
        <w:rPr>
          <w:rFonts w:ascii="inherit" w:hAnsi="inherit"/>
          <w:b/>
          <w:u w:val="single"/>
        </w:rPr>
        <w:t xml:space="preserve"> : </w:t>
      </w:r>
      <w:r w:rsidR="007316A7">
        <w:rPr>
          <w:rFonts w:ascii="inherit" w:hAnsi="inherit"/>
        </w:rPr>
        <w:t>Comme nous l'avons déjà souligné,</w:t>
      </w:r>
      <w:r w:rsidR="00DA005C">
        <w:rPr>
          <w:rFonts w:ascii="inherit" w:hAnsi="inherit"/>
        </w:rPr>
        <w:t xml:space="preserve"> une œuvre littéraire n'a pas de finalité pratique</w:t>
      </w:r>
      <w:r w:rsidR="00906C88">
        <w:rPr>
          <w:rFonts w:ascii="inherit" w:hAnsi="inherit"/>
        </w:rPr>
        <w:t xml:space="preserve"> immédiate si ce n'est le plaisir qu'elle procure.</w:t>
      </w:r>
      <w:r w:rsidR="00726206">
        <w:rPr>
          <w:rFonts w:ascii="inherit" w:hAnsi="inherit"/>
        </w:rPr>
        <w:t xml:space="preserve">  c'est en fonction de ce critère de </w:t>
      </w:r>
      <w:r w:rsidR="00B17E35">
        <w:rPr>
          <w:rFonts w:ascii="inherit" w:hAnsi="inherit"/>
        </w:rPr>
        <w:t>goût</w:t>
      </w:r>
      <w:r w:rsidR="004358CE">
        <w:rPr>
          <w:rFonts w:ascii="inherit" w:hAnsi="inherit"/>
        </w:rPr>
        <w:t xml:space="preserve"> que sont jugées les œuvres littéraires</w:t>
      </w:r>
      <w:r w:rsidR="001C4AA5">
        <w:rPr>
          <w:rFonts w:ascii="inherit" w:hAnsi="inherit"/>
        </w:rPr>
        <w:t>, et par là l’</w:t>
      </w:r>
      <w:proofErr w:type="spellStart"/>
      <w:r w:rsidR="001C4AA5">
        <w:rPr>
          <w:rFonts w:ascii="inherit" w:hAnsi="inherit"/>
        </w:rPr>
        <w:t>election</w:t>
      </w:r>
      <w:proofErr w:type="spellEnd"/>
      <w:r w:rsidR="001C4AA5">
        <w:rPr>
          <w:rFonts w:ascii="inherit" w:hAnsi="inherit"/>
        </w:rPr>
        <w:t xml:space="preserve"> des chefs d'</w:t>
      </w:r>
      <w:r w:rsidR="00EB36D9">
        <w:rPr>
          <w:rFonts w:ascii="inherit" w:hAnsi="inherit"/>
        </w:rPr>
        <w:t>œuvres.</w:t>
      </w:r>
    </w:p>
    <w:p w14:paraId="3BF04F1E" w14:textId="47527F73" w:rsidR="00100975" w:rsidRDefault="00EB36D9" w:rsidP="00681F10">
      <w:pPr>
        <w:pStyle w:val="NormalWeb"/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Mais ce critère qui a prévalu tout au long du 19</w:t>
      </w:r>
      <w:r w:rsidRPr="00EB36D9">
        <w:rPr>
          <w:rFonts w:ascii="inherit" w:hAnsi="inherit"/>
          <w:vertAlign w:val="superscript"/>
        </w:rPr>
        <w:t>e</w:t>
      </w:r>
      <w:r>
        <w:rPr>
          <w:rFonts w:ascii="inherit" w:hAnsi="inherit"/>
        </w:rPr>
        <w:t xml:space="preserve"> siècle</w:t>
      </w:r>
      <w:r w:rsidR="007C39D0">
        <w:rPr>
          <w:rFonts w:ascii="inherit" w:hAnsi="inherit"/>
        </w:rPr>
        <w:t xml:space="preserve"> et du début du 20</w:t>
      </w:r>
      <w:r w:rsidR="007C39D0" w:rsidRPr="007C39D0">
        <w:rPr>
          <w:rFonts w:ascii="inherit" w:hAnsi="inherit"/>
          <w:vertAlign w:val="superscript"/>
        </w:rPr>
        <w:t>e</w:t>
      </w:r>
      <w:r w:rsidR="007C39D0">
        <w:rPr>
          <w:rFonts w:ascii="inherit" w:hAnsi="inherit"/>
        </w:rPr>
        <w:t xml:space="preserve"> est contesté notamment par</w:t>
      </w:r>
      <w:r w:rsidR="006C2C6C">
        <w:rPr>
          <w:rFonts w:ascii="inherit" w:hAnsi="inherit"/>
        </w:rPr>
        <w:t xml:space="preserve"> Roland Barthes. </w:t>
      </w:r>
      <w:proofErr w:type="spellStart"/>
      <w:r w:rsidR="006C2C6C">
        <w:rPr>
          <w:rFonts w:ascii="inherit" w:hAnsi="inherit"/>
        </w:rPr>
        <w:t>Cf</w:t>
      </w:r>
      <w:proofErr w:type="spellEnd"/>
      <w:r w:rsidR="006C2C6C">
        <w:rPr>
          <w:rFonts w:ascii="inherit" w:hAnsi="inherit"/>
        </w:rPr>
        <w:t xml:space="preserve"> «  critique et vérité, 1966.</w:t>
      </w:r>
      <w:r w:rsidR="00D838D7">
        <w:rPr>
          <w:rFonts w:ascii="inherit" w:hAnsi="inherit"/>
        </w:rPr>
        <w:t xml:space="preserve"> » Dans cet ouvrage, l'auteur souligne </w:t>
      </w:r>
      <w:r w:rsidR="00B409F3">
        <w:rPr>
          <w:rFonts w:ascii="inherit" w:hAnsi="inherit"/>
        </w:rPr>
        <w:t>que « la tache la plus importante du théoricien de la littérature</w:t>
      </w:r>
      <w:r w:rsidR="00AD171F">
        <w:rPr>
          <w:rFonts w:ascii="inherit" w:hAnsi="inherit"/>
        </w:rPr>
        <w:t xml:space="preserve"> n'est pas de juger les œuvres au nom d'une norme, mais de décrire l'objet littéraire</w:t>
      </w:r>
      <w:r w:rsidR="007E4611">
        <w:rPr>
          <w:rFonts w:ascii="inherit" w:hAnsi="inherit"/>
        </w:rPr>
        <w:t xml:space="preserve"> et préciser en quoi il est littéraire </w:t>
      </w:r>
      <w:r w:rsidR="00C10FF3">
        <w:rPr>
          <w:rFonts w:ascii="inherit" w:hAnsi="inherit"/>
        </w:rPr>
        <w:t>en essayant de répondre à la question : comment la parole se transforme-elle en œuvre poétique ? »</w:t>
      </w:r>
    </w:p>
    <w:p w14:paraId="42F03552" w14:textId="26113CF0" w:rsidR="00092F00" w:rsidRDefault="00092F00" w:rsidP="00092F00">
      <w:pPr>
        <w:pStyle w:val="NormalWeb"/>
        <w:numPr>
          <w:ilvl w:val="1"/>
          <w:numId w:val="7"/>
        </w:numPr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La </w:t>
      </w:r>
      <w:r w:rsidRPr="00B15119">
        <w:rPr>
          <w:rFonts w:ascii="inherit" w:hAnsi="inherit"/>
          <w:b/>
          <w:u w:val="single"/>
        </w:rPr>
        <w:t>vraisemblance</w:t>
      </w:r>
      <w:r w:rsidR="00B15119">
        <w:rPr>
          <w:rFonts w:ascii="inherit" w:hAnsi="inherit"/>
        </w:rPr>
        <w:t> :</w:t>
      </w:r>
      <w:r w:rsidR="00BB4116">
        <w:rPr>
          <w:rFonts w:ascii="inherit" w:hAnsi="inherit"/>
        </w:rPr>
        <w:t xml:space="preserve"> Un texte littéraire </w:t>
      </w:r>
      <w:r w:rsidR="0043087B">
        <w:rPr>
          <w:rFonts w:ascii="inherit" w:hAnsi="inherit"/>
        </w:rPr>
        <w:t xml:space="preserve"> n'est pas soumis au test de vérité</w:t>
      </w:r>
      <w:r w:rsidR="00A67FE1">
        <w:rPr>
          <w:rFonts w:ascii="inherit" w:hAnsi="inherit"/>
        </w:rPr>
        <w:t>, il n'est ni vrai ni faux, il est tout simplement littéraire.</w:t>
      </w:r>
      <w:r w:rsidR="00972435">
        <w:rPr>
          <w:rFonts w:ascii="inherit" w:hAnsi="inherit"/>
        </w:rPr>
        <w:t xml:space="preserve"> Il est représentation de la vie, du réel</w:t>
      </w:r>
      <w:r w:rsidR="00B35F74">
        <w:rPr>
          <w:rFonts w:ascii="inherit" w:hAnsi="inherit"/>
        </w:rPr>
        <w:t xml:space="preserve"> et du monde, donc il est vraisemblable.</w:t>
      </w:r>
    </w:p>
    <w:p w14:paraId="7E5B796F" w14:textId="280CF075" w:rsidR="002C42C1" w:rsidRDefault="002C42C1" w:rsidP="00092F00">
      <w:pPr>
        <w:pStyle w:val="NormalWeb"/>
        <w:numPr>
          <w:ilvl w:val="1"/>
          <w:numId w:val="7"/>
        </w:numPr>
        <w:spacing w:before="120" w:beforeAutospacing="0" w:after="240" w:afterAutospacing="0"/>
        <w:textAlignment w:val="baseline"/>
        <w:rPr>
          <w:rFonts w:ascii="inherit" w:hAnsi="inherit"/>
        </w:rPr>
      </w:pPr>
      <w:r w:rsidRPr="002C42C1">
        <w:rPr>
          <w:rFonts w:ascii="inherit" w:hAnsi="inherit"/>
          <w:b/>
          <w:u w:val="single"/>
        </w:rPr>
        <w:t>L'esth</w:t>
      </w:r>
      <w:r w:rsidRPr="002C42C1">
        <w:rPr>
          <w:rFonts w:ascii="Tahoma" w:hAnsi="Tahoma" w:cs="Tahoma"/>
          <w:b/>
          <w:u w:val="single"/>
        </w:rPr>
        <w:t>é</w:t>
      </w:r>
      <w:r w:rsidRPr="002C42C1">
        <w:rPr>
          <w:rFonts w:ascii="inherit" w:hAnsi="inherit"/>
          <w:b/>
          <w:u w:val="single"/>
        </w:rPr>
        <w:t>tique</w:t>
      </w:r>
      <w:r>
        <w:rPr>
          <w:rFonts w:ascii="inherit" w:hAnsi="inherit"/>
        </w:rPr>
        <w:t xml:space="preserve"> : </w:t>
      </w:r>
      <w:r w:rsidR="00C8604B">
        <w:rPr>
          <w:rFonts w:ascii="inherit" w:hAnsi="inherit"/>
        </w:rPr>
        <w:t>Todorov dans «  la notion de littérature » souligne que la</w:t>
      </w:r>
      <w:r w:rsidR="0074230A">
        <w:rPr>
          <w:rFonts w:ascii="inherit" w:hAnsi="inherit"/>
        </w:rPr>
        <w:t xml:space="preserve"> littérature est un système qui fonctionne au sein d'un autre système plus vaste</w:t>
      </w:r>
      <w:r w:rsidR="008563BB">
        <w:rPr>
          <w:rFonts w:ascii="inherit" w:hAnsi="inherit"/>
        </w:rPr>
        <w:t xml:space="preserve"> qui est la société ou la culture.</w:t>
      </w:r>
      <w:r w:rsidR="007C3BCE">
        <w:rPr>
          <w:rFonts w:ascii="inherit" w:hAnsi="inherit"/>
        </w:rPr>
        <w:t xml:space="preserve"> De ce fait, la littérature est à la fois</w:t>
      </w:r>
      <w:r w:rsidR="002C27E8">
        <w:rPr>
          <w:rFonts w:ascii="inherit" w:hAnsi="inherit"/>
        </w:rPr>
        <w:t xml:space="preserve"> une entité fonctionnelle mais aussi une </w:t>
      </w:r>
      <w:r w:rsidR="00321102">
        <w:rPr>
          <w:rFonts w:ascii="inherit" w:hAnsi="inherit"/>
        </w:rPr>
        <w:t>entité structurale. Une structure x qui assume la fonction y.</w:t>
      </w:r>
      <w:r w:rsidR="00B529ED">
        <w:rPr>
          <w:rFonts w:ascii="inherit" w:hAnsi="inherit"/>
        </w:rPr>
        <w:t xml:space="preserve"> Or parmi les traits structurants</w:t>
      </w:r>
      <w:r w:rsidR="00496349">
        <w:rPr>
          <w:rFonts w:ascii="inherit" w:hAnsi="inherit"/>
        </w:rPr>
        <w:t xml:space="preserve"> du discours littéraire, nous trouvons la notion d'esthétique.</w:t>
      </w:r>
      <w:r w:rsidR="00182B5F">
        <w:rPr>
          <w:rFonts w:ascii="inherit" w:hAnsi="inherit"/>
        </w:rPr>
        <w:t xml:space="preserve"> Nous</w:t>
      </w:r>
      <w:r w:rsidR="00804653">
        <w:rPr>
          <w:rFonts w:ascii="inherit" w:hAnsi="inherit"/>
        </w:rPr>
        <w:t xml:space="preserve"> devons</w:t>
      </w:r>
      <w:r w:rsidR="00182B5F">
        <w:rPr>
          <w:rFonts w:ascii="inherit" w:hAnsi="inherit"/>
        </w:rPr>
        <w:t xml:space="preserve"> signaler d'emblée que dans tout message, littéraire soit-il ou non, il y a le message lui-m</w:t>
      </w:r>
      <w:r w:rsidR="00182B5F">
        <w:rPr>
          <w:rFonts w:ascii="Tahoma" w:hAnsi="Tahoma" w:cs="Tahoma"/>
        </w:rPr>
        <w:t>ê</w:t>
      </w:r>
      <w:r w:rsidR="00182B5F">
        <w:rPr>
          <w:rFonts w:ascii="inherit" w:hAnsi="inherit"/>
        </w:rPr>
        <w:t xml:space="preserve">me ( </w:t>
      </w:r>
      <w:r w:rsidR="00182B5F">
        <w:rPr>
          <w:rFonts w:ascii="inherit" w:hAnsi="inherit"/>
        </w:rPr>
        <w:lastRenderedPageBreak/>
        <w:t>le sens), et la manière</w:t>
      </w:r>
      <w:r w:rsidR="0022660F">
        <w:rPr>
          <w:rFonts w:ascii="inherit" w:hAnsi="inherit"/>
        </w:rPr>
        <w:t xml:space="preserve"> de le dire, de le transmettre</w:t>
      </w:r>
      <w:r w:rsidR="00781B18">
        <w:rPr>
          <w:rFonts w:ascii="inherit" w:hAnsi="inherit"/>
        </w:rPr>
        <w:t xml:space="preserve"> qui le structure et lui donne forme.</w:t>
      </w:r>
    </w:p>
    <w:p w14:paraId="43ED1346" w14:textId="76ACBC67" w:rsidR="00600603" w:rsidRDefault="00600603" w:rsidP="00600603">
      <w:pPr>
        <w:pStyle w:val="NormalWeb"/>
        <w:spacing w:before="120" w:beforeAutospacing="0" w:after="240" w:afterAutospacing="0"/>
        <w:ind w:left="1800"/>
        <w:textAlignment w:val="baseline"/>
        <w:rPr>
          <w:rFonts w:ascii="inherit" w:hAnsi="inherit"/>
        </w:rPr>
      </w:pPr>
      <w:r w:rsidRPr="00600603">
        <w:rPr>
          <w:rFonts w:ascii="inherit" w:hAnsi="inherit"/>
        </w:rPr>
        <w:t>Chez</w:t>
      </w:r>
      <w:r>
        <w:rPr>
          <w:rFonts w:ascii="inherit" w:hAnsi="inherit"/>
        </w:rPr>
        <w:t xml:space="preserve"> les Grecs anciens</w:t>
      </w:r>
      <w:r w:rsidR="00CB48ED">
        <w:rPr>
          <w:rFonts w:ascii="inherit" w:hAnsi="inherit"/>
        </w:rPr>
        <w:t xml:space="preserve">, la manière de dire était intimement liée à la dialectique et à la politique qui est considérée </w:t>
      </w:r>
      <w:r w:rsidR="009027E3">
        <w:rPr>
          <w:rFonts w:ascii="inherit" w:hAnsi="inherit"/>
        </w:rPr>
        <w:t>comme</w:t>
      </w:r>
      <w:r w:rsidR="00E51263">
        <w:rPr>
          <w:rFonts w:ascii="inherit" w:hAnsi="inherit"/>
        </w:rPr>
        <w:t xml:space="preserve"> l'art</w:t>
      </w:r>
      <w:r w:rsidR="009027E3">
        <w:rPr>
          <w:rFonts w:ascii="inherit" w:hAnsi="inherit"/>
        </w:rPr>
        <w:t xml:space="preserve"> des arts.</w:t>
      </w:r>
      <w:r w:rsidR="00752D7A">
        <w:rPr>
          <w:rFonts w:ascii="inherit" w:hAnsi="inherit"/>
        </w:rPr>
        <w:t xml:space="preserve"> </w:t>
      </w:r>
    </w:p>
    <w:p w14:paraId="6FE9246A" w14:textId="20FB03BD" w:rsidR="007C6D2C" w:rsidRDefault="00710CC3" w:rsidP="007C6D2C">
      <w:pPr>
        <w:pStyle w:val="NormalWeb"/>
        <w:spacing w:before="120" w:beforeAutospacing="0" w:after="240" w:afterAutospacing="0"/>
        <w:ind w:left="1800"/>
        <w:textAlignment w:val="baseline"/>
        <w:rPr>
          <w:rFonts w:ascii="inherit" w:hAnsi="inherit"/>
        </w:rPr>
      </w:pPr>
      <w:r>
        <w:rPr>
          <w:rFonts w:ascii="inherit" w:hAnsi="inherit"/>
        </w:rPr>
        <w:t>Ainsi, la dialectique qui est l</w:t>
      </w:r>
      <w:r>
        <w:rPr>
          <w:rFonts w:ascii="Segoe UI Symbol" w:hAnsi="Segoe UI Symbol" w:cs="Segoe UI Symbol"/>
        </w:rPr>
        <w:t>’</w:t>
      </w:r>
      <w:r>
        <w:rPr>
          <w:rFonts w:ascii="inherit" w:hAnsi="inherit"/>
        </w:rPr>
        <w:t xml:space="preserve">art de </w:t>
      </w:r>
      <w:r w:rsidR="00876693">
        <w:rPr>
          <w:rFonts w:ascii="inherit" w:hAnsi="inherit"/>
        </w:rPr>
        <w:t xml:space="preserve">dialoguer et de persuader ( convaincre par </w:t>
      </w:r>
      <w:r w:rsidR="006E797E">
        <w:rPr>
          <w:rFonts w:ascii="inherit" w:hAnsi="inherit"/>
        </w:rPr>
        <w:t xml:space="preserve"> l</w:t>
      </w:r>
      <w:r w:rsidR="006E797E">
        <w:rPr>
          <w:rFonts w:ascii="Segoe UI Symbol" w:hAnsi="Segoe UI Symbol" w:cs="Segoe UI Symbol"/>
        </w:rPr>
        <w:t>’</w:t>
      </w:r>
      <w:r w:rsidR="006E797E">
        <w:rPr>
          <w:rFonts w:ascii="inherit" w:hAnsi="inherit"/>
        </w:rPr>
        <w:t>éloquence</w:t>
      </w:r>
      <w:r w:rsidR="00F367D6">
        <w:rPr>
          <w:rFonts w:ascii="inherit" w:hAnsi="inherit"/>
        </w:rPr>
        <w:t xml:space="preserve"> ) est liée à la rhétorique</w:t>
      </w:r>
      <w:r w:rsidR="003D5759">
        <w:rPr>
          <w:rFonts w:ascii="inherit" w:hAnsi="inherit"/>
        </w:rPr>
        <w:t xml:space="preserve"> qui est l'art de bien dire. En général, elle </w:t>
      </w:r>
      <w:r w:rsidR="0018422F">
        <w:rPr>
          <w:rFonts w:ascii="inherit" w:hAnsi="inherit"/>
        </w:rPr>
        <w:t>inclut la poétique en qu'art du discours</w:t>
      </w:r>
      <w:r w:rsidR="007C6D2C">
        <w:rPr>
          <w:rFonts w:ascii="inherit" w:hAnsi="inherit"/>
        </w:rPr>
        <w:t xml:space="preserve"> comme la poésie, la tragédie et l'épopée. </w:t>
      </w:r>
    </w:p>
    <w:p w14:paraId="58CB3B55" w14:textId="327B8F34" w:rsidR="007C6D2C" w:rsidRPr="0018422F" w:rsidRDefault="00E343F2" w:rsidP="00E343F2">
      <w:pPr>
        <w:pStyle w:val="NormalWeb"/>
        <w:spacing w:before="120" w:beforeAutospacing="0" w:after="240" w:afterAutospacing="0"/>
        <w:textAlignment w:val="baseline"/>
        <w:rPr>
          <w:rFonts w:ascii="inherit" w:hAnsi="inherit"/>
        </w:rPr>
      </w:pPr>
      <w:r>
        <w:rPr>
          <w:rFonts w:ascii="inherit" w:hAnsi="inherit"/>
        </w:rPr>
        <w:t>Jean Paul Sartre qui était avant tout philosophe existentialiste</w:t>
      </w:r>
      <w:r w:rsidR="00D64C21">
        <w:rPr>
          <w:rFonts w:ascii="inherit" w:hAnsi="inherit"/>
        </w:rPr>
        <w:t xml:space="preserve">, fait une distinction nette entre </w:t>
      </w:r>
      <w:r w:rsidR="00745554">
        <w:rPr>
          <w:rFonts w:ascii="inherit" w:hAnsi="inherit"/>
        </w:rPr>
        <w:t>l</w:t>
      </w:r>
      <w:r w:rsidR="00745554">
        <w:rPr>
          <w:rFonts w:ascii="Segoe UI Symbol" w:hAnsi="Segoe UI Symbol" w:cs="Segoe UI Symbol"/>
        </w:rPr>
        <w:t>’</w:t>
      </w:r>
      <w:proofErr w:type="spellStart"/>
      <w:r w:rsidR="00745554">
        <w:rPr>
          <w:rFonts w:ascii="inherit" w:hAnsi="inherit"/>
        </w:rPr>
        <w:t>ecritre</w:t>
      </w:r>
      <w:proofErr w:type="spellEnd"/>
      <w:r w:rsidR="00745554">
        <w:rPr>
          <w:rFonts w:ascii="inherit" w:hAnsi="inherit"/>
        </w:rPr>
        <w:t xml:space="preserve"> en prose (roman) et la poésie</w:t>
      </w:r>
      <w:r w:rsidR="00891ABA">
        <w:rPr>
          <w:rFonts w:ascii="inherit" w:hAnsi="inherit"/>
        </w:rPr>
        <w:t>. Pour lui, les poètes sont de la même catégorie que les peintres</w:t>
      </w:r>
      <w:r w:rsidR="00FE504A">
        <w:rPr>
          <w:rFonts w:ascii="inherit" w:hAnsi="inherit"/>
        </w:rPr>
        <w:t xml:space="preserve"> et les musiciens, car selon lui, les poètes ne considéraient pas le langage</w:t>
      </w:r>
      <w:r w:rsidR="00E2069A">
        <w:rPr>
          <w:rFonts w:ascii="inherit" w:hAnsi="inherit"/>
        </w:rPr>
        <w:t xml:space="preserve"> comme un outil mais comme une fin en soi</w:t>
      </w:r>
      <w:r w:rsidR="00DF537E">
        <w:rPr>
          <w:rFonts w:ascii="inherit" w:hAnsi="inherit"/>
        </w:rPr>
        <w:t xml:space="preserve">. Par contre, les écrivains se servent du langage comme un moyen/outil </w:t>
      </w:r>
      <w:r w:rsidR="000224A0">
        <w:rPr>
          <w:rFonts w:ascii="inherit" w:hAnsi="inherit"/>
        </w:rPr>
        <w:t>pour chercher la vérité. Pour lui, la finalité de toute écriture</w:t>
      </w:r>
      <w:r w:rsidR="00EC574D">
        <w:rPr>
          <w:rFonts w:ascii="inherit" w:hAnsi="inherit"/>
        </w:rPr>
        <w:t xml:space="preserve"> est l'engagement politique et social</w:t>
      </w:r>
      <w:r w:rsidR="007E073F">
        <w:rPr>
          <w:rFonts w:ascii="inherit" w:hAnsi="inherit"/>
        </w:rPr>
        <w:t xml:space="preserve"> pour de l'esprit et la liberté.</w:t>
      </w:r>
    </w:p>
    <w:p w14:paraId="171E8513" w14:textId="77777777" w:rsidR="00C11C1E" w:rsidRPr="005566A0" w:rsidRDefault="00C11C1E" w:rsidP="00681F10">
      <w:pPr>
        <w:pStyle w:val="NormalWeb"/>
        <w:spacing w:before="120" w:beforeAutospacing="0" w:after="240" w:afterAutospacing="0"/>
        <w:textAlignment w:val="baseline"/>
        <w:rPr>
          <w:rFonts w:ascii="inherit" w:hAnsi="inherit"/>
        </w:rPr>
      </w:pPr>
    </w:p>
    <w:p w14:paraId="442922F3" w14:textId="77777777" w:rsidR="00351A64" w:rsidRDefault="00351A64"/>
    <w:sectPr w:rsidR="00351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Noto Sans Syriac Estrangela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061E"/>
    <w:multiLevelType w:val="hybridMultilevel"/>
    <w:tmpl w:val="A710948E"/>
    <w:lvl w:ilvl="0" w:tplc="FFFFFFFF">
      <w:numFmt w:val="bullet"/>
      <w:lvlText w:val="-"/>
      <w:lvlJc w:val="left"/>
      <w:pPr>
        <w:ind w:left="720" w:hanging="360"/>
      </w:pPr>
      <w:rPr>
        <w:rFonts w:ascii="inherit" w:eastAsiaTheme="minorEastAsia" w:hAnsi="inheri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06CDF"/>
    <w:multiLevelType w:val="hybridMultilevel"/>
    <w:tmpl w:val="9E244A1C"/>
    <w:lvl w:ilvl="0" w:tplc="A78AD9E8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F4449"/>
    <w:multiLevelType w:val="hybridMultilevel"/>
    <w:tmpl w:val="DF101BB8"/>
    <w:lvl w:ilvl="0" w:tplc="FFFFFFFF">
      <w:numFmt w:val="bullet"/>
      <w:lvlText w:val="-"/>
      <w:lvlJc w:val="left"/>
      <w:pPr>
        <w:ind w:left="1080" w:hanging="360"/>
      </w:pPr>
      <w:rPr>
        <w:rFonts w:ascii="inherit" w:eastAsiaTheme="minorEastAsia" w:hAnsi="inheri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EB6BC7"/>
    <w:multiLevelType w:val="hybridMultilevel"/>
    <w:tmpl w:val="165AEAD6"/>
    <w:lvl w:ilvl="0" w:tplc="FFFFFFFF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BBD8C702">
      <w:start w:val="1"/>
      <w:numFmt w:val="decimal"/>
      <w:lvlText w:val="%2-"/>
      <w:lvlJc w:val="left"/>
      <w:pPr>
        <w:ind w:left="216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3E7C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CF2300"/>
    <w:multiLevelType w:val="hybridMultilevel"/>
    <w:tmpl w:val="0470BC1E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A314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E5"/>
    <w:rsid w:val="00013F1F"/>
    <w:rsid w:val="00014883"/>
    <w:rsid w:val="000224A0"/>
    <w:rsid w:val="000238A0"/>
    <w:rsid w:val="00035DD5"/>
    <w:rsid w:val="000822D1"/>
    <w:rsid w:val="0008560F"/>
    <w:rsid w:val="00092F00"/>
    <w:rsid w:val="00100975"/>
    <w:rsid w:val="0010524A"/>
    <w:rsid w:val="0012058F"/>
    <w:rsid w:val="0014674D"/>
    <w:rsid w:val="0015569B"/>
    <w:rsid w:val="001662CA"/>
    <w:rsid w:val="00167CE6"/>
    <w:rsid w:val="00180EC5"/>
    <w:rsid w:val="00182B5F"/>
    <w:rsid w:val="0018422F"/>
    <w:rsid w:val="00191A4B"/>
    <w:rsid w:val="001B7D85"/>
    <w:rsid w:val="001C4AA5"/>
    <w:rsid w:val="002145AD"/>
    <w:rsid w:val="0022660F"/>
    <w:rsid w:val="00227F01"/>
    <w:rsid w:val="00273119"/>
    <w:rsid w:val="00297EB8"/>
    <w:rsid w:val="002C27E8"/>
    <w:rsid w:val="002C3FD5"/>
    <w:rsid w:val="002C42C1"/>
    <w:rsid w:val="002C4C39"/>
    <w:rsid w:val="00321102"/>
    <w:rsid w:val="00351A64"/>
    <w:rsid w:val="0039329B"/>
    <w:rsid w:val="003B2808"/>
    <w:rsid w:val="003D5759"/>
    <w:rsid w:val="003F4F01"/>
    <w:rsid w:val="003F7D78"/>
    <w:rsid w:val="00406513"/>
    <w:rsid w:val="0042469F"/>
    <w:rsid w:val="0043087B"/>
    <w:rsid w:val="0043275E"/>
    <w:rsid w:val="004357E6"/>
    <w:rsid w:val="004358CE"/>
    <w:rsid w:val="00445889"/>
    <w:rsid w:val="00464B94"/>
    <w:rsid w:val="00471FFF"/>
    <w:rsid w:val="00485FB9"/>
    <w:rsid w:val="00496349"/>
    <w:rsid w:val="004B7F3D"/>
    <w:rsid w:val="00501A21"/>
    <w:rsid w:val="005022C5"/>
    <w:rsid w:val="005276AB"/>
    <w:rsid w:val="005549BB"/>
    <w:rsid w:val="005566A0"/>
    <w:rsid w:val="005714A0"/>
    <w:rsid w:val="005B1EC6"/>
    <w:rsid w:val="005C0CC9"/>
    <w:rsid w:val="00600603"/>
    <w:rsid w:val="006279D9"/>
    <w:rsid w:val="00641F61"/>
    <w:rsid w:val="00661074"/>
    <w:rsid w:val="00667BFE"/>
    <w:rsid w:val="00681F10"/>
    <w:rsid w:val="006925BA"/>
    <w:rsid w:val="006A1D1C"/>
    <w:rsid w:val="006B2278"/>
    <w:rsid w:val="006C2C6C"/>
    <w:rsid w:val="006E797E"/>
    <w:rsid w:val="00710CC3"/>
    <w:rsid w:val="007231E1"/>
    <w:rsid w:val="00726206"/>
    <w:rsid w:val="007316A7"/>
    <w:rsid w:val="00740DE5"/>
    <w:rsid w:val="0074230A"/>
    <w:rsid w:val="00745554"/>
    <w:rsid w:val="00752D7A"/>
    <w:rsid w:val="00781B18"/>
    <w:rsid w:val="00795F4D"/>
    <w:rsid w:val="007A3D8C"/>
    <w:rsid w:val="007C39D0"/>
    <w:rsid w:val="007C3BCE"/>
    <w:rsid w:val="007C6D2C"/>
    <w:rsid w:val="007E073F"/>
    <w:rsid w:val="007E4611"/>
    <w:rsid w:val="007F5882"/>
    <w:rsid w:val="007F7CF7"/>
    <w:rsid w:val="00804653"/>
    <w:rsid w:val="00806439"/>
    <w:rsid w:val="008563BB"/>
    <w:rsid w:val="00876693"/>
    <w:rsid w:val="0089176E"/>
    <w:rsid w:val="00891ABA"/>
    <w:rsid w:val="008A5E77"/>
    <w:rsid w:val="008B7A16"/>
    <w:rsid w:val="008C094A"/>
    <w:rsid w:val="008E69B0"/>
    <w:rsid w:val="008F3581"/>
    <w:rsid w:val="009027E3"/>
    <w:rsid w:val="00906C88"/>
    <w:rsid w:val="00914013"/>
    <w:rsid w:val="0091583E"/>
    <w:rsid w:val="00926161"/>
    <w:rsid w:val="00941E68"/>
    <w:rsid w:val="00957FE7"/>
    <w:rsid w:val="00961F43"/>
    <w:rsid w:val="00966397"/>
    <w:rsid w:val="00972435"/>
    <w:rsid w:val="009905ED"/>
    <w:rsid w:val="009B4E60"/>
    <w:rsid w:val="009B710D"/>
    <w:rsid w:val="009D0288"/>
    <w:rsid w:val="009E1CEA"/>
    <w:rsid w:val="009E52D4"/>
    <w:rsid w:val="00A0380C"/>
    <w:rsid w:val="00A06A0C"/>
    <w:rsid w:val="00A21DF4"/>
    <w:rsid w:val="00A67FE1"/>
    <w:rsid w:val="00A72134"/>
    <w:rsid w:val="00AA5495"/>
    <w:rsid w:val="00AD15C0"/>
    <w:rsid w:val="00AD171F"/>
    <w:rsid w:val="00AF364A"/>
    <w:rsid w:val="00AF5813"/>
    <w:rsid w:val="00B01EF0"/>
    <w:rsid w:val="00B15119"/>
    <w:rsid w:val="00B16ED8"/>
    <w:rsid w:val="00B17E35"/>
    <w:rsid w:val="00B35F74"/>
    <w:rsid w:val="00B409F3"/>
    <w:rsid w:val="00B529ED"/>
    <w:rsid w:val="00B5453B"/>
    <w:rsid w:val="00B70F78"/>
    <w:rsid w:val="00B86305"/>
    <w:rsid w:val="00B960C7"/>
    <w:rsid w:val="00BB4116"/>
    <w:rsid w:val="00BB4A08"/>
    <w:rsid w:val="00BB62B0"/>
    <w:rsid w:val="00BC3927"/>
    <w:rsid w:val="00BC5749"/>
    <w:rsid w:val="00BD3DE6"/>
    <w:rsid w:val="00BE4627"/>
    <w:rsid w:val="00C10FF3"/>
    <w:rsid w:val="00C11705"/>
    <w:rsid w:val="00C11C1E"/>
    <w:rsid w:val="00C45CA6"/>
    <w:rsid w:val="00C77201"/>
    <w:rsid w:val="00C8604B"/>
    <w:rsid w:val="00CA0167"/>
    <w:rsid w:val="00CB200F"/>
    <w:rsid w:val="00CB48ED"/>
    <w:rsid w:val="00CE7BC0"/>
    <w:rsid w:val="00CF7C00"/>
    <w:rsid w:val="00D0796A"/>
    <w:rsid w:val="00D1016C"/>
    <w:rsid w:val="00D412AC"/>
    <w:rsid w:val="00D43F8A"/>
    <w:rsid w:val="00D55E13"/>
    <w:rsid w:val="00D64C21"/>
    <w:rsid w:val="00D709B2"/>
    <w:rsid w:val="00D838D7"/>
    <w:rsid w:val="00DA005C"/>
    <w:rsid w:val="00DA5CFF"/>
    <w:rsid w:val="00DB528B"/>
    <w:rsid w:val="00DF537E"/>
    <w:rsid w:val="00E02644"/>
    <w:rsid w:val="00E159E2"/>
    <w:rsid w:val="00E2069A"/>
    <w:rsid w:val="00E343F2"/>
    <w:rsid w:val="00E51263"/>
    <w:rsid w:val="00E72EEA"/>
    <w:rsid w:val="00E8565D"/>
    <w:rsid w:val="00E92286"/>
    <w:rsid w:val="00EB36D9"/>
    <w:rsid w:val="00EC1131"/>
    <w:rsid w:val="00EC574D"/>
    <w:rsid w:val="00F367D6"/>
    <w:rsid w:val="00F740FC"/>
    <w:rsid w:val="00F867E7"/>
    <w:rsid w:val="00F91267"/>
    <w:rsid w:val="00FB4279"/>
    <w:rsid w:val="00FE504A"/>
    <w:rsid w:val="00FF17FD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B66C84"/>
  <w15:chartTrackingRefBased/>
  <w15:docId w15:val="{863096B8-4A8E-BC4E-8E63-826D81E6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52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E52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5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E52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puces">
    <w:name w:val="List Bullet"/>
    <w:basedOn w:val="Normal"/>
    <w:uiPriority w:val="9"/>
    <w:qFormat/>
    <w:rsid w:val="00D1016C"/>
    <w:pPr>
      <w:numPr>
        <w:numId w:val="1"/>
      </w:numPr>
      <w:spacing w:after="120"/>
    </w:pPr>
    <w:rPr>
      <w:rFonts w:eastAsiaTheme="minorHAnsi"/>
      <w:color w:val="595959" w:themeColor="text1" w:themeTint="A6"/>
      <w:sz w:val="30"/>
      <w:szCs w:val="30"/>
      <w:lang w:eastAsia="ja-JP" w:bidi="fr-FR"/>
    </w:rPr>
  </w:style>
  <w:style w:type="character" w:styleId="Lienhypertexte">
    <w:name w:val="Hyperlink"/>
    <w:basedOn w:val="Policepardfaut"/>
    <w:uiPriority w:val="99"/>
    <w:unhideWhenUsed/>
    <w:rsid w:val="00D1016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10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w-headline">
    <w:name w:val="mw-headline"/>
    <w:basedOn w:val="Policepardfaut"/>
    <w:rsid w:val="00D1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fr.m.wikipedia.org/wiki/Corpus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fr.m.wikipedia.org/wiki/Esth%C3%A9tique" TargetMode="External" /><Relationship Id="rId5" Type="http://schemas.openxmlformats.org/officeDocument/2006/relationships/hyperlink" Target="https://fr.m.wikipedia.org/wiki/Linguistique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7700</Characters>
  <Application>Microsoft Office Word</Application>
  <DocSecurity>0</DocSecurity>
  <Lines>64</Lines>
  <Paragraphs>18</Paragraphs>
  <ScaleCrop>false</ScaleCrop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avocate2010.2018@gmail.com</dc:creator>
  <cp:keywords/>
  <dc:description/>
  <cp:lastModifiedBy>avocate2010.2018@gmail.com</cp:lastModifiedBy>
  <cp:revision>2</cp:revision>
  <dcterms:created xsi:type="dcterms:W3CDTF">2021-12-24T08:11:00Z</dcterms:created>
  <dcterms:modified xsi:type="dcterms:W3CDTF">2021-12-24T08:11:00Z</dcterms:modified>
</cp:coreProperties>
</file>