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1F" w:rsidRPr="00931649" w:rsidRDefault="00473426" w:rsidP="00931649">
      <w:pPr>
        <w:jc w:val="center"/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32"/>
          <w:szCs w:val="32"/>
          <w:u w:val="single"/>
        </w:rPr>
        <w:t xml:space="preserve"> </w:t>
      </w:r>
      <w:r w:rsidR="001F1256"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32"/>
          <w:szCs w:val="32"/>
          <w:u w:val="single"/>
        </w:rPr>
        <w:t>Deuxième c</w:t>
      </w:r>
      <w:r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32"/>
          <w:szCs w:val="32"/>
          <w:u w:val="single"/>
        </w:rPr>
        <w:t xml:space="preserve">hapitre : </w:t>
      </w:r>
      <w:r w:rsidR="00675E11" w:rsidRPr="00931649"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32"/>
          <w:szCs w:val="32"/>
          <w:u w:val="single"/>
        </w:rPr>
        <w:t>Les caractéristiques de tendance centrale</w:t>
      </w:r>
    </w:p>
    <w:p w:rsidR="00931649" w:rsidRPr="00C013A9" w:rsidRDefault="00C013A9" w:rsidP="00931649">
      <w:pPr>
        <w:jc w:val="center"/>
        <w:rPr>
          <w:rFonts w:asciiTheme="majorBidi" w:hAnsiTheme="majorBidi" w:cstheme="majorBidi"/>
          <w:b/>
          <w:bCs/>
          <w:i/>
          <w:iCs/>
          <w:color w:val="00B050"/>
          <w:sz w:val="32"/>
          <w:szCs w:val="32"/>
          <w:u w:val="single"/>
        </w:rPr>
      </w:pPr>
      <w:r w:rsidRPr="00C013A9">
        <w:rPr>
          <w:rFonts w:asciiTheme="majorBidi" w:hAnsiTheme="majorBidi" w:cstheme="majorBidi"/>
          <w:b/>
          <w:bCs/>
          <w:i/>
          <w:iCs/>
          <w:color w:val="00B050"/>
          <w:sz w:val="28"/>
          <w:szCs w:val="28"/>
          <w:u w:val="double"/>
        </w:rPr>
        <w:t>I)-</w:t>
      </w:r>
      <w:r w:rsidR="00931649" w:rsidRPr="00C013A9">
        <w:rPr>
          <w:rFonts w:asciiTheme="majorBidi" w:hAnsiTheme="majorBidi" w:cstheme="majorBidi"/>
          <w:b/>
          <w:bCs/>
          <w:i/>
          <w:iCs/>
          <w:color w:val="00B050"/>
          <w:sz w:val="32"/>
          <w:szCs w:val="32"/>
          <w:u w:val="single"/>
        </w:rPr>
        <w:t>Le mode</w:t>
      </w:r>
    </w:p>
    <w:p w:rsidR="00675E11" w:rsidRDefault="00F84B21" w:rsidP="00931649">
      <w:pPr>
        <w:jc w:val="both"/>
        <w:rPr>
          <w:rFonts w:asciiTheme="majorBidi" w:hAnsiTheme="majorBidi" w:cstheme="majorBidi"/>
          <w:sz w:val="28"/>
          <w:szCs w:val="28"/>
        </w:rPr>
      </w:pPr>
      <w:r w:rsidRPr="00931649">
        <w:rPr>
          <w:rFonts w:asciiTheme="majorBidi" w:hAnsiTheme="majorBidi" w:cstheme="majorBidi"/>
          <w:b/>
          <w:bCs/>
          <w:i/>
          <w:iCs/>
          <w:color w:val="5B9BD5" w:themeColor="accent1"/>
          <w:sz w:val="28"/>
          <w:szCs w:val="28"/>
          <w:u w:val="double"/>
        </w:rPr>
        <w:t>Le mode</w:t>
      </w:r>
      <w:r w:rsidR="00931649">
        <w:rPr>
          <w:rFonts w:asciiTheme="majorBidi" w:hAnsiTheme="majorBidi" w:cstheme="majorBidi"/>
          <w:b/>
          <w:bCs/>
          <w:i/>
          <w:iCs/>
          <w:color w:val="5B9BD5" w:themeColor="accent1"/>
          <w:sz w:val="28"/>
          <w:szCs w:val="28"/>
          <w:u w:val="double"/>
        </w:rPr>
        <w:t> :</w:t>
      </w:r>
      <w:r w:rsidRPr="00931649">
        <w:rPr>
          <w:rFonts w:asciiTheme="majorBidi" w:hAnsiTheme="majorBidi" w:cstheme="majorBidi"/>
          <w:b/>
          <w:bCs/>
          <w:i/>
          <w:iCs/>
          <w:color w:val="5B9BD5" w:themeColor="accent1"/>
          <w:sz w:val="28"/>
          <w:szCs w:val="28"/>
          <w:u w:val="double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est la valeur de la variable qui pré</w:t>
      </w:r>
      <w:r w:rsidR="00C27C8E">
        <w:rPr>
          <w:rFonts w:asciiTheme="majorBidi" w:hAnsiTheme="majorBidi" w:cstheme="majorBidi"/>
          <w:sz w:val="28"/>
          <w:szCs w:val="28"/>
        </w:rPr>
        <w:t xml:space="preserve">sente l’effectif le plus </w:t>
      </w:r>
      <w:proofErr w:type="gramStart"/>
      <w:r w:rsidR="00C27C8E">
        <w:rPr>
          <w:rFonts w:asciiTheme="majorBidi" w:hAnsiTheme="majorBidi" w:cstheme="majorBidi"/>
          <w:sz w:val="28"/>
          <w:szCs w:val="28"/>
        </w:rPr>
        <w:t>élevé .</w:t>
      </w:r>
      <w:proofErr w:type="gramEnd"/>
    </w:p>
    <w:p w:rsidR="00F84B21" w:rsidRDefault="00F84B21" w:rsidP="0093164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définit aussi le mode (noté M</w:t>
      </w:r>
      <w:r>
        <w:rPr>
          <w:rFonts w:asciiTheme="majorBidi" w:hAnsiTheme="majorBidi" w:cstheme="majorBidi"/>
          <w:sz w:val="28"/>
          <w:szCs w:val="28"/>
          <w:vertAlign w:val="subscript"/>
        </w:rPr>
        <w:t>o</w:t>
      </w:r>
      <w:r>
        <w:rPr>
          <w:rFonts w:asciiTheme="majorBidi" w:hAnsiTheme="majorBidi" w:cstheme="majorBidi"/>
          <w:sz w:val="28"/>
          <w:szCs w:val="28"/>
        </w:rPr>
        <w:t>) comme étant la valeur de la variable statistique X à laquelle correspond la plus grande fréquence absolue ou relative.</w:t>
      </w:r>
    </w:p>
    <w:p w:rsidR="00F84B21" w:rsidRDefault="00F84B21" w:rsidP="0093164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mode est également appelé : Valeur dominante ou valeur la plus fréquente ;</w:t>
      </w:r>
    </w:p>
    <w:p w:rsidR="00F84B21" w:rsidRPr="00931649" w:rsidRDefault="00F84B21" w:rsidP="00931649">
      <w:pPr>
        <w:jc w:val="both"/>
        <w:rPr>
          <w:rFonts w:asciiTheme="majorBidi" w:hAnsiTheme="majorBidi" w:cstheme="majorBidi"/>
          <w:b/>
          <w:bCs/>
          <w:i/>
          <w:iCs/>
          <w:color w:val="00B0F0"/>
          <w:sz w:val="28"/>
          <w:szCs w:val="28"/>
          <w:u w:val="double"/>
        </w:rPr>
      </w:pPr>
      <w:r w:rsidRPr="00931649">
        <w:rPr>
          <w:rFonts w:asciiTheme="majorBidi" w:hAnsiTheme="majorBidi" w:cstheme="majorBidi"/>
          <w:b/>
          <w:bCs/>
          <w:i/>
          <w:iCs/>
          <w:color w:val="00B0F0"/>
          <w:sz w:val="28"/>
          <w:szCs w:val="28"/>
          <w:u w:val="double"/>
        </w:rPr>
        <w:t>Cas d’une variable quantitative discrète (discontinue)</w:t>
      </w:r>
    </w:p>
    <w:p w:rsidR="00F84B21" w:rsidRDefault="00F84B2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Tableau n°1</w:t>
      </w:r>
      <w:r w:rsidR="00B165B1">
        <w:rPr>
          <w:rFonts w:asciiTheme="majorBidi" w:hAnsiTheme="majorBidi" w:cstheme="majorBidi"/>
          <w:sz w:val="28"/>
          <w:szCs w:val="28"/>
        </w:rPr>
        <w:t xml:space="preserve"> : Répartition des familles selon le nombre d’enfants 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992"/>
      </w:tblGrid>
      <w:tr w:rsidR="00F84B21" w:rsidTr="00B165B1">
        <w:tc>
          <w:tcPr>
            <w:tcW w:w="846" w:type="dxa"/>
          </w:tcPr>
          <w:p w:rsidR="00F84B21" w:rsidRPr="00B165B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992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  <w:r w:rsidRPr="00B165B1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i</w:t>
            </w:r>
          </w:p>
        </w:tc>
      </w:tr>
      <w:tr w:rsidR="00F84B21" w:rsidTr="00B165B1">
        <w:tc>
          <w:tcPr>
            <w:tcW w:w="846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</w:tr>
      <w:tr w:rsidR="00F84B21" w:rsidTr="00B165B1">
        <w:tc>
          <w:tcPr>
            <w:tcW w:w="846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</w:tr>
      <w:tr w:rsidR="00F84B21" w:rsidTr="00B165B1">
        <w:tc>
          <w:tcPr>
            <w:tcW w:w="846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48</w:t>
            </w:r>
          </w:p>
        </w:tc>
      </w:tr>
      <w:tr w:rsidR="00F84B21" w:rsidTr="00B165B1">
        <w:tc>
          <w:tcPr>
            <w:tcW w:w="846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36</w:t>
            </w:r>
          </w:p>
        </w:tc>
      </w:tr>
      <w:tr w:rsidR="00F84B21" w:rsidTr="00B165B1">
        <w:tc>
          <w:tcPr>
            <w:tcW w:w="846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</w:tr>
      <w:tr w:rsidR="00F84B21" w:rsidTr="00B165B1">
        <w:tc>
          <w:tcPr>
            <w:tcW w:w="846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</w:tr>
      <w:tr w:rsidR="00F84B21" w:rsidTr="00B165B1">
        <w:tc>
          <w:tcPr>
            <w:tcW w:w="846" w:type="dxa"/>
          </w:tcPr>
          <w:p w:rsidR="00F84B21" w:rsidRDefault="00B165B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  <w:tc>
          <w:tcPr>
            <w:tcW w:w="992" w:type="dxa"/>
          </w:tcPr>
          <w:p w:rsidR="00F84B21" w:rsidRDefault="00F84B21" w:rsidP="0093164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84B21" w:rsidRDefault="00B165B1" w:rsidP="00C27C8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mode de cette distribution statistique est égal à 2 Enfants car il correspond au plus grand effec</w:t>
      </w:r>
      <w:r w:rsidR="00931649">
        <w:rPr>
          <w:rFonts w:asciiTheme="majorBidi" w:hAnsiTheme="majorBidi" w:cstheme="majorBidi"/>
          <w:sz w:val="28"/>
          <w:szCs w:val="28"/>
        </w:rPr>
        <w:t>tif (à la plus grande fréquence absolue)</w:t>
      </w:r>
      <w:r w:rsidR="00C27C8E">
        <w:rPr>
          <w:rFonts w:asciiTheme="majorBidi" w:hAnsiTheme="majorBidi" w:cstheme="majorBidi"/>
          <w:sz w:val="28"/>
          <w:szCs w:val="28"/>
        </w:rPr>
        <w:t>.</w:t>
      </w:r>
      <w:r w:rsidR="00931649">
        <w:rPr>
          <w:rFonts w:asciiTheme="majorBidi" w:hAnsiTheme="majorBidi" w:cstheme="majorBidi"/>
          <w:sz w:val="28"/>
          <w:szCs w:val="28"/>
        </w:rPr>
        <w:t xml:space="preserve">      </w:t>
      </w:r>
      <w:r w:rsidR="00931649">
        <w:rPr>
          <w:rFonts w:asciiTheme="majorBidi" w:hAnsiTheme="majorBidi" w:cstheme="majorBidi"/>
          <w:sz w:val="28"/>
          <w:szCs w:val="28"/>
        </w:rPr>
        <w:tab/>
      </w:r>
      <w:r w:rsidR="00931649">
        <w:rPr>
          <w:rFonts w:asciiTheme="majorBidi" w:hAnsiTheme="majorBidi" w:cstheme="majorBidi"/>
          <w:sz w:val="28"/>
          <w:szCs w:val="28"/>
        </w:rPr>
        <w:tab/>
      </w:r>
      <w:r w:rsidR="00931649">
        <w:rPr>
          <w:rFonts w:asciiTheme="majorBidi" w:hAnsiTheme="majorBidi" w:cstheme="majorBidi"/>
          <w:sz w:val="28"/>
          <w:szCs w:val="28"/>
        </w:rPr>
        <w:tab/>
      </w:r>
      <w:r w:rsidR="00931649">
        <w:rPr>
          <w:rFonts w:asciiTheme="majorBidi" w:hAnsiTheme="majorBidi" w:cstheme="majorBidi"/>
          <w:sz w:val="28"/>
          <w:szCs w:val="28"/>
        </w:rPr>
        <w:tab/>
      </w:r>
      <w:r w:rsidR="00931649">
        <w:rPr>
          <w:rFonts w:asciiTheme="majorBidi" w:hAnsiTheme="majorBidi" w:cstheme="majorBidi"/>
          <w:sz w:val="28"/>
          <w:szCs w:val="28"/>
        </w:rPr>
        <w:tab/>
      </w:r>
      <w:r w:rsidR="00931649">
        <w:rPr>
          <w:rFonts w:asciiTheme="majorBidi" w:hAnsiTheme="majorBidi" w:cstheme="majorBidi"/>
          <w:sz w:val="28"/>
          <w:szCs w:val="28"/>
        </w:rPr>
        <w:tab/>
      </w:r>
      <w:r w:rsidR="00931649">
        <w:rPr>
          <w:rFonts w:asciiTheme="majorBidi" w:hAnsiTheme="majorBidi" w:cstheme="majorBidi"/>
          <w:sz w:val="28"/>
          <w:szCs w:val="28"/>
        </w:rPr>
        <w:tab/>
      </w:r>
      <w:r w:rsidR="00931649">
        <w:rPr>
          <w:rFonts w:asciiTheme="majorBidi" w:hAnsiTheme="majorBidi" w:cstheme="majorBidi"/>
          <w:sz w:val="28"/>
          <w:szCs w:val="28"/>
        </w:rPr>
        <w:tab/>
      </w:r>
      <w:r w:rsidR="00931649">
        <w:rPr>
          <w:rFonts w:asciiTheme="majorBidi" w:hAnsiTheme="majorBidi" w:cstheme="majorBidi"/>
          <w:sz w:val="28"/>
          <w:szCs w:val="28"/>
        </w:rPr>
        <w:tab/>
      </w:r>
      <w:r w:rsidR="00931649">
        <w:rPr>
          <w:rFonts w:asciiTheme="majorBidi" w:hAnsiTheme="majorBidi" w:cstheme="majorBidi"/>
          <w:sz w:val="28"/>
          <w:szCs w:val="28"/>
        </w:rPr>
        <w:tab/>
      </w:r>
      <w:r w:rsidR="00931649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br w:type="textWrapping" w:clear="all"/>
      </w:r>
      <w:r w:rsidR="00F84B21">
        <w:rPr>
          <w:rFonts w:asciiTheme="majorBidi" w:hAnsiTheme="majorBidi" w:cstheme="majorBidi"/>
          <w:sz w:val="28"/>
          <w:szCs w:val="28"/>
        </w:rPr>
        <w:t xml:space="preserve"> </w:t>
      </w:r>
    </w:p>
    <w:p w:rsidR="00B165B1" w:rsidRPr="00931649" w:rsidRDefault="00B165B1">
      <w:pP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double"/>
        </w:rPr>
      </w:pPr>
      <w:r w:rsidRPr="00931649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double"/>
        </w:rPr>
        <w:t>Cas d’une variable quantitative continue</w:t>
      </w:r>
    </w:p>
    <w:p w:rsidR="00B165B1" w:rsidRDefault="00C27C8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Tableau n°2 : R</w:t>
      </w:r>
      <w:r w:rsidR="00B165B1">
        <w:rPr>
          <w:rFonts w:asciiTheme="majorBidi" w:hAnsiTheme="majorBidi" w:cstheme="majorBidi"/>
          <w:sz w:val="28"/>
          <w:szCs w:val="28"/>
        </w:rPr>
        <w:t>épartition des ouvriers d’une entreprise selon leur salaire horaire</w:t>
      </w:r>
      <w:r w:rsidR="00F92CBB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850"/>
      </w:tblGrid>
      <w:tr w:rsidR="00F92CBB" w:rsidTr="009E73F9">
        <w:tc>
          <w:tcPr>
            <w:tcW w:w="1555" w:type="dxa"/>
          </w:tcPr>
          <w:p w:rsidR="00F92CBB" w:rsidRDefault="00053C7D" w:rsidP="009E73F9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i</w:t>
            </w:r>
          </w:p>
          <w:p w:rsidR="009E73F9" w:rsidRPr="009E73F9" w:rsidRDefault="009E73F9" w:rsidP="009E73F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En DA</w:t>
            </w:r>
          </w:p>
        </w:tc>
        <w:tc>
          <w:tcPr>
            <w:tcW w:w="850" w:type="dxa"/>
          </w:tcPr>
          <w:p w:rsidR="00F92CBB" w:rsidRPr="009E73F9" w:rsidRDefault="009E73F9" w:rsidP="009E73F9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i</w:t>
            </w:r>
          </w:p>
        </w:tc>
      </w:tr>
      <w:tr w:rsidR="00F92CBB" w:rsidTr="009E73F9">
        <w:tc>
          <w:tcPr>
            <w:tcW w:w="1555" w:type="dxa"/>
          </w:tcPr>
          <w:p w:rsidR="00F92CBB" w:rsidRDefault="00053C7D" w:rsidP="009E73F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[100-120[</w:t>
            </w:r>
          </w:p>
        </w:tc>
        <w:tc>
          <w:tcPr>
            <w:tcW w:w="850" w:type="dxa"/>
          </w:tcPr>
          <w:p w:rsidR="00F92CBB" w:rsidRDefault="009E73F9" w:rsidP="009E73F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</w:tr>
      <w:tr w:rsidR="00F92CBB" w:rsidTr="009E73F9">
        <w:tc>
          <w:tcPr>
            <w:tcW w:w="1555" w:type="dxa"/>
          </w:tcPr>
          <w:p w:rsidR="00F92CBB" w:rsidRDefault="00053C7D" w:rsidP="009E73F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[120-140[</w:t>
            </w:r>
          </w:p>
        </w:tc>
        <w:tc>
          <w:tcPr>
            <w:tcW w:w="850" w:type="dxa"/>
          </w:tcPr>
          <w:p w:rsidR="00F92CBB" w:rsidRDefault="009E73F9" w:rsidP="009E73F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47</w:t>
            </w:r>
          </w:p>
        </w:tc>
      </w:tr>
      <w:tr w:rsidR="00F92CBB" w:rsidTr="009E73F9">
        <w:tc>
          <w:tcPr>
            <w:tcW w:w="1555" w:type="dxa"/>
          </w:tcPr>
          <w:p w:rsidR="00F92CBB" w:rsidRDefault="00053C7D" w:rsidP="009E73F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[140-160[</w:t>
            </w:r>
          </w:p>
        </w:tc>
        <w:tc>
          <w:tcPr>
            <w:tcW w:w="850" w:type="dxa"/>
          </w:tcPr>
          <w:p w:rsidR="00F92CBB" w:rsidRDefault="009E73F9" w:rsidP="009E73F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58</w:t>
            </w:r>
          </w:p>
        </w:tc>
      </w:tr>
      <w:tr w:rsidR="00F92CBB" w:rsidTr="009E73F9">
        <w:tc>
          <w:tcPr>
            <w:tcW w:w="1555" w:type="dxa"/>
          </w:tcPr>
          <w:p w:rsidR="00F92CBB" w:rsidRDefault="00053C7D" w:rsidP="009E73F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[160-180[</w:t>
            </w:r>
          </w:p>
        </w:tc>
        <w:tc>
          <w:tcPr>
            <w:tcW w:w="850" w:type="dxa"/>
          </w:tcPr>
          <w:p w:rsidR="00F92CBB" w:rsidRDefault="009E73F9" w:rsidP="009E73F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</w:tr>
      <w:tr w:rsidR="00F92CBB" w:rsidTr="009E73F9">
        <w:tc>
          <w:tcPr>
            <w:tcW w:w="1555" w:type="dxa"/>
          </w:tcPr>
          <w:p w:rsidR="00F92CBB" w:rsidRDefault="00053C7D" w:rsidP="009E73F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Total </w:t>
            </w:r>
          </w:p>
        </w:tc>
        <w:tc>
          <w:tcPr>
            <w:tcW w:w="850" w:type="dxa"/>
          </w:tcPr>
          <w:p w:rsidR="00F92CBB" w:rsidRDefault="00F92CBB" w:rsidP="009E73F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EE7DFF" w:rsidRDefault="009E73F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Dans cet exemple la classe modale est [140-160</w:t>
      </w:r>
      <w:r w:rsidR="00EE7DFF">
        <w:rPr>
          <w:rFonts w:asciiTheme="majorBidi" w:hAnsiTheme="majorBidi" w:cstheme="majorBidi"/>
          <w:sz w:val="28"/>
          <w:szCs w:val="28"/>
        </w:rPr>
        <w:t xml:space="preserve">[car elle correspond au plus </w:t>
      </w:r>
      <w:r w:rsidR="00931649">
        <w:rPr>
          <w:rFonts w:asciiTheme="majorBidi" w:hAnsiTheme="majorBidi" w:cstheme="majorBidi"/>
          <w:sz w:val="28"/>
          <w:szCs w:val="28"/>
        </w:rPr>
        <w:t xml:space="preserve">grand </w:t>
      </w:r>
      <w:r w:rsidR="00EE7DFF">
        <w:rPr>
          <w:rFonts w:asciiTheme="majorBidi" w:hAnsiTheme="majorBidi" w:cstheme="majorBidi"/>
          <w:sz w:val="28"/>
          <w:szCs w:val="28"/>
        </w:rPr>
        <w:t>effectif (à la grande fréquence absolue) n</w:t>
      </w:r>
      <w:r w:rsidR="00EE7DFF">
        <w:rPr>
          <w:rFonts w:asciiTheme="majorBidi" w:hAnsiTheme="majorBidi" w:cstheme="majorBidi"/>
          <w:sz w:val="28"/>
          <w:szCs w:val="28"/>
          <w:vertAlign w:val="subscript"/>
        </w:rPr>
        <w:t xml:space="preserve">4 </w:t>
      </w:r>
      <w:r w:rsidR="00EE7DFF">
        <w:rPr>
          <w:rFonts w:asciiTheme="majorBidi" w:hAnsiTheme="majorBidi" w:cstheme="majorBidi"/>
          <w:sz w:val="28"/>
          <w:szCs w:val="28"/>
        </w:rPr>
        <w:t>= 58.</w:t>
      </w:r>
    </w:p>
    <w:p w:rsidR="00EE7DFF" w:rsidRDefault="00EE7DF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Pour calculer le mode on utilise la formule suivante :</w:t>
      </w:r>
    </w:p>
    <w:p w:rsidR="003C3D10" w:rsidRDefault="00EE7DFF" w:rsidP="00EE7DFF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</w:t>
      </w:r>
      <w:r>
        <w:rPr>
          <w:rFonts w:asciiTheme="majorBidi" w:hAnsiTheme="majorBidi" w:cstheme="majorBidi"/>
          <w:sz w:val="28"/>
          <w:szCs w:val="28"/>
          <w:vertAlign w:val="subscript"/>
        </w:rPr>
        <w:t>o</w:t>
      </w:r>
      <w:r>
        <w:rPr>
          <w:rFonts w:asciiTheme="majorBidi" w:hAnsiTheme="majorBidi" w:cstheme="majorBidi"/>
          <w:sz w:val="28"/>
          <w:szCs w:val="28"/>
        </w:rPr>
        <w:t>=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x</w:t>
      </w:r>
      <w:r>
        <w:rPr>
          <w:rFonts w:asciiTheme="majorBidi" w:hAnsiTheme="majorBidi" w:cstheme="majorBidi"/>
          <w:sz w:val="28"/>
          <w:szCs w:val="28"/>
          <w:vertAlign w:val="subscript"/>
        </w:rPr>
        <w:t>min</w:t>
      </w:r>
      <w:r>
        <w:rPr>
          <w:rFonts w:asciiTheme="majorBidi" w:hAnsiTheme="majorBidi" w:cstheme="majorBidi"/>
          <w:sz w:val="28"/>
          <w:szCs w:val="28"/>
        </w:rPr>
        <w:t>+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Δ</m:t>
            </m:r>
            <m: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Δ</m:t>
            </m:r>
            <m: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1+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Δ</m:t>
            </m:r>
            <m: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2</m:t>
            </m:r>
          </m:den>
        </m:f>
        <m:r>
          <w:rPr>
            <w:rFonts w:ascii="Cambria Math" w:hAnsi="Cambria Math" w:cstheme="majorBidi"/>
            <w:sz w:val="32"/>
            <w:szCs w:val="32"/>
            <w:vertAlign w:val="subscript"/>
          </w:rPr>
          <m:t xml:space="preserve"> </m:t>
        </m:r>
      </m:oMath>
      <w:r w:rsidRPr="003C3D10">
        <w:rPr>
          <w:rFonts w:asciiTheme="majorBidi" w:eastAsiaTheme="minorEastAsia" w:hAnsiTheme="majorBidi" w:cstheme="majorBidi"/>
          <w:sz w:val="24"/>
          <w:szCs w:val="24"/>
        </w:rPr>
        <w:t>x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a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i</w:t>
      </w:r>
      <w:r w:rsidR="003C3D10"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   </w:t>
      </w:r>
      <w:r w:rsidR="003C3D1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3C3D10" w:rsidRDefault="003C3D10" w:rsidP="00EE7DFF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</w:t>
      </w:r>
      <w:r w:rsidR="00D1431F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</w:t>
      </w:r>
      <w:r w:rsidR="00C013A9">
        <w:rPr>
          <w:rFonts w:asciiTheme="majorBidi" w:eastAsiaTheme="minorEastAsia" w:hAnsiTheme="majorBidi" w:cstheme="majorBidi"/>
          <w:sz w:val="28"/>
          <w:szCs w:val="28"/>
        </w:rPr>
        <w:t>-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Xmin la petite valeur de la classe modale </w:t>
      </w:r>
      <w:r w:rsidR="00D1431F">
        <w:rPr>
          <w:rFonts w:asciiTheme="majorBidi" w:eastAsiaTheme="minorEastAsia" w:hAnsiTheme="majorBidi" w:cstheme="majorBidi"/>
          <w:sz w:val="28"/>
          <w:szCs w:val="28"/>
        </w:rPr>
        <w:t>donc c’est 140. </w:t>
      </w:r>
    </w:p>
    <w:p w:rsidR="003C3D10" w:rsidRDefault="003C3D10" w:rsidP="00EE7DFF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     </w:t>
      </w:r>
      <w:r w:rsidR="00C013A9">
        <w:rPr>
          <w:rFonts w:asciiTheme="majorBidi" w:eastAsiaTheme="minorEastAsia" w:hAnsiTheme="majorBidi" w:cstheme="majorBidi"/>
          <w:sz w:val="28"/>
          <w:szCs w:val="28"/>
        </w:rPr>
        <w:t>-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  ∆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1 </w:t>
      </w:r>
      <w:r>
        <w:rPr>
          <w:rFonts w:asciiTheme="majorBidi" w:eastAsiaTheme="minorEastAsia" w:hAnsiTheme="majorBidi" w:cstheme="majorBidi"/>
          <w:sz w:val="28"/>
          <w:szCs w:val="28"/>
        </w:rPr>
        <w:t>la différence entre la grande fréquence absolue et la fréquence absolue qui la précède (58-47)</w:t>
      </w:r>
    </w:p>
    <w:p w:rsidR="003C3D10" w:rsidRDefault="00C013A9" w:rsidP="00EE7DFF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- </w:t>
      </w:r>
      <w:r w:rsidR="003C3D10">
        <w:rPr>
          <w:rFonts w:asciiTheme="majorBidi" w:eastAsiaTheme="minorEastAsia" w:hAnsiTheme="majorBidi" w:cstheme="majorBidi"/>
          <w:sz w:val="28"/>
          <w:szCs w:val="28"/>
        </w:rPr>
        <w:t>∆</w:t>
      </w:r>
      <w:r w:rsidR="003C3D10"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2 </w:t>
      </w:r>
      <w:r w:rsidR="003C3D10">
        <w:rPr>
          <w:rFonts w:asciiTheme="majorBidi" w:eastAsiaTheme="minorEastAsia" w:hAnsiTheme="majorBidi" w:cstheme="majorBidi"/>
          <w:sz w:val="28"/>
          <w:szCs w:val="28"/>
        </w:rPr>
        <w:t>la différence entre la grande fréquence absolue et l</w:t>
      </w:r>
      <w:r w:rsidR="006C3BF8">
        <w:rPr>
          <w:rFonts w:asciiTheme="majorBidi" w:eastAsiaTheme="minorEastAsia" w:hAnsiTheme="majorBidi" w:cstheme="majorBidi"/>
          <w:sz w:val="28"/>
          <w:szCs w:val="28"/>
        </w:rPr>
        <w:t>a fréquence absolue suivante</w:t>
      </w:r>
      <w:r w:rsidR="003C3D10">
        <w:rPr>
          <w:rFonts w:asciiTheme="majorBidi" w:eastAsiaTheme="minorEastAsia" w:hAnsiTheme="majorBidi" w:cstheme="majorBidi"/>
          <w:sz w:val="28"/>
          <w:szCs w:val="28"/>
        </w:rPr>
        <w:t xml:space="preserve"> (58-29)</w:t>
      </w:r>
    </w:p>
    <w:p w:rsidR="003C3D10" w:rsidRDefault="00C013A9" w:rsidP="00EE7DFF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- </w:t>
      </w:r>
      <w:r w:rsidR="00D1431F">
        <w:rPr>
          <w:rFonts w:asciiTheme="majorBidi" w:eastAsiaTheme="minorEastAsia" w:hAnsiTheme="majorBidi" w:cstheme="majorBidi"/>
          <w:sz w:val="28"/>
          <w:szCs w:val="28"/>
        </w:rPr>
        <w:t>a</w:t>
      </w:r>
      <w:r w:rsidR="00D1431F"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i </w:t>
      </w:r>
      <w:r w:rsidR="00D1431F">
        <w:rPr>
          <w:rFonts w:asciiTheme="majorBidi" w:eastAsiaTheme="minorEastAsia" w:hAnsiTheme="majorBidi" w:cstheme="majorBidi"/>
          <w:sz w:val="28"/>
          <w:szCs w:val="28"/>
        </w:rPr>
        <w:t>l’amplitude de la classe modale donc 160-140 = 20.</w:t>
      </w:r>
    </w:p>
    <w:p w:rsidR="00D1431F" w:rsidRPr="00D1431F" w:rsidRDefault="00D1431F" w:rsidP="009301A9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</w:t>
      </w:r>
      <w:r>
        <w:rPr>
          <w:rFonts w:asciiTheme="majorBidi" w:hAnsiTheme="majorBidi" w:cstheme="majorBidi"/>
          <w:sz w:val="28"/>
          <w:szCs w:val="28"/>
          <w:vertAlign w:val="subscript"/>
        </w:rPr>
        <w:t>o</w:t>
      </w:r>
      <w:r>
        <w:rPr>
          <w:rFonts w:asciiTheme="majorBidi" w:hAnsiTheme="majorBidi" w:cstheme="majorBidi"/>
          <w:sz w:val="28"/>
          <w:szCs w:val="28"/>
        </w:rPr>
        <w:t>=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140+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11</m:t>
            </m:r>
            <m: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+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29</m:t>
            </m:r>
          </m:den>
        </m:f>
        <m:r>
          <w:rPr>
            <w:rFonts w:ascii="Cambria Math" w:hAnsi="Cambria Math" w:cstheme="majorBidi"/>
            <w:sz w:val="28"/>
            <w:szCs w:val="28"/>
            <w:vertAlign w:val="subscript"/>
          </w:rPr>
          <m:t xml:space="preserve"> </m:t>
        </m:r>
      </m:oMath>
      <w:r w:rsidRPr="003C3D10">
        <w:rPr>
          <w:rFonts w:asciiTheme="majorBidi" w:eastAsiaTheme="minorEastAsia" w:hAnsiTheme="majorBidi" w:cstheme="majorBidi"/>
          <w:sz w:val="24"/>
          <w:szCs w:val="24"/>
        </w:rPr>
        <w:t>x</w:t>
      </w:r>
      <w:r w:rsidR="009301A9">
        <w:rPr>
          <w:rFonts w:asciiTheme="majorBidi" w:eastAsiaTheme="minorEastAsia" w:hAnsiTheme="majorBidi" w:cstheme="majorBidi"/>
          <w:sz w:val="28"/>
          <w:szCs w:val="28"/>
        </w:rPr>
        <w:t xml:space="preserve"> 20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 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9301A9">
        <w:rPr>
          <w:rFonts w:asciiTheme="majorBidi" w:eastAsiaTheme="minorEastAsia" w:hAnsiTheme="majorBidi" w:cstheme="majorBidi"/>
          <w:sz w:val="28"/>
          <w:szCs w:val="28"/>
        </w:rPr>
        <w:t>= 145.5 DA</w:t>
      </w:r>
    </w:p>
    <w:p w:rsidR="008F20E1" w:rsidRDefault="008F20E1" w:rsidP="00EE7DFF">
      <w:pPr>
        <w:rPr>
          <w:rFonts w:asciiTheme="majorBidi" w:hAnsiTheme="majorBidi" w:cstheme="majorBidi"/>
          <w:sz w:val="28"/>
          <w:szCs w:val="28"/>
        </w:rPr>
      </w:pPr>
    </w:p>
    <w:p w:rsidR="008F20E1" w:rsidRDefault="00C27C8E" w:rsidP="00EE7DF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Tableau n° 3 : R</w:t>
      </w:r>
      <w:r w:rsidR="009301A9">
        <w:rPr>
          <w:rFonts w:asciiTheme="majorBidi" w:hAnsiTheme="majorBidi" w:cstheme="majorBidi"/>
          <w:sz w:val="28"/>
          <w:szCs w:val="28"/>
        </w:rPr>
        <w:t xml:space="preserve">épartition des </w:t>
      </w:r>
      <w:r w:rsidR="008F20E1">
        <w:rPr>
          <w:rFonts w:asciiTheme="majorBidi" w:hAnsiTheme="majorBidi" w:cstheme="majorBidi"/>
          <w:sz w:val="28"/>
          <w:szCs w:val="28"/>
        </w:rPr>
        <w:t xml:space="preserve">élèves d’une école primaire selon leur taille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1275"/>
      </w:tblGrid>
      <w:tr w:rsidR="00FC6EE7" w:rsidTr="00FC6EE7">
        <w:tc>
          <w:tcPr>
            <w:tcW w:w="1413" w:type="dxa"/>
          </w:tcPr>
          <w:p w:rsidR="00FC6EE7" w:rsidRDefault="00FC6EE7" w:rsidP="00EE7DFF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i</w:t>
            </w:r>
          </w:p>
          <w:p w:rsidR="00FC6EE7" w:rsidRPr="008F20E1" w:rsidRDefault="00FC6EE7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en cm</w:t>
            </w:r>
          </w:p>
        </w:tc>
        <w:tc>
          <w:tcPr>
            <w:tcW w:w="1276" w:type="dxa"/>
          </w:tcPr>
          <w:p w:rsidR="00FC6EE7" w:rsidRPr="008F20E1" w:rsidRDefault="00FC6EE7" w:rsidP="00EE7DFF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134" w:type="dxa"/>
          </w:tcPr>
          <w:p w:rsidR="00FC6EE7" w:rsidRPr="009C5048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a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275" w:type="dxa"/>
          </w:tcPr>
          <w:p w:rsidR="00FC6EE7" w:rsidRDefault="00147F90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vertAlign w:val="subscript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vertAlign w:val="subscript"/>
                      </w:rPr>
                      <m:t>i</m:t>
                    </m:r>
                  </m:den>
                </m:f>
              </m:oMath>
            </m:oMathPara>
          </w:p>
        </w:tc>
      </w:tr>
      <w:tr w:rsidR="00FC6EE7" w:rsidTr="00FC6EE7">
        <w:tc>
          <w:tcPr>
            <w:tcW w:w="1413" w:type="dxa"/>
          </w:tcPr>
          <w:p w:rsidR="00FC6EE7" w:rsidRDefault="00FC6EE7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[125-130[</w:t>
            </w:r>
          </w:p>
        </w:tc>
        <w:tc>
          <w:tcPr>
            <w:tcW w:w="1276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C6EE7" w:rsidRDefault="00901055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8.8</w:t>
            </w:r>
          </w:p>
        </w:tc>
      </w:tr>
      <w:tr w:rsidR="00FC6EE7" w:rsidTr="00FC6EE7">
        <w:tc>
          <w:tcPr>
            <w:tcW w:w="1413" w:type="dxa"/>
          </w:tcPr>
          <w:p w:rsidR="00FC6EE7" w:rsidRDefault="00FC6EE7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[130-133[</w:t>
            </w:r>
          </w:p>
        </w:tc>
        <w:tc>
          <w:tcPr>
            <w:tcW w:w="1276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C6EE7" w:rsidRDefault="00901055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17.33</w:t>
            </w:r>
          </w:p>
        </w:tc>
      </w:tr>
      <w:tr w:rsidR="00FC6EE7" w:rsidTr="00FC6EE7">
        <w:tc>
          <w:tcPr>
            <w:tcW w:w="1413" w:type="dxa"/>
          </w:tcPr>
          <w:p w:rsidR="00FC6EE7" w:rsidRDefault="00FC6EE7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[133-140[</w:t>
            </w:r>
          </w:p>
        </w:tc>
        <w:tc>
          <w:tcPr>
            <w:tcW w:w="1276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C6EE7" w:rsidRDefault="00901055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8.57</w:t>
            </w:r>
          </w:p>
        </w:tc>
      </w:tr>
      <w:tr w:rsidR="00FC6EE7" w:rsidTr="00FC6EE7">
        <w:tc>
          <w:tcPr>
            <w:tcW w:w="1413" w:type="dxa"/>
          </w:tcPr>
          <w:p w:rsidR="00FC6EE7" w:rsidRDefault="00FC6EE7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[140-148[</w:t>
            </w:r>
          </w:p>
        </w:tc>
        <w:tc>
          <w:tcPr>
            <w:tcW w:w="1276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C6EE7" w:rsidRDefault="00901055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8.75</w:t>
            </w:r>
          </w:p>
        </w:tc>
      </w:tr>
      <w:tr w:rsidR="00FC6EE7" w:rsidTr="00FC6EE7">
        <w:tc>
          <w:tcPr>
            <w:tcW w:w="1413" w:type="dxa"/>
          </w:tcPr>
          <w:p w:rsidR="00FC6EE7" w:rsidRDefault="00FC6EE7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[148-155[</w:t>
            </w:r>
          </w:p>
        </w:tc>
        <w:tc>
          <w:tcPr>
            <w:tcW w:w="1276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C6EE7" w:rsidRDefault="00901055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9.71</w:t>
            </w:r>
          </w:p>
        </w:tc>
      </w:tr>
      <w:tr w:rsidR="00FC6EE7" w:rsidTr="00FC6EE7">
        <w:tc>
          <w:tcPr>
            <w:tcW w:w="1413" w:type="dxa"/>
          </w:tcPr>
          <w:p w:rsidR="00FC6EE7" w:rsidRDefault="00FC6EE7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[155-165[</w:t>
            </w:r>
          </w:p>
        </w:tc>
        <w:tc>
          <w:tcPr>
            <w:tcW w:w="1276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69</w:t>
            </w:r>
          </w:p>
        </w:tc>
        <w:tc>
          <w:tcPr>
            <w:tcW w:w="1134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C6EE7" w:rsidRDefault="00901055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6.9</w:t>
            </w:r>
          </w:p>
        </w:tc>
      </w:tr>
      <w:tr w:rsidR="00FC6EE7" w:rsidTr="00FC6EE7">
        <w:tc>
          <w:tcPr>
            <w:tcW w:w="1413" w:type="dxa"/>
          </w:tcPr>
          <w:p w:rsidR="00FC6EE7" w:rsidRDefault="00FC6EE7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Total </w:t>
            </w:r>
          </w:p>
        </w:tc>
        <w:tc>
          <w:tcPr>
            <w:tcW w:w="1276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363</w:t>
            </w:r>
          </w:p>
        </w:tc>
        <w:tc>
          <w:tcPr>
            <w:tcW w:w="1134" w:type="dxa"/>
          </w:tcPr>
          <w:p w:rsidR="00FC6EE7" w:rsidRDefault="009C5048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FC6EE7" w:rsidRDefault="00901055" w:rsidP="00EE7D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</w:tbl>
    <w:p w:rsidR="008F20E1" w:rsidRDefault="008F20E1" w:rsidP="00EE7DFF">
      <w:pPr>
        <w:rPr>
          <w:rFonts w:asciiTheme="majorBidi" w:hAnsiTheme="majorBidi" w:cstheme="majorBidi"/>
          <w:sz w:val="28"/>
          <w:szCs w:val="28"/>
        </w:rPr>
      </w:pPr>
    </w:p>
    <w:p w:rsidR="008F20E1" w:rsidRDefault="00D17E9F" w:rsidP="00C013A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Si les classes sont inégales on doit rectifier les fréquences absolues (les effectifs partiels)</w:t>
      </w:r>
    </w:p>
    <w:p w:rsidR="00395C1F" w:rsidRDefault="00D17E9F" w:rsidP="00C27C8E">
      <w:pPr>
        <w:jc w:val="both"/>
        <w:rPr>
          <w:rFonts w:asciiTheme="majorBidi" w:eastAsiaTheme="minorEastAsia" w:hAnsiTheme="majorBidi" w:cstheme="majorBidi"/>
          <w:sz w:val="28"/>
          <w:szCs w:val="28"/>
          <w:vertAlign w:val="subscript"/>
        </w:rPr>
      </w:pPr>
      <w:r>
        <w:rPr>
          <w:rFonts w:asciiTheme="majorBidi" w:hAnsiTheme="majorBidi" w:cstheme="majorBidi"/>
          <w:sz w:val="28"/>
          <w:szCs w:val="28"/>
        </w:rPr>
        <w:t>Pour trou</w:t>
      </w:r>
      <w:r w:rsidR="00C013A9">
        <w:rPr>
          <w:rFonts w:asciiTheme="majorBidi" w:hAnsiTheme="majorBidi" w:cstheme="majorBidi"/>
          <w:sz w:val="28"/>
          <w:szCs w:val="28"/>
        </w:rPr>
        <w:t>ver la classe modale on cherche</w:t>
      </w:r>
      <w:r>
        <w:rPr>
          <w:rFonts w:asciiTheme="majorBidi" w:hAnsiTheme="majorBidi" w:cstheme="majorBidi"/>
          <w:sz w:val="28"/>
          <w:szCs w:val="28"/>
        </w:rPr>
        <w:t xml:space="preserve"> d’abord la grande fréquence absolue </w:t>
      </w:r>
      <w:r w:rsidR="00C013A9">
        <w:rPr>
          <w:rFonts w:asciiTheme="majorBidi" w:hAnsiTheme="majorBidi" w:cstheme="majorBidi"/>
          <w:sz w:val="28"/>
          <w:szCs w:val="28"/>
        </w:rPr>
        <w:t>(</w:t>
      </w:r>
      <w:r w:rsidR="00C27C8E">
        <w:rPr>
          <w:rFonts w:asciiTheme="majorBidi" w:hAnsiTheme="majorBidi" w:cstheme="majorBidi"/>
          <w:sz w:val="28"/>
          <w:szCs w:val="28"/>
        </w:rPr>
        <w:t>l’</w:t>
      </w:r>
      <w:r>
        <w:rPr>
          <w:rFonts w:asciiTheme="majorBidi" w:hAnsiTheme="majorBidi" w:cstheme="majorBidi"/>
          <w:sz w:val="28"/>
          <w:szCs w:val="28"/>
        </w:rPr>
        <w:t xml:space="preserve">effectif </w:t>
      </w:r>
      <w:r w:rsidR="00C013A9">
        <w:rPr>
          <w:rFonts w:asciiTheme="majorBidi" w:hAnsiTheme="majorBidi" w:cstheme="majorBidi"/>
          <w:sz w:val="28"/>
          <w:szCs w:val="28"/>
        </w:rPr>
        <w:t>partiel</w:t>
      </w:r>
      <w:r w:rsidR="00C27C8E" w:rsidRPr="00C27C8E">
        <w:rPr>
          <w:rFonts w:asciiTheme="majorBidi" w:hAnsiTheme="majorBidi" w:cstheme="majorBidi"/>
          <w:sz w:val="28"/>
          <w:szCs w:val="28"/>
        </w:rPr>
        <w:t xml:space="preserve"> </w:t>
      </w:r>
      <w:r w:rsidR="00C27C8E">
        <w:rPr>
          <w:rFonts w:asciiTheme="majorBidi" w:hAnsiTheme="majorBidi" w:cstheme="majorBidi"/>
          <w:sz w:val="28"/>
          <w:szCs w:val="28"/>
        </w:rPr>
        <w:t>le plus grand)</w:t>
      </w:r>
      <w:r>
        <w:rPr>
          <w:rFonts w:asciiTheme="majorBidi" w:hAnsiTheme="majorBidi" w:cstheme="majorBidi"/>
          <w:sz w:val="28"/>
          <w:szCs w:val="28"/>
        </w:rPr>
        <w:t xml:space="preserve"> … Dans cet exemple la classe modale </w:t>
      </w:r>
      <w:r w:rsidR="00395C1F">
        <w:rPr>
          <w:rFonts w:asciiTheme="majorBidi" w:hAnsiTheme="majorBidi" w:cstheme="majorBidi"/>
          <w:sz w:val="28"/>
          <w:szCs w:val="28"/>
        </w:rPr>
        <w:t xml:space="preserve">c’est </w:t>
      </w:r>
      <w:r w:rsidR="00C27C8E">
        <w:rPr>
          <w:rFonts w:asciiTheme="majorBidi" w:hAnsiTheme="majorBidi" w:cstheme="majorBidi"/>
          <w:sz w:val="28"/>
          <w:szCs w:val="28"/>
        </w:rPr>
        <w:t xml:space="preserve">       </w:t>
      </w:r>
      <w:r w:rsidR="00395C1F">
        <w:rPr>
          <w:rFonts w:asciiTheme="majorBidi" w:hAnsiTheme="majorBidi" w:cstheme="majorBidi"/>
          <w:sz w:val="28"/>
          <w:szCs w:val="28"/>
        </w:rPr>
        <w:t>[130-133</w:t>
      </w:r>
      <w:proofErr w:type="gramStart"/>
      <w:r w:rsidR="006C3BF8">
        <w:rPr>
          <w:rFonts w:asciiTheme="majorBidi" w:hAnsiTheme="majorBidi" w:cstheme="majorBidi"/>
          <w:sz w:val="28"/>
          <w:szCs w:val="28"/>
        </w:rPr>
        <w:t>[</w:t>
      </w:r>
      <w:r w:rsidR="00C27C8E">
        <w:rPr>
          <w:rFonts w:asciiTheme="majorBidi" w:hAnsiTheme="majorBidi" w:cstheme="majorBidi"/>
          <w:sz w:val="28"/>
          <w:szCs w:val="28"/>
        </w:rPr>
        <w:t xml:space="preserve"> </w:t>
      </w:r>
      <w:r w:rsidR="006C3BF8">
        <w:rPr>
          <w:rFonts w:asciiTheme="majorBidi" w:hAnsiTheme="majorBidi" w:cstheme="majorBidi"/>
          <w:sz w:val="28"/>
          <w:szCs w:val="28"/>
        </w:rPr>
        <w:t>parce</w:t>
      </w:r>
      <w:proofErr w:type="gramEnd"/>
      <w:r w:rsidR="00395C1F">
        <w:rPr>
          <w:rFonts w:asciiTheme="majorBidi" w:hAnsiTheme="majorBidi" w:cstheme="majorBidi"/>
          <w:sz w:val="28"/>
          <w:szCs w:val="28"/>
        </w:rPr>
        <w:t xml:space="preserve"> qu</w:t>
      </w:r>
      <w:r w:rsidR="00EC53F9">
        <w:rPr>
          <w:rFonts w:asciiTheme="majorBidi" w:hAnsiTheme="majorBidi" w:cstheme="majorBidi"/>
          <w:sz w:val="28"/>
          <w:szCs w:val="28"/>
        </w:rPr>
        <w:t>’</w:t>
      </w:r>
      <w:r w:rsidR="00395C1F">
        <w:rPr>
          <w:rFonts w:asciiTheme="majorBidi" w:hAnsiTheme="majorBidi" w:cstheme="majorBidi"/>
          <w:sz w:val="28"/>
          <w:szCs w:val="28"/>
        </w:rPr>
        <w:t>elle correspond à la grande fréquence</w:t>
      </w:r>
      <w:r w:rsidR="00C27C8E">
        <w:rPr>
          <w:rFonts w:asciiTheme="majorBidi" w:hAnsiTheme="majorBidi" w:cstheme="majorBidi"/>
          <w:sz w:val="28"/>
          <w:szCs w:val="28"/>
        </w:rPr>
        <w:t xml:space="preserve"> absolue rectifiée ou corrigée.</w:t>
      </w:r>
      <w:r w:rsidR="006C3BF8">
        <w:rPr>
          <w:rFonts w:asciiTheme="majorBidi" w:hAnsiTheme="majorBidi" w:cstheme="majorBidi"/>
          <w:sz w:val="28"/>
          <w:szCs w:val="28"/>
        </w:rPr>
        <w:t xml:space="preserve">17.33. </w:t>
      </w:r>
      <w:r w:rsidR="009E73F9">
        <w:rPr>
          <w:rFonts w:asciiTheme="majorBidi" w:hAnsiTheme="majorBidi" w:cstheme="majorBidi"/>
          <w:sz w:val="28"/>
          <w:szCs w:val="28"/>
        </w:rPr>
        <w:br w:type="textWrapping" w:clear="all"/>
      </w:r>
      <w:r w:rsidR="00395C1F">
        <w:rPr>
          <w:rFonts w:asciiTheme="majorBidi" w:hAnsiTheme="majorBidi" w:cstheme="majorBidi"/>
          <w:sz w:val="28"/>
          <w:szCs w:val="28"/>
        </w:rPr>
        <w:t>M</w:t>
      </w:r>
      <w:r w:rsidR="00395C1F">
        <w:rPr>
          <w:rFonts w:asciiTheme="majorBidi" w:hAnsiTheme="majorBidi" w:cstheme="majorBidi"/>
          <w:sz w:val="28"/>
          <w:szCs w:val="28"/>
          <w:vertAlign w:val="subscript"/>
        </w:rPr>
        <w:t>o</w:t>
      </w:r>
      <w:r w:rsidR="00395C1F">
        <w:rPr>
          <w:rFonts w:asciiTheme="majorBidi" w:hAnsiTheme="majorBidi" w:cstheme="majorBidi"/>
          <w:sz w:val="28"/>
          <w:szCs w:val="28"/>
        </w:rPr>
        <w:t>=</w:t>
      </w:r>
      <w:r w:rsidR="00395C1F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 w:rsidR="00395C1F">
        <w:rPr>
          <w:rFonts w:asciiTheme="majorBidi" w:hAnsiTheme="majorBidi" w:cstheme="majorBidi"/>
          <w:sz w:val="28"/>
          <w:szCs w:val="28"/>
        </w:rPr>
        <w:t>x</w:t>
      </w:r>
      <w:r w:rsidR="00395C1F">
        <w:rPr>
          <w:rFonts w:asciiTheme="majorBidi" w:hAnsiTheme="majorBidi" w:cstheme="majorBidi"/>
          <w:sz w:val="28"/>
          <w:szCs w:val="28"/>
          <w:vertAlign w:val="subscript"/>
        </w:rPr>
        <w:t>min</w:t>
      </w:r>
      <w:r w:rsidR="00395C1F">
        <w:rPr>
          <w:rFonts w:asciiTheme="majorBidi" w:hAnsiTheme="majorBidi" w:cstheme="majorBidi"/>
          <w:sz w:val="28"/>
          <w:szCs w:val="28"/>
        </w:rPr>
        <w:t>+</w:t>
      </w:r>
      <w:r w:rsidR="00395C1F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Δ</m:t>
            </m:r>
            <m: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Δ</m:t>
            </m:r>
            <m: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1+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Δ</m:t>
            </m:r>
            <m: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2</m:t>
            </m:r>
          </m:den>
        </m:f>
        <m:r>
          <w:rPr>
            <w:rFonts w:ascii="Cambria Math" w:hAnsi="Cambria Math" w:cstheme="majorBidi"/>
            <w:sz w:val="32"/>
            <w:szCs w:val="32"/>
            <w:vertAlign w:val="subscript"/>
          </w:rPr>
          <m:t xml:space="preserve"> </m:t>
        </m:r>
      </m:oMath>
      <w:r w:rsidR="00395C1F" w:rsidRPr="003C3D10">
        <w:rPr>
          <w:rFonts w:asciiTheme="majorBidi" w:eastAsiaTheme="minorEastAsia" w:hAnsiTheme="majorBidi" w:cstheme="majorBidi"/>
          <w:sz w:val="24"/>
          <w:szCs w:val="24"/>
        </w:rPr>
        <w:t>x</w:t>
      </w:r>
      <w:r w:rsidR="00395C1F">
        <w:rPr>
          <w:rFonts w:asciiTheme="majorBidi" w:eastAsiaTheme="minorEastAsia" w:hAnsiTheme="majorBidi" w:cstheme="majorBidi"/>
          <w:sz w:val="28"/>
          <w:szCs w:val="28"/>
        </w:rPr>
        <w:t xml:space="preserve"> a</w:t>
      </w:r>
      <w:r w:rsidR="00395C1F"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i    </w:t>
      </w:r>
    </w:p>
    <w:p w:rsidR="00395C1F" w:rsidRDefault="00395C1F" w:rsidP="00395C1F">
      <w:pPr>
        <w:rPr>
          <w:rFonts w:asciiTheme="majorBidi" w:eastAsiaTheme="minorEastAsia" w:hAnsiTheme="majorBidi" w:cstheme="majorBidi"/>
          <w:sz w:val="28"/>
          <w:szCs w:val="28"/>
        </w:rPr>
      </w:pPr>
      <w:r w:rsidRPr="00395C1F">
        <w:rPr>
          <w:rFonts w:asciiTheme="majorBidi" w:eastAsiaTheme="minorEastAsia" w:hAnsiTheme="majorBidi" w:cstheme="majorBidi"/>
          <w:sz w:val="28"/>
          <w:szCs w:val="28"/>
        </w:rPr>
        <w:t>=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130+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17.33-8.8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(17.33-8.8+17.33-8.57)</m:t>
            </m:r>
          </m:den>
        </m:f>
        <m:r>
          <w:rPr>
            <w:rFonts w:ascii="Cambria Math" w:hAnsi="Cambria Math" w:cstheme="majorBidi"/>
            <w:sz w:val="28"/>
            <w:szCs w:val="28"/>
            <w:vertAlign w:val="subscript"/>
          </w:rPr>
          <m:t xml:space="preserve"> </m:t>
        </m:r>
      </m:oMath>
      <w:r w:rsidRPr="003C3D10">
        <w:rPr>
          <w:rFonts w:asciiTheme="majorBidi" w:eastAsiaTheme="minorEastAsia" w:hAnsiTheme="majorBidi" w:cstheme="majorBidi"/>
          <w:sz w:val="24"/>
          <w:szCs w:val="24"/>
        </w:rPr>
        <w:t>x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3</w:t>
      </w:r>
    </w:p>
    <w:p w:rsidR="00E94F96" w:rsidRDefault="00E94F96" w:rsidP="00E94F96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= </w:t>
      </w:r>
      <w:r>
        <w:rPr>
          <w:rFonts w:asciiTheme="majorBidi" w:hAnsiTheme="majorBidi" w:cstheme="majorBidi"/>
          <w:sz w:val="28"/>
          <w:szCs w:val="28"/>
        </w:rPr>
        <w:t>130+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8.53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vertAlign w:val="subscript"/>
              </w:rPr>
              <m:t>17.29</m:t>
            </m:r>
          </m:den>
        </m:f>
        <m:r>
          <w:rPr>
            <w:rFonts w:ascii="Cambria Math" w:hAnsi="Cambria Math" w:cstheme="majorBidi"/>
            <w:sz w:val="28"/>
            <w:szCs w:val="28"/>
            <w:vertAlign w:val="subscript"/>
          </w:rPr>
          <m:t xml:space="preserve"> </m:t>
        </m:r>
      </m:oMath>
      <w:r w:rsidRPr="003C3D10">
        <w:rPr>
          <w:rFonts w:asciiTheme="majorBidi" w:eastAsiaTheme="minorEastAsia" w:hAnsiTheme="majorBidi" w:cstheme="majorBidi"/>
          <w:sz w:val="24"/>
          <w:szCs w:val="24"/>
        </w:rPr>
        <w:t>x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3</w:t>
      </w:r>
    </w:p>
    <w:p w:rsidR="00147F90" w:rsidRPr="00147F90" w:rsidRDefault="00E94F96" w:rsidP="00147F9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= 130+ (0.49</w:t>
      </w:r>
      <w:r w:rsidRPr="00E94F96">
        <w:rPr>
          <w:rFonts w:asciiTheme="majorBidi" w:hAnsiTheme="majorBidi" w:cstheme="majorBidi"/>
          <w:sz w:val="20"/>
          <w:szCs w:val="20"/>
        </w:rPr>
        <w:t>X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E94F96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) = 131.47cm</w:t>
      </w:r>
    </w:p>
    <w:p w:rsidR="00147F90" w:rsidRDefault="00147F90" w:rsidP="00C013A9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double"/>
        </w:rPr>
      </w:pPr>
    </w:p>
    <w:p w:rsidR="00C013A9" w:rsidRDefault="00C013A9" w:rsidP="00C013A9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double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u w:val="double"/>
        </w:rPr>
        <w:t xml:space="preserve"> </w:t>
      </w:r>
      <w:r w:rsidRPr="00861449">
        <w:rPr>
          <w:rFonts w:asciiTheme="majorBidi" w:hAnsiTheme="majorBidi" w:cstheme="majorBidi"/>
          <w:b/>
          <w:bCs/>
          <w:i/>
          <w:iCs/>
          <w:color w:val="00B050"/>
          <w:sz w:val="32"/>
          <w:szCs w:val="32"/>
          <w:u w:val="double"/>
        </w:rPr>
        <w:t>II)- La médiane</w:t>
      </w:r>
    </w:p>
    <w:p w:rsidR="00C013A9" w:rsidRPr="00861449" w:rsidRDefault="00C013A9" w:rsidP="00861449">
      <w:pPr>
        <w:jc w:val="both"/>
        <w:rPr>
          <w:rFonts w:asciiTheme="majorBidi" w:hAnsiTheme="majorBidi" w:cstheme="majorBidi"/>
          <w:b/>
          <w:bCs/>
          <w:i/>
          <w:iCs/>
          <w:color w:val="00B0F0"/>
          <w:sz w:val="32"/>
          <w:szCs w:val="32"/>
          <w:u w:val="double"/>
        </w:rPr>
      </w:pPr>
      <w:r>
        <w:rPr>
          <w:rFonts w:asciiTheme="majorBidi" w:hAnsiTheme="majorBidi" w:cstheme="majorBidi"/>
          <w:sz w:val="32"/>
          <w:szCs w:val="32"/>
        </w:rPr>
        <w:t>La médiane que l’on note M</w:t>
      </w:r>
      <w:r>
        <w:rPr>
          <w:rFonts w:asciiTheme="majorBidi" w:hAnsiTheme="majorBidi" w:cstheme="majorBidi"/>
          <w:sz w:val="32"/>
          <w:szCs w:val="32"/>
          <w:vertAlign w:val="subscript"/>
        </w:rPr>
        <w:t xml:space="preserve">e </w:t>
      </w:r>
      <w:r>
        <w:rPr>
          <w:rFonts w:asciiTheme="majorBidi" w:hAnsiTheme="majorBidi" w:cstheme="majorBidi"/>
          <w:sz w:val="32"/>
          <w:szCs w:val="32"/>
        </w:rPr>
        <w:t xml:space="preserve">correspond à la valeur de la variable statistique qui partage la population en deux parties égales, les valeurs </w:t>
      </w:r>
      <w:r w:rsidR="00861449">
        <w:rPr>
          <w:rFonts w:asciiTheme="majorBidi" w:hAnsiTheme="majorBidi" w:cstheme="majorBidi"/>
          <w:sz w:val="32"/>
          <w:szCs w:val="32"/>
        </w:rPr>
        <w:t>de la série</w:t>
      </w:r>
      <w:r>
        <w:rPr>
          <w:rFonts w:asciiTheme="majorBidi" w:hAnsiTheme="majorBidi" w:cstheme="majorBidi"/>
          <w:sz w:val="32"/>
          <w:szCs w:val="32"/>
        </w:rPr>
        <w:t xml:space="preserve"> étant au préalable classées dans l’ordre croissant ou </w:t>
      </w:r>
      <w:r w:rsidR="00861449">
        <w:rPr>
          <w:rFonts w:asciiTheme="majorBidi" w:hAnsiTheme="majorBidi" w:cstheme="majorBidi"/>
          <w:sz w:val="32"/>
          <w:szCs w:val="32"/>
        </w:rPr>
        <w:t>décroissant.</w:t>
      </w:r>
    </w:p>
    <w:p w:rsidR="00861449" w:rsidRDefault="00861449" w:rsidP="00861449">
      <w:pPr>
        <w:jc w:val="both"/>
        <w:rPr>
          <w:rFonts w:asciiTheme="majorBidi" w:hAnsiTheme="majorBidi" w:cstheme="majorBidi"/>
          <w:b/>
          <w:bCs/>
          <w:i/>
          <w:iCs/>
          <w:color w:val="00B0F0"/>
          <w:sz w:val="32"/>
          <w:szCs w:val="32"/>
          <w:u w:val="double"/>
        </w:rPr>
      </w:pPr>
      <w:r w:rsidRPr="00861449">
        <w:rPr>
          <w:rFonts w:asciiTheme="majorBidi" w:hAnsiTheme="majorBidi" w:cstheme="majorBidi"/>
          <w:b/>
          <w:bCs/>
          <w:i/>
          <w:iCs/>
          <w:color w:val="00B0F0"/>
          <w:sz w:val="32"/>
          <w:szCs w:val="32"/>
          <w:u w:val="double"/>
        </w:rPr>
        <w:t>Cas d’une variable quantitative discontinue (discrète)</w:t>
      </w:r>
    </w:p>
    <w:p w:rsidR="00861449" w:rsidRDefault="00861449" w:rsidP="00861449">
      <w:pPr>
        <w:jc w:val="both"/>
        <w:rPr>
          <w:rFonts w:asciiTheme="majorBidi" w:hAnsiTheme="majorBidi" w:cstheme="majorBidi"/>
          <w:sz w:val="32"/>
          <w:szCs w:val="32"/>
        </w:rPr>
      </w:pPr>
      <w:r w:rsidRPr="00861449">
        <w:rPr>
          <w:rFonts w:asciiTheme="majorBidi" w:hAnsiTheme="majorBidi" w:cstheme="majorBidi"/>
          <w:sz w:val="32"/>
          <w:szCs w:val="32"/>
        </w:rPr>
        <w:t>Tableau n°4</w:t>
      </w:r>
      <w:r w:rsidR="000737FF">
        <w:rPr>
          <w:rFonts w:asciiTheme="majorBidi" w:hAnsiTheme="majorBidi" w:cstheme="majorBidi"/>
          <w:sz w:val="32"/>
          <w:szCs w:val="32"/>
        </w:rPr>
        <w:t> : répartition des logements selon le nombre de pièces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01"/>
        <w:gridCol w:w="1062"/>
        <w:gridCol w:w="1134"/>
      </w:tblGrid>
      <w:tr w:rsidR="000737FF" w:rsidTr="009C5F06">
        <w:tc>
          <w:tcPr>
            <w:tcW w:w="1201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</w:pPr>
            <w:r w:rsidRPr="000737FF"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i</w:t>
            </w:r>
          </w:p>
        </w:tc>
        <w:tc>
          <w:tcPr>
            <w:tcW w:w="1062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</w:pPr>
            <w:r w:rsidRPr="000737FF">
              <w:rPr>
                <w:rFonts w:asciiTheme="majorBidi" w:hAnsiTheme="majorBidi" w:cstheme="majorBidi"/>
                <w:sz w:val="32"/>
                <w:szCs w:val="32"/>
              </w:rPr>
              <w:t>n</w:t>
            </w:r>
            <w:r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i</w:t>
            </w:r>
          </w:p>
        </w:tc>
        <w:tc>
          <w:tcPr>
            <w:tcW w:w="1134" w:type="dxa"/>
          </w:tcPr>
          <w:p w:rsidR="000737FF" w:rsidRPr="000737FF" w:rsidRDefault="009C5F06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FCC</w:t>
            </w:r>
          </w:p>
        </w:tc>
      </w:tr>
      <w:tr w:rsidR="000737FF" w:rsidTr="009C5F06">
        <w:tc>
          <w:tcPr>
            <w:tcW w:w="1201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0737F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062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120</w:t>
            </w:r>
          </w:p>
        </w:tc>
        <w:tc>
          <w:tcPr>
            <w:tcW w:w="1134" w:type="dxa"/>
          </w:tcPr>
          <w:p w:rsidR="000737FF" w:rsidRDefault="009C5F06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120</w:t>
            </w:r>
          </w:p>
        </w:tc>
      </w:tr>
      <w:tr w:rsidR="000737FF" w:rsidTr="009C5F06">
        <w:tc>
          <w:tcPr>
            <w:tcW w:w="1201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062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270</w:t>
            </w:r>
          </w:p>
        </w:tc>
        <w:tc>
          <w:tcPr>
            <w:tcW w:w="1134" w:type="dxa"/>
          </w:tcPr>
          <w:p w:rsidR="000737FF" w:rsidRDefault="009C5F06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390</w:t>
            </w:r>
          </w:p>
        </w:tc>
      </w:tr>
      <w:tr w:rsidR="000737FF" w:rsidTr="009C5F06">
        <w:tc>
          <w:tcPr>
            <w:tcW w:w="1201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062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340</w:t>
            </w:r>
          </w:p>
        </w:tc>
        <w:tc>
          <w:tcPr>
            <w:tcW w:w="1134" w:type="dxa"/>
          </w:tcPr>
          <w:p w:rsidR="000737FF" w:rsidRDefault="009C5F06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730</w:t>
            </w:r>
          </w:p>
        </w:tc>
      </w:tr>
      <w:tr w:rsidR="000737FF" w:rsidTr="009C5F06">
        <w:tc>
          <w:tcPr>
            <w:tcW w:w="1201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062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150</w:t>
            </w:r>
          </w:p>
        </w:tc>
        <w:tc>
          <w:tcPr>
            <w:tcW w:w="1134" w:type="dxa"/>
          </w:tcPr>
          <w:p w:rsidR="000737FF" w:rsidRDefault="009C5F06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880</w:t>
            </w:r>
          </w:p>
        </w:tc>
      </w:tr>
      <w:tr w:rsidR="000737FF" w:rsidTr="009C5F06">
        <w:tc>
          <w:tcPr>
            <w:tcW w:w="1201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062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:rsidR="000737FF" w:rsidRDefault="009C5F06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960</w:t>
            </w:r>
          </w:p>
        </w:tc>
      </w:tr>
      <w:tr w:rsidR="000737FF" w:rsidTr="009C5F06">
        <w:tc>
          <w:tcPr>
            <w:tcW w:w="1201" w:type="dxa"/>
          </w:tcPr>
          <w:p w:rsid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Total </w:t>
            </w:r>
          </w:p>
        </w:tc>
        <w:tc>
          <w:tcPr>
            <w:tcW w:w="1062" w:type="dxa"/>
          </w:tcPr>
          <w:p w:rsidR="000737FF" w:rsidRPr="000737FF" w:rsidRDefault="000737FF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960</w:t>
            </w:r>
          </w:p>
        </w:tc>
        <w:tc>
          <w:tcPr>
            <w:tcW w:w="1134" w:type="dxa"/>
          </w:tcPr>
          <w:p w:rsidR="000737FF" w:rsidRDefault="009C5F06" w:rsidP="009C5F06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</w:tbl>
    <w:p w:rsidR="001838B7" w:rsidRDefault="009C5F06" w:rsidP="001838B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vertAlign w:val="subscript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FCC : fréquences cumulatives croissantes </w:t>
      </w:r>
    </w:p>
    <w:p w:rsidR="001838B7" w:rsidRDefault="001838B7" w:rsidP="001838B7">
      <w:pPr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vertAlign w:val="subscript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m:oMath>
        <m:f>
          <m:fPr>
            <m:type m:val="skw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32"/>
          <w:szCs w:val="32"/>
        </w:rPr>
        <w:t xml:space="preserve">   Le rang de la médiane = 480</w:t>
      </w:r>
    </w:p>
    <w:p w:rsidR="001838B7" w:rsidRDefault="001838B7" w:rsidP="00EC0971">
      <w:pPr>
        <w:jc w:val="both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/>
          <w:sz w:val="32"/>
          <w:szCs w:val="32"/>
        </w:rPr>
        <w:t>Le rang de la m</w:t>
      </w:r>
      <w:r w:rsidR="00EC0971">
        <w:rPr>
          <w:rFonts w:asciiTheme="majorBidi" w:eastAsiaTheme="minorEastAsia" w:hAnsiTheme="majorBidi" w:cstheme="majorBidi"/>
          <w:sz w:val="32"/>
          <w:szCs w:val="32"/>
        </w:rPr>
        <w:t>édiane se situe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entre 390 et 730 on prend toujours le plus grand ; donc 730</w:t>
      </w:r>
      <w:r w:rsidR="00EC53F9">
        <w:rPr>
          <w:rFonts w:asciiTheme="majorBidi" w:eastAsiaTheme="minorEastAsia" w:hAnsiTheme="majorBidi" w:cstheme="majorBidi"/>
          <w:sz w:val="32"/>
          <w:szCs w:val="32"/>
        </w:rPr>
        <w:t> ;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c’est la fréquence cumulative </w:t>
      </w:r>
      <w:r w:rsidR="00EC0971">
        <w:rPr>
          <w:rFonts w:asciiTheme="majorBidi" w:eastAsiaTheme="minorEastAsia" w:hAnsiTheme="majorBidi" w:cstheme="majorBidi"/>
          <w:sz w:val="32"/>
          <w:szCs w:val="32"/>
        </w:rPr>
        <w:t>croissante de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la médiane</w:t>
      </w:r>
      <w:r w:rsidR="00EC0971">
        <w:rPr>
          <w:rFonts w:asciiTheme="majorBidi" w:eastAsiaTheme="minorEastAsia" w:hAnsiTheme="majorBidi" w:cstheme="majorBidi"/>
          <w:sz w:val="32"/>
          <w:szCs w:val="32"/>
        </w:rPr>
        <w:t>.</w:t>
      </w:r>
    </w:p>
    <w:p w:rsidR="00EC0971" w:rsidRDefault="00EC0971" w:rsidP="00EC0971">
      <w:pPr>
        <w:jc w:val="both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/>
          <w:sz w:val="32"/>
          <w:szCs w:val="32"/>
        </w:rPr>
        <w:t>La médiane égale à 3 pièces.</w:t>
      </w:r>
    </w:p>
    <w:p w:rsidR="00EC0971" w:rsidRDefault="00EC0971" w:rsidP="00EC0971">
      <w:pPr>
        <w:jc w:val="both"/>
        <w:rPr>
          <w:rFonts w:asciiTheme="majorBidi" w:eastAsiaTheme="minorEastAsia" w:hAnsiTheme="majorBidi" w:cstheme="majorBidi"/>
          <w:b/>
          <w:bCs/>
          <w:i/>
          <w:iCs/>
          <w:color w:val="0070C0"/>
          <w:sz w:val="32"/>
          <w:szCs w:val="32"/>
          <w:u w:val="double"/>
        </w:rPr>
      </w:pPr>
      <w:r w:rsidRPr="00EC0971">
        <w:rPr>
          <w:rFonts w:asciiTheme="majorBidi" w:eastAsiaTheme="minorEastAsia" w:hAnsiTheme="majorBidi" w:cstheme="majorBidi"/>
          <w:b/>
          <w:bCs/>
          <w:i/>
          <w:iCs/>
          <w:color w:val="0070C0"/>
          <w:sz w:val="32"/>
          <w:szCs w:val="32"/>
          <w:u w:val="double"/>
        </w:rPr>
        <w:t xml:space="preserve">Cas d’une variable quantitative continue </w:t>
      </w:r>
    </w:p>
    <w:p w:rsidR="00EC0971" w:rsidRPr="00EC0971" w:rsidRDefault="00EC0971" w:rsidP="00EC0971">
      <w:pPr>
        <w:jc w:val="both"/>
        <w:rPr>
          <w:rFonts w:asciiTheme="majorBidi" w:eastAsiaTheme="minorEastAsia" w:hAnsiTheme="majorBidi" w:cstheme="majorBidi"/>
          <w:sz w:val="32"/>
          <w:szCs w:val="32"/>
        </w:rPr>
      </w:pPr>
      <w:r w:rsidRPr="00EC0971">
        <w:rPr>
          <w:rFonts w:asciiTheme="majorBidi" w:eastAsiaTheme="minorEastAsia" w:hAnsiTheme="majorBidi" w:cstheme="majorBidi"/>
          <w:sz w:val="32"/>
          <w:szCs w:val="32"/>
        </w:rPr>
        <w:t>Tableau n°5</w:t>
      </w:r>
      <w:r w:rsidR="00C27C8E">
        <w:rPr>
          <w:rFonts w:asciiTheme="majorBidi" w:eastAsiaTheme="minorEastAsia" w:hAnsiTheme="majorBidi" w:cstheme="majorBidi"/>
          <w:sz w:val="32"/>
          <w:szCs w:val="32"/>
        </w:rPr>
        <w:t> : Répartition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 de 100 arbres selon leur </w:t>
      </w:r>
      <w:r w:rsidR="000839A8">
        <w:rPr>
          <w:rFonts w:asciiTheme="majorBidi" w:eastAsiaTheme="minorEastAsia" w:hAnsiTheme="majorBidi" w:cstheme="majorBidi"/>
          <w:sz w:val="32"/>
          <w:szCs w:val="32"/>
        </w:rPr>
        <w:t>hauteur</w:t>
      </w:r>
      <w:r w:rsidR="00C27C8E">
        <w:rPr>
          <w:rFonts w:asciiTheme="majorBidi" w:eastAsiaTheme="minorEastAsia" w:hAnsiTheme="majorBidi" w:cstheme="majorBidi"/>
          <w:sz w:val="32"/>
          <w:szCs w:val="32"/>
        </w:rPr>
        <w:t>.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1276"/>
      </w:tblGrid>
      <w:tr w:rsidR="00C066D8" w:rsidTr="00C066D8">
        <w:tc>
          <w:tcPr>
            <w:tcW w:w="1555" w:type="dxa"/>
          </w:tcPr>
          <w:p w:rsidR="00C066D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i</w:t>
            </w:r>
          </w:p>
          <w:p w:rsidR="00C066D8" w:rsidRPr="0035463A" w:rsidRDefault="00C066D8" w:rsidP="00C066D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463A">
              <w:rPr>
                <w:rFonts w:asciiTheme="majorBidi" w:hAnsiTheme="majorBidi" w:cstheme="majorBidi"/>
                <w:sz w:val="24"/>
                <w:szCs w:val="24"/>
              </w:rPr>
              <w:t>En cm</w:t>
            </w:r>
          </w:p>
        </w:tc>
        <w:tc>
          <w:tcPr>
            <w:tcW w:w="992" w:type="dxa"/>
          </w:tcPr>
          <w:p w:rsidR="00C066D8" w:rsidRPr="000839A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n</w:t>
            </w:r>
            <w:r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i</w:t>
            </w:r>
          </w:p>
        </w:tc>
        <w:tc>
          <w:tcPr>
            <w:tcW w:w="1276" w:type="dxa"/>
          </w:tcPr>
          <w:p w:rsidR="00C066D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FCC</w:t>
            </w:r>
          </w:p>
        </w:tc>
      </w:tr>
      <w:tr w:rsidR="00C066D8" w:rsidTr="00C066D8">
        <w:tc>
          <w:tcPr>
            <w:tcW w:w="1555" w:type="dxa"/>
          </w:tcPr>
          <w:p w:rsidR="00C066D8" w:rsidRPr="000839A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[250-350[</w:t>
            </w:r>
          </w:p>
        </w:tc>
        <w:tc>
          <w:tcPr>
            <w:tcW w:w="992" w:type="dxa"/>
          </w:tcPr>
          <w:p w:rsidR="00C066D8" w:rsidRPr="000839A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  <w:tc>
          <w:tcPr>
            <w:tcW w:w="1276" w:type="dxa"/>
          </w:tcPr>
          <w:p w:rsidR="00C066D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</w:tr>
      <w:tr w:rsidR="00C066D8" w:rsidTr="00C066D8">
        <w:tc>
          <w:tcPr>
            <w:tcW w:w="1555" w:type="dxa"/>
          </w:tcPr>
          <w:p w:rsidR="00C066D8" w:rsidRPr="000839A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[350-450[</w:t>
            </w:r>
          </w:p>
        </w:tc>
        <w:tc>
          <w:tcPr>
            <w:tcW w:w="992" w:type="dxa"/>
          </w:tcPr>
          <w:p w:rsidR="00C066D8" w:rsidRPr="008107C3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1276" w:type="dxa"/>
          </w:tcPr>
          <w:p w:rsidR="00C066D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33</w:t>
            </w:r>
          </w:p>
        </w:tc>
      </w:tr>
      <w:tr w:rsidR="00C066D8" w:rsidTr="00C066D8">
        <w:tc>
          <w:tcPr>
            <w:tcW w:w="1555" w:type="dxa"/>
          </w:tcPr>
          <w:p w:rsidR="00C066D8" w:rsidRPr="000839A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[450-550[</w:t>
            </w:r>
          </w:p>
        </w:tc>
        <w:tc>
          <w:tcPr>
            <w:tcW w:w="992" w:type="dxa"/>
          </w:tcPr>
          <w:p w:rsidR="00C066D8" w:rsidRPr="008107C3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27</w:t>
            </w:r>
          </w:p>
        </w:tc>
        <w:tc>
          <w:tcPr>
            <w:tcW w:w="1276" w:type="dxa"/>
          </w:tcPr>
          <w:p w:rsidR="00C066D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60</w:t>
            </w:r>
          </w:p>
        </w:tc>
      </w:tr>
      <w:tr w:rsidR="00C066D8" w:rsidTr="00C066D8">
        <w:tc>
          <w:tcPr>
            <w:tcW w:w="1555" w:type="dxa"/>
          </w:tcPr>
          <w:p w:rsidR="00C066D8" w:rsidRPr="000839A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[550-650[</w:t>
            </w:r>
          </w:p>
        </w:tc>
        <w:tc>
          <w:tcPr>
            <w:tcW w:w="992" w:type="dxa"/>
          </w:tcPr>
          <w:p w:rsidR="00C066D8" w:rsidRPr="008107C3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30</w:t>
            </w:r>
          </w:p>
        </w:tc>
        <w:tc>
          <w:tcPr>
            <w:tcW w:w="1276" w:type="dxa"/>
          </w:tcPr>
          <w:p w:rsidR="00C066D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90</w:t>
            </w:r>
          </w:p>
        </w:tc>
      </w:tr>
      <w:tr w:rsidR="00C066D8" w:rsidTr="00C066D8">
        <w:tc>
          <w:tcPr>
            <w:tcW w:w="1555" w:type="dxa"/>
          </w:tcPr>
          <w:p w:rsidR="00C066D8" w:rsidRPr="000839A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[650-750[</w:t>
            </w:r>
          </w:p>
        </w:tc>
        <w:tc>
          <w:tcPr>
            <w:tcW w:w="992" w:type="dxa"/>
          </w:tcPr>
          <w:p w:rsidR="00C066D8" w:rsidRPr="008107C3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C066D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100</w:t>
            </w:r>
          </w:p>
        </w:tc>
      </w:tr>
      <w:tr w:rsidR="00C066D8" w:rsidTr="00C066D8">
        <w:tc>
          <w:tcPr>
            <w:tcW w:w="1555" w:type="dxa"/>
          </w:tcPr>
          <w:p w:rsidR="00C066D8" w:rsidRPr="000839A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Total </w:t>
            </w:r>
          </w:p>
        </w:tc>
        <w:tc>
          <w:tcPr>
            <w:tcW w:w="992" w:type="dxa"/>
          </w:tcPr>
          <w:p w:rsidR="00C066D8" w:rsidRPr="008107C3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C066D8" w:rsidRDefault="00C066D8" w:rsidP="00C066D8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</w:tbl>
    <w:p w:rsidR="00C066D8" w:rsidRDefault="00147F90" w:rsidP="00C066D8">
      <w:pPr>
        <w:rPr>
          <w:rFonts w:asciiTheme="majorBidi" w:eastAsiaTheme="minorEastAsia" w:hAnsiTheme="majorBidi" w:cstheme="majorBidi"/>
          <w:sz w:val="32"/>
          <w:szCs w:val="32"/>
        </w:rPr>
      </w:pPr>
      <m:oMath>
        <m:f>
          <m:fPr>
            <m:type m:val="skw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</m:oMath>
      <w:r w:rsidR="00C066D8">
        <w:rPr>
          <w:rFonts w:asciiTheme="majorBidi" w:eastAsiaTheme="minorEastAsia" w:hAnsiTheme="majorBidi" w:cstheme="majorBidi"/>
          <w:sz w:val="32"/>
          <w:szCs w:val="32"/>
        </w:rPr>
        <w:t xml:space="preserve">   Le rang de la médiane = 50.</w:t>
      </w:r>
    </w:p>
    <w:p w:rsidR="00C066D8" w:rsidRDefault="00C066D8" w:rsidP="00C066D8">
      <w:pPr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/>
          <w:sz w:val="32"/>
          <w:szCs w:val="32"/>
        </w:rPr>
        <w:t>La classe médiane [450-550[</w:t>
      </w:r>
    </w:p>
    <w:p w:rsidR="00B957F1" w:rsidRPr="00B957F1" w:rsidRDefault="00C066D8" w:rsidP="00B957F1">
      <w:pPr>
        <w:rPr>
          <w:rFonts w:asciiTheme="majorBidi" w:eastAsiaTheme="minorEastAsia" w:hAnsiTheme="majorBidi" w:cstheme="majorBidi"/>
          <w:sz w:val="32"/>
          <w:szCs w:val="32"/>
          <w:vertAlign w:val="subscript"/>
        </w:rPr>
      </w:pPr>
      <w:r>
        <w:rPr>
          <w:rFonts w:asciiTheme="majorBidi" w:eastAsiaTheme="minorEastAsia" w:hAnsiTheme="majorBidi" w:cstheme="majorBidi"/>
          <w:sz w:val="32"/>
          <w:szCs w:val="32"/>
        </w:rPr>
        <w:t>M</w:t>
      </w:r>
      <w:r w:rsidR="00B957F1">
        <w:rPr>
          <w:rFonts w:asciiTheme="majorBidi" w:eastAsiaTheme="minorEastAsia" w:hAnsiTheme="majorBidi" w:cstheme="majorBidi"/>
          <w:sz w:val="32"/>
          <w:szCs w:val="32"/>
          <w:vertAlign w:val="subscript"/>
        </w:rPr>
        <w:t>e</w:t>
      </w:r>
      <w:r w:rsidR="00B957F1">
        <w:rPr>
          <w:rFonts w:asciiTheme="majorBidi" w:eastAsiaTheme="minorEastAsia" w:hAnsiTheme="majorBidi" w:cstheme="majorBidi"/>
          <w:sz w:val="32"/>
          <w:szCs w:val="32"/>
        </w:rPr>
        <w:t xml:space="preserve">= </w:t>
      </w:r>
      <w:r w:rsidR="00B957F1" w:rsidRPr="00B957F1">
        <w:rPr>
          <w:rFonts w:asciiTheme="majorBidi" w:eastAsiaTheme="minorEastAsia" w:hAnsiTheme="majorBidi" w:cstheme="majorBidi"/>
          <w:sz w:val="36"/>
          <w:szCs w:val="36"/>
        </w:rPr>
        <w:t>x</w:t>
      </w:r>
      <w:r w:rsidR="00B957F1">
        <w:rPr>
          <w:rFonts w:asciiTheme="majorBidi" w:hAnsiTheme="majorBidi" w:cstheme="majorBidi"/>
          <w:sz w:val="32"/>
          <w:szCs w:val="32"/>
          <w:vertAlign w:val="subscript"/>
        </w:rPr>
        <w:t>min</w:t>
      </w:r>
      <w:r w:rsidR="00B957F1" w:rsidRPr="00C27C8E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f>
              <m:fPr>
                <m:type m:val="skw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N</m:t>
                </m:r>
              </m:num>
              <m:den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theme="majorBidi"/>
                <w:sz w:val="32"/>
                <w:szCs w:val="32"/>
              </w:rPr>
              <m:t>-fme-1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  <w:vertAlign w:val="subscript"/>
              </w:rPr>
              <m:t>me</m:t>
            </m:r>
          </m:den>
        </m:f>
      </m:oMath>
      <w:r w:rsidR="00B957F1" w:rsidRPr="00C27C8E">
        <w:rPr>
          <w:rFonts w:asciiTheme="majorBidi" w:eastAsiaTheme="minorEastAsia" w:hAnsiTheme="majorBidi" w:cstheme="majorBidi"/>
          <w:sz w:val="28"/>
          <w:szCs w:val="28"/>
        </w:rPr>
        <w:t>x</w:t>
      </w:r>
      <w:r w:rsidR="00B957F1">
        <w:rPr>
          <w:rFonts w:asciiTheme="majorBidi" w:eastAsiaTheme="minorEastAsia" w:hAnsiTheme="majorBidi" w:cstheme="majorBidi"/>
          <w:sz w:val="32"/>
          <w:szCs w:val="32"/>
        </w:rPr>
        <w:t xml:space="preserve"> a</w:t>
      </w:r>
      <w:r w:rsidR="00B957F1">
        <w:rPr>
          <w:rFonts w:asciiTheme="majorBidi" w:eastAsiaTheme="minorEastAsia" w:hAnsiTheme="majorBidi" w:cstheme="majorBidi"/>
          <w:sz w:val="32"/>
          <w:szCs w:val="32"/>
          <w:vertAlign w:val="subscript"/>
        </w:rPr>
        <w:t>i</w:t>
      </w:r>
    </w:p>
    <w:p w:rsidR="00970B10" w:rsidRDefault="00B957F1" w:rsidP="003421A7">
      <w:pPr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= 450 +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50-33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27</m:t>
            </m:r>
          </m:den>
        </m:f>
      </m:oMath>
      <w:r w:rsidR="003421A7">
        <w:rPr>
          <w:rFonts w:asciiTheme="majorBidi" w:eastAsiaTheme="minorEastAsia" w:hAnsiTheme="majorBidi" w:cstheme="majorBidi"/>
          <w:sz w:val="32"/>
          <w:szCs w:val="32"/>
        </w:rPr>
        <w:t xml:space="preserve"> x 27 = 458.14 </w:t>
      </w:r>
      <w:r w:rsidR="00970B10">
        <w:rPr>
          <w:rFonts w:asciiTheme="majorBidi" w:eastAsiaTheme="minorEastAsia" w:hAnsiTheme="majorBidi" w:cstheme="majorBidi"/>
          <w:sz w:val="32"/>
          <w:szCs w:val="32"/>
        </w:rPr>
        <w:t>cm.</w:t>
      </w:r>
    </w:p>
    <w:p w:rsidR="004C3DAA" w:rsidRDefault="004C3DAA" w:rsidP="00970B1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C3DAA" w:rsidRDefault="004C3DAA" w:rsidP="00970B1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0B10" w:rsidRPr="003D3144" w:rsidRDefault="00970B10" w:rsidP="00970B1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D31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Exercice n°1 </w:t>
      </w:r>
    </w:p>
    <w:p w:rsidR="00970B10" w:rsidRPr="003D3144" w:rsidRDefault="00970B10" w:rsidP="00970B10">
      <w:pPr>
        <w:rPr>
          <w:rFonts w:ascii="Times New Roman" w:hAnsi="Times New Roman" w:cs="Times New Roman"/>
          <w:sz w:val="24"/>
          <w:szCs w:val="24"/>
        </w:rPr>
      </w:pPr>
      <w:r w:rsidRPr="003D3144">
        <w:rPr>
          <w:rFonts w:ascii="Times New Roman" w:hAnsi="Times New Roman" w:cs="Times New Roman"/>
          <w:sz w:val="24"/>
          <w:szCs w:val="24"/>
        </w:rPr>
        <w:t>Tableau n°5 : Répartition des étudiants selon leur âge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709"/>
        <w:gridCol w:w="709"/>
        <w:gridCol w:w="709"/>
        <w:gridCol w:w="850"/>
        <w:gridCol w:w="1134"/>
        <w:gridCol w:w="1418"/>
      </w:tblGrid>
      <w:tr w:rsidR="00970B10" w:rsidRPr="003D3144" w:rsidTr="006870B6">
        <w:trPr>
          <w:trHeight w:val="269"/>
        </w:trPr>
        <w:tc>
          <w:tcPr>
            <w:tcW w:w="98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D31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70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D31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567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D31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709" w:type="dxa"/>
          </w:tcPr>
          <w:p w:rsidR="00970B10" w:rsidRPr="003D3144" w:rsidRDefault="00147F9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>FCC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3D31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850" w:type="dxa"/>
          </w:tcPr>
          <w:p w:rsidR="00970B10" w:rsidRPr="003D3144" w:rsidRDefault="00970B10" w:rsidP="006870B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3D31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i </w:t>
            </w:r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>.n</w:t>
            </w:r>
            <w:r w:rsidRPr="003D31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134" w:type="dxa"/>
          </w:tcPr>
          <w:p w:rsidR="00970B10" w:rsidRPr="003D3144" w:rsidRDefault="00970B10" w:rsidP="006870B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>(C</w:t>
            </w:r>
            <w:r w:rsidRPr="003D31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i</w:t>
            </w:r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-‾x</w:t>
            </w:r>
            <w:proofErr w:type="gramStart"/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D314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</w:tcPr>
          <w:p w:rsidR="00970B10" w:rsidRPr="003D3144" w:rsidRDefault="00970B10" w:rsidP="006870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3D31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i </w:t>
            </w:r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>(C</w:t>
            </w:r>
            <w:r w:rsidRPr="003D31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i</w:t>
            </w:r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-‾x</w:t>
            </w:r>
            <w:proofErr w:type="gramStart"/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D314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970B10" w:rsidRPr="003D3144" w:rsidTr="006870B6">
        <w:tc>
          <w:tcPr>
            <w:tcW w:w="98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[17-19[</w:t>
            </w:r>
          </w:p>
        </w:tc>
        <w:tc>
          <w:tcPr>
            <w:tcW w:w="70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134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13.32</w:t>
            </w:r>
          </w:p>
        </w:tc>
        <w:tc>
          <w:tcPr>
            <w:tcW w:w="141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1092.24</w:t>
            </w:r>
          </w:p>
        </w:tc>
      </w:tr>
      <w:tr w:rsidR="00970B10" w:rsidRPr="003D3144" w:rsidTr="006870B6">
        <w:tc>
          <w:tcPr>
            <w:tcW w:w="98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[19-20[</w:t>
            </w:r>
          </w:p>
        </w:tc>
        <w:tc>
          <w:tcPr>
            <w:tcW w:w="70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850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1134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4.62</w:t>
            </w:r>
          </w:p>
        </w:tc>
        <w:tc>
          <w:tcPr>
            <w:tcW w:w="141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323.4</w:t>
            </w:r>
          </w:p>
        </w:tc>
      </w:tr>
      <w:tr w:rsidR="00970B10" w:rsidRPr="003D3144" w:rsidTr="006870B6">
        <w:tc>
          <w:tcPr>
            <w:tcW w:w="98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[20-22[</w:t>
            </w:r>
          </w:p>
        </w:tc>
        <w:tc>
          <w:tcPr>
            <w:tcW w:w="70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1134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41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31.92</w:t>
            </w:r>
          </w:p>
        </w:tc>
      </w:tr>
      <w:tr w:rsidR="00970B10" w:rsidRPr="003D3144" w:rsidTr="006870B6">
        <w:tc>
          <w:tcPr>
            <w:tcW w:w="98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[22-24[</w:t>
            </w:r>
          </w:p>
        </w:tc>
        <w:tc>
          <w:tcPr>
            <w:tcW w:w="70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134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141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145.6</w:t>
            </w:r>
          </w:p>
        </w:tc>
      </w:tr>
      <w:tr w:rsidR="00970B10" w:rsidRPr="003D3144" w:rsidTr="006870B6">
        <w:tc>
          <w:tcPr>
            <w:tcW w:w="98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[24-28[</w:t>
            </w:r>
          </w:p>
        </w:tc>
        <w:tc>
          <w:tcPr>
            <w:tcW w:w="70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1134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18.92</w:t>
            </w:r>
          </w:p>
        </w:tc>
        <w:tc>
          <w:tcPr>
            <w:tcW w:w="141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1702.8</w:t>
            </w:r>
          </w:p>
        </w:tc>
      </w:tr>
      <w:tr w:rsidR="00970B10" w:rsidRPr="003D3144" w:rsidTr="006870B6">
        <w:tc>
          <w:tcPr>
            <w:tcW w:w="98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0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567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</w:p>
        </w:tc>
        <w:tc>
          <w:tcPr>
            <w:tcW w:w="1134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70B10" w:rsidRPr="003D3144" w:rsidRDefault="00970B10" w:rsidP="0068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hAnsi="Times New Roman" w:cs="Times New Roman"/>
                <w:sz w:val="24"/>
                <w:szCs w:val="24"/>
              </w:rPr>
              <w:t>3295.96</w:t>
            </w:r>
          </w:p>
        </w:tc>
      </w:tr>
    </w:tbl>
    <w:p w:rsidR="00970B10" w:rsidRPr="003D3144" w:rsidRDefault="00970B10" w:rsidP="00970B10">
      <w:pPr>
        <w:rPr>
          <w:rFonts w:ascii="Times New Roman" w:hAnsi="Times New Roman" w:cs="Times New Roman"/>
          <w:sz w:val="24"/>
          <w:szCs w:val="24"/>
        </w:rPr>
      </w:pPr>
      <w:r w:rsidRPr="003D3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B10" w:rsidRPr="003D3144" w:rsidRDefault="00970B10" w:rsidP="00970B1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D31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Le Mode  </w:t>
      </w:r>
    </w:p>
    <w:p w:rsidR="00970B10" w:rsidRPr="003D3144" w:rsidRDefault="00147F90" w:rsidP="00970B1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bookmarkStart w:id="0" w:name="_GoBack"/>
      <w:bookmarkEnd w:id="0"/>
      <w:r w:rsidR="00970B10" w:rsidRPr="003D3144">
        <w:rPr>
          <w:rFonts w:ascii="Times New Roman" w:hAnsi="Times New Roman" w:cs="Times New Roman"/>
          <w:sz w:val="24"/>
          <w:szCs w:val="24"/>
        </w:rPr>
        <w:t>classe modale [19-20</w:t>
      </w:r>
      <w:proofErr w:type="gramStart"/>
      <w:r w:rsidR="00970B10" w:rsidRPr="003D3144">
        <w:rPr>
          <w:rFonts w:ascii="Times New Roman" w:hAnsi="Times New Roman" w:cs="Times New Roman"/>
          <w:sz w:val="24"/>
          <w:szCs w:val="24"/>
        </w:rPr>
        <w:t>[ qui</w:t>
      </w:r>
      <w:proofErr w:type="gramEnd"/>
      <w:r w:rsidR="00970B10" w:rsidRPr="003D3144">
        <w:rPr>
          <w:rFonts w:ascii="Times New Roman" w:hAnsi="Times New Roman" w:cs="Times New Roman"/>
          <w:sz w:val="24"/>
          <w:szCs w:val="24"/>
        </w:rPr>
        <w:t xml:space="preserve"> correspond à la grande fréquence absolue corrigé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i</m:t>
            </m:r>
          </m:den>
        </m:f>
      </m:oMath>
      <w:r w:rsidR="00970B10" w:rsidRPr="003D3144">
        <w:rPr>
          <w:rFonts w:ascii="Times New Roman" w:eastAsiaTheme="minorEastAsia" w:hAnsi="Times New Roman" w:cs="Times New Roman"/>
          <w:sz w:val="24"/>
          <w:szCs w:val="24"/>
        </w:rPr>
        <w:t xml:space="preserve"> = 70.</w:t>
      </w:r>
    </w:p>
    <w:p w:rsidR="00970B10" w:rsidRPr="003D3144" w:rsidRDefault="00970B10" w:rsidP="00970B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3D3144">
        <w:rPr>
          <w:rFonts w:ascii="Times New Roman" w:hAnsi="Times New Roman" w:cs="Times New Roman"/>
          <w:sz w:val="24"/>
          <w:szCs w:val="24"/>
        </w:rPr>
        <w:t>M</w:t>
      </w:r>
      <w:r w:rsidRPr="003D3144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3D3144">
        <w:rPr>
          <w:rFonts w:ascii="Times New Roman" w:hAnsi="Times New Roman" w:cs="Times New Roman"/>
          <w:sz w:val="24"/>
          <w:szCs w:val="24"/>
        </w:rPr>
        <w:t>=</w:t>
      </w:r>
      <w:r w:rsidRPr="003D314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D3144">
        <w:rPr>
          <w:rFonts w:ascii="Times New Roman" w:hAnsi="Times New Roman" w:cs="Times New Roman"/>
          <w:sz w:val="24"/>
          <w:szCs w:val="24"/>
        </w:rPr>
        <w:t>x</w:t>
      </w:r>
      <w:r w:rsidRPr="003D3144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3D3144">
        <w:rPr>
          <w:rFonts w:ascii="Times New Roman" w:hAnsi="Times New Roman" w:cs="Times New Roman"/>
          <w:sz w:val="24"/>
          <w:szCs w:val="24"/>
        </w:rPr>
        <w:t>+</w:t>
      </w:r>
      <w:r w:rsidRPr="003D31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Δ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  <w:r w:rsidRPr="003D3144">
        <w:rPr>
          <w:rFonts w:ascii="Times New Roman" w:eastAsiaTheme="minorEastAsia" w:hAnsi="Times New Roman" w:cs="Times New Roman"/>
          <w:sz w:val="24"/>
          <w:szCs w:val="24"/>
        </w:rPr>
        <w:t>x a</w:t>
      </w:r>
      <w:r w:rsidRPr="003D314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i    </w:t>
      </w:r>
      <w:r w:rsidRPr="003D31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70B10" w:rsidRPr="003D3144" w:rsidRDefault="00970B10" w:rsidP="00970B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3D3144">
        <w:rPr>
          <w:rFonts w:ascii="Times New Roman" w:hAnsi="Times New Roman" w:cs="Times New Roman"/>
          <w:sz w:val="24"/>
          <w:szCs w:val="24"/>
        </w:rPr>
        <w:t xml:space="preserve">= </w:t>
      </w:r>
      <w:r w:rsidRPr="003D3144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3D3144">
        <w:rPr>
          <w:rFonts w:ascii="Times New Roman" w:hAnsi="Times New Roman" w:cs="Times New Roman"/>
          <w:sz w:val="24"/>
          <w:szCs w:val="24"/>
        </w:rPr>
        <w:t>+</w:t>
      </w:r>
      <w:r w:rsidRPr="003D31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(70-41)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70-41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(70-38)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  <w:r w:rsidRPr="003D3144">
        <w:rPr>
          <w:rFonts w:ascii="Times New Roman" w:eastAsiaTheme="minorEastAsia" w:hAnsi="Times New Roman" w:cs="Times New Roman"/>
          <w:sz w:val="24"/>
          <w:szCs w:val="24"/>
        </w:rPr>
        <w:t>x 1</w:t>
      </w:r>
    </w:p>
    <w:tbl>
      <w:tblPr>
        <w:tblStyle w:val="Grilledutableau"/>
        <w:tblpPr w:leftFromText="141" w:rightFromText="141" w:vertAnchor="text" w:horzAnchor="page" w:tblpX="3751" w:tblpY="64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970B10" w:rsidRPr="003D3144" w:rsidTr="006870B6">
        <w:tc>
          <w:tcPr>
            <w:tcW w:w="1271" w:type="dxa"/>
          </w:tcPr>
          <w:p w:rsidR="00970B10" w:rsidRPr="003D3144" w:rsidRDefault="00970B10" w:rsidP="006870B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19.47ans   </w:t>
            </w:r>
          </w:p>
        </w:tc>
      </w:tr>
    </w:tbl>
    <w:p w:rsidR="00970B10" w:rsidRPr="003D3144" w:rsidRDefault="00970B10" w:rsidP="00970B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3D3144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3D3144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3D3144">
        <w:rPr>
          <w:rFonts w:ascii="Times New Roman" w:hAnsi="Times New Roman" w:cs="Times New Roman"/>
          <w:sz w:val="24"/>
          <w:szCs w:val="24"/>
        </w:rPr>
        <w:t>+</w:t>
      </w:r>
      <w:r w:rsidRPr="003D31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29+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32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  <w:r w:rsidRPr="003D3144">
        <w:rPr>
          <w:rFonts w:ascii="Times New Roman" w:eastAsiaTheme="minorEastAsia" w:hAnsi="Times New Roman" w:cs="Times New Roman"/>
          <w:sz w:val="24"/>
          <w:szCs w:val="24"/>
        </w:rPr>
        <w:t>x 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70B10" w:rsidRPr="003D3144" w:rsidRDefault="00970B10" w:rsidP="00970B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3D3144">
        <w:rPr>
          <w:rFonts w:ascii="Times New Roman" w:eastAsiaTheme="minorEastAsia" w:hAnsi="Times New Roman" w:cs="Times New Roman"/>
          <w:sz w:val="24"/>
          <w:szCs w:val="24"/>
        </w:rPr>
        <w:t>= 19 +</w:t>
      </w:r>
      <w:r w:rsidRPr="003D314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</w:t>
      </w:r>
      <w:r w:rsidRPr="003D3144">
        <w:rPr>
          <w:rFonts w:ascii="Times New Roman" w:eastAsiaTheme="minorEastAsia" w:hAnsi="Times New Roman" w:cs="Times New Roman"/>
          <w:sz w:val="24"/>
          <w:szCs w:val="24"/>
        </w:rPr>
        <w:t xml:space="preserve"> (0.47x1) = </w:t>
      </w:r>
    </w:p>
    <w:p w:rsidR="00970B10" w:rsidRPr="003D3144" w:rsidRDefault="00970B10" w:rsidP="00970B1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70B10" w:rsidRPr="003D3144" w:rsidRDefault="00970B10" w:rsidP="00970B10">
      <w:pP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</w:pPr>
      <w:r w:rsidRPr="003D3144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  <w:t xml:space="preserve">La Médiane </w:t>
      </w:r>
    </w:p>
    <w:p w:rsidR="00970B10" w:rsidRPr="003D3144" w:rsidRDefault="00970B10" w:rsidP="00970B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3D31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D314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3D31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3D3144">
        <w:rPr>
          <w:rFonts w:ascii="Times New Roman" w:eastAsiaTheme="minorEastAsia" w:hAnsi="Times New Roman" w:cs="Times New Roman"/>
          <w:sz w:val="24"/>
          <w:szCs w:val="24"/>
        </w:rPr>
        <w:t xml:space="preserve">   Le rang de la médiane = 199</w:t>
      </w:r>
    </w:p>
    <w:p w:rsidR="00970B10" w:rsidRPr="003D3144" w:rsidRDefault="00970B10" w:rsidP="00970B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3D3144">
        <w:rPr>
          <w:rFonts w:ascii="Times New Roman" w:eastAsiaTheme="minorEastAsia" w:hAnsi="Times New Roman" w:cs="Times New Roman"/>
          <w:sz w:val="24"/>
          <w:szCs w:val="24"/>
        </w:rPr>
        <w:t xml:space="preserve">La classe médiane [20-22[ </w:t>
      </w:r>
    </w:p>
    <w:p w:rsidR="00970B10" w:rsidRPr="003D3144" w:rsidRDefault="00970B10" w:rsidP="00970B10">
      <w:pPr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3D3144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3D314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e</w:t>
      </w:r>
      <w:r w:rsidRPr="003D3144">
        <w:rPr>
          <w:rFonts w:ascii="Times New Roman" w:eastAsiaTheme="minorEastAsia" w:hAnsi="Times New Roman" w:cs="Times New Roman"/>
          <w:sz w:val="24"/>
          <w:szCs w:val="24"/>
        </w:rPr>
        <w:t>= x</w:t>
      </w:r>
      <w:r w:rsidRPr="003D3144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3D3144">
        <w:rPr>
          <w:rFonts w:ascii="Times New Roman" w:hAnsi="Times New Roman" w:cs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-fme-1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me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3D3144">
        <w:rPr>
          <w:rFonts w:ascii="Times New Roman" w:eastAsiaTheme="minorEastAsia" w:hAnsi="Times New Roman" w:cs="Times New Roman"/>
          <w:sz w:val="24"/>
          <w:szCs w:val="24"/>
        </w:rPr>
        <w:t>x a</w:t>
      </w:r>
      <w:r w:rsidRPr="003D314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</w:p>
    <w:p w:rsidR="00970B10" w:rsidRPr="003D3144" w:rsidRDefault="00970B10" w:rsidP="00970B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3D3144">
        <w:rPr>
          <w:rFonts w:ascii="Times New Roman" w:eastAsiaTheme="minorEastAsia" w:hAnsi="Times New Roman" w:cs="Times New Roman"/>
          <w:sz w:val="24"/>
          <w:szCs w:val="24"/>
        </w:rPr>
        <w:t>= 20</w:t>
      </w:r>
      <w:r w:rsidRPr="003D3144">
        <w:rPr>
          <w:rFonts w:ascii="Times New Roman" w:hAnsi="Times New Roman"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199-152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3D3144">
        <w:rPr>
          <w:rFonts w:ascii="Times New Roman" w:eastAsiaTheme="minorEastAsia" w:hAnsi="Times New Roman" w:cs="Times New Roman"/>
          <w:sz w:val="24"/>
          <w:szCs w:val="24"/>
        </w:rPr>
        <w:t>x 2</w:t>
      </w:r>
    </w:p>
    <w:tbl>
      <w:tblPr>
        <w:tblStyle w:val="Grilledutableau"/>
        <w:tblpPr w:leftFromText="141" w:rightFromText="141" w:vertAnchor="text" w:horzAnchor="page" w:tblpX="3706" w:tblpY="-30"/>
        <w:tblW w:w="0" w:type="auto"/>
        <w:tblLook w:val="04A0" w:firstRow="1" w:lastRow="0" w:firstColumn="1" w:lastColumn="0" w:noHBand="0" w:noVBand="1"/>
      </w:tblPr>
      <w:tblGrid>
        <w:gridCol w:w="1555"/>
      </w:tblGrid>
      <w:tr w:rsidR="00970B10" w:rsidRPr="003D3144" w:rsidTr="006870B6">
        <w:tc>
          <w:tcPr>
            <w:tcW w:w="1555" w:type="dxa"/>
          </w:tcPr>
          <w:p w:rsidR="00970B10" w:rsidRPr="003D3144" w:rsidRDefault="00970B10" w:rsidP="006870B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eastAsiaTheme="minorEastAsia" w:hAnsi="Times New Roman" w:cs="Times New Roman"/>
                <w:sz w:val="24"/>
                <w:szCs w:val="24"/>
              </w:rPr>
              <w:t>21.22 ans</w:t>
            </w:r>
          </w:p>
        </w:tc>
      </w:tr>
    </w:tbl>
    <w:p w:rsidR="00970B10" w:rsidRPr="003D3144" w:rsidRDefault="00970B10" w:rsidP="00970B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3D3144">
        <w:rPr>
          <w:rFonts w:ascii="Times New Roman" w:eastAsiaTheme="minorEastAsia" w:hAnsi="Times New Roman" w:cs="Times New Roman"/>
          <w:sz w:val="24"/>
          <w:szCs w:val="24"/>
        </w:rPr>
        <w:t>= 20 + (0.61 x 2) =</w:t>
      </w:r>
    </w:p>
    <w:p w:rsidR="00970B10" w:rsidRPr="003D3144" w:rsidRDefault="00970B10" w:rsidP="00970B1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70B10" w:rsidRPr="003D3144" w:rsidRDefault="00970B10" w:rsidP="00970B10">
      <w:pP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</w:pPr>
      <w:r w:rsidRPr="003D3144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  <w:t xml:space="preserve">La moyenne arithmétique </w:t>
      </w:r>
    </w:p>
    <w:p w:rsidR="00970B10" w:rsidRPr="003D3144" w:rsidRDefault="00970B10" w:rsidP="00970B10">
      <w:pPr>
        <w:rPr>
          <w:rFonts w:ascii="Times New Roman" w:eastAsia="Calibri" w:hAnsi="Times New Roman" w:cs="Times New Roman"/>
          <w:sz w:val="24"/>
          <w:szCs w:val="24"/>
        </w:rPr>
      </w:pPr>
      <w:r w:rsidRPr="003D3144">
        <w:rPr>
          <w:rFonts w:ascii="Times New Roman" w:eastAsia="Calibri" w:hAnsi="Times New Roman" w:cs="Times New Roman"/>
          <w:sz w:val="24"/>
          <w:szCs w:val="24"/>
        </w:rPr>
        <w:t xml:space="preserve">‾x =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Ci . ni</m:t>
                </m:r>
              </m:e>
            </m:nary>
          </m:num>
          <m:den>
            <m:nary>
              <m:naryPr>
                <m:chr m:val="∑"/>
                <m:subHide m:val="1"/>
                <m:sup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. ni</m:t>
                </m:r>
              </m:e>
            </m:nary>
          </m:den>
        </m:f>
      </m:oMath>
    </w:p>
    <w:p w:rsidR="00970B10" w:rsidRPr="003D3144" w:rsidRDefault="00970B10" w:rsidP="00970B10">
      <w:pPr>
        <w:rPr>
          <w:rFonts w:ascii="Times New Roman" w:eastAsia="Calibri" w:hAnsi="Times New Roman" w:cs="Times New Roman"/>
          <w:sz w:val="24"/>
          <w:szCs w:val="24"/>
        </w:rPr>
      </w:pPr>
      <w:r w:rsidRPr="003D3144">
        <w:rPr>
          <w:rFonts w:ascii="Times New Roman" w:eastAsia="Calibri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8617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398</m:t>
            </m:r>
          </m:den>
        </m:f>
      </m:oMath>
      <w:r w:rsidRPr="003D3144">
        <w:rPr>
          <w:rFonts w:ascii="Times New Roman" w:eastAsia="Calibri" w:hAnsi="Times New Roman" w:cs="Times New Roman"/>
          <w:sz w:val="24"/>
          <w:szCs w:val="24"/>
        </w:rPr>
        <w:t xml:space="preserve"> = 21.65 ans.</w:t>
      </w:r>
    </w:p>
    <w:p w:rsidR="00970B10" w:rsidRDefault="00970B10" w:rsidP="00970B1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0B10" w:rsidRDefault="00970B10" w:rsidP="00970B1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0B10" w:rsidRPr="003D3144" w:rsidRDefault="00970B10" w:rsidP="00970B1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3D314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La variance </w:t>
      </w:r>
    </w:p>
    <w:p w:rsidR="00970B10" w:rsidRPr="003D3144" w:rsidRDefault="00970B10" w:rsidP="00970B10">
      <w:pPr>
        <w:rPr>
          <w:rFonts w:ascii="Times New Roman" w:eastAsia="Calibri" w:hAnsi="Times New Roman" w:cs="Times New Roman"/>
          <w:sz w:val="24"/>
          <w:szCs w:val="24"/>
        </w:rPr>
      </w:pPr>
      <w:r w:rsidRPr="003D3144">
        <w:rPr>
          <w:rFonts w:ascii="Times New Roman" w:eastAsia="Calibri" w:hAnsi="Times New Roman" w:cs="Times New Roman"/>
          <w:sz w:val="24"/>
          <w:szCs w:val="24"/>
          <w:u w:val="single"/>
        </w:rPr>
        <w:t>∑ n</w:t>
      </w:r>
      <w:r w:rsidRPr="003D3144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</w:rPr>
        <w:t xml:space="preserve">i </w:t>
      </w:r>
      <w:r w:rsidRPr="003D3144">
        <w:rPr>
          <w:rFonts w:ascii="Times New Roman" w:eastAsia="Calibri" w:hAnsi="Times New Roman" w:cs="Times New Roman"/>
          <w:sz w:val="24"/>
          <w:szCs w:val="24"/>
          <w:u w:val="single"/>
        </w:rPr>
        <w:t>(C</w:t>
      </w:r>
      <w:r w:rsidRPr="003D3144">
        <w:rPr>
          <w:rFonts w:ascii="Times New Roman" w:eastAsia="Calibri" w:hAnsi="Times New Roman" w:cs="Times New Roman"/>
          <w:sz w:val="24"/>
          <w:szCs w:val="24"/>
          <w:u w:val="single"/>
          <w:vertAlign w:val="subscript"/>
        </w:rPr>
        <w:t>i</w:t>
      </w:r>
      <w:r w:rsidRPr="003D314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-‾x</w:t>
      </w:r>
      <w:proofErr w:type="gramStart"/>
      <w:r w:rsidRPr="003D3144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  <w:r w:rsidRPr="003D3144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</w:rPr>
        <w:t>2</w:t>
      </w:r>
      <w:proofErr w:type="gramEnd"/>
    </w:p>
    <w:p w:rsidR="00970B10" w:rsidRPr="003D3144" w:rsidRDefault="00970B10" w:rsidP="00970B10">
      <w:pPr>
        <w:rPr>
          <w:rFonts w:ascii="Times New Roman" w:eastAsia="Calibri" w:hAnsi="Times New Roman" w:cs="Times New Roman"/>
          <w:sz w:val="24"/>
          <w:szCs w:val="24"/>
        </w:rPr>
      </w:pPr>
      <w:r w:rsidRPr="003D314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D3144">
        <w:rPr>
          <w:rFonts w:ascii="Times New Roman" w:eastAsia="Calibri" w:hAnsi="Times New Roman" w:cs="Times New Roman"/>
          <w:sz w:val="24"/>
          <w:szCs w:val="24"/>
          <w:u w:val="single"/>
        </w:rPr>
        <w:t>∑</w:t>
      </w:r>
      <w:r w:rsidRPr="003D3144">
        <w:rPr>
          <w:rFonts w:ascii="Times New Roman" w:eastAsia="Calibri" w:hAnsi="Times New Roman" w:cs="Times New Roman"/>
          <w:sz w:val="24"/>
          <w:szCs w:val="24"/>
        </w:rPr>
        <w:t>ni</w:t>
      </w:r>
    </w:p>
    <w:tbl>
      <w:tblPr>
        <w:tblStyle w:val="Grilledutableau"/>
        <w:tblpPr w:leftFromText="141" w:rightFromText="141" w:vertAnchor="text" w:horzAnchor="page" w:tblpX="3106" w:tblpY="34"/>
        <w:tblW w:w="0" w:type="auto"/>
        <w:tblLook w:val="04A0" w:firstRow="1" w:lastRow="0" w:firstColumn="1" w:lastColumn="0" w:noHBand="0" w:noVBand="1"/>
      </w:tblPr>
      <w:tblGrid>
        <w:gridCol w:w="1271"/>
      </w:tblGrid>
      <w:tr w:rsidR="00970B10" w:rsidRPr="003D3144" w:rsidTr="006870B6">
        <w:tc>
          <w:tcPr>
            <w:tcW w:w="1271" w:type="dxa"/>
          </w:tcPr>
          <w:p w:rsidR="00970B10" w:rsidRPr="003D3144" w:rsidRDefault="00970B10" w:rsidP="006870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>8.28 ans</w:t>
            </w:r>
          </w:p>
        </w:tc>
      </w:tr>
    </w:tbl>
    <w:p w:rsidR="00970B10" w:rsidRPr="003D3144" w:rsidRDefault="00970B10" w:rsidP="00970B10">
      <w:pPr>
        <w:rPr>
          <w:rFonts w:ascii="Times New Roman" w:eastAsia="Calibri" w:hAnsi="Times New Roman" w:cs="Times New Roman"/>
          <w:sz w:val="24"/>
          <w:szCs w:val="24"/>
        </w:rPr>
      </w:pPr>
      <w:r w:rsidRPr="003D31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V = </w:t>
      </w:r>
      <m:oMath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3295.96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398</m:t>
            </m:r>
          </m:den>
        </m:f>
      </m:oMath>
      <w:r w:rsidRPr="003D31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D3144">
        <w:rPr>
          <w:rFonts w:ascii="Times New Roman" w:eastAsia="Calibri" w:hAnsi="Times New Roman" w:cs="Times New Roman"/>
          <w:sz w:val="24"/>
          <w:szCs w:val="24"/>
        </w:rPr>
        <w:t xml:space="preserve">= </w:t>
      </w:r>
    </w:p>
    <w:p w:rsidR="00970B10" w:rsidRPr="003D3144" w:rsidRDefault="00970B10" w:rsidP="00970B10">
      <w:pPr>
        <w:rPr>
          <w:rFonts w:ascii="Times New Roman" w:eastAsia="Calibri" w:hAnsi="Times New Roman" w:cs="Times New Roman"/>
          <w:sz w:val="24"/>
          <w:szCs w:val="24"/>
        </w:rPr>
      </w:pPr>
    </w:p>
    <w:p w:rsidR="00970B10" w:rsidRPr="003D3144" w:rsidRDefault="00970B10" w:rsidP="00970B1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D31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L’écart type</w:t>
      </w:r>
    </w:p>
    <w:p w:rsidR="00970B10" w:rsidRPr="003D3144" w:rsidRDefault="00970B10" w:rsidP="00970B10">
      <w:pPr>
        <w:rPr>
          <w:rFonts w:ascii="Times New Roman" w:hAnsi="Times New Roman" w:cs="Times New Roman"/>
          <w:sz w:val="24"/>
          <w:szCs w:val="24"/>
        </w:rPr>
      </w:pPr>
      <w:r w:rsidRPr="003D3144">
        <w:rPr>
          <w:rFonts w:ascii="Times New Roman" w:hAnsi="Times New Roman" w:cs="Times New Roman"/>
          <w:sz w:val="24"/>
          <w:szCs w:val="24"/>
        </w:rPr>
        <w:t>L’écart type c’est la racine carré de la variance.</w:t>
      </w:r>
    </w:p>
    <w:tbl>
      <w:tblPr>
        <w:tblStyle w:val="Grilledutableau"/>
        <w:tblpPr w:leftFromText="141" w:rightFromText="141" w:vertAnchor="text" w:horzAnchor="page" w:tblpX="3166" w:tblpY="5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970B10" w:rsidRPr="003D3144" w:rsidTr="006870B6">
        <w:tc>
          <w:tcPr>
            <w:tcW w:w="1271" w:type="dxa"/>
          </w:tcPr>
          <w:p w:rsidR="00970B10" w:rsidRPr="003D3144" w:rsidRDefault="00970B10" w:rsidP="006870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144">
              <w:rPr>
                <w:rFonts w:ascii="Times New Roman" w:eastAsia="Calibri" w:hAnsi="Times New Roman" w:cs="Times New Roman"/>
                <w:sz w:val="24"/>
                <w:szCs w:val="24"/>
              </w:rPr>
              <w:t>2.87 ans</w:t>
            </w:r>
          </w:p>
        </w:tc>
      </w:tr>
    </w:tbl>
    <w:p w:rsidR="00970B10" w:rsidRPr="003D3144" w:rsidRDefault="00147F90" w:rsidP="00970B10">
      <w:pPr>
        <w:rPr>
          <w:rFonts w:ascii="Times New Roman" w:eastAsia="Calibri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</m:rad>
      </m:oMath>
      <w:r w:rsidR="00970B10" w:rsidRPr="003D31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=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8.28</m:t>
            </m:r>
          </m:e>
        </m:rad>
      </m:oMath>
      <w:r w:rsidR="00970B10" w:rsidRPr="003D31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70B10" w:rsidRPr="003D3144">
        <w:rPr>
          <w:rFonts w:ascii="Times New Roman" w:eastAsia="Calibri" w:hAnsi="Times New Roman" w:cs="Times New Roman"/>
          <w:sz w:val="24"/>
          <w:szCs w:val="24"/>
        </w:rPr>
        <w:t xml:space="preserve">= </w:t>
      </w:r>
    </w:p>
    <w:p w:rsidR="00970B10" w:rsidRPr="003D3144" w:rsidRDefault="00970B10" w:rsidP="00970B10">
      <w:pPr>
        <w:rPr>
          <w:rFonts w:ascii="Times New Roman" w:eastAsia="Calibri" w:hAnsi="Times New Roman" w:cs="Times New Roman"/>
          <w:sz w:val="24"/>
          <w:szCs w:val="24"/>
        </w:rPr>
      </w:pPr>
    </w:p>
    <w:p w:rsidR="00970B10" w:rsidRPr="003D3144" w:rsidRDefault="00970B10" w:rsidP="00970B1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0B10" w:rsidRPr="003D3144" w:rsidRDefault="00970B10" w:rsidP="00970B1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0B10" w:rsidRPr="003D3144" w:rsidRDefault="00970B10" w:rsidP="00970B1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0B10" w:rsidRPr="003D3144" w:rsidRDefault="00970B10" w:rsidP="00970B1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0B10" w:rsidRPr="003D3144" w:rsidRDefault="00970B10" w:rsidP="00970B1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0B10" w:rsidRPr="003D3144" w:rsidRDefault="00970B10" w:rsidP="00970B1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0B10" w:rsidRPr="003D3144" w:rsidRDefault="00970B10" w:rsidP="00970B1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0B10" w:rsidRPr="003D3144" w:rsidRDefault="00970B10" w:rsidP="00970B1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0B10" w:rsidRPr="003D3144" w:rsidRDefault="00970B10" w:rsidP="00970B1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70B10" w:rsidRPr="003D3144" w:rsidRDefault="00970B10" w:rsidP="00970B10">
      <w:pPr>
        <w:rPr>
          <w:rFonts w:ascii="Times New Roman" w:eastAsia="Calibri" w:hAnsi="Times New Roman" w:cs="Times New Roman"/>
          <w:sz w:val="24"/>
          <w:szCs w:val="24"/>
        </w:rPr>
      </w:pPr>
    </w:p>
    <w:p w:rsidR="00970B10" w:rsidRPr="003D3144" w:rsidRDefault="00970B10" w:rsidP="00970B10">
      <w:pPr>
        <w:rPr>
          <w:rFonts w:ascii="Times New Roman" w:eastAsia="Calibri" w:hAnsi="Times New Roman" w:cs="Times New Roman"/>
          <w:sz w:val="24"/>
          <w:szCs w:val="24"/>
        </w:rPr>
      </w:pPr>
    </w:p>
    <w:p w:rsidR="00970B10" w:rsidRPr="003D3144" w:rsidRDefault="00970B10" w:rsidP="00970B1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737FF" w:rsidRPr="001838B7" w:rsidRDefault="000737FF" w:rsidP="003421A7">
      <w:pPr>
        <w:rPr>
          <w:rFonts w:asciiTheme="majorBidi" w:hAnsiTheme="majorBidi" w:cstheme="majorBidi"/>
          <w:sz w:val="32"/>
          <w:szCs w:val="32"/>
        </w:rPr>
      </w:pPr>
    </w:p>
    <w:sectPr w:rsidR="000737FF" w:rsidRPr="0018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11"/>
    <w:rsid w:val="00053C7D"/>
    <w:rsid w:val="000737FF"/>
    <w:rsid w:val="000839A8"/>
    <w:rsid w:val="00115848"/>
    <w:rsid w:val="00147F90"/>
    <w:rsid w:val="001838B7"/>
    <w:rsid w:val="001F1256"/>
    <w:rsid w:val="00207758"/>
    <w:rsid w:val="0030646E"/>
    <w:rsid w:val="003421A7"/>
    <w:rsid w:val="0035463A"/>
    <w:rsid w:val="00395C1F"/>
    <w:rsid w:val="003C25FF"/>
    <w:rsid w:val="003C3D10"/>
    <w:rsid w:val="00405C2E"/>
    <w:rsid w:val="00473426"/>
    <w:rsid w:val="004C3DAA"/>
    <w:rsid w:val="00675E11"/>
    <w:rsid w:val="006C3BF8"/>
    <w:rsid w:val="008107C3"/>
    <w:rsid w:val="00861449"/>
    <w:rsid w:val="008F20E1"/>
    <w:rsid w:val="00901055"/>
    <w:rsid w:val="009301A9"/>
    <w:rsid w:val="00931649"/>
    <w:rsid w:val="00970B10"/>
    <w:rsid w:val="009C5048"/>
    <w:rsid w:val="009C5F06"/>
    <w:rsid w:val="009E73F9"/>
    <w:rsid w:val="00B165B1"/>
    <w:rsid w:val="00B957F1"/>
    <w:rsid w:val="00C013A9"/>
    <w:rsid w:val="00C066D8"/>
    <w:rsid w:val="00C27C8E"/>
    <w:rsid w:val="00C31C0A"/>
    <w:rsid w:val="00D1431F"/>
    <w:rsid w:val="00D17E9F"/>
    <w:rsid w:val="00E94F96"/>
    <w:rsid w:val="00EC0971"/>
    <w:rsid w:val="00EC53F9"/>
    <w:rsid w:val="00EE7DFF"/>
    <w:rsid w:val="00F84B21"/>
    <w:rsid w:val="00F92CBB"/>
    <w:rsid w:val="00F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20F60-CD30-4431-8614-6E0555D5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4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E7DF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2022-01-02T22:07:00Z</dcterms:created>
  <dcterms:modified xsi:type="dcterms:W3CDTF">2022-01-02T22:07:00Z</dcterms:modified>
</cp:coreProperties>
</file>