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209" w:rsidRPr="006B5209" w:rsidRDefault="006B5209" w:rsidP="00C45807">
      <w:pPr>
        <w:jc w:val="both"/>
        <w:rPr>
          <w:rFonts w:asciiTheme="majorBidi" w:hAnsiTheme="majorBidi" w:cstheme="majorBidi"/>
          <w:b/>
          <w:i/>
          <w:sz w:val="28"/>
          <w:szCs w:val="28"/>
          <w:u w:val="single"/>
        </w:rPr>
      </w:pPr>
      <w:bookmarkStart w:id="0" w:name="_GoBack"/>
      <w:bookmarkEnd w:id="0"/>
      <w:r w:rsidRPr="006B5209">
        <w:rPr>
          <w:rFonts w:asciiTheme="majorBidi" w:hAnsiTheme="majorBidi" w:cstheme="majorBidi"/>
          <w:sz w:val="28"/>
          <w:szCs w:val="28"/>
        </w:rPr>
        <w:t xml:space="preserve"> </w:t>
      </w:r>
      <w:r w:rsidRPr="006B5209">
        <w:rPr>
          <w:rFonts w:asciiTheme="majorBidi" w:hAnsiTheme="majorBidi" w:cstheme="majorBidi"/>
          <w:b/>
          <w:i/>
          <w:sz w:val="28"/>
          <w:szCs w:val="28"/>
          <w:u w:val="single"/>
        </w:rPr>
        <w:t>Le premier chapitre : qu’est-ce que la statistique ?</w:t>
      </w:r>
    </w:p>
    <w:p w:rsidR="006B5209" w:rsidRPr="006B5209" w:rsidRDefault="006B5209" w:rsidP="00C45807">
      <w:pPr>
        <w:jc w:val="both"/>
        <w:rPr>
          <w:rFonts w:asciiTheme="majorBidi" w:hAnsiTheme="majorBidi" w:cstheme="majorBidi"/>
          <w:b/>
          <w:i/>
          <w:sz w:val="28"/>
          <w:szCs w:val="28"/>
          <w:u w:val="single"/>
        </w:rPr>
      </w:pPr>
    </w:p>
    <w:p w:rsidR="00C45807" w:rsidRPr="006B5209" w:rsidRDefault="006B5209" w:rsidP="00C45807">
      <w:pPr>
        <w:jc w:val="both"/>
        <w:rPr>
          <w:rFonts w:asciiTheme="majorBidi" w:hAnsiTheme="majorBidi" w:cstheme="majorBidi"/>
          <w:sz w:val="28"/>
          <w:szCs w:val="28"/>
        </w:rPr>
      </w:pPr>
      <w:r w:rsidRPr="006B5209">
        <w:rPr>
          <w:rFonts w:asciiTheme="majorBidi" w:hAnsiTheme="majorBidi" w:cstheme="majorBidi"/>
          <w:sz w:val="28"/>
          <w:szCs w:val="28"/>
        </w:rPr>
        <w:t xml:space="preserve"> </w:t>
      </w:r>
      <w:r w:rsidR="00C45807" w:rsidRPr="006B5209">
        <w:rPr>
          <w:rFonts w:asciiTheme="majorBidi" w:hAnsiTheme="majorBidi" w:cstheme="majorBidi"/>
          <w:sz w:val="28"/>
          <w:szCs w:val="28"/>
        </w:rPr>
        <w:t>La statistique est un outil scientifique qui permet de recueillir, organiser, classer, résumer et présenter des informations qualitatives ou quantitatives en vue de les analyser pour en prendre des décisions judicieuses.</w:t>
      </w:r>
    </w:p>
    <w:p w:rsidR="006B5209" w:rsidRPr="006B5209" w:rsidRDefault="006B5209">
      <w:pPr>
        <w:rPr>
          <w:rFonts w:asciiTheme="majorBidi" w:hAnsiTheme="majorBidi" w:cstheme="majorBidi"/>
          <w:b/>
          <w:i/>
          <w:sz w:val="28"/>
          <w:szCs w:val="28"/>
        </w:rPr>
      </w:pPr>
      <w:r w:rsidRPr="006B5209">
        <w:rPr>
          <w:rFonts w:asciiTheme="majorBidi" w:hAnsiTheme="majorBidi" w:cstheme="majorBidi"/>
          <w:b/>
          <w:i/>
          <w:sz w:val="28"/>
          <w:szCs w:val="28"/>
        </w:rPr>
        <w:t xml:space="preserve">La statistique descriptive </w:t>
      </w:r>
    </w:p>
    <w:p w:rsidR="00A3149F" w:rsidRPr="006B5209" w:rsidRDefault="0029791D">
      <w:pPr>
        <w:rPr>
          <w:rFonts w:asciiTheme="majorBidi" w:hAnsiTheme="majorBidi" w:cstheme="majorBidi"/>
          <w:sz w:val="28"/>
          <w:szCs w:val="28"/>
        </w:rPr>
      </w:pPr>
      <w:r w:rsidRPr="006B5209">
        <w:rPr>
          <w:rFonts w:asciiTheme="majorBidi" w:hAnsiTheme="majorBidi" w:cstheme="majorBidi"/>
          <w:sz w:val="28"/>
          <w:szCs w:val="28"/>
        </w:rPr>
        <w:t>La statistique descriptive offre un certain nombre de procédures permettant de représenter les données traitées sous forme utilisable et significative.</w:t>
      </w:r>
    </w:p>
    <w:p w:rsidR="0029791D" w:rsidRPr="006B5209" w:rsidRDefault="0029791D">
      <w:pPr>
        <w:rPr>
          <w:rFonts w:asciiTheme="majorBidi" w:hAnsiTheme="majorBidi" w:cstheme="majorBidi"/>
          <w:sz w:val="28"/>
          <w:szCs w:val="28"/>
        </w:rPr>
      </w:pPr>
      <w:r w:rsidRPr="006B5209">
        <w:rPr>
          <w:rFonts w:asciiTheme="majorBidi" w:hAnsiTheme="majorBidi" w:cstheme="majorBidi"/>
          <w:sz w:val="28"/>
          <w:szCs w:val="28"/>
        </w:rPr>
        <w:t>La statistique descriptive se propose de classer les données, de les organiser, et de les présenter de façon claire. Ses méthodes font généralement appel au simple bon sens : elles permettent très souvent de tirer des enseignements précieux des informations existantes, sans qu’il soit utile de mettre en œuvre des techniques plus élaborées.</w:t>
      </w:r>
    </w:p>
    <w:p w:rsidR="006B5209" w:rsidRPr="006B5209" w:rsidRDefault="006B5209" w:rsidP="0029791D">
      <w:pPr>
        <w:jc w:val="both"/>
        <w:rPr>
          <w:rFonts w:asciiTheme="majorBidi" w:hAnsiTheme="majorBidi" w:cstheme="majorBidi"/>
          <w:b/>
          <w:i/>
          <w:sz w:val="28"/>
          <w:szCs w:val="28"/>
        </w:rPr>
      </w:pPr>
      <w:r w:rsidRPr="006B5209">
        <w:rPr>
          <w:rFonts w:asciiTheme="majorBidi" w:hAnsiTheme="majorBidi" w:cstheme="majorBidi"/>
          <w:b/>
          <w:i/>
          <w:sz w:val="28"/>
          <w:szCs w:val="28"/>
        </w:rPr>
        <w:t>Statistique inférentielle</w:t>
      </w:r>
    </w:p>
    <w:p w:rsidR="0029791D" w:rsidRPr="006B5209" w:rsidRDefault="0029791D" w:rsidP="0029791D">
      <w:pPr>
        <w:jc w:val="both"/>
        <w:rPr>
          <w:rFonts w:asciiTheme="majorBidi" w:hAnsiTheme="majorBidi" w:cstheme="majorBidi"/>
          <w:sz w:val="28"/>
          <w:szCs w:val="28"/>
        </w:rPr>
      </w:pPr>
      <w:r w:rsidRPr="006B5209">
        <w:rPr>
          <w:rFonts w:asciiTheme="majorBidi" w:hAnsiTheme="majorBidi" w:cstheme="majorBidi"/>
          <w:sz w:val="28"/>
          <w:szCs w:val="28"/>
        </w:rPr>
        <w:t>Statistique inférentielle est une partie de la statistique qui, contrairement à la statistique descriptive, ne se contente pas de décrire des observations, mais extrapole les constatations faites à un ensemble plus vaste, permet de tester des hypothèses sur cet ensemble, et de prendre des décisions le concernant. </w:t>
      </w:r>
    </w:p>
    <w:p w:rsidR="0029791D" w:rsidRPr="006B5209" w:rsidRDefault="0029791D" w:rsidP="0029791D">
      <w:pPr>
        <w:jc w:val="both"/>
        <w:rPr>
          <w:rFonts w:asciiTheme="majorBidi" w:hAnsiTheme="majorBidi" w:cstheme="majorBidi"/>
          <w:sz w:val="28"/>
          <w:szCs w:val="28"/>
        </w:rPr>
      </w:pPr>
      <w:r w:rsidRPr="006B5209">
        <w:rPr>
          <w:rFonts w:asciiTheme="majorBidi" w:hAnsiTheme="majorBidi" w:cstheme="majorBidi"/>
          <w:sz w:val="28"/>
          <w:szCs w:val="28"/>
        </w:rPr>
        <w:t>L’inférence statistique regroupe l’ensemble des méthodes qui permettent de tirer des conclusions sur toute une population alors que le plus souvent on ne dispose que d’une information partielle obtenue en observant une partie de cette population. Cette phase comporte un risque d’erreur qui peut être quantifié en s’appuyant sur la théorie des probabilités.</w:t>
      </w:r>
    </w:p>
    <w:p w:rsidR="006B5209" w:rsidRPr="006B5209" w:rsidRDefault="006B5209" w:rsidP="0029791D">
      <w:pPr>
        <w:jc w:val="both"/>
        <w:rPr>
          <w:rFonts w:asciiTheme="majorBidi" w:hAnsiTheme="majorBidi" w:cstheme="majorBidi"/>
          <w:b/>
          <w:i/>
          <w:sz w:val="28"/>
          <w:szCs w:val="28"/>
        </w:rPr>
      </w:pPr>
      <w:r w:rsidRPr="006B5209">
        <w:rPr>
          <w:rFonts w:asciiTheme="majorBidi" w:hAnsiTheme="majorBidi" w:cstheme="majorBidi"/>
          <w:b/>
          <w:i/>
          <w:sz w:val="28"/>
          <w:szCs w:val="28"/>
        </w:rPr>
        <w:t>Statistiques et statistique</w:t>
      </w:r>
    </w:p>
    <w:p w:rsidR="00C45807" w:rsidRPr="006B5209" w:rsidRDefault="00C45807" w:rsidP="00C45807">
      <w:pPr>
        <w:jc w:val="both"/>
        <w:rPr>
          <w:rFonts w:asciiTheme="majorBidi" w:hAnsiTheme="majorBidi" w:cstheme="majorBidi"/>
          <w:sz w:val="28"/>
          <w:szCs w:val="28"/>
        </w:rPr>
      </w:pPr>
      <w:r w:rsidRPr="006B5209">
        <w:rPr>
          <w:rFonts w:asciiTheme="majorBidi" w:hAnsiTheme="majorBidi" w:cstheme="majorBidi"/>
          <w:sz w:val="28"/>
          <w:szCs w:val="28"/>
        </w:rPr>
        <w:t>Les statistiques représentent un ensemble de renseignements numériques découlant des recensements de population, des données de registres d’état civil et d’enquête appropriées. Les statistiques économiques sont par exemple, celles relatives aux prix, aux chiffres d’affaires d’une entreprise, aux taux de croissance de l’économie, etc.</w:t>
      </w:r>
    </w:p>
    <w:p w:rsidR="00C45807" w:rsidRDefault="00C45807" w:rsidP="0029791D">
      <w:pPr>
        <w:jc w:val="both"/>
        <w:rPr>
          <w:rFonts w:asciiTheme="majorBidi" w:hAnsiTheme="majorBidi" w:cstheme="majorBidi"/>
          <w:sz w:val="28"/>
          <w:szCs w:val="28"/>
        </w:rPr>
      </w:pPr>
      <w:r w:rsidRPr="006B5209">
        <w:rPr>
          <w:rFonts w:asciiTheme="majorBidi" w:hAnsiTheme="majorBidi" w:cstheme="majorBidi"/>
          <w:sz w:val="28"/>
          <w:szCs w:val="28"/>
        </w:rPr>
        <w:t>Donc les statistiques sont les données chiffrées ou les informations numériques</w:t>
      </w:r>
    </w:p>
    <w:p w:rsidR="006B5209" w:rsidRDefault="006B5209" w:rsidP="0029791D">
      <w:pPr>
        <w:jc w:val="both"/>
        <w:rPr>
          <w:rFonts w:asciiTheme="majorBidi" w:hAnsiTheme="majorBidi" w:cstheme="majorBidi"/>
          <w:b/>
          <w:i/>
          <w:sz w:val="32"/>
          <w:szCs w:val="32"/>
        </w:rPr>
      </w:pPr>
    </w:p>
    <w:p w:rsidR="006B5209" w:rsidRDefault="006B5209" w:rsidP="0029791D">
      <w:pPr>
        <w:jc w:val="both"/>
        <w:rPr>
          <w:rFonts w:asciiTheme="majorBidi" w:hAnsiTheme="majorBidi" w:cstheme="majorBidi"/>
          <w:b/>
          <w:i/>
          <w:sz w:val="32"/>
          <w:szCs w:val="32"/>
        </w:rPr>
      </w:pPr>
    </w:p>
    <w:p w:rsidR="006B5209" w:rsidRDefault="006B5209" w:rsidP="0029791D">
      <w:pPr>
        <w:jc w:val="both"/>
        <w:rPr>
          <w:rFonts w:asciiTheme="majorBidi" w:hAnsiTheme="majorBidi" w:cstheme="majorBidi"/>
          <w:b/>
          <w:i/>
          <w:sz w:val="32"/>
          <w:szCs w:val="32"/>
        </w:rPr>
      </w:pPr>
    </w:p>
    <w:p w:rsidR="006B5209" w:rsidRDefault="006B5209" w:rsidP="0029791D">
      <w:pPr>
        <w:jc w:val="both"/>
        <w:rPr>
          <w:rFonts w:asciiTheme="majorBidi" w:hAnsiTheme="majorBidi" w:cstheme="majorBidi"/>
          <w:b/>
          <w:i/>
          <w:sz w:val="32"/>
          <w:szCs w:val="32"/>
        </w:rPr>
      </w:pPr>
      <w:r w:rsidRPr="006B5209">
        <w:rPr>
          <w:rFonts w:asciiTheme="majorBidi" w:hAnsiTheme="majorBidi" w:cstheme="majorBidi"/>
          <w:b/>
          <w:i/>
          <w:sz w:val="32"/>
          <w:szCs w:val="32"/>
        </w:rPr>
        <w:t>Les concepts de base de la statistique</w:t>
      </w:r>
    </w:p>
    <w:p w:rsidR="006B5209" w:rsidRPr="006B5209" w:rsidRDefault="006B5209" w:rsidP="0029791D">
      <w:pPr>
        <w:jc w:val="both"/>
        <w:rPr>
          <w:rFonts w:asciiTheme="majorBidi" w:hAnsiTheme="majorBidi" w:cstheme="majorBidi"/>
          <w:b/>
          <w:i/>
          <w:sz w:val="32"/>
          <w:szCs w:val="32"/>
        </w:rPr>
      </w:pPr>
      <w:r>
        <w:rPr>
          <w:rFonts w:asciiTheme="majorBidi" w:hAnsiTheme="majorBidi" w:cstheme="majorBidi"/>
          <w:b/>
          <w:i/>
          <w:sz w:val="32"/>
          <w:szCs w:val="32"/>
        </w:rPr>
        <w:t xml:space="preserve">La population </w:t>
      </w:r>
    </w:p>
    <w:p w:rsidR="00BB4477" w:rsidRPr="006B5209" w:rsidRDefault="00BB4477" w:rsidP="0029791D">
      <w:pPr>
        <w:jc w:val="both"/>
        <w:rPr>
          <w:rFonts w:asciiTheme="majorBidi" w:hAnsiTheme="majorBidi" w:cstheme="majorBidi"/>
          <w:sz w:val="28"/>
          <w:szCs w:val="28"/>
        </w:rPr>
      </w:pPr>
      <w:r w:rsidRPr="006B5209">
        <w:rPr>
          <w:rFonts w:asciiTheme="majorBidi" w:hAnsiTheme="majorBidi" w:cstheme="majorBidi"/>
          <w:sz w:val="28"/>
          <w:szCs w:val="28"/>
        </w:rPr>
        <w:t xml:space="preserve">  L’ensemble des objets sur lesquels porte une étude statistique s’appelle une population. Il peut s’agir de personnes, de plantes, de produits alimentaires …</w:t>
      </w:r>
    </w:p>
    <w:p w:rsidR="00BB4477" w:rsidRPr="006B5209" w:rsidRDefault="00BB4477" w:rsidP="00BB4477">
      <w:pPr>
        <w:jc w:val="both"/>
        <w:rPr>
          <w:rFonts w:asciiTheme="majorBidi" w:hAnsiTheme="majorBidi" w:cstheme="majorBidi"/>
          <w:sz w:val="28"/>
          <w:szCs w:val="28"/>
        </w:rPr>
      </w:pPr>
      <w:r w:rsidRPr="006B5209">
        <w:rPr>
          <w:rFonts w:asciiTheme="majorBidi" w:hAnsiTheme="majorBidi" w:cstheme="majorBidi"/>
          <w:sz w:val="28"/>
          <w:szCs w:val="28"/>
        </w:rPr>
        <w:t>La population statistique est constituée d’un ensemble d’éléments ou d’individus appelés unités statistiques.</w:t>
      </w:r>
    </w:p>
    <w:p w:rsidR="00BB4477" w:rsidRPr="006B5209" w:rsidRDefault="00BB4477" w:rsidP="00BB4477">
      <w:pPr>
        <w:jc w:val="both"/>
        <w:rPr>
          <w:rFonts w:asciiTheme="majorBidi" w:hAnsiTheme="majorBidi" w:cstheme="majorBidi"/>
          <w:sz w:val="28"/>
          <w:szCs w:val="28"/>
        </w:rPr>
      </w:pPr>
      <w:r w:rsidRPr="006B5209">
        <w:rPr>
          <w:rFonts w:asciiTheme="majorBidi" w:hAnsiTheme="majorBidi" w:cstheme="majorBidi"/>
          <w:sz w:val="28"/>
          <w:szCs w:val="28"/>
        </w:rPr>
        <w:t>Exemple : les véhicules fabriqués par une usine</w:t>
      </w:r>
    </w:p>
    <w:p w:rsidR="00BB4477" w:rsidRPr="006B5209" w:rsidRDefault="00BB4477" w:rsidP="00BB4477">
      <w:pPr>
        <w:jc w:val="both"/>
        <w:rPr>
          <w:rFonts w:asciiTheme="majorBidi" w:hAnsiTheme="majorBidi" w:cstheme="majorBidi"/>
          <w:sz w:val="28"/>
          <w:szCs w:val="28"/>
        </w:rPr>
      </w:pPr>
      <w:r w:rsidRPr="006B5209">
        <w:rPr>
          <w:rFonts w:asciiTheme="majorBidi" w:hAnsiTheme="majorBidi" w:cstheme="majorBidi"/>
          <w:sz w:val="28"/>
          <w:szCs w:val="28"/>
        </w:rPr>
        <w:t>La population statistique : l’ensemble des véhicules</w:t>
      </w:r>
    </w:p>
    <w:p w:rsidR="00BB4477" w:rsidRPr="006B5209" w:rsidRDefault="00BB4477" w:rsidP="00BB4477">
      <w:pPr>
        <w:jc w:val="both"/>
        <w:rPr>
          <w:rFonts w:asciiTheme="majorBidi" w:hAnsiTheme="majorBidi" w:cstheme="majorBidi"/>
          <w:sz w:val="28"/>
          <w:szCs w:val="28"/>
        </w:rPr>
      </w:pPr>
      <w:r w:rsidRPr="006B5209">
        <w:rPr>
          <w:rFonts w:asciiTheme="majorBidi" w:hAnsiTheme="majorBidi" w:cstheme="majorBidi"/>
          <w:sz w:val="28"/>
          <w:szCs w:val="28"/>
        </w:rPr>
        <w:t>L’unité statistique : le véhicule</w:t>
      </w:r>
    </w:p>
    <w:p w:rsidR="00BB4477" w:rsidRPr="006B5209" w:rsidRDefault="00BB4477" w:rsidP="00BB4477">
      <w:pPr>
        <w:jc w:val="both"/>
        <w:rPr>
          <w:rFonts w:asciiTheme="majorBidi" w:hAnsiTheme="majorBidi" w:cstheme="majorBidi"/>
          <w:sz w:val="28"/>
          <w:szCs w:val="28"/>
        </w:rPr>
      </w:pPr>
      <w:r w:rsidRPr="006B5209">
        <w:rPr>
          <w:rFonts w:asciiTheme="majorBidi" w:hAnsiTheme="majorBidi" w:cstheme="majorBidi"/>
          <w:sz w:val="28"/>
          <w:szCs w:val="28"/>
        </w:rPr>
        <w:t>Exemple : les voix exprimées lors d’une élection syndicale</w:t>
      </w:r>
    </w:p>
    <w:p w:rsidR="00BB4477" w:rsidRPr="006B5209" w:rsidRDefault="00BB4477" w:rsidP="00BB4477">
      <w:pPr>
        <w:jc w:val="both"/>
        <w:rPr>
          <w:rFonts w:asciiTheme="majorBidi" w:hAnsiTheme="majorBidi" w:cstheme="majorBidi"/>
          <w:sz w:val="28"/>
          <w:szCs w:val="28"/>
        </w:rPr>
      </w:pPr>
      <w:r w:rsidRPr="006B5209">
        <w:rPr>
          <w:rFonts w:asciiTheme="majorBidi" w:hAnsiTheme="majorBidi" w:cstheme="majorBidi"/>
          <w:sz w:val="28"/>
          <w:szCs w:val="28"/>
        </w:rPr>
        <w:t>La population statistique : l’ensemble des voix</w:t>
      </w:r>
    </w:p>
    <w:p w:rsidR="00BB4477" w:rsidRDefault="00BB4477" w:rsidP="00BB4477">
      <w:pPr>
        <w:jc w:val="both"/>
        <w:rPr>
          <w:rFonts w:asciiTheme="majorBidi" w:hAnsiTheme="majorBidi" w:cstheme="majorBidi"/>
          <w:sz w:val="28"/>
          <w:szCs w:val="28"/>
        </w:rPr>
      </w:pPr>
      <w:r w:rsidRPr="006B5209">
        <w:rPr>
          <w:rFonts w:asciiTheme="majorBidi" w:hAnsiTheme="majorBidi" w:cstheme="majorBidi"/>
          <w:sz w:val="28"/>
          <w:szCs w:val="28"/>
        </w:rPr>
        <w:t>L’unité statistique : la voix</w:t>
      </w:r>
    </w:p>
    <w:p w:rsidR="00BB4477" w:rsidRPr="00CB3E9A" w:rsidRDefault="00CB3E9A" w:rsidP="00BB4477">
      <w:pPr>
        <w:jc w:val="both"/>
        <w:rPr>
          <w:rFonts w:asciiTheme="majorBidi" w:hAnsiTheme="majorBidi" w:cstheme="majorBidi"/>
          <w:b/>
          <w:i/>
          <w:sz w:val="28"/>
          <w:szCs w:val="28"/>
        </w:rPr>
      </w:pPr>
      <w:r w:rsidRPr="00CB3E9A">
        <w:rPr>
          <w:rFonts w:asciiTheme="majorBidi" w:hAnsiTheme="majorBidi" w:cstheme="majorBidi"/>
          <w:b/>
          <w:i/>
          <w:sz w:val="28"/>
          <w:szCs w:val="28"/>
        </w:rPr>
        <w:t xml:space="preserve">Caractère ou </w:t>
      </w:r>
      <w:r>
        <w:rPr>
          <w:rFonts w:asciiTheme="majorBidi" w:hAnsiTheme="majorBidi" w:cstheme="majorBidi"/>
          <w:b/>
          <w:i/>
          <w:sz w:val="28"/>
          <w:szCs w:val="28"/>
        </w:rPr>
        <w:t>variable</w:t>
      </w:r>
    </w:p>
    <w:p w:rsidR="00BB4477" w:rsidRPr="006B5209" w:rsidRDefault="00BB4477" w:rsidP="0029791D">
      <w:pPr>
        <w:jc w:val="both"/>
        <w:rPr>
          <w:rFonts w:asciiTheme="majorBidi" w:hAnsiTheme="majorBidi" w:cstheme="majorBidi"/>
          <w:sz w:val="28"/>
          <w:szCs w:val="28"/>
        </w:rPr>
      </w:pPr>
      <w:r w:rsidRPr="006B5209">
        <w:rPr>
          <w:rFonts w:asciiTheme="majorBidi" w:hAnsiTheme="majorBidi" w:cstheme="majorBidi"/>
          <w:sz w:val="28"/>
          <w:szCs w:val="28"/>
        </w:rPr>
        <w:t>Dans une population, par exemple, celle des étudiants d’une faculté, les unités sont repérées par le nom et le prénom des étudiants (on a donc une liste). Si l’on souhaite étudier cette population, on va retenir certains critères d’étude comme le sexe, la nationalité, l’origine géographique, l’âge, le poids, la taille, etc.</w:t>
      </w:r>
    </w:p>
    <w:p w:rsidR="007D4AC7" w:rsidRPr="006B5209" w:rsidRDefault="00BB4477" w:rsidP="0029791D">
      <w:pPr>
        <w:jc w:val="both"/>
        <w:rPr>
          <w:rFonts w:asciiTheme="majorBidi" w:hAnsiTheme="majorBidi" w:cstheme="majorBidi"/>
          <w:sz w:val="28"/>
          <w:szCs w:val="28"/>
        </w:rPr>
      </w:pPr>
      <w:r w:rsidRPr="006B5209">
        <w:rPr>
          <w:rFonts w:asciiTheme="majorBidi" w:hAnsiTheme="majorBidi" w:cstheme="majorBidi"/>
          <w:sz w:val="28"/>
          <w:szCs w:val="28"/>
        </w:rPr>
        <w:t>Parmi ces critères, certains sont quantitatifs, comme l’âge, le poids, la taille. On peut en effet effectuer des calculs numériques sur ces critères</w:t>
      </w:r>
      <w:r w:rsidR="007D4AC7" w:rsidRPr="006B5209">
        <w:rPr>
          <w:rFonts w:asciiTheme="majorBidi" w:hAnsiTheme="majorBidi" w:cstheme="majorBidi"/>
          <w:sz w:val="28"/>
          <w:szCs w:val="28"/>
        </w:rPr>
        <w:t xml:space="preserve"> : poids moyens, taille maximale, taille minimale, etc. D’autres critères ne sont pas quantifiables, car on ne peut pas effectuer de calculs dessus. Ils sont qualitatifs, c’est </w:t>
      </w:r>
      <w:r w:rsidR="006B5209" w:rsidRPr="006B5209">
        <w:rPr>
          <w:rFonts w:asciiTheme="majorBidi" w:hAnsiTheme="majorBidi" w:cstheme="majorBidi"/>
          <w:sz w:val="28"/>
          <w:szCs w:val="28"/>
        </w:rPr>
        <w:t>le</w:t>
      </w:r>
      <w:r w:rsidR="007D4AC7" w:rsidRPr="006B5209">
        <w:rPr>
          <w:rFonts w:asciiTheme="majorBidi" w:hAnsiTheme="majorBidi" w:cstheme="majorBidi"/>
          <w:sz w:val="28"/>
          <w:szCs w:val="28"/>
        </w:rPr>
        <w:t xml:space="preserve"> cas du sexe par exemple, on peut connaitre l’effectif masculin et l’effectif féminin d’une population, mais la notion de « sexe moyen » n’a pas de sens et ne peut d’ailleurs pas être calculée.</w:t>
      </w:r>
    </w:p>
    <w:p w:rsidR="00D52C39" w:rsidRPr="006B5209" w:rsidRDefault="007D4AC7" w:rsidP="0029791D">
      <w:pPr>
        <w:jc w:val="both"/>
        <w:rPr>
          <w:rFonts w:asciiTheme="majorBidi" w:hAnsiTheme="majorBidi" w:cstheme="majorBidi"/>
          <w:sz w:val="28"/>
          <w:szCs w:val="28"/>
        </w:rPr>
      </w:pPr>
      <w:r w:rsidRPr="006B5209">
        <w:rPr>
          <w:rFonts w:asciiTheme="majorBidi" w:hAnsiTheme="majorBidi" w:cstheme="majorBidi"/>
          <w:sz w:val="28"/>
          <w:szCs w:val="28"/>
        </w:rPr>
        <w:t xml:space="preserve">Afin de différencier les deux types de critères, les critères qualitatifs sont appelés caractères et les critères quantitatifs des variables. On désigne par modalités les différentes catégories d’un caractère qualitatif et on </w:t>
      </w:r>
      <w:r w:rsidR="00D52C39" w:rsidRPr="006B5209">
        <w:rPr>
          <w:rFonts w:asciiTheme="majorBidi" w:hAnsiTheme="majorBidi" w:cstheme="majorBidi"/>
          <w:sz w:val="28"/>
          <w:szCs w:val="28"/>
        </w:rPr>
        <w:t>qualifie de valeurs les différents chiffres d’une variable ;</w:t>
      </w:r>
    </w:p>
    <w:p w:rsidR="00CB3E9A" w:rsidRDefault="00CB3E9A" w:rsidP="0029791D">
      <w:pPr>
        <w:jc w:val="both"/>
        <w:rPr>
          <w:rFonts w:asciiTheme="majorBidi" w:hAnsiTheme="majorBidi" w:cstheme="majorBidi"/>
          <w:b/>
          <w:i/>
          <w:sz w:val="28"/>
          <w:szCs w:val="28"/>
        </w:rPr>
      </w:pPr>
    </w:p>
    <w:p w:rsidR="00CB3E9A" w:rsidRDefault="00CB3E9A" w:rsidP="0029791D">
      <w:pPr>
        <w:jc w:val="both"/>
        <w:rPr>
          <w:rFonts w:asciiTheme="majorBidi" w:hAnsiTheme="majorBidi" w:cstheme="majorBidi"/>
          <w:b/>
          <w:i/>
          <w:sz w:val="28"/>
          <w:szCs w:val="28"/>
        </w:rPr>
      </w:pPr>
    </w:p>
    <w:p w:rsidR="00CB3E9A" w:rsidRDefault="00CB3E9A" w:rsidP="0029791D">
      <w:pPr>
        <w:jc w:val="both"/>
        <w:rPr>
          <w:rFonts w:asciiTheme="majorBidi" w:hAnsiTheme="majorBidi" w:cstheme="majorBidi"/>
          <w:b/>
          <w:i/>
          <w:sz w:val="28"/>
          <w:szCs w:val="28"/>
        </w:rPr>
      </w:pPr>
    </w:p>
    <w:p w:rsidR="00CB3E9A" w:rsidRDefault="00CB3E9A" w:rsidP="0029791D">
      <w:pPr>
        <w:jc w:val="both"/>
        <w:rPr>
          <w:rFonts w:asciiTheme="majorBidi" w:hAnsiTheme="majorBidi" w:cstheme="majorBidi"/>
          <w:b/>
          <w:i/>
          <w:sz w:val="28"/>
          <w:szCs w:val="28"/>
        </w:rPr>
      </w:pPr>
    </w:p>
    <w:p w:rsidR="00D52C39" w:rsidRPr="006B5209" w:rsidRDefault="00D52C39" w:rsidP="0029791D">
      <w:pPr>
        <w:jc w:val="both"/>
        <w:rPr>
          <w:rFonts w:asciiTheme="majorBidi" w:hAnsiTheme="majorBidi" w:cstheme="majorBidi"/>
          <w:b/>
          <w:i/>
          <w:sz w:val="28"/>
          <w:szCs w:val="28"/>
        </w:rPr>
      </w:pPr>
      <w:r w:rsidRPr="006B5209">
        <w:rPr>
          <w:rFonts w:asciiTheme="majorBidi" w:hAnsiTheme="majorBidi" w:cstheme="majorBidi"/>
          <w:b/>
          <w:i/>
          <w:sz w:val="28"/>
          <w:szCs w:val="28"/>
        </w:rPr>
        <w:t xml:space="preserve">Les variables quantitatives </w:t>
      </w:r>
    </w:p>
    <w:p w:rsidR="007D4AC7" w:rsidRPr="006B5209" w:rsidRDefault="00D52C39" w:rsidP="0029791D">
      <w:pPr>
        <w:jc w:val="both"/>
        <w:rPr>
          <w:rFonts w:asciiTheme="majorBidi" w:hAnsiTheme="majorBidi" w:cstheme="majorBidi"/>
          <w:sz w:val="28"/>
          <w:szCs w:val="28"/>
        </w:rPr>
      </w:pPr>
      <w:r w:rsidRPr="006B5209">
        <w:rPr>
          <w:rFonts w:asciiTheme="majorBidi" w:hAnsiTheme="majorBidi" w:cstheme="majorBidi"/>
          <w:sz w:val="28"/>
          <w:szCs w:val="28"/>
        </w:rPr>
        <w:t>Variables numériques et mesurables exprimant une quantité ex : Chiffre d’affaire d’une entreprise, taux de chômage </w:t>
      </w:r>
      <w:r w:rsidR="001C66EA" w:rsidRPr="006B5209">
        <w:rPr>
          <w:rFonts w:asciiTheme="majorBidi" w:hAnsiTheme="majorBidi" w:cstheme="majorBidi"/>
          <w:sz w:val="28"/>
          <w:szCs w:val="28"/>
        </w:rPr>
        <w:t>; taille</w:t>
      </w:r>
      <w:r w:rsidRPr="006B5209">
        <w:rPr>
          <w:rFonts w:asciiTheme="majorBidi" w:hAnsiTheme="majorBidi" w:cstheme="majorBidi"/>
          <w:sz w:val="28"/>
          <w:szCs w:val="28"/>
        </w:rPr>
        <w:t>… etc.</w:t>
      </w:r>
    </w:p>
    <w:p w:rsidR="00D52C39" w:rsidRPr="006B5209" w:rsidRDefault="00D52C39" w:rsidP="0029791D">
      <w:pPr>
        <w:jc w:val="both"/>
        <w:rPr>
          <w:rFonts w:asciiTheme="majorBidi" w:hAnsiTheme="majorBidi" w:cstheme="majorBidi"/>
          <w:sz w:val="28"/>
          <w:szCs w:val="28"/>
        </w:rPr>
      </w:pPr>
      <w:r w:rsidRPr="006B5209">
        <w:rPr>
          <w:rFonts w:asciiTheme="majorBidi" w:hAnsiTheme="majorBidi" w:cstheme="majorBidi"/>
          <w:sz w:val="28"/>
          <w:szCs w:val="28"/>
        </w:rPr>
        <w:t>Caractère qualitatif ne peut faire l’objet d’une mesure car il ne se présente pas sous forme numérique (couleur de peau, section de BAC, catégorie socioprofessionnelle).</w:t>
      </w:r>
    </w:p>
    <w:p w:rsidR="00D52C39" w:rsidRPr="006B5209" w:rsidRDefault="00D52C39" w:rsidP="0029791D">
      <w:pPr>
        <w:jc w:val="both"/>
        <w:rPr>
          <w:rFonts w:asciiTheme="majorBidi" w:hAnsiTheme="majorBidi" w:cstheme="majorBidi"/>
          <w:b/>
          <w:i/>
          <w:sz w:val="28"/>
          <w:szCs w:val="28"/>
        </w:rPr>
      </w:pPr>
      <w:r w:rsidRPr="006B5209">
        <w:rPr>
          <w:rFonts w:asciiTheme="majorBidi" w:hAnsiTheme="majorBidi" w:cstheme="majorBidi"/>
          <w:b/>
          <w:i/>
          <w:sz w:val="28"/>
          <w:szCs w:val="28"/>
        </w:rPr>
        <w:t>Variable quantitative discrète ou discontinue</w:t>
      </w:r>
    </w:p>
    <w:p w:rsidR="00D52C39" w:rsidRDefault="00D52C39" w:rsidP="0029791D">
      <w:pPr>
        <w:jc w:val="both"/>
        <w:rPr>
          <w:rFonts w:asciiTheme="majorBidi" w:hAnsiTheme="majorBidi" w:cstheme="majorBidi"/>
          <w:sz w:val="28"/>
          <w:szCs w:val="28"/>
        </w:rPr>
      </w:pPr>
      <w:r w:rsidRPr="006B5209">
        <w:rPr>
          <w:rFonts w:asciiTheme="majorBidi" w:hAnsiTheme="majorBidi" w:cstheme="majorBidi"/>
          <w:sz w:val="28"/>
          <w:szCs w:val="28"/>
        </w:rPr>
        <w:t xml:space="preserve">Elle est représentée par un nombre fini de valeurs </w:t>
      </w:r>
      <w:r w:rsidR="001C66EA" w:rsidRPr="006B5209">
        <w:rPr>
          <w:rFonts w:asciiTheme="majorBidi" w:hAnsiTheme="majorBidi" w:cstheme="majorBidi"/>
          <w:sz w:val="28"/>
          <w:szCs w:val="28"/>
        </w:rPr>
        <w:t>(ex</w:t>
      </w:r>
      <w:r w:rsidRPr="006B5209">
        <w:rPr>
          <w:rFonts w:asciiTheme="majorBidi" w:hAnsiTheme="majorBidi" w:cstheme="majorBidi"/>
          <w:sz w:val="28"/>
          <w:szCs w:val="28"/>
        </w:rPr>
        <w:t> : nombre d’enfant par ménage).</w:t>
      </w:r>
    </w:p>
    <w:p w:rsidR="00CB3E9A" w:rsidRPr="006B5209" w:rsidRDefault="00CB3E9A" w:rsidP="0029791D">
      <w:pPr>
        <w:jc w:val="both"/>
        <w:rPr>
          <w:rFonts w:asciiTheme="majorBidi" w:hAnsiTheme="majorBidi" w:cstheme="majorBidi"/>
          <w:sz w:val="28"/>
          <w:szCs w:val="28"/>
        </w:rPr>
      </w:pPr>
      <w:r>
        <w:rPr>
          <w:rFonts w:asciiTheme="majorBidi" w:hAnsiTheme="majorBidi" w:cstheme="majorBidi"/>
          <w:sz w:val="28"/>
          <w:szCs w:val="28"/>
        </w:rPr>
        <w:t>Les valeurs de la variable ne sont pas divisibles : 1, 2, 3,4 …</w:t>
      </w:r>
    </w:p>
    <w:p w:rsidR="00D52C39" w:rsidRPr="006B5209" w:rsidRDefault="00D52C39" w:rsidP="0029791D">
      <w:pPr>
        <w:jc w:val="both"/>
        <w:rPr>
          <w:rFonts w:asciiTheme="majorBidi" w:hAnsiTheme="majorBidi" w:cstheme="majorBidi"/>
          <w:b/>
          <w:i/>
          <w:sz w:val="28"/>
          <w:szCs w:val="28"/>
        </w:rPr>
      </w:pPr>
      <w:r w:rsidRPr="006B5209">
        <w:rPr>
          <w:rFonts w:asciiTheme="majorBidi" w:hAnsiTheme="majorBidi" w:cstheme="majorBidi"/>
          <w:b/>
          <w:i/>
          <w:sz w:val="28"/>
          <w:szCs w:val="28"/>
        </w:rPr>
        <w:t xml:space="preserve">Variable quantitative continue </w:t>
      </w:r>
    </w:p>
    <w:p w:rsidR="00D52C39" w:rsidRDefault="00D52C39" w:rsidP="0029791D">
      <w:pPr>
        <w:jc w:val="both"/>
        <w:rPr>
          <w:rFonts w:asciiTheme="majorBidi" w:hAnsiTheme="majorBidi" w:cstheme="majorBidi"/>
          <w:sz w:val="28"/>
          <w:szCs w:val="28"/>
        </w:rPr>
      </w:pPr>
      <w:r w:rsidRPr="006B5209">
        <w:rPr>
          <w:rFonts w:asciiTheme="majorBidi" w:hAnsiTheme="majorBidi" w:cstheme="majorBidi"/>
          <w:sz w:val="28"/>
          <w:szCs w:val="28"/>
        </w:rPr>
        <w:t>Elle peut prendre un nombre infini de valeurs dan</w:t>
      </w:r>
      <w:r w:rsidR="001C66EA" w:rsidRPr="006B5209">
        <w:rPr>
          <w:rFonts w:asciiTheme="majorBidi" w:hAnsiTheme="majorBidi" w:cstheme="majorBidi"/>
          <w:sz w:val="28"/>
          <w:szCs w:val="28"/>
        </w:rPr>
        <w:t>s son intervalle de définition (taille, revenu, poids, etc.).</w:t>
      </w:r>
    </w:p>
    <w:p w:rsidR="00CB3E9A" w:rsidRDefault="00CB3E9A" w:rsidP="0029791D">
      <w:pPr>
        <w:jc w:val="both"/>
        <w:rPr>
          <w:rFonts w:asciiTheme="majorBidi" w:hAnsiTheme="majorBidi" w:cstheme="majorBidi"/>
          <w:sz w:val="28"/>
          <w:szCs w:val="28"/>
        </w:rPr>
      </w:pPr>
      <w:r>
        <w:rPr>
          <w:rFonts w:asciiTheme="majorBidi" w:hAnsiTheme="majorBidi" w:cstheme="majorBidi"/>
          <w:sz w:val="28"/>
          <w:szCs w:val="28"/>
        </w:rPr>
        <w:t>Les valeurs de la variable sont divisibles</w:t>
      </w:r>
    </w:p>
    <w:p w:rsidR="00CB3E9A" w:rsidRDefault="00CB3E9A" w:rsidP="0029791D">
      <w:pPr>
        <w:jc w:val="both"/>
        <w:rPr>
          <w:rFonts w:asciiTheme="majorBidi" w:hAnsiTheme="majorBidi" w:cstheme="majorBidi"/>
          <w:sz w:val="28"/>
          <w:szCs w:val="28"/>
        </w:rPr>
      </w:pPr>
      <w:r>
        <w:rPr>
          <w:rFonts w:asciiTheme="majorBidi" w:hAnsiTheme="majorBidi" w:cstheme="majorBidi"/>
          <w:sz w:val="28"/>
          <w:szCs w:val="28"/>
        </w:rPr>
        <w:t>Le poids 1m et 75 cm</w:t>
      </w:r>
    </w:p>
    <w:p w:rsidR="00CB3E9A" w:rsidRPr="006B5209" w:rsidRDefault="00CB3E9A" w:rsidP="0029791D">
      <w:pPr>
        <w:jc w:val="both"/>
        <w:rPr>
          <w:rFonts w:asciiTheme="majorBidi" w:hAnsiTheme="majorBidi" w:cstheme="majorBidi"/>
          <w:sz w:val="28"/>
          <w:szCs w:val="28"/>
        </w:rPr>
      </w:pPr>
      <w:r>
        <w:rPr>
          <w:rFonts w:asciiTheme="majorBidi" w:hAnsiTheme="majorBidi" w:cstheme="majorBidi"/>
          <w:sz w:val="28"/>
          <w:szCs w:val="28"/>
        </w:rPr>
        <w:t>L’âge   24 ans et 6</w:t>
      </w:r>
      <w:r w:rsidR="008951AB">
        <w:rPr>
          <w:rFonts w:asciiTheme="majorBidi" w:hAnsiTheme="majorBidi" w:cstheme="majorBidi"/>
          <w:sz w:val="28"/>
          <w:szCs w:val="28"/>
        </w:rPr>
        <w:t xml:space="preserve"> </w:t>
      </w:r>
      <w:r>
        <w:rPr>
          <w:rFonts w:asciiTheme="majorBidi" w:hAnsiTheme="majorBidi" w:cstheme="majorBidi"/>
          <w:sz w:val="28"/>
          <w:szCs w:val="28"/>
        </w:rPr>
        <w:t>mois et 15 jours.</w:t>
      </w:r>
    </w:p>
    <w:p w:rsidR="001C66EA" w:rsidRDefault="001C66EA" w:rsidP="0029791D">
      <w:pPr>
        <w:jc w:val="both"/>
        <w:rPr>
          <w:rFonts w:asciiTheme="majorBidi" w:hAnsiTheme="majorBidi" w:cstheme="majorBidi"/>
          <w:sz w:val="28"/>
          <w:szCs w:val="28"/>
        </w:rPr>
      </w:pPr>
      <w:r w:rsidRPr="006B5209">
        <w:rPr>
          <w:rFonts w:asciiTheme="majorBidi" w:hAnsiTheme="majorBidi" w:cstheme="majorBidi"/>
          <w:sz w:val="28"/>
          <w:szCs w:val="28"/>
        </w:rPr>
        <w:t>Les variables quantitative continues peuvent être regroupées en classes : un individu qui pèse 76.5 kg sera repéré dans une classe de poids</w:t>
      </w:r>
      <w:r w:rsidR="005B6DB8" w:rsidRPr="006B5209">
        <w:rPr>
          <w:rFonts w:asciiTheme="majorBidi" w:hAnsiTheme="majorBidi" w:cstheme="majorBidi"/>
          <w:sz w:val="28"/>
          <w:szCs w:val="28"/>
        </w:rPr>
        <w:t> :</w:t>
      </w:r>
      <w:r w:rsidRPr="006B5209">
        <w:rPr>
          <w:rFonts w:asciiTheme="majorBidi" w:hAnsiTheme="majorBidi" w:cstheme="majorBidi"/>
          <w:sz w:val="28"/>
          <w:szCs w:val="28"/>
        </w:rPr>
        <w:t xml:space="preserve"> [75-80[</w:t>
      </w:r>
    </w:p>
    <w:tbl>
      <w:tblPr>
        <w:tblStyle w:val="Grilledutableau"/>
        <w:tblW w:w="0" w:type="auto"/>
        <w:tblLook w:val="04A0" w:firstRow="1" w:lastRow="0" w:firstColumn="1" w:lastColumn="0" w:noHBand="0" w:noVBand="1"/>
      </w:tblPr>
      <w:tblGrid>
        <w:gridCol w:w="9212"/>
      </w:tblGrid>
      <w:tr w:rsidR="006B5209" w:rsidTr="006B5209">
        <w:tc>
          <w:tcPr>
            <w:tcW w:w="9212" w:type="dxa"/>
          </w:tcPr>
          <w:p w:rsidR="006B5209" w:rsidRPr="006B5209" w:rsidRDefault="006B5209" w:rsidP="006B5209">
            <w:pPr>
              <w:jc w:val="both"/>
              <w:rPr>
                <w:rFonts w:asciiTheme="majorBidi" w:hAnsiTheme="majorBidi" w:cstheme="majorBidi"/>
                <w:color w:val="ED7D31" w:themeColor="accent2"/>
                <w:sz w:val="28"/>
                <w:szCs w:val="28"/>
              </w:rPr>
            </w:pPr>
            <w:r w:rsidRPr="006B5209">
              <w:rPr>
                <w:rFonts w:asciiTheme="majorBidi" w:hAnsiTheme="majorBidi" w:cstheme="majorBidi"/>
                <w:color w:val="ED7D31" w:themeColor="accent2"/>
                <w:sz w:val="28"/>
                <w:szCs w:val="28"/>
              </w:rPr>
              <w:t>Le caractère (ou la variable)</w:t>
            </w:r>
          </w:p>
          <w:p w:rsidR="006B5209" w:rsidRPr="006B5209" w:rsidRDefault="006B5209" w:rsidP="006B5209">
            <w:pPr>
              <w:jc w:val="both"/>
              <w:rPr>
                <w:rFonts w:asciiTheme="majorBidi" w:hAnsiTheme="majorBidi" w:cstheme="majorBidi"/>
                <w:color w:val="ED7D31" w:themeColor="accent2"/>
                <w:sz w:val="28"/>
                <w:szCs w:val="28"/>
              </w:rPr>
            </w:pPr>
            <w:r w:rsidRPr="006B5209">
              <w:rPr>
                <w:rFonts w:asciiTheme="majorBidi" w:hAnsiTheme="majorBidi" w:cstheme="majorBidi"/>
                <w:color w:val="ED7D31" w:themeColor="accent2"/>
                <w:sz w:val="28"/>
                <w:szCs w:val="28"/>
              </w:rPr>
              <w:t xml:space="preserve">C’est une propriété possédée par les unités statistiques permettant de les décrire et de les distinguer les unes des autres. Toute unité statistique peut </w:t>
            </w:r>
            <w:r w:rsidRPr="006B5209">
              <w:rPr>
                <w:rFonts w:asciiTheme="majorBidi" w:hAnsiTheme="majorBidi" w:cstheme="majorBidi"/>
                <w:color w:val="ED7D31" w:themeColor="accent2"/>
                <w:sz w:val="28"/>
                <w:szCs w:val="28"/>
              </w:rPr>
              <w:tab/>
              <w:t>être décrite ou étudiée selon un ou plusieurs caractères.</w:t>
            </w:r>
          </w:p>
          <w:p w:rsidR="006B5209" w:rsidRPr="006B5209" w:rsidRDefault="006B5209" w:rsidP="006B5209">
            <w:pPr>
              <w:jc w:val="both"/>
              <w:rPr>
                <w:rFonts w:asciiTheme="majorBidi" w:hAnsiTheme="majorBidi" w:cstheme="majorBidi"/>
                <w:color w:val="ED7D31" w:themeColor="accent2"/>
                <w:sz w:val="28"/>
                <w:szCs w:val="28"/>
              </w:rPr>
            </w:pPr>
            <w:r w:rsidRPr="006B5209">
              <w:rPr>
                <w:rFonts w:asciiTheme="majorBidi" w:hAnsiTheme="majorBidi" w:cstheme="majorBidi"/>
                <w:color w:val="ED7D31" w:themeColor="accent2"/>
                <w:sz w:val="28"/>
                <w:szCs w:val="28"/>
              </w:rPr>
              <w:t>Pour décrire les unités statistiques qui composent une population, nous pouvons nous intéresser à leur âge, leur sexe, leur taille, leur religion, leur nationalité ou encore leur opinion sur un sujet.</w:t>
            </w:r>
          </w:p>
          <w:p w:rsidR="006B5209" w:rsidRPr="006B5209" w:rsidRDefault="006B5209" w:rsidP="006B5209">
            <w:pPr>
              <w:jc w:val="both"/>
              <w:rPr>
                <w:rFonts w:asciiTheme="majorBidi" w:hAnsiTheme="majorBidi" w:cstheme="majorBidi"/>
                <w:color w:val="ED7D31" w:themeColor="accent2"/>
                <w:sz w:val="28"/>
                <w:szCs w:val="28"/>
              </w:rPr>
            </w:pPr>
            <w:r w:rsidRPr="006B5209">
              <w:rPr>
                <w:rFonts w:asciiTheme="majorBidi" w:hAnsiTheme="majorBidi" w:cstheme="majorBidi"/>
                <w:color w:val="ED7D31" w:themeColor="accent2"/>
                <w:sz w:val="28"/>
                <w:szCs w:val="28"/>
              </w:rPr>
              <w:t>Les modalités du caractère : ce sont les diverses situations (ou cas) susceptibles d’être prises par le caractère.</w:t>
            </w:r>
          </w:p>
          <w:p w:rsidR="006B5209" w:rsidRPr="006B5209" w:rsidRDefault="006B5209" w:rsidP="006B5209">
            <w:pPr>
              <w:jc w:val="both"/>
              <w:rPr>
                <w:rFonts w:asciiTheme="majorBidi" w:hAnsiTheme="majorBidi" w:cstheme="majorBidi"/>
                <w:color w:val="ED7D31" w:themeColor="accent2"/>
                <w:sz w:val="28"/>
                <w:szCs w:val="28"/>
              </w:rPr>
            </w:pPr>
            <w:r w:rsidRPr="006B5209">
              <w:rPr>
                <w:rFonts w:asciiTheme="majorBidi" w:hAnsiTheme="majorBidi" w:cstheme="majorBidi"/>
                <w:color w:val="ED7D31" w:themeColor="accent2"/>
                <w:sz w:val="28"/>
                <w:szCs w:val="28"/>
              </w:rPr>
              <w:t>Les modalités sont les différentes situations dans lesquelles les individus (les unités) peuvent se trouver à l’égard du caractère considéré.</w:t>
            </w:r>
          </w:p>
          <w:p w:rsidR="006B5209" w:rsidRPr="006B5209" w:rsidRDefault="006B5209" w:rsidP="006B5209">
            <w:pPr>
              <w:jc w:val="both"/>
              <w:rPr>
                <w:rFonts w:asciiTheme="majorBidi" w:hAnsiTheme="majorBidi" w:cstheme="majorBidi"/>
                <w:color w:val="ED7D31" w:themeColor="accent2"/>
                <w:sz w:val="28"/>
                <w:szCs w:val="28"/>
              </w:rPr>
            </w:pPr>
            <w:r w:rsidRPr="006B5209">
              <w:rPr>
                <w:rFonts w:asciiTheme="majorBidi" w:hAnsiTheme="majorBidi" w:cstheme="majorBidi"/>
                <w:color w:val="ED7D31" w:themeColor="accent2"/>
                <w:sz w:val="28"/>
                <w:szCs w:val="28"/>
              </w:rPr>
              <w:t>Exemple 1 : la couleur est un caractère qui présente plusieurs modalités : rouge, gris, blanc, vert, noir, bleu … etc.</w:t>
            </w:r>
          </w:p>
          <w:p w:rsidR="006B5209" w:rsidRPr="006B5209" w:rsidRDefault="006B5209" w:rsidP="006B5209">
            <w:pPr>
              <w:jc w:val="both"/>
              <w:rPr>
                <w:rFonts w:asciiTheme="majorBidi" w:hAnsiTheme="majorBidi" w:cstheme="majorBidi"/>
                <w:color w:val="ED7D31" w:themeColor="accent2"/>
                <w:sz w:val="28"/>
                <w:szCs w:val="28"/>
              </w:rPr>
            </w:pPr>
            <w:r w:rsidRPr="006B5209">
              <w:rPr>
                <w:rFonts w:asciiTheme="majorBidi" w:hAnsiTheme="majorBidi" w:cstheme="majorBidi"/>
                <w:color w:val="ED7D31" w:themeColor="accent2"/>
                <w:sz w:val="28"/>
                <w:szCs w:val="28"/>
              </w:rPr>
              <w:t>Exemple 2 : si le caractère retenu ou la variable étudiée est le nombre de pièces par logements, les modalités</w:t>
            </w:r>
            <w:r w:rsidR="00074CC5">
              <w:rPr>
                <w:rFonts w:asciiTheme="majorBidi" w:hAnsiTheme="majorBidi" w:cstheme="majorBidi"/>
                <w:color w:val="ED7D31" w:themeColor="accent2"/>
                <w:sz w:val="28"/>
                <w:szCs w:val="28"/>
              </w:rPr>
              <w:t xml:space="preserve"> (ici de préférence dire valeurs)</w:t>
            </w:r>
            <w:r w:rsidRPr="006B5209">
              <w:rPr>
                <w:rFonts w:asciiTheme="majorBidi" w:hAnsiTheme="majorBidi" w:cstheme="majorBidi"/>
                <w:color w:val="ED7D31" w:themeColor="accent2"/>
                <w:sz w:val="28"/>
                <w:szCs w:val="28"/>
              </w:rPr>
              <w:t xml:space="preserve"> de ce caractère</w:t>
            </w:r>
            <w:r w:rsidR="00074CC5">
              <w:rPr>
                <w:rFonts w:asciiTheme="majorBidi" w:hAnsiTheme="majorBidi" w:cstheme="majorBidi"/>
                <w:color w:val="ED7D31" w:themeColor="accent2"/>
                <w:sz w:val="28"/>
                <w:szCs w:val="28"/>
              </w:rPr>
              <w:t xml:space="preserve"> (de la variable)</w:t>
            </w:r>
            <w:r w:rsidRPr="006B5209">
              <w:rPr>
                <w:rFonts w:asciiTheme="majorBidi" w:hAnsiTheme="majorBidi" w:cstheme="majorBidi"/>
                <w:color w:val="ED7D31" w:themeColor="accent2"/>
                <w:sz w:val="28"/>
                <w:szCs w:val="28"/>
              </w:rPr>
              <w:t xml:space="preserve"> sont : 1, 2, 3, 4, 5 ….</w:t>
            </w:r>
          </w:p>
          <w:p w:rsidR="006B5209" w:rsidRDefault="006B5209" w:rsidP="006B5209">
            <w:pPr>
              <w:jc w:val="both"/>
              <w:rPr>
                <w:rFonts w:asciiTheme="majorBidi" w:hAnsiTheme="majorBidi" w:cstheme="majorBidi"/>
                <w:sz w:val="28"/>
                <w:szCs w:val="28"/>
              </w:rPr>
            </w:pP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color w:val="ED7D31" w:themeColor="accent2"/>
                <w:sz w:val="28"/>
                <w:szCs w:val="28"/>
              </w:rPr>
              <w:tab/>
            </w:r>
            <w:r w:rsidRPr="006B5209">
              <w:rPr>
                <w:rFonts w:asciiTheme="majorBidi" w:hAnsiTheme="majorBidi" w:cstheme="majorBidi"/>
                <w:sz w:val="28"/>
                <w:szCs w:val="28"/>
              </w:rPr>
              <w:tab/>
            </w:r>
            <w:r w:rsidRPr="006B5209">
              <w:rPr>
                <w:rFonts w:asciiTheme="majorBidi" w:hAnsiTheme="majorBidi" w:cstheme="majorBidi"/>
                <w:sz w:val="28"/>
                <w:szCs w:val="28"/>
              </w:rPr>
              <w:tab/>
            </w:r>
            <w:r w:rsidRPr="006B5209">
              <w:rPr>
                <w:rFonts w:asciiTheme="majorBidi" w:hAnsiTheme="majorBidi" w:cstheme="majorBidi"/>
                <w:sz w:val="28"/>
                <w:szCs w:val="28"/>
              </w:rPr>
              <w:tab/>
            </w:r>
            <w:r w:rsidRPr="006B5209">
              <w:rPr>
                <w:rFonts w:asciiTheme="majorBidi" w:hAnsiTheme="majorBidi" w:cstheme="majorBidi"/>
                <w:sz w:val="28"/>
                <w:szCs w:val="28"/>
              </w:rPr>
              <w:tab/>
            </w:r>
            <w:r w:rsidRPr="006B5209">
              <w:rPr>
                <w:rFonts w:asciiTheme="majorBidi" w:hAnsiTheme="majorBidi" w:cstheme="majorBidi"/>
                <w:sz w:val="28"/>
                <w:szCs w:val="28"/>
              </w:rPr>
              <w:tab/>
            </w:r>
            <w:r w:rsidRPr="006B5209">
              <w:rPr>
                <w:rFonts w:asciiTheme="majorBidi" w:hAnsiTheme="majorBidi" w:cstheme="majorBidi"/>
                <w:sz w:val="28"/>
                <w:szCs w:val="28"/>
              </w:rPr>
              <w:tab/>
            </w:r>
            <w:r w:rsidRPr="006B5209">
              <w:rPr>
                <w:rFonts w:asciiTheme="majorBidi" w:hAnsiTheme="majorBidi" w:cstheme="majorBidi"/>
                <w:sz w:val="28"/>
                <w:szCs w:val="28"/>
              </w:rPr>
              <w:tab/>
            </w:r>
          </w:p>
        </w:tc>
      </w:tr>
    </w:tbl>
    <w:p w:rsidR="006B5209" w:rsidRPr="006B5209" w:rsidRDefault="006B5209" w:rsidP="0029791D">
      <w:pPr>
        <w:jc w:val="both"/>
        <w:rPr>
          <w:rFonts w:asciiTheme="majorBidi" w:hAnsiTheme="majorBidi" w:cstheme="majorBidi"/>
          <w:sz w:val="28"/>
          <w:szCs w:val="28"/>
        </w:rPr>
      </w:pPr>
    </w:p>
    <w:p w:rsidR="0029791D" w:rsidRPr="006B5209" w:rsidRDefault="0029791D">
      <w:pPr>
        <w:rPr>
          <w:sz w:val="28"/>
          <w:szCs w:val="28"/>
        </w:rPr>
      </w:pPr>
    </w:p>
    <w:sectPr w:rsidR="0029791D" w:rsidRPr="006B5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1D"/>
    <w:rsid w:val="00074CC5"/>
    <w:rsid w:val="001C66EA"/>
    <w:rsid w:val="00207758"/>
    <w:rsid w:val="0029791D"/>
    <w:rsid w:val="0030646E"/>
    <w:rsid w:val="00455C39"/>
    <w:rsid w:val="0053383B"/>
    <w:rsid w:val="005B6DB8"/>
    <w:rsid w:val="006B5209"/>
    <w:rsid w:val="007D4AC7"/>
    <w:rsid w:val="008951AB"/>
    <w:rsid w:val="008E179A"/>
    <w:rsid w:val="00A117ED"/>
    <w:rsid w:val="00A3149F"/>
    <w:rsid w:val="00AE44DA"/>
    <w:rsid w:val="00BB4477"/>
    <w:rsid w:val="00C45807"/>
    <w:rsid w:val="00CB3E9A"/>
    <w:rsid w:val="00D52C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B1D562-FD79-4BF8-B064-947B625C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B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872</Words>
  <Characters>4797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2022-01-02T22:02:00Z</dcterms:created>
  <dcterms:modified xsi:type="dcterms:W3CDTF">2022-01-02T22:02:00Z</dcterms:modified>
</cp:coreProperties>
</file>