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FE" w:rsidRDefault="007C7049" w:rsidP="007C7049">
      <w:pPr>
        <w:bidi/>
        <w:spacing w:line="240" w:lineRule="auto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امتحان الاستدراك في مقياس علم الدلالة</w:t>
      </w:r>
    </w:p>
    <w:p w:rsidR="007C7049" w:rsidRDefault="007C7049" w:rsidP="00B278A0">
      <w:pPr>
        <w:bidi/>
        <w:spacing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المستوى: السنة الثانية لسانس                                                  المجموعة 02</w:t>
      </w:r>
      <w:r w:rsidR="00B278A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01</w:t>
      </w:r>
    </w:p>
    <w:p w:rsidR="007C7049" w:rsidRDefault="007C7049" w:rsidP="007C7049">
      <w:pPr>
        <w:bidi/>
        <w:spacing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التخصص: لغة                                                                 الأستاذ: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أوسعدي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278A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+ سماح</w:t>
      </w:r>
      <w:bookmarkStart w:id="0" w:name="_GoBack"/>
      <w:bookmarkEnd w:id="0"/>
    </w:p>
    <w:p w:rsidR="007C7049" w:rsidRDefault="007C7049" w:rsidP="007C7049">
      <w:pPr>
        <w:bidi/>
        <w:spacing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السؤال الأول: </w:t>
      </w:r>
      <w:r w:rsidRPr="00A01548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قسم الأصوليون الألفاظ من حيث دلالتها 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إلى عدة أقسام، أذكرها مع التمث</w:t>
      </w:r>
      <w:r w:rsidR="00AB56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</w:t>
      </w:r>
      <w:r>
        <w:rPr>
          <w:rFonts w:ascii="Traditional Arabic" w:hAnsi="Traditional Arabic" w:cs="Traditional Arabic"/>
          <w:sz w:val="36"/>
          <w:szCs w:val="36"/>
          <w:rtl/>
          <w:lang w:bidi="ar-DZ"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؟</w:t>
      </w:r>
    </w:p>
    <w:p w:rsidR="005D5F3B" w:rsidRDefault="007C7049" w:rsidP="007C7049">
      <w:pPr>
        <w:bidi/>
        <w:spacing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F3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..........................................</w:t>
      </w:r>
      <w:r w:rsidR="00AB56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................................................................................................</w:t>
      </w:r>
    </w:p>
    <w:p w:rsidR="007C7049" w:rsidRDefault="007C7049" w:rsidP="005D5F3B">
      <w:pPr>
        <w:bidi/>
        <w:spacing w:line="240" w:lineRule="auto"/>
        <w:rPr>
          <w:rFonts w:ascii="Traditional Arabic" w:hAnsi="Traditional Arabic" w:cs="Traditional Arabic"/>
          <w:color w:val="050500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السؤال الثاني: </w:t>
      </w:r>
      <w:r w:rsidRPr="00A01548">
        <w:rPr>
          <w:rFonts w:ascii="Traditional Arabic" w:hAnsi="Traditional Arabic" w:cs="Traditional Arabic"/>
          <w:color w:val="050500"/>
          <w:sz w:val="36"/>
          <w:szCs w:val="36"/>
          <w:rtl/>
        </w:rPr>
        <w:t>هناك توافق وإجماع بين الفلاسفة على تقسيم الدلالة إلى ثلاثة أقسام أذكرها مع الشرح؟</w:t>
      </w:r>
    </w:p>
    <w:p w:rsidR="005D5F3B" w:rsidRDefault="005D5F3B" w:rsidP="005D5F3B">
      <w:pPr>
        <w:bidi/>
        <w:spacing w:line="240" w:lineRule="auto"/>
        <w:rPr>
          <w:rFonts w:ascii="Traditional Arabic" w:hAnsi="Traditional Arabic" w:cs="Traditional Arabic"/>
          <w:color w:val="050500"/>
          <w:sz w:val="36"/>
          <w:szCs w:val="36"/>
          <w:rtl/>
        </w:rPr>
      </w:pPr>
      <w:r>
        <w:rPr>
          <w:rFonts w:ascii="Traditional Arabic" w:hAnsi="Traditional Arabic" w:cs="Traditional Arabic" w:hint="cs"/>
          <w:color w:val="050500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raditional Arabic" w:hAnsi="Traditional Arabic" w:cs="Traditional Arabic" w:hint="cs"/>
          <w:color w:val="050500"/>
          <w:sz w:val="36"/>
          <w:szCs w:val="36"/>
          <w:rtl/>
        </w:rPr>
        <w:lastRenderedPageBreak/>
        <w:t>................................................................................................</w:t>
      </w:r>
      <w:r w:rsidR="00AB56B6">
        <w:rPr>
          <w:rFonts w:ascii="Traditional Arabic" w:hAnsi="Traditional Arabic" w:cs="Traditional Arabic" w:hint="cs"/>
          <w:color w:val="050500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6B709F" w:rsidRPr="00A01548" w:rsidRDefault="006B709F" w:rsidP="00C850F6">
      <w:pPr>
        <w:bidi/>
        <w:spacing w:line="240" w:lineRule="auto"/>
        <w:rPr>
          <w:rFonts w:ascii="Traditional Arabic" w:hAnsi="Traditional Arabic" w:cs="Traditional Arabic"/>
          <w:color w:val="0505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>السؤال الثالث: ما المقصود ب</w:t>
      </w:r>
      <w:r w:rsidRPr="00817398">
        <w:rPr>
          <w:rFonts w:ascii="Traditional Arabic" w:hAnsi="Traditional Arabic" w:cs="Traditional Arabic"/>
          <w:b/>
          <w:bCs/>
          <w:color w:val="212600"/>
          <w:sz w:val="36"/>
          <w:szCs w:val="36"/>
          <w:rtl/>
        </w:rPr>
        <w:t>الدلالة النحوية</w:t>
      </w:r>
      <w:r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 xml:space="preserve">؟                                    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="00C850F6"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>................................................................................................</w:t>
      </w:r>
      <w:r w:rsidR="000C7FAB"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>................................................................................................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 xml:space="preserve">        </w:t>
      </w:r>
      <w:r w:rsidRPr="00F82971"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>السؤال الرابع:</w:t>
      </w:r>
      <w:r>
        <w:rPr>
          <w:rFonts w:ascii="Traditional Arabic" w:hAnsi="Traditional Arabic" w:cs="Traditional Arabic" w:hint="cs"/>
          <w:color w:val="212600"/>
          <w:sz w:val="36"/>
          <w:szCs w:val="36"/>
          <w:rtl/>
        </w:rPr>
        <w:t xml:space="preserve"> هل يكفي </w:t>
      </w:r>
      <w:r w:rsidRPr="00817398">
        <w:rPr>
          <w:rFonts w:ascii="Traditional Arabic" w:hAnsi="Traditional Arabic" w:cs="Traditional Arabic"/>
          <w:color w:val="212600"/>
          <w:sz w:val="36"/>
          <w:szCs w:val="36"/>
          <w:rtl/>
        </w:rPr>
        <w:t>النظر إلى الدلالة المعجمية لتحدد المعنى</w:t>
      </w:r>
      <w:r>
        <w:rPr>
          <w:rFonts w:ascii="Traditional Arabic" w:hAnsi="Traditional Arabic" w:cs="Traditional Arabic" w:hint="cs"/>
          <w:color w:val="212600"/>
          <w:sz w:val="36"/>
          <w:szCs w:val="36"/>
          <w:rtl/>
        </w:rPr>
        <w:t>؟ علل اجابتك</w:t>
      </w:r>
      <w:r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 xml:space="preserve">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B56B6">
        <w:rPr>
          <w:rFonts w:ascii="Traditional Arabic" w:hAnsi="Traditional Arabic" w:cs="Traditional Arabic" w:hint="cs"/>
          <w:b/>
          <w:bCs/>
          <w:color w:val="212600"/>
          <w:sz w:val="36"/>
          <w:szCs w:val="36"/>
          <w:rtl/>
        </w:rPr>
        <w:t>.......</w:t>
      </w:r>
    </w:p>
    <w:sectPr w:rsidR="006B709F" w:rsidRPr="00A01548" w:rsidSect="005D5F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2F3" w:rsidRDefault="003612F3" w:rsidP="000C7FAB">
      <w:pPr>
        <w:spacing w:after="0" w:line="240" w:lineRule="auto"/>
      </w:pPr>
      <w:r>
        <w:separator/>
      </w:r>
    </w:p>
  </w:endnote>
  <w:endnote w:type="continuationSeparator" w:id="0">
    <w:p w:rsidR="003612F3" w:rsidRDefault="003612F3" w:rsidP="000C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2F3" w:rsidRDefault="003612F3" w:rsidP="000C7FAB">
      <w:pPr>
        <w:spacing w:after="0" w:line="240" w:lineRule="auto"/>
      </w:pPr>
      <w:r>
        <w:separator/>
      </w:r>
    </w:p>
  </w:footnote>
  <w:footnote w:type="continuationSeparator" w:id="0">
    <w:p w:rsidR="003612F3" w:rsidRDefault="003612F3" w:rsidP="000C7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49"/>
    <w:rsid w:val="000C7FAB"/>
    <w:rsid w:val="00102DFE"/>
    <w:rsid w:val="003612F3"/>
    <w:rsid w:val="004258D9"/>
    <w:rsid w:val="005D5F3B"/>
    <w:rsid w:val="006B709F"/>
    <w:rsid w:val="007C7049"/>
    <w:rsid w:val="00AB56B6"/>
    <w:rsid w:val="00B278A0"/>
    <w:rsid w:val="00C8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C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7FAB"/>
  </w:style>
  <w:style w:type="paragraph" w:styleId="Pieddepage">
    <w:name w:val="footer"/>
    <w:basedOn w:val="Normal"/>
    <w:link w:val="PieddepageCar"/>
    <w:uiPriority w:val="99"/>
    <w:unhideWhenUsed/>
    <w:rsid w:val="000C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7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C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7FAB"/>
  </w:style>
  <w:style w:type="paragraph" w:styleId="Pieddepage">
    <w:name w:val="footer"/>
    <w:basedOn w:val="Normal"/>
    <w:link w:val="PieddepageCar"/>
    <w:uiPriority w:val="99"/>
    <w:unhideWhenUsed/>
    <w:rsid w:val="000C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7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746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Zoom</dc:creator>
  <cp:keywords/>
  <dc:description/>
  <cp:lastModifiedBy>departement</cp:lastModifiedBy>
  <cp:revision>21</cp:revision>
  <dcterms:created xsi:type="dcterms:W3CDTF">2022-02-13T22:50:00Z</dcterms:created>
  <dcterms:modified xsi:type="dcterms:W3CDTF">2022-02-14T09:52:00Z</dcterms:modified>
</cp:coreProperties>
</file>