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319" w:rsidRPr="008E013C" w:rsidRDefault="00A6596B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 w:rsidRPr="008E013C">
        <w:rPr>
          <w:rFonts w:asciiTheme="majorBidi" w:hAnsiTheme="majorBidi" w:cstheme="majorBidi"/>
          <w:b/>
          <w:bCs/>
          <w:sz w:val="28"/>
          <w:szCs w:val="28"/>
          <w:u w:val="thick"/>
        </w:rPr>
        <w:t>PLAN DU COUR</w:t>
      </w:r>
      <w:r w:rsidR="0091314B" w:rsidRPr="008E013C">
        <w:rPr>
          <w:rFonts w:asciiTheme="majorBidi" w:hAnsiTheme="majorBidi" w:cstheme="majorBidi"/>
          <w:b/>
          <w:bCs/>
          <w:sz w:val="28"/>
          <w:szCs w:val="28"/>
          <w:u w:val="thick"/>
        </w:rPr>
        <w:t> :</w:t>
      </w:r>
    </w:p>
    <w:p w:rsidR="0091314B" w:rsidRPr="008E013C" w:rsidRDefault="0091314B" w:rsidP="008E013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013C">
        <w:rPr>
          <w:rFonts w:asciiTheme="majorBidi" w:hAnsiTheme="majorBidi" w:cstheme="majorBidi"/>
          <w:sz w:val="28"/>
          <w:szCs w:val="28"/>
        </w:rPr>
        <w:t>Présentation d’EXCEL</w:t>
      </w:r>
    </w:p>
    <w:p w:rsidR="0091314B" w:rsidRPr="008E013C" w:rsidRDefault="0091314B" w:rsidP="008E013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013C">
        <w:rPr>
          <w:rFonts w:asciiTheme="majorBidi" w:hAnsiTheme="majorBidi" w:cstheme="majorBidi"/>
          <w:sz w:val="28"/>
          <w:szCs w:val="28"/>
        </w:rPr>
        <w:t>Calcul sous EXCEL</w:t>
      </w:r>
    </w:p>
    <w:p w:rsidR="0091314B" w:rsidRPr="008E013C" w:rsidRDefault="0091314B" w:rsidP="008E013C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  <w:r w:rsidRPr="008E013C">
        <w:rPr>
          <w:rFonts w:asciiTheme="majorBidi" w:hAnsiTheme="majorBidi" w:cstheme="majorBidi"/>
          <w:sz w:val="28"/>
          <w:szCs w:val="28"/>
        </w:rPr>
        <w:t>2-a) En utilisons les formules</w:t>
      </w:r>
    </w:p>
    <w:p w:rsidR="0091314B" w:rsidRPr="008E013C" w:rsidRDefault="0091314B" w:rsidP="008E013C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  <w:r w:rsidRPr="008E013C">
        <w:rPr>
          <w:rFonts w:asciiTheme="majorBidi" w:hAnsiTheme="majorBidi" w:cstheme="majorBidi"/>
          <w:sz w:val="28"/>
          <w:szCs w:val="28"/>
        </w:rPr>
        <w:t>2-b) En utilisons les fonctions</w:t>
      </w:r>
    </w:p>
    <w:p w:rsidR="0091314B" w:rsidRPr="008E013C" w:rsidRDefault="0091314B" w:rsidP="008E013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013C">
        <w:rPr>
          <w:rFonts w:asciiTheme="majorBidi" w:hAnsiTheme="majorBidi" w:cstheme="majorBidi"/>
          <w:sz w:val="28"/>
          <w:szCs w:val="28"/>
        </w:rPr>
        <w:t>Calcules spéciales</w:t>
      </w:r>
    </w:p>
    <w:p w:rsidR="0091314B" w:rsidRPr="008E013C" w:rsidRDefault="0091314B" w:rsidP="008E013C">
      <w:pPr>
        <w:pStyle w:val="Paragraphedeliste"/>
        <w:numPr>
          <w:ilvl w:val="0"/>
          <w:numId w:val="1"/>
        </w:numPr>
        <w:pBdr>
          <w:bottom w:val="thinThickSmallGap" w:sz="24" w:space="1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8E013C">
        <w:rPr>
          <w:rFonts w:asciiTheme="majorBidi" w:hAnsiTheme="majorBidi" w:cstheme="majorBidi"/>
          <w:sz w:val="28"/>
          <w:szCs w:val="28"/>
        </w:rPr>
        <w:t>Représentation graphique</w:t>
      </w:r>
      <w:r w:rsidR="008E013C">
        <w:rPr>
          <w:rFonts w:asciiTheme="majorBidi" w:hAnsiTheme="majorBidi" w:cstheme="majorBidi"/>
          <w:sz w:val="28"/>
          <w:szCs w:val="28"/>
        </w:rPr>
        <w:t>.</w:t>
      </w:r>
    </w:p>
    <w:p w:rsidR="00E85319" w:rsidRDefault="00E85319" w:rsidP="008E013C"/>
    <w:p w:rsidR="008E013C" w:rsidRPr="0052795D" w:rsidRDefault="008E013C" w:rsidP="0052795D">
      <w:pPr>
        <w:pStyle w:val="Paragraphedeliste"/>
        <w:numPr>
          <w:ilvl w:val="0"/>
          <w:numId w:val="3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</w:rPr>
      </w:pPr>
      <w:r w:rsidRPr="0052795D">
        <w:rPr>
          <w:rFonts w:asciiTheme="majorBidi" w:hAnsiTheme="majorBidi" w:cstheme="majorBidi"/>
          <w:b/>
          <w:bCs/>
          <w:sz w:val="28"/>
          <w:szCs w:val="28"/>
        </w:rPr>
        <w:t>Présentation d’EXCEL </w:t>
      </w:r>
    </w:p>
    <w:p w:rsidR="008E013C" w:rsidRPr="008E013C" w:rsidRDefault="008E013C" w:rsidP="008E013C">
      <w:pPr>
        <w:pStyle w:val="Paragraphedeliste"/>
        <w:rPr>
          <w:u w:val="thick"/>
        </w:rPr>
      </w:pPr>
    </w:p>
    <w:p w:rsidR="008E013C" w:rsidRDefault="008E013C" w:rsidP="00CF5E9C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CF5E9C">
        <w:rPr>
          <w:rFonts w:asciiTheme="majorBidi" w:hAnsiTheme="majorBidi" w:cstheme="majorBidi"/>
          <w:b/>
          <w:bCs/>
          <w:sz w:val="28"/>
          <w:szCs w:val="28"/>
          <w:u w:val="thick"/>
        </w:rPr>
        <w:t>EXCEL</w:t>
      </w:r>
      <w:r w:rsidRPr="008E013C">
        <w:rPr>
          <w:rFonts w:asciiTheme="majorBidi" w:hAnsiTheme="majorBidi" w:cstheme="majorBidi"/>
          <w:sz w:val="28"/>
          <w:szCs w:val="28"/>
        </w:rPr>
        <w:t xml:space="preserve"> est un logiciel de calcul, de Représentation graphique et </w:t>
      </w:r>
      <w:r>
        <w:rPr>
          <w:rFonts w:asciiTheme="majorBidi" w:hAnsiTheme="majorBidi" w:cstheme="majorBidi"/>
          <w:sz w:val="28"/>
          <w:szCs w:val="28"/>
        </w:rPr>
        <w:t xml:space="preserve">de </w:t>
      </w:r>
      <w:r w:rsidRPr="008E013C">
        <w:rPr>
          <w:rFonts w:asciiTheme="majorBidi" w:hAnsiTheme="majorBidi" w:cstheme="majorBidi"/>
          <w:sz w:val="28"/>
          <w:szCs w:val="28"/>
        </w:rPr>
        <w:t>programmation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E013C" w:rsidRDefault="008E013C" w:rsidP="008E013C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B15CE2" w:rsidRDefault="008E013C" w:rsidP="008E013C">
      <w:pPr>
        <w:pStyle w:val="Paragraphedeliste"/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nom du fichier EXCEL est </w:t>
      </w:r>
      <w:r w:rsidR="0052795D">
        <w:rPr>
          <w:rFonts w:asciiTheme="majorBidi" w:hAnsiTheme="majorBidi" w:cstheme="majorBidi"/>
          <w:sz w:val="28"/>
          <w:szCs w:val="28"/>
        </w:rPr>
        <w:t>: un</w:t>
      </w:r>
      <w:r>
        <w:rPr>
          <w:rFonts w:asciiTheme="majorBidi" w:hAnsiTheme="majorBidi" w:cstheme="majorBidi"/>
          <w:sz w:val="28"/>
          <w:szCs w:val="28"/>
        </w:rPr>
        <w:t xml:space="preserve"> CLASSEUR qui contient plusieurs feuilles de calcul</w:t>
      </w:r>
      <w:r w:rsidR="00B15CE2">
        <w:rPr>
          <w:rFonts w:asciiTheme="majorBidi" w:hAnsiTheme="majorBidi" w:cstheme="majorBidi"/>
          <w:sz w:val="28"/>
          <w:szCs w:val="28"/>
        </w:rPr>
        <w:t>, sont extension est (.</w:t>
      </w:r>
      <w:proofErr w:type="spellStart"/>
      <w:r w:rsidR="00B15CE2">
        <w:rPr>
          <w:rFonts w:asciiTheme="majorBidi" w:hAnsiTheme="majorBidi" w:cstheme="majorBidi"/>
          <w:sz w:val="28"/>
          <w:szCs w:val="28"/>
        </w:rPr>
        <w:t>xlsx</w:t>
      </w:r>
      <w:proofErr w:type="spellEnd"/>
      <w:r w:rsidR="00B15CE2">
        <w:rPr>
          <w:rFonts w:asciiTheme="majorBidi" w:hAnsiTheme="majorBidi" w:cstheme="majorBidi"/>
          <w:sz w:val="28"/>
          <w:szCs w:val="28"/>
        </w:rPr>
        <w:t>).</w:t>
      </w:r>
    </w:p>
    <w:p w:rsidR="00B15CE2" w:rsidRPr="00CF5E9C" w:rsidRDefault="00602F98" w:rsidP="00602F9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thick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2B5C453B" wp14:editId="0DD8B34A">
            <wp:simplePos x="0" y="0"/>
            <wp:positionH relativeFrom="column">
              <wp:posOffset>29061</wp:posOffset>
            </wp:positionH>
            <wp:positionV relativeFrom="paragraph">
              <wp:posOffset>271847</wp:posOffset>
            </wp:positionV>
            <wp:extent cx="3017000" cy="1974093"/>
            <wp:effectExtent l="38100" t="57150" r="50165" b="457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000" cy="1974093"/>
                    </a:xfrm>
                    <a:prstGeom prst="rect">
                      <a:avLst/>
                    </a:prstGeom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CE2" w:rsidRPr="00CF5E9C">
        <w:rPr>
          <w:rFonts w:asciiTheme="majorBidi" w:hAnsiTheme="majorBidi" w:cstheme="majorBidi"/>
          <w:b/>
          <w:bCs/>
          <w:sz w:val="26"/>
          <w:szCs w:val="26"/>
          <w:u w:val="thick"/>
        </w:rPr>
        <w:t>INTERFACE GRAPHIQUE :</w:t>
      </w:r>
    </w:p>
    <w:p w:rsidR="00B15CE2" w:rsidRPr="00CF5E9C" w:rsidRDefault="00CF5E9C" w:rsidP="00725F96">
      <w:pPr>
        <w:spacing w:after="0" w:line="240" w:lineRule="auto"/>
        <w:jc w:val="mediumKashida"/>
        <w:rPr>
          <w:rFonts w:ascii="Blackadder ITC" w:hAnsi="Blackadder ITC" w:cstheme="majorBidi"/>
          <w:sz w:val="36"/>
          <w:szCs w:val="36"/>
        </w:rPr>
      </w:pPr>
      <w:r>
        <w:rPr>
          <w:rFonts w:ascii="Blackadder ITC" w:hAnsi="Blackadder ITC" w:cstheme="majorBidi"/>
          <w:b/>
          <w:bCs/>
          <w:sz w:val="36"/>
          <w:szCs w:val="36"/>
        </w:rPr>
        <w:t xml:space="preserve">   </w:t>
      </w:r>
      <w:r w:rsidRPr="00CF5E9C">
        <w:rPr>
          <w:rFonts w:ascii="Blackadder ITC" w:hAnsi="Blackadder ITC" w:cstheme="majorBidi"/>
          <w:b/>
          <w:bCs/>
          <w:sz w:val="36"/>
          <w:szCs w:val="36"/>
        </w:rPr>
        <w:t>f</w:t>
      </w:r>
      <w:r w:rsidRPr="00CF5E9C">
        <w:rPr>
          <w:rFonts w:ascii="Andalus" w:hAnsi="Andalus" w:cs="Andalus"/>
          <w:b/>
          <w:bCs/>
          <w:sz w:val="36"/>
          <w:szCs w:val="36"/>
          <w:vertAlign w:val="subscript"/>
        </w:rPr>
        <w:t>x</w:t>
      </w:r>
      <w:r>
        <w:rPr>
          <w:rFonts w:ascii="Andalus" w:hAnsi="Andalus" w:cs="Andalus"/>
          <w:b/>
          <w:bCs/>
          <w:sz w:val="36"/>
          <w:szCs w:val="36"/>
          <w:vertAlign w:val="subscript"/>
        </w:rPr>
        <w:t> </w:t>
      </w:r>
      <w:r w:rsidRPr="00CF5E9C">
        <w:rPr>
          <w:rFonts w:asciiTheme="majorBidi" w:hAnsiTheme="majorBidi" w:cstheme="majorBidi"/>
          <w:b/>
          <w:bCs/>
          <w:sz w:val="36"/>
          <w:szCs w:val="36"/>
          <w:vertAlign w:val="subscript"/>
        </w:rPr>
        <w:t>:</w:t>
      </w:r>
      <w:r>
        <w:rPr>
          <w:rFonts w:asciiTheme="majorBidi" w:hAnsiTheme="majorBidi" w:cstheme="majorBidi"/>
          <w:b/>
          <w:bCs/>
          <w:sz w:val="36"/>
          <w:szCs w:val="36"/>
          <w:vertAlign w:val="subscript"/>
        </w:rPr>
        <w:t xml:space="preserve"> </w:t>
      </w:r>
      <w:r w:rsidRPr="00CF5E9C">
        <w:rPr>
          <w:rFonts w:asciiTheme="majorBidi" w:hAnsiTheme="majorBidi" w:cstheme="majorBidi"/>
          <w:sz w:val="28"/>
          <w:szCs w:val="28"/>
        </w:rPr>
        <w:t>la barre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CF5E9C">
        <w:rPr>
          <w:rFonts w:asciiTheme="majorBidi" w:hAnsiTheme="majorBidi" w:cstheme="majorBidi"/>
          <w:sz w:val="28"/>
          <w:szCs w:val="28"/>
        </w:rPr>
        <w:t>des formules</w:t>
      </w:r>
      <w:r>
        <w:rPr>
          <w:rFonts w:asciiTheme="majorBidi" w:hAnsiTheme="majorBidi" w:cstheme="majorBidi"/>
          <w:sz w:val="36"/>
          <w:szCs w:val="36"/>
        </w:rPr>
        <w:t xml:space="preserve">  </w:t>
      </w:r>
    </w:p>
    <w:p w:rsidR="00B15CE2" w:rsidRDefault="0052795D" w:rsidP="00725F96">
      <w:pPr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</w:t>
      </w:r>
      <w:r w:rsidR="00CF5E9C">
        <w:rPr>
          <w:rFonts w:asciiTheme="majorBidi" w:hAnsiTheme="majorBidi" w:cstheme="majorBidi"/>
          <w:sz w:val="28"/>
          <w:szCs w:val="28"/>
        </w:rPr>
        <w:t xml:space="preserve"> cellule </w:t>
      </w:r>
      <w:r>
        <w:rPr>
          <w:rFonts w:asciiTheme="majorBidi" w:hAnsiTheme="majorBidi" w:cstheme="majorBidi"/>
          <w:sz w:val="28"/>
          <w:szCs w:val="28"/>
        </w:rPr>
        <w:t>encadrée</w:t>
      </w:r>
      <w:r w:rsidR="00CF5E9C">
        <w:rPr>
          <w:rFonts w:asciiTheme="majorBidi" w:hAnsiTheme="majorBidi" w:cstheme="majorBidi"/>
          <w:sz w:val="28"/>
          <w:szCs w:val="28"/>
        </w:rPr>
        <w:t xml:space="preserve"> en noir est la cellule active.</w:t>
      </w:r>
    </w:p>
    <w:p w:rsidR="00725F96" w:rsidRDefault="00725F96" w:rsidP="00725F96">
      <w:pPr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</w:rPr>
      </w:pPr>
    </w:p>
    <w:p w:rsidR="00CF5E9C" w:rsidRDefault="00CF5E9C" w:rsidP="00602F98">
      <w:pPr>
        <w:pStyle w:val="Paragraphedeliste"/>
        <w:numPr>
          <w:ilvl w:val="0"/>
          <w:numId w:val="4"/>
        </w:numPr>
        <w:spacing w:line="240" w:lineRule="auto"/>
        <w:jc w:val="mediumKashida"/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 w:rsidRPr="00AE4DE7"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Les formes du curseur : </w:t>
      </w:r>
    </w:p>
    <w:p w:rsidR="00AE4DE7" w:rsidRDefault="00725F96" w:rsidP="00602F98">
      <w:pPr>
        <w:spacing w:line="240" w:lineRule="auto"/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70E6A3" wp14:editId="174CC8C5">
                <wp:simplePos x="0" y="0"/>
                <wp:positionH relativeFrom="column">
                  <wp:posOffset>449310</wp:posOffset>
                </wp:positionH>
                <wp:positionV relativeFrom="paragraph">
                  <wp:posOffset>307975</wp:posOffset>
                </wp:positionV>
                <wp:extent cx="333375" cy="304800"/>
                <wp:effectExtent l="21590" t="21590" r="16510" b="1651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04800"/>
                          <a:chOff x="7013" y="6105"/>
                          <a:chExt cx="525" cy="480"/>
                        </a:xfrm>
                      </wpg:grpSpPr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7013" y="6334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275" y="6105"/>
                            <a:ext cx="15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EA753" id="Groupe 5" o:spid="_x0000_s1026" style="position:absolute;margin-left:35.4pt;margin-top:24.25pt;width:26.25pt;height:24pt;z-index:251658240" coordorigin="7013,6105" coordsize="52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7013;top:6334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ZAisQAAADaAAAADwAAAGRycy9kb3ducmV2LnhtbESPQWvCQBSE70L/w/IKvZmNBaWkWaWU&#10;FoUSi0lzf2SfSWj2bciuMfrr3ULB4zAz3zDpZjKdGGlwrWUFiygGQVxZ3XKt4Kf4nL+AcB5ZY2eZ&#10;FFzIwWb9MEsx0fbMBxpzX4sAYZeggsb7PpHSVQ0ZdJHtiYN3tINBH+RQSz3gOcBNJ5/jeCUNthwW&#10;GuzpvaHqNz8ZBddsS0WGx+v3R17uv5bbxXJflko9PU5vryA8Tf4e/m/vtIIV/F0JN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hkCKxAAAANoAAAAPAAAAAAAAAAAA&#10;AAAAAKECAABkcnMvZG93bnJldi54bWxQSwUGAAAAAAQABAD5AAAAkgMAAAAA&#10;">
                  <v:stroke startarrow="block" endarrow="block"/>
                </v:shape>
                <v:shape id="AutoShape 6" o:spid="_x0000_s1028" type="#_x0000_t32" style="position:absolute;left:7275;top:6105;width:15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rlEcQAAADaAAAADwAAAGRycy9kb3ducmV2LnhtbESPQWvCQBSE7wX/w/IK3urGgrZEVylS&#10;UShJaWzuj+wzCWbfhuxq0vx6t1DocZiZb5j1djCNuFHnassK5rMIBHFhdc2lgu/T/ukVhPPIGhvL&#10;pOCHHGw3k4c1xtr2/EW3zJciQNjFqKDyvo2ldEVFBt3MtsTBO9vOoA+yK6XusA9w08jnKFpKgzWH&#10;hQpb2lVUXLKrUTAmBzoleB4/37M8/Vgc5os0z5WaPg5vKxCeBv8f/msftYIX+L0Sb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yuURxAAAANoAAAAPAAAAAAAAAAAA&#10;AAAAAKECAABkcnMvZG93bnJldi54bWxQSwUGAAAAAAQABAD5AAAAkgMAAAAA&#10;">
                  <v:stroke startarrow="block" endarrow="block"/>
                </v:shape>
              </v:group>
            </w:pict>
          </mc:Fallback>
        </mc:AlternateContent>
      </w:r>
      <w:r w:rsidR="00DF2A62" w:rsidRPr="00DF2A62">
        <w:rPr>
          <w:rFonts w:asciiTheme="majorBidi" w:hAnsiTheme="majorBidi" w:cstheme="majorBidi"/>
          <w:sz w:val="28"/>
          <w:szCs w:val="28"/>
        </w:rPr>
        <w:t xml:space="preserve">        </w:t>
      </w:r>
      <w:r w:rsidR="00DF2A62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62521B0D" wp14:editId="02E4ABAD">
            <wp:extent cx="579755" cy="24929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5" cy="25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2A62">
        <w:rPr>
          <w:rFonts w:asciiTheme="majorBidi" w:hAnsiTheme="majorBidi" w:cstheme="majorBidi"/>
          <w:sz w:val="28"/>
          <w:szCs w:val="28"/>
        </w:rPr>
        <w:t xml:space="preserve"> </w:t>
      </w:r>
      <w:r w:rsidR="00DF2A62" w:rsidRPr="00DF2A62">
        <w:rPr>
          <w:rFonts w:asciiTheme="majorBidi" w:hAnsiTheme="majorBidi" w:cstheme="majorBidi"/>
          <w:sz w:val="28"/>
          <w:szCs w:val="28"/>
        </w:rPr>
        <w:t xml:space="preserve"> :</w:t>
      </w:r>
      <w:r w:rsidR="00DF2A62">
        <w:rPr>
          <w:rFonts w:asciiTheme="majorBidi" w:hAnsiTheme="majorBidi" w:cstheme="majorBidi"/>
          <w:sz w:val="28"/>
          <w:szCs w:val="28"/>
        </w:rPr>
        <w:t xml:space="preserve"> </w:t>
      </w:r>
      <w:r w:rsidR="00AA0EE6">
        <w:rPr>
          <w:rFonts w:asciiTheme="majorBidi" w:hAnsiTheme="majorBidi" w:cstheme="majorBidi"/>
          <w:sz w:val="28"/>
          <w:szCs w:val="28"/>
        </w:rPr>
        <w:t>La</w:t>
      </w:r>
      <w:r w:rsidR="00DF2A62">
        <w:rPr>
          <w:rFonts w:asciiTheme="majorBidi" w:hAnsiTheme="majorBidi" w:cstheme="majorBidi"/>
          <w:sz w:val="28"/>
          <w:szCs w:val="28"/>
        </w:rPr>
        <w:t xml:space="preserve"> forme de sélection.</w:t>
      </w:r>
    </w:p>
    <w:p w:rsidR="00DF2A62" w:rsidRDefault="00725F96" w:rsidP="00602F9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446040</wp:posOffset>
                </wp:positionH>
                <wp:positionV relativeFrom="paragraph">
                  <wp:posOffset>261080</wp:posOffset>
                </wp:positionV>
                <wp:extent cx="333375" cy="312420"/>
                <wp:effectExtent l="0" t="0" r="28575" b="3048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312420"/>
                          <a:chOff x="0" y="0"/>
                          <a:chExt cx="333375" cy="312420"/>
                        </a:xfrm>
                      </wpg:grpSpPr>
                      <wps:wsp>
                        <wps:cNvPr id="15" name="Connecteur droit 15"/>
                        <wps:cNvCnPr/>
                        <wps:spPr>
                          <a:xfrm>
                            <a:off x="165370" y="0"/>
                            <a:ext cx="0" cy="3124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>
                            <a:off x="0" y="145914"/>
                            <a:ext cx="3333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5A58E" id="Groupe 17" o:spid="_x0000_s1026" style="position:absolute;margin-left:35.1pt;margin-top:20.55pt;width:26.25pt;height:24.6pt;z-index:251661312" coordsize="333375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">
                <v:line id="Connecteur droit 15" o:spid="_x0000_s1027" style="position:absolute;visibility:visible;mso-wrap-style:square" from="165370,0" to="165370,3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F7YcAAAADbAAAADwAAAGRycy9kb3ducmV2LnhtbERPS4vCMBC+L/gfwgh7W1MXlKUaRXyA&#10;iyetB49DMzbVZlKabFv/vRGEvc3H95z5sreVaKnxpWMF41ECgjh3uuRCwTnbff2A8AFZY+WYFDzI&#10;w3Ix+Jhjql3HR2pPoRAxhH2KCkwIdSqlzw1Z9CNXE0fu6hqLIcKmkLrBLobbSn4nyVRaLDk2GKxp&#10;bSi/n/6sgvbSXfS5M9nNlL+HzGzb/WMjlfoc9qsZiEB9+Be/3Xsd50/g9Us8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xe2HAAAAA2wAAAA8AAAAAAAAAAAAAAAAA&#10;oQIAAGRycy9kb3ducmV2LnhtbFBLBQYAAAAABAAEAPkAAACOAwAAAAA=&#10;" strokecolor="black [3213]" strokeweight="2.25pt">
                  <v:stroke joinstyle="miter"/>
                </v:line>
                <v:line id="Connecteur droit 16" o:spid="_x0000_s1028" style="position:absolute;visibility:visible;mso-wrap-style:square" from="0,145914" to="333375,14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lFsAAAADbAAAADwAAAGRycy9kb3ducmV2LnhtbERPTYvCMBC9C/sfwgjeNNWDSDWK6ArK&#10;nrQ9eBya2aZrMylNbOu/NwsLe5vH+5zNbrC16Kj1lWMF81kCgrhwuuJSQZ6dpisQPiBrrB2Tghd5&#10;2G0/RhtMtev5St0tlCKGsE9RgQmhSaX0hSGLfuYa4sh9u9ZiiLAtpW6xj+G2loskWUqLFccGgw0d&#10;DBWP29Mq6O79Xee9yX5MdfnKzGd3fh2lUpPxsF+DCDSEf/Gf+6zj/CX8/hIPkN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j5RbAAAAA2wAAAA8AAAAAAAAAAAAAAAAA&#10;oQIAAGRycy9kb3ducmV2LnhtbFBLBQYAAAAABAAEAPkAAACOAwAAAAA=&#10;" strokecolor="black [3213]" strokeweight="2.25pt">
                  <v:stroke joinstyle="miter"/>
                </v:line>
              </v:group>
            </w:pict>
          </mc:Fallback>
        </mc:AlternateContent>
      </w:r>
      <w:r w:rsidR="00DF2A62">
        <w:rPr>
          <w:rFonts w:asciiTheme="majorBidi" w:hAnsiTheme="majorBidi" w:cstheme="majorBidi"/>
          <w:sz w:val="28"/>
          <w:szCs w:val="28"/>
        </w:rPr>
        <w:t xml:space="preserve">                       : </w:t>
      </w:r>
      <w:r w:rsidR="00AA0EE6">
        <w:rPr>
          <w:rFonts w:asciiTheme="majorBidi" w:hAnsiTheme="majorBidi" w:cstheme="majorBidi"/>
          <w:sz w:val="28"/>
          <w:szCs w:val="28"/>
        </w:rPr>
        <w:t>La</w:t>
      </w:r>
      <w:r w:rsidR="00DF2A62">
        <w:rPr>
          <w:rFonts w:asciiTheme="majorBidi" w:hAnsiTheme="majorBidi" w:cstheme="majorBidi"/>
          <w:sz w:val="28"/>
          <w:szCs w:val="28"/>
        </w:rPr>
        <w:t xml:space="preserve"> forme de déplacement</w:t>
      </w:r>
      <w:r w:rsidR="00AA0EE6">
        <w:rPr>
          <w:rFonts w:asciiTheme="majorBidi" w:hAnsiTheme="majorBidi" w:cstheme="majorBidi"/>
          <w:sz w:val="28"/>
          <w:szCs w:val="28"/>
        </w:rPr>
        <w:t>.</w:t>
      </w:r>
    </w:p>
    <w:p w:rsidR="00AA0EE6" w:rsidRDefault="00AA0EE6" w:rsidP="00602F9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: Le poigné recopié.</w:t>
      </w:r>
    </w:p>
    <w:p w:rsidR="0052795D" w:rsidRDefault="0052795D" w:rsidP="00602F98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 en rajoute la touche CTRL a la forme de déplacement on aura un petit plus qui nous donne la manipulation copier/coller.</w:t>
      </w:r>
    </w:p>
    <w:p w:rsidR="0052795D" w:rsidRPr="0052795D" w:rsidRDefault="0052795D" w:rsidP="0052795D">
      <w:pPr>
        <w:pStyle w:val="Paragraphedeliste"/>
        <w:numPr>
          <w:ilvl w:val="0"/>
          <w:numId w:val="3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2795D">
        <w:rPr>
          <w:rFonts w:asciiTheme="majorBidi" w:hAnsiTheme="majorBidi" w:cstheme="majorBidi"/>
          <w:b/>
          <w:bCs/>
          <w:sz w:val="32"/>
          <w:szCs w:val="32"/>
        </w:rPr>
        <w:t>Calcul sous EXCEL</w:t>
      </w:r>
    </w:p>
    <w:p w:rsidR="0052795D" w:rsidRDefault="0052795D" w:rsidP="0052795D">
      <w:pPr>
        <w:pStyle w:val="Paragraphedeliste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2795D" w:rsidRPr="008E013C" w:rsidRDefault="0052795D" w:rsidP="0052795D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  <w:r w:rsidRPr="0052795D">
        <w:rPr>
          <w:rFonts w:asciiTheme="majorBidi" w:hAnsiTheme="majorBidi" w:cstheme="majorBidi"/>
          <w:b/>
          <w:bCs/>
          <w:sz w:val="32"/>
          <w:szCs w:val="32"/>
        </w:rPr>
        <w:t xml:space="preserve">2-a) </w:t>
      </w:r>
      <w:r w:rsidRPr="0052795D">
        <w:rPr>
          <w:rFonts w:asciiTheme="majorBidi" w:hAnsiTheme="majorBidi" w:cstheme="majorBidi"/>
          <w:b/>
          <w:bCs/>
          <w:sz w:val="32"/>
          <w:szCs w:val="32"/>
          <w:u w:val="thick"/>
        </w:rPr>
        <w:t>En utilisons les formules :</w:t>
      </w:r>
    </w:p>
    <w:p w:rsidR="00B2178F" w:rsidRDefault="00B2178F" w:rsidP="00B2178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Avant d’écrire une formule de calcul il faut précéder la de « = ».</w:t>
      </w:r>
    </w:p>
    <w:p w:rsidR="00B2178F" w:rsidRDefault="00B2178F" w:rsidP="00B2178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Exemple</w:t>
      </w:r>
      <w:r w:rsidR="008B1937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 </w:t>
      </w:r>
      <w:r w:rsidR="00026D78">
        <w:rPr>
          <w:rFonts w:asciiTheme="majorBidi" w:hAnsiTheme="majorBidi" w:cstheme="majorBidi"/>
          <w:sz w:val="28"/>
          <w:szCs w:val="28"/>
        </w:rPr>
        <w:t>: pour</w:t>
      </w:r>
      <w:r>
        <w:rPr>
          <w:rFonts w:asciiTheme="majorBidi" w:hAnsiTheme="majorBidi" w:cstheme="majorBidi"/>
          <w:sz w:val="28"/>
          <w:szCs w:val="28"/>
        </w:rPr>
        <w:t xml:space="preserve"> calculer une somme des cellules A1 ,B1,C1 dans D1 en écrit :</w:t>
      </w:r>
    </w:p>
    <w:p w:rsidR="00B2178F" w:rsidRDefault="00B2178F" w:rsidP="00B2178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=A1+B1+C1</w:t>
      </w:r>
    </w:p>
    <w:p w:rsidR="00B2178F" w:rsidRDefault="00B2178F" w:rsidP="00B2178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Même chose pour le produit : =A1*B1*C1</w:t>
      </w:r>
    </w:p>
    <w:p w:rsidR="00B2178F" w:rsidRDefault="00B2178F" w:rsidP="00B2178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Ainsi que la division</w:t>
      </w:r>
      <w:r w:rsidR="001A1C4E">
        <w:rPr>
          <w:rFonts w:asciiTheme="majorBidi" w:hAnsiTheme="majorBidi" w:cstheme="majorBidi"/>
          <w:sz w:val="28"/>
          <w:szCs w:val="28"/>
        </w:rPr>
        <w:t xml:space="preserve"> la moyenne</w:t>
      </w:r>
      <w:r>
        <w:rPr>
          <w:rFonts w:asciiTheme="majorBidi" w:hAnsiTheme="majorBidi" w:cstheme="majorBidi"/>
          <w:sz w:val="28"/>
          <w:szCs w:val="28"/>
        </w:rPr>
        <w:t> :</w:t>
      </w:r>
      <w:r w:rsidR="00565052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=</w:t>
      </w:r>
      <w:r w:rsidR="00565052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A1</w:t>
      </w:r>
      <w:r w:rsidR="00565052">
        <w:rPr>
          <w:rFonts w:asciiTheme="majorBidi" w:hAnsiTheme="majorBidi" w:cstheme="majorBidi"/>
          <w:sz w:val="28"/>
          <w:szCs w:val="28"/>
        </w:rPr>
        <w:t>+B1+C1)/3</w:t>
      </w:r>
      <w:r>
        <w:rPr>
          <w:rFonts w:asciiTheme="majorBidi" w:hAnsiTheme="majorBidi" w:cstheme="majorBidi"/>
          <w:sz w:val="28"/>
          <w:szCs w:val="28"/>
        </w:rPr>
        <w:t xml:space="preserve">  ….etc.</w:t>
      </w:r>
    </w:p>
    <w:p w:rsidR="00B2178F" w:rsidRDefault="00B2178F" w:rsidP="00B2178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2178F" w:rsidRDefault="00B2178F" w:rsidP="00AE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Regardez</w:t>
      </w:r>
      <w:r w:rsidR="008B1937">
        <w:rPr>
          <w:rFonts w:asciiTheme="majorBidi" w:hAnsiTheme="majorBidi" w:cstheme="majorBidi"/>
          <w:sz w:val="28"/>
          <w:szCs w:val="28"/>
        </w:rPr>
        <w:t xml:space="preserve"> </w:t>
      </w:r>
      <w:r w:rsidR="00AE5534">
        <w:rPr>
          <w:rFonts w:asciiTheme="majorBidi" w:hAnsiTheme="majorBidi" w:cstheme="majorBidi"/>
          <w:sz w:val="28"/>
          <w:szCs w:val="28"/>
        </w:rPr>
        <w:t>derrière</w:t>
      </w:r>
      <w:r>
        <w:rPr>
          <w:rFonts w:asciiTheme="majorBidi" w:hAnsiTheme="majorBidi" w:cstheme="majorBidi"/>
          <w:sz w:val="28"/>
          <w:szCs w:val="28"/>
        </w:rPr>
        <w:t xml:space="preserve"> la page </w:t>
      </w:r>
      <w:r w:rsidR="008B1937">
        <w:rPr>
          <w:rFonts w:asciiTheme="majorBidi" w:hAnsiTheme="majorBidi" w:cstheme="majorBidi"/>
          <w:sz w:val="28"/>
          <w:szCs w:val="28"/>
        </w:rPr>
        <w:t xml:space="preserve">pour le </w:t>
      </w:r>
      <w:r w:rsidR="00AE5534">
        <w:rPr>
          <w:rFonts w:asciiTheme="majorBidi" w:hAnsiTheme="majorBidi" w:cstheme="majorBidi"/>
          <w:sz w:val="28"/>
          <w:szCs w:val="28"/>
        </w:rPr>
        <w:t>calcul</w:t>
      </w:r>
      <w:r w:rsidR="008B1937">
        <w:rPr>
          <w:rFonts w:asciiTheme="majorBidi" w:hAnsiTheme="majorBidi" w:cstheme="majorBidi"/>
          <w:sz w:val="28"/>
          <w:szCs w:val="28"/>
        </w:rPr>
        <w:t xml:space="preserve"> de totale, la moyenne</w:t>
      </w:r>
      <w:r w:rsidR="00AE5534">
        <w:rPr>
          <w:rFonts w:asciiTheme="majorBidi" w:hAnsiTheme="majorBidi" w:cstheme="majorBidi"/>
          <w:sz w:val="28"/>
          <w:szCs w:val="28"/>
        </w:rPr>
        <w:t xml:space="preserve"> (exercices 1)</w:t>
      </w:r>
      <w:r w:rsidR="008B1937">
        <w:rPr>
          <w:rFonts w:asciiTheme="majorBidi" w:hAnsiTheme="majorBidi" w:cstheme="majorBidi"/>
          <w:sz w:val="28"/>
          <w:szCs w:val="28"/>
        </w:rPr>
        <w:t xml:space="preserve">, le produit </w:t>
      </w:r>
      <w:r w:rsidR="00AE5534">
        <w:rPr>
          <w:rFonts w:asciiTheme="majorBidi" w:hAnsiTheme="majorBidi" w:cstheme="majorBidi"/>
          <w:sz w:val="28"/>
          <w:szCs w:val="28"/>
        </w:rPr>
        <w:t>(exercices 2). Vous écrivez la formule dans la première cellule et validez par la touche entrée en suite utilisez le poigné recopier(</w:t>
      </w:r>
      <w:r w:rsidR="00AE5534" w:rsidRPr="00AE5534">
        <w:rPr>
          <w:rFonts w:asciiTheme="majorBidi" w:hAnsiTheme="majorBidi" w:cstheme="majorBidi"/>
          <w:b/>
          <w:bCs/>
          <w:sz w:val="36"/>
          <w:szCs w:val="36"/>
        </w:rPr>
        <w:t>+</w:t>
      </w:r>
      <w:r w:rsidR="00921E2D">
        <w:rPr>
          <w:rFonts w:asciiTheme="majorBidi" w:hAnsiTheme="majorBidi" w:cstheme="majorBidi"/>
          <w:sz w:val="28"/>
          <w:szCs w:val="28"/>
        </w:rPr>
        <w:t>)</w:t>
      </w:r>
      <w:r w:rsidR="00AE5534">
        <w:rPr>
          <w:rFonts w:asciiTheme="majorBidi" w:hAnsiTheme="majorBidi" w:cstheme="majorBidi"/>
          <w:sz w:val="28"/>
          <w:szCs w:val="28"/>
        </w:rPr>
        <w:t xml:space="preserve"> pour</w:t>
      </w:r>
      <w:r w:rsidR="00F51BBA">
        <w:rPr>
          <w:rFonts w:asciiTheme="majorBidi" w:hAnsiTheme="majorBidi" w:cstheme="majorBidi"/>
          <w:sz w:val="28"/>
          <w:szCs w:val="28"/>
        </w:rPr>
        <w:t xml:space="preserve"> les</w:t>
      </w:r>
      <w:r w:rsidR="00AE5534">
        <w:rPr>
          <w:rFonts w:asciiTheme="majorBidi" w:hAnsiTheme="majorBidi" w:cstheme="majorBidi"/>
          <w:sz w:val="28"/>
          <w:szCs w:val="28"/>
        </w:rPr>
        <w:t xml:space="preserve"> autres cellules de la </w:t>
      </w:r>
      <w:r w:rsidR="00921E2D">
        <w:rPr>
          <w:rFonts w:asciiTheme="majorBidi" w:hAnsiTheme="majorBidi" w:cstheme="majorBidi"/>
          <w:sz w:val="28"/>
          <w:szCs w:val="28"/>
        </w:rPr>
        <w:t xml:space="preserve">même </w:t>
      </w:r>
      <w:r w:rsidR="00AE5534">
        <w:rPr>
          <w:rFonts w:asciiTheme="majorBidi" w:hAnsiTheme="majorBidi" w:cstheme="majorBidi"/>
          <w:sz w:val="28"/>
          <w:szCs w:val="28"/>
        </w:rPr>
        <w:t>colonne</w:t>
      </w:r>
      <w:r w:rsidR="00921E2D">
        <w:rPr>
          <w:rFonts w:asciiTheme="majorBidi" w:hAnsiTheme="majorBidi" w:cstheme="majorBidi"/>
          <w:sz w:val="28"/>
          <w:szCs w:val="28"/>
        </w:rPr>
        <w:t>.</w:t>
      </w:r>
      <w:r w:rsidR="00AE5534">
        <w:rPr>
          <w:rFonts w:asciiTheme="majorBidi" w:hAnsiTheme="majorBidi" w:cstheme="majorBidi"/>
          <w:sz w:val="28"/>
          <w:szCs w:val="28"/>
        </w:rPr>
        <w:t xml:space="preserve"> </w:t>
      </w:r>
    </w:p>
    <w:p w:rsidR="00921E2D" w:rsidRDefault="00921E2D" w:rsidP="00AE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21E2D" w:rsidRDefault="00921E2D" w:rsidP="00921E2D">
      <w:pPr>
        <w:jc w:val="both"/>
        <w:rPr>
          <w:rFonts w:asciiTheme="majorBidi" w:hAnsiTheme="majorBidi" w:cstheme="majorBidi"/>
          <w:b/>
          <w:bCs/>
          <w:sz w:val="32"/>
          <w:szCs w:val="32"/>
          <w:u w:val="thick"/>
        </w:rPr>
      </w:pPr>
      <w:r w:rsidRPr="00921E2D">
        <w:rPr>
          <w:rFonts w:asciiTheme="majorBidi" w:hAnsiTheme="majorBidi" w:cstheme="majorBidi"/>
          <w:b/>
          <w:bCs/>
          <w:sz w:val="32"/>
          <w:szCs w:val="32"/>
        </w:rPr>
        <w:t xml:space="preserve">2-b) </w:t>
      </w:r>
      <w:r>
        <w:rPr>
          <w:rFonts w:asciiTheme="majorBidi" w:hAnsiTheme="majorBidi" w:cstheme="majorBidi"/>
          <w:b/>
          <w:bCs/>
          <w:sz w:val="32"/>
          <w:szCs w:val="32"/>
          <w:u w:val="thick"/>
        </w:rPr>
        <w:t>En utilisons les fonctions</w:t>
      </w:r>
      <w:r w:rsidRPr="00921E2D">
        <w:rPr>
          <w:rFonts w:asciiTheme="majorBidi" w:hAnsiTheme="majorBidi" w:cstheme="majorBidi"/>
          <w:b/>
          <w:bCs/>
          <w:sz w:val="32"/>
          <w:szCs w:val="32"/>
          <w:u w:val="thick"/>
        </w:rPr>
        <w:t> :</w:t>
      </w:r>
    </w:p>
    <w:p w:rsidR="00921E2D" w:rsidRPr="00563E75" w:rsidRDefault="00921E2D" w:rsidP="00921E2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E75">
        <w:rPr>
          <w:rFonts w:asciiTheme="majorBidi" w:hAnsiTheme="majorBidi" w:cstheme="majorBidi"/>
          <w:b/>
          <w:bCs/>
          <w:sz w:val="24"/>
          <w:szCs w:val="24"/>
        </w:rPr>
        <w:t xml:space="preserve">Une autre méthode de calcul consiste à utiliser directement des fonctions </w:t>
      </w:r>
      <w:r w:rsidRPr="00563E75">
        <w:rPr>
          <w:rFonts w:asciiTheme="majorBidi" w:hAnsiTheme="majorBidi" w:cstheme="majorBidi"/>
          <w:b/>
          <w:bCs/>
          <w:sz w:val="24"/>
          <w:szCs w:val="24"/>
          <w:u w:val="thick"/>
        </w:rPr>
        <w:t xml:space="preserve">prédéfinie </w:t>
      </w:r>
      <w:r w:rsidRPr="00563E75">
        <w:rPr>
          <w:rFonts w:asciiTheme="majorBidi" w:hAnsiTheme="majorBidi" w:cstheme="majorBidi"/>
          <w:b/>
          <w:bCs/>
          <w:sz w:val="24"/>
          <w:szCs w:val="24"/>
        </w:rPr>
        <w:t xml:space="preserve"> comme :</w:t>
      </w:r>
    </w:p>
    <w:p w:rsidR="00921E2D" w:rsidRPr="00563E75" w:rsidRDefault="00921E2D" w:rsidP="001A1C4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E75">
        <w:rPr>
          <w:rFonts w:asciiTheme="majorBidi" w:hAnsiTheme="majorBidi" w:cstheme="majorBidi"/>
          <w:b/>
          <w:bCs/>
          <w:sz w:val="24"/>
          <w:szCs w:val="24"/>
        </w:rPr>
        <w:t>Somme(A1 :</w:t>
      </w:r>
      <w:r w:rsidR="001A1C4E" w:rsidRPr="00563E75">
        <w:rPr>
          <w:rFonts w:asciiTheme="majorBidi" w:hAnsiTheme="majorBidi" w:cstheme="majorBidi"/>
          <w:b/>
          <w:bCs/>
          <w:sz w:val="24"/>
          <w:szCs w:val="24"/>
        </w:rPr>
        <w:t>A4</w:t>
      </w:r>
      <w:r w:rsidRPr="00563E75">
        <w:rPr>
          <w:rFonts w:asciiTheme="majorBidi" w:hAnsiTheme="majorBidi" w:cstheme="majorBidi"/>
          <w:b/>
          <w:bCs/>
          <w:sz w:val="24"/>
          <w:szCs w:val="24"/>
        </w:rPr>
        <w:t>), produit(A1 :</w:t>
      </w:r>
      <w:r w:rsidR="001A1C4E" w:rsidRPr="00563E75">
        <w:rPr>
          <w:rFonts w:asciiTheme="majorBidi" w:hAnsiTheme="majorBidi" w:cstheme="majorBidi"/>
          <w:b/>
          <w:bCs/>
          <w:sz w:val="24"/>
          <w:szCs w:val="24"/>
        </w:rPr>
        <w:t>A4</w:t>
      </w:r>
      <w:r w:rsidRPr="00563E75">
        <w:rPr>
          <w:rFonts w:asciiTheme="majorBidi" w:hAnsiTheme="majorBidi" w:cstheme="majorBidi"/>
          <w:b/>
          <w:bCs/>
          <w:sz w:val="24"/>
          <w:szCs w:val="24"/>
        </w:rPr>
        <w:t>), moyennes ...</w:t>
      </w:r>
    </w:p>
    <w:p w:rsidR="00921E2D" w:rsidRPr="00563E75" w:rsidRDefault="00921E2D" w:rsidP="00921E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63E75">
        <w:rPr>
          <w:rFonts w:asciiTheme="majorBidi" w:hAnsiTheme="majorBidi" w:cstheme="majorBidi"/>
          <w:b/>
          <w:bCs/>
          <w:sz w:val="24"/>
          <w:szCs w:val="24"/>
        </w:rPr>
        <w:t>En utilisons soit : la barra de formules</w:t>
      </w:r>
      <w:r w:rsidRPr="00563E75">
        <w:rPr>
          <w:rFonts w:ascii="Blackadder ITC" w:hAnsi="Blackadder ITC" w:cstheme="majorBidi"/>
          <w:b/>
          <w:bCs/>
          <w:sz w:val="24"/>
          <w:szCs w:val="24"/>
        </w:rPr>
        <w:t xml:space="preserve">   f</w:t>
      </w:r>
      <w:r w:rsidRPr="00563E75">
        <w:rPr>
          <w:rFonts w:ascii="Andalus" w:hAnsi="Andalus" w:cs="Andalus"/>
          <w:b/>
          <w:bCs/>
          <w:sz w:val="24"/>
          <w:szCs w:val="24"/>
          <w:vertAlign w:val="subscript"/>
        </w:rPr>
        <w:t xml:space="preserve">x , </w:t>
      </w:r>
      <w:r w:rsidRPr="00563E75">
        <w:rPr>
          <w:rFonts w:asciiTheme="majorBidi" w:hAnsiTheme="majorBidi" w:cstheme="majorBidi"/>
          <w:sz w:val="24"/>
          <w:szCs w:val="24"/>
        </w:rPr>
        <w:t>ou</w:t>
      </w:r>
    </w:p>
    <w:p w:rsidR="00921E2D" w:rsidRPr="00563E75" w:rsidRDefault="00921E2D" w:rsidP="00921E2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E75">
        <w:rPr>
          <w:rFonts w:asciiTheme="majorBidi" w:hAnsiTheme="majorBidi" w:cstheme="majorBidi"/>
          <w:b/>
          <w:bCs/>
          <w:sz w:val="24"/>
          <w:szCs w:val="24"/>
        </w:rPr>
        <w:t>L’onglet formules ( math et trigo , fonction statistiques dans autres fonctions ………).</w:t>
      </w:r>
    </w:p>
    <w:p w:rsidR="00565052" w:rsidRPr="00563E75" w:rsidRDefault="00565052" w:rsidP="00921E2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3E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65052" w:rsidRPr="00565052" w:rsidRDefault="00565052" w:rsidP="0056505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thick"/>
        </w:rPr>
      </w:pPr>
      <w:r w:rsidRPr="00565052">
        <w:rPr>
          <w:rFonts w:asciiTheme="majorBidi" w:hAnsiTheme="majorBidi" w:cstheme="majorBidi"/>
          <w:b/>
          <w:bCs/>
          <w:sz w:val="24"/>
          <w:szCs w:val="24"/>
          <w:u w:val="thick"/>
        </w:rPr>
        <w:t>La différence entre le « ; » et les « : » dans une formule :</w:t>
      </w:r>
    </w:p>
    <w:p w:rsidR="00565052" w:rsidRPr="00565052" w:rsidRDefault="00565052" w:rsidP="00565052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thick"/>
        </w:rPr>
      </w:pPr>
    </w:p>
    <w:p w:rsidR="00565052" w:rsidRDefault="00565052" w:rsidP="00565052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  «  ; » désigne  élément par élément, par contre les « : » désigne un plage de cellules.</w:t>
      </w:r>
    </w:p>
    <w:p w:rsidR="00565052" w:rsidRPr="00565052" w:rsidRDefault="00565052" w:rsidP="00565052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565052">
        <w:rPr>
          <w:rFonts w:asciiTheme="majorBidi" w:hAnsiTheme="majorBidi" w:cstheme="majorBidi"/>
          <w:b/>
          <w:bCs/>
          <w:sz w:val="24"/>
          <w:szCs w:val="24"/>
          <w:u w:val="thick"/>
        </w:rPr>
        <w:t>Exemples :</w:t>
      </w:r>
    </w:p>
    <w:p w:rsidR="00565052" w:rsidRDefault="00565052" w:rsidP="00565052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Somme(A1 ;B2 ;D4)  =A1+B2+C4</w:t>
      </w:r>
    </w:p>
    <w:p w:rsidR="00565052" w:rsidRDefault="00565052" w:rsidP="00565052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Sommes(A1 :A3 ;B2 ;C4 :C6)= A1+A2+A3+B2+C4+C5+C6</w:t>
      </w:r>
    </w:p>
    <w:p w:rsidR="00565052" w:rsidRDefault="00565052" w:rsidP="00855D24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65052" w:rsidRPr="00565052" w:rsidRDefault="00565052" w:rsidP="00565052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  <w:u w:val="thick"/>
        </w:rPr>
      </w:pPr>
      <w:r w:rsidRPr="00565052">
        <w:rPr>
          <w:rFonts w:asciiTheme="majorBidi" w:hAnsiTheme="majorBidi" w:cstheme="majorBidi"/>
          <w:sz w:val="28"/>
          <w:szCs w:val="28"/>
          <w:u w:val="thick"/>
        </w:rPr>
        <w:t xml:space="preserve">Exemples de </w:t>
      </w:r>
      <w:r w:rsidR="00026D78" w:rsidRPr="00565052">
        <w:rPr>
          <w:rFonts w:asciiTheme="majorBidi" w:hAnsiTheme="majorBidi" w:cstheme="majorBidi"/>
          <w:sz w:val="28"/>
          <w:szCs w:val="28"/>
          <w:u w:val="thick"/>
        </w:rPr>
        <w:t>fonctions statistiques</w:t>
      </w:r>
      <w:r w:rsidRPr="00565052">
        <w:rPr>
          <w:rFonts w:asciiTheme="majorBidi" w:hAnsiTheme="majorBidi" w:cstheme="majorBidi"/>
          <w:sz w:val="28"/>
          <w:szCs w:val="28"/>
          <w:u w:val="thick"/>
        </w:rPr>
        <w:t> :</w:t>
      </w:r>
    </w:p>
    <w:p w:rsidR="00442546" w:rsidRPr="00563E75" w:rsidRDefault="00442546" w:rsidP="00921E2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21E2D" w:rsidRPr="00A47325" w:rsidRDefault="00875030" w:rsidP="00943E6F">
      <w:pPr>
        <w:jc w:val="both"/>
        <w:rPr>
          <w:rFonts w:asciiTheme="majorBidi" w:hAnsiTheme="majorBidi" w:cstheme="majorBidi"/>
          <w:sz w:val="28"/>
          <w:szCs w:val="28"/>
        </w:rPr>
      </w:pPr>
      <w:r w:rsidRPr="00A47325">
        <w:rPr>
          <w:rFonts w:asciiTheme="majorBidi" w:hAnsiTheme="majorBidi" w:cstheme="majorBidi"/>
          <w:sz w:val="28"/>
          <w:szCs w:val="28"/>
        </w:rPr>
        <w:t>MODE()</w:t>
      </w:r>
      <w:r w:rsidR="00563E75" w:rsidRPr="00A47325">
        <w:rPr>
          <w:rFonts w:asciiTheme="majorBidi" w:hAnsiTheme="majorBidi" w:cstheme="majorBidi"/>
          <w:sz w:val="28"/>
          <w:szCs w:val="28"/>
        </w:rPr>
        <w:t xml:space="preserve">, MEDIANE(), </w:t>
      </w:r>
      <w:r w:rsidRPr="00A47325">
        <w:rPr>
          <w:rFonts w:asciiTheme="majorBidi" w:hAnsiTheme="majorBidi" w:cstheme="majorBidi"/>
          <w:sz w:val="28"/>
          <w:szCs w:val="28"/>
        </w:rPr>
        <w:t>MAX()</w:t>
      </w:r>
      <w:r w:rsidR="00563E75" w:rsidRPr="00A47325">
        <w:rPr>
          <w:rFonts w:asciiTheme="majorBidi" w:hAnsiTheme="majorBidi" w:cstheme="majorBidi"/>
          <w:sz w:val="28"/>
          <w:szCs w:val="28"/>
        </w:rPr>
        <w:t>, MIN(), ECARTYPE(),</w:t>
      </w:r>
      <w:r w:rsidR="00943E6F" w:rsidRPr="00A47325">
        <w:rPr>
          <w:rFonts w:asciiTheme="majorBidi" w:hAnsiTheme="majorBidi" w:cstheme="majorBidi"/>
        </w:rPr>
        <w:tab/>
      </w:r>
      <w:r w:rsidR="00563E75" w:rsidRPr="00A47325">
        <w:rPr>
          <w:rFonts w:asciiTheme="majorBidi" w:hAnsiTheme="majorBidi" w:cstheme="majorBidi"/>
          <w:sz w:val="28"/>
          <w:szCs w:val="28"/>
        </w:rPr>
        <w:t xml:space="preserve">FREQUENCE(), </w:t>
      </w:r>
      <w:r w:rsidR="00563E75" w:rsidRPr="00A47325">
        <w:rPr>
          <w:rFonts w:asciiTheme="majorBidi" w:hAnsiTheme="majorBidi" w:cstheme="majorBidi"/>
          <w:b/>
          <w:bCs/>
          <w:sz w:val="24"/>
          <w:szCs w:val="24"/>
        </w:rPr>
        <w:t>MOYENNE(),</w:t>
      </w:r>
      <w:r w:rsidRPr="00A47325">
        <w:rPr>
          <w:rFonts w:asciiTheme="majorBidi" w:hAnsiTheme="majorBidi" w:cstheme="majorBidi"/>
          <w:b/>
          <w:bCs/>
          <w:sz w:val="24"/>
          <w:szCs w:val="24"/>
        </w:rPr>
        <w:t>NBVAL(),</w:t>
      </w:r>
      <w:r w:rsidR="00943E6F" w:rsidRPr="00A47325">
        <w:rPr>
          <w:rFonts w:asciiTheme="majorBidi" w:hAnsiTheme="majorBidi" w:cstheme="majorBidi"/>
          <w:b/>
          <w:bCs/>
          <w:sz w:val="24"/>
          <w:szCs w:val="24"/>
        </w:rPr>
        <w:t>LOI.KHIDEUX</w:t>
      </w:r>
      <w:r w:rsidR="00943E6F" w:rsidRPr="00A47325">
        <w:rPr>
          <w:rFonts w:asciiTheme="majorBidi" w:hAnsiTheme="majorBidi" w:cstheme="majorBidi"/>
          <w:sz w:val="28"/>
          <w:szCs w:val="28"/>
        </w:rPr>
        <w:t>…..</w:t>
      </w:r>
    </w:p>
    <w:p w:rsidR="00943E6F" w:rsidRPr="00A47325" w:rsidRDefault="00943E6F" w:rsidP="00943E6F">
      <w:pPr>
        <w:pStyle w:val="Paragraphedeliste"/>
        <w:numPr>
          <w:ilvl w:val="0"/>
          <w:numId w:val="3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Theme="majorBidi" w:hAnsiTheme="majorBidi" w:cstheme="majorBidi"/>
          <w:sz w:val="28"/>
          <w:szCs w:val="28"/>
        </w:rPr>
      </w:pPr>
      <w:r w:rsidRPr="00A47325">
        <w:rPr>
          <w:rFonts w:asciiTheme="majorBidi" w:hAnsiTheme="majorBidi" w:cstheme="majorBidi"/>
          <w:sz w:val="28"/>
          <w:szCs w:val="28"/>
        </w:rPr>
        <w:t>CALCULS SPECIALES</w:t>
      </w:r>
    </w:p>
    <w:p w:rsidR="00A47325" w:rsidRPr="00A47325" w:rsidRDefault="00943E6F" w:rsidP="00A473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325">
        <w:rPr>
          <w:rFonts w:ascii="Times New Roman" w:hAnsi="Times New Roman" w:cs="Times New Roman"/>
          <w:b/>
          <w:bCs/>
          <w:sz w:val="24"/>
          <w:szCs w:val="24"/>
        </w:rPr>
        <w:t xml:space="preserve">IL existe des fonctions et des calculs </w:t>
      </w:r>
      <w:r w:rsidR="000A2403" w:rsidRPr="00A47325">
        <w:rPr>
          <w:rFonts w:ascii="Times New Roman" w:hAnsi="Times New Roman" w:cs="Times New Roman"/>
          <w:b/>
          <w:bCs/>
          <w:sz w:val="24"/>
          <w:szCs w:val="24"/>
        </w:rPr>
        <w:t>spéciaux</w:t>
      </w:r>
      <w:r w:rsidRPr="00A47325">
        <w:rPr>
          <w:rFonts w:ascii="Times New Roman" w:hAnsi="Times New Roman" w:cs="Times New Roman"/>
          <w:b/>
          <w:bCs/>
          <w:sz w:val="24"/>
          <w:szCs w:val="24"/>
        </w:rPr>
        <w:t xml:space="preserve"> sur </w:t>
      </w:r>
      <w:r w:rsidR="000A2403" w:rsidRPr="00A47325">
        <w:rPr>
          <w:rFonts w:ascii="Times New Roman" w:hAnsi="Times New Roman" w:cs="Times New Roman"/>
          <w:b/>
          <w:bCs/>
          <w:sz w:val="24"/>
          <w:szCs w:val="24"/>
        </w:rPr>
        <w:t>Excel</w:t>
      </w:r>
      <w:r w:rsidRPr="00A47325">
        <w:rPr>
          <w:rFonts w:ascii="Times New Roman" w:hAnsi="Times New Roman" w:cs="Times New Roman"/>
          <w:b/>
          <w:bCs/>
          <w:sz w:val="24"/>
          <w:szCs w:val="24"/>
        </w:rPr>
        <w:t xml:space="preserve"> en site deux exemples.</w:t>
      </w:r>
    </w:p>
    <w:p w:rsidR="00A47325" w:rsidRDefault="00A47325" w:rsidP="0087503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47325">
        <w:rPr>
          <w:rFonts w:ascii="Times New Roman" w:hAnsi="Times New Roman" w:cs="Times New Roman"/>
          <w:b/>
          <w:bCs/>
        </w:rPr>
        <w:t>3-1.</w:t>
      </w:r>
      <w:r>
        <w:rPr>
          <w:rFonts w:ascii="Times New Roman" w:hAnsi="Times New Roman" w:cs="Times New Roman"/>
          <w:b/>
          <w:bCs/>
        </w:rPr>
        <w:t xml:space="preserve"> </w:t>
      </w:r>
      <w:r w:rsidRPr="00A47325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A0A4A">
        <w:rPr>
          <w:rFonts w:ascii="Times New Roman" w:hAnsi="Times New Roman" w:cs="Times New Roman"/>
          <w:b/>
          <w:bCs/>
          <w:spacing w:val="20"/>
          <w:u w:val="single"/>
        </w:rPr>
        <w:t>Le calcul conditionnel :</w:t>
      </w:r>
    </w:p>
    <w:p w:rsidR="00696042" w:rsidRPr="00696042" w:rsidRDefault="00696042" w:rsidP="008750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04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67601" w:rsidRPr="00696042">
        <w:rPr>
          <w:rFonts w:ascii="Times New Roman" w:hAnsi="Times New Roman" w:cs="Times New Roman"/>
          <w:b/>
          <w:bCs/>
          <w:sz w:val="24"/>
          <w:szCs w:val="24"/>
        </w:rPr>
        <w:t>a formule s’écrit</w:t>
      </w:r>
      <w:r w:rsidRPr="00696042">
        <w:rPr>
          <w:rFonts w:ascii="Times New Roman" w:hAnsi="Times New Roman" w:cs="Times New Roman"/>
          <w:b/>
          <w:bCs/>
          <w:sz w:val="24"/>
          <w:szCs w:val="24"/>
        </w:rPr>
        <w:t xml:space="preserve"> comme suite</w:t>
      </w:r>
      <w:r w:rsidR="00067601" w:rsidRPr="00696042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6960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067601" w:rsidRPr="00696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7325" w:rsidRPr="00696042" w:rsidRDefault="00696042" w:rsidP="00875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7601" w:rsidRPr="00696042">
        <w:rPr>
          <w:rFonts w:ascii="Times New Roman" w:hAnsi="Times New Roman" w:cs="Times New Roman"/>
        </w:rPr>
        <w:t>=si(</w:t>
      </w:r>
      <w:r w:rsidRPr="00696042">
        <w:rPr>
          <w:rFonts w:ascii="Times New Roman" w:hAnsi="Times New Roman" w:cs="Times New Roman"/>
        </w:rPr>
        <w:t>test logique ;[</w:t>
      </w:r>
      <w:proofErr w:type="spellStart"/>
      <w:r w:rsidRPr="00696042">
        <w:rPr>
          <w:rFonts w:ascii="Times New Roman" w:hAnsi="Times New Roman" w:cs="Times New Roman"/>
        </w:rPr>
        <w:t>valeur_si_vrai</w:t>
      </w:r>
      <w:proofErr w:type="spellEnd"/>
      <w:r w:rsidRPr="00696042">
        <w:rPr>
          <w:rFonts w:ascii="Times New Roman" w:hAnsi="Times New Roman" w:cs="Times New Roman"/>
        </w:rPr>
        <w:t>] ;[</w:t>
      </w:r>
      <w:proofErr w:type="spellStart"/>
      <w:r w:rsidRPr="00696042">
        <w:rPr>
          <w:rFonts w:ascii="Times New Roman" w:hAnsi="Times New Roman" w:cs="Times New Roman"/>
        </w:rPr>
        <w:t>valeur_si_faux</w:t>
      </w:r>
      <w:proofErr w:type="spellEnd"/>
      <w:r w:rsidRPr="00696042">
        <w:rPr>
          <w:rFonts w:ascii="Times New Roman" w:hAnsi="Times New Roman" w:cs="Times New Roman"/>
        </w:rPr>
        <w:t>]</w:t>
      </w:r>
    </w:p>
    <w:p w:rsidR="004537BE" w:rsidRDefault="00696042" w:rsidP="00875030">
      <w:pPr>
        <w:jc w:val="both"/>
        <w:rPr>
          <w:rFonts w:asciiTheme="majorBidi" w:hAnsiTheme="majorBidi" w:cstheme="majorBidi"/>
          <w:b/>
        </w:rPr>
      </w:pPr>
      <w:r w:rsidRPr="004537BE">
        <w:rPr>
          <w:rFonts w:ascii="Times New Roman" w:hAnsi="Times New Roman" w:cs="Times New Roman"/>
          <w:b/>
          <w:bCs/>
          <w:u w:val="single"/>
        </w:rPr>
        <w:t>Exemple</w:t>
      </w:r>
      <w:r>
        <w:rPr>
          <w:rFonts w:ascii="Times New Roman" w:hAnsi="Times New Roman" w:cs="Times New Roman"/>
          <w:b/>
          <w:bCs/>
        </w:rPr>
        <w:t xml:space="preserve"> : pour l’exercice 03 en </w:t>
      </w:r>
      <w:r w:rsidR="004537BE">
        <w:rPr>
          <w:rFonts w:ascii="Times New Roman" w:hAnsi="Times New Roman" w:cs="Times New Roman"/>
          <w:b/>
          <w:bCs/>
        </w:rPr>
        <w:t>écrit</w:t>
      </w:r>
      <w:r>
        <w:rPr>
          <w:rFonts w:ascii="Times New Roman" w:hAnsi="Times New Roman" w:cs="Times New Roman"/>
          <w:b/>
          <w:bCs/>
        </w:rPr>
        <w:t xml:space="preserve"> dans la cellule</w:t>
      </w:r>
      <w:r w:rsidR="004537BE">
        <w:rPr>
          <w:rFonts w:ascii="Times New Roman" w:hAnsi="Times New Roman" w:cs="Times New Roman"/>
          <w:b/>
          <w:bCs/>
        </w:rPr>
        <w:t xml:space="preserve"> f2 </w:t>
      </w:r>
      <w:r w:rsidR="004537BE">
        <w:rPr>
          <w:rFonts w:asciiTheme="majorBidi" w:hAnsiTheme="majorBidi" w:cstheme="majorBidi"/>
          <w:b/>
        </w:rPr>
        <w:t xml:space="preserve">=si(E2&lt;8 ; </w:t>
      </w:r>
      <w:r w:rsidR="004537BE" w:rsidRPr="00AB7175">
        <w:rPr>
          <w:rFonts w:asciiTheme="majorBidi" w:hAnsiTheme="majorBidi" w:cstheme="majorBidi"/>
          <w:b/>
        </w:rPr>
        <w:t>"</w:t>
      </w:r>
      <w:r w:rsidR="004537BE">
        <w:rPr>
          <w:rFonts w:asciiTheme="majorBidi" w:hAnsiTheme="majorBidi" w:cstheme="majorBidi"/>
          <w:b/>
        </w:rPr>
        <w:t>Recalé</w:t>
      </w:r>
      <w:r w:rsidR="004537BE" w:rsidRPr="00AB7175">
        <w:t xml:space="preserve"> </w:t>
      </w:r>
      <w:r w:rsidR="004537BE" w:rsidRPr="00AB7175">
        <w:rPr>
          <w:rFonts w:asciiTheme="majorBidi" w:hAnsiTheme="majorBidi" w:cstheme="majorBidi"/>
          <w:b/>
        </w:rPr>
        <w:t>"</w:t>
      </w:r>
      <w:r w:rsidR="004537BE">
        <w:rPr>
          <w:rFonts w:asciiTheme="majorBidi" w:hAnsiTheme="majorBidi" w:cstheme="majorBidi"/>
          <w:b/>
        </w:rPr>
        <w:t xml:space="preserve"> ; si(E2&gt;=10 ; </w:t>
      </w:r>
      <w:r w:rsidR="004537BE" w:rsidRPr="00AB7175">
        <w:rPr>
          <w:rFonts w:asciiTheme="majorBidi" w:hAnsiTheme="majorBidi" w:cstheme="majorBidi"/>
          <w:b/>
        </w:rPr>
        <w:t>"</w:t>
      </w:r>
      <w:r w:rsidR="004537BE">
        <w:rPr>
          <w:rFonts w:asciiTheme="majorBidi" w:hAnsiTheme="majorBidi" w:cstheme="majorBidi"/>
          <w:b/>
        </w:rPr>
        <w:t>Admis</w:t>
      </w:r>
      <w:r w:rsidR="004537BE" w:rsidRPr="00AB7175">
        <w:t xml:space="preserve"> </w:t>
      </w:r>
      <w:r w:rsidR="004537BE" w:rsidRPr="00AB7175">
        <w:rPr>
          <w:rFonts w:asciiTheme="majorBidi" w:hAnsiTheme="majorBidi" w:cstheme="majorBidi"/>
          <w:b/>
        </w:rPr>
        <w:t>"</w:t>
      </w:r>
      <w:r w:rsidR="004537BE">
        <w:rPr>
          <w:rFonts w:asciiTheme="majorBidi" w:hAnsiTheme="majorBidi" w:cstheme="majorBidi"/>
          <w:b/>
        </w:rPr>
        <w:t xml:space="preserve"> ;  </w:t>
      </w:r>
    </w:p>
    <w:p w:rsidR="004537BE" w:rsidRDefault="004537BE" w:rsidP="004537BE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</w:t>
      </w:r>
      <w:r w:rsidRPr="00AB7175">
        <w:rPr>
          <w:rFonts w:asciiTheme="majorBidi" w:hAnsiTheme="majorBidi" w:cstheme="majorBidi"/>
          <w:b/>
        </w:rPr>
        <w:t>"</w:t>
      </w:r>
      <w:r>
        <w:rPr>
          <w:rFonts w:asciiTheme="majorBidi" w:hAnsiTheme="majorBidi" w:cstheme="majorBidi"/>
          <w:b/>
        </w:rPr>
        <w:t xml:space="preserve"> Rattrapage</w:t>
      </w:r>
      <w:r w:rsidRPr="00AB7175">
        <w:t xml:space="preserve"> </w:t>
      </w:r>
      <w:r w:rsidRPr="00AB7175">
        <w:rPr>
          <w:rFonts w:asciiTheme="majorBidi" w:hAnsiTheme="majorBidi" w:cstheme="majorBidi"/>
          <w:b/>
        </w:rPr>
        <w:t>"</w:t>
      </w:r>
      <w:r>
        <w:rPr>
          <w:rFonts w:asciiTheme="majorBidi" w:hAnsiTheme="majorBidi" w:cstheme="majorBidi"/>
          <w:b/>
        </w:rPr>
        <w:t>))</w:t>
      </w:r>
    </w:p>
    <w:p w:rsidR="003E14B1" w:rsidRPr="007A0A4A" w:rsidRDefault="003E14B1" w:rsidP="004537BE">
      <w:pPr>
        <w:jc w:val="both"/>
        <w:rPr>
          <w:rFonts w:asciiTheme="majorBidi" w:hAnsiTheme="majorBidi" w:cstheme="majorBidi"/>
          <w:b/>
          <w:spacing w:val="20"/>
          <w:u w:val="single"/>
        </w:rPr>
      </w:pPr>
      <w:r w:rsidRPr="007A0A4A">
        <w:rPr>
          <w:rFonts w:asciiTheme="majorBidi" w:hAnsiTheme="majorBidi" w:cstheme="majorBidi"/>
          <w:b/>
          <w:spacing w:val="20"/>
          <w:u w:val="single"/>
        </w:rPr>
        <w:t xml:space="preserve">3-2. figer une cellule : </w:t>
      </w:r>
    </w:p>
    <w:p w:rsidR="003E14B1" w:rsidRDefault="003E14B1" w:rsidP="003E14B1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Dans l’exercice 04 on veut calculer l’</w:t>
      </w:r>
      <w:r w:rsidR="007A0A4A">
        <w:rPr>
          <w:rFonts w:asciiTheme="majorBidi" w:hAnsiTheme="majorBidi" w:cstheme="majorBidi"/>
          <w:b/>
        </w:rPr>
        <w:t>augmentation</w:t>
      </w:r>
      <w:r>
        <w:rPr>
          <w:rFonts w:asciiTheme="majorBidi" w:hAnsiTheme="majorBidi" w:cstheme="majorBidi"/>
          <w:b/>
        </w:rPr>
        <w:t xml:space="preserve"> de salaire de  6% dans la cellule B2, donc en doit procéder de cette manière : </w:t>
      </w:r>
      <w:r w:rsidRPr="003E14B1">
        <w:rPr>
          <w:rFonts w:asciiTheme="majorBidi" w:hAnsiTheme="majorBidi" w:cstheme="majorBidi"/>
          <w:b/>
          <w:u w:val="double"/>
        </w:rPr>
        <w:t>exercice (04)</w:t>
      </w:r>
    </w:p>
    <w:p w:rsidR="003E14B1" w:rsidRDefault="003E14B1" w:rsidP="00855D24">
      <w:pPr>
        <w:spacing w:after="0"/>
        <w:jc w:val="both"/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  <w:b/>
        </w:rPr>
        <w:t xml:space="preserve">Dans B2 en écrit =A2*C2  en suit avant de valider avec la touche entrée en </w:t>
      </w:r>
      <w:r w:rsidRPr="003E14B1">
        <w:rPr>
          <w:rFonts w:asciiTheme="majorBidi" w:hAnsiTheme="majorBidi" w:cstheme="majorBidi"/>
          <w:b/>
          <w:u w:val="single"/>
        </w:rPr>
        <w:t>tape</w:t>
      </w:r>
      <w:r>
        <w:rPr>
          <w:rFonts w:asciiTheme="majorBidi" w:hAnsiTheme="majorBidi" w:cstheme="majorBidi"/>
          <w:b/>
        </w:rPr>
        <w:t xml:space="preserve"> sur la </w:t>
      </w:r>
      <w:r w:rsidRPr="003E14B1">
        <w:rPr>
          <w:rFonts w:asciiTheme="majorBidi" w:hAnsiTheme="majorBidi" w:cstheme="majorBidi"/>
          <w:b/>
          <w:u w:val="single"/>
        </w:rPr>
        <w:t>touche F4</w:t>
      </w:r>
      <w:r>
        <w:rPr>
          <w:rFonts w:asciiTheme="majorBidi" w:hAnsiTheme="majorBidi" w:cstheme="majorBidi"/>
          <w:b/>
          <w:u w:val="single"/>
        </w:rPr>
        <w:t xml:space="preserve"> en suite entrée.</w:t>
      </w:r>
    </w:p>
    <w:p w:rsidR="007A0A4A" w:rsidRDefault="007A0A4A" w:rsidP="00855D24">
      <w:pPr>
        <w:spacing w:after="0"/>
        <w:jc w:val="both"/>
        <w:rPr>
          <w:rFonts w:asciiTheme="majorBidi" w:hAnsiTheme="majorBidi" w:cstheme="majorBidi"/>
          <w:b/>
          <w:u w:val="single"/>
        </w:rPr>
      </w:pPr>
    </w:p>
    <w:p w:rsidR="00B55EBC" w:rsidRPr="00BC0345" w:rsidRDefault="00B55EBC" w:rsidP="00855D24">
      <w:pPr>
        <w:pStyle w:val="Paragraphedeliste"/>
        <w:numPr>
          <w:ilvl w:val="0"/>
          <w:numId w:val="8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C0345">
        <w:rPr>
          <w:rFonts w:asciiTheme="majorBidi" w:hAnsiTheme="majorBidi" w:cstheme="majorBidi"/>
          <w:sz w:val="28"/>
          <w:szCs w:val="28"/>
        </w:rPr>
        <w:t>GRAPHISME SUR EXCEL</w:t>
      </w:r>
    </w:p>
    <w:p w:rsidR="00B55EBC" w:rsidRDefault="00B55EBC" w:rsidP="00B55EBC">
      <w:pPr>
        <w:jc w:val="both"/>
        <w:rPr>
          <w:rFonts w:asciiTheme="majorBidi" w:hAnsiTheme="majorBidi" w:cstheme="majorBidi"/>
          <w:b/>
        </w:rPr>
      </w:pPr>
      <w:r w:rsidRPr="00BC0345">
        <w:rPr>
          <w:rFonts w:asciiTheme="majorBidi" w:hAnsiTheme="majorBidi" w:cstheme="majorBidi"/>
          <w:b/>
        </w:rPr>
        <w:t xml:space="preserve">4-1 </w:t>
      </w:r>
      <w:r w:rsidRPr="00A104D8">
        <w:rPr>
          <w:rFonts w:asciiTheme="majorBidi" w:hAnsiTheme="majorBidi" w:cstheme="majorBidi"/>
          <w:b/>
          <w:w w:val="110"/>
          <w:u w:val="thick"/>
        </w:rPr>
        <w:t>Représentation de deux séries adjacentes</w:t>
      </w:r>
      <w:r w:rsidRPr="00A104D8">
        <w:rPr>
          <w:rFonts w:asciiTheme="majorBidi" w:hAnsiTheme="majorBidi" w:cstheme="majorBidi"/>
          <w:b/>
          <w:u w:val="thick"/>
        </w:rPr>
        <w:t> :</w:t>
      </w:r>
    </w:p>
    <w:p w:rsidR="00B55EBC" w:rsidRPr="00A104D8" w:rsidRDefault="00B55EBC" w:rsidP="00B55EBC">
      <w:pPr>
        <w:jc w:val="both"/>
        <w:rPr>
          <w:rFonts w:asciiTheme="majorBidi" w:hAnsiTheme="majorBidi" w:cstheme="majorBidi"/>
          <w:b/>
          <w:w w:val="110"/>
          <w:sz w:val="24"/>
          <w:szCs w:val="24"/>
        </w:rPr>
      </w:pPr>
      <w:r w:rsidRPr="00A104D8">
        <w:rPr>
          <w:rFonts w:asciiTheme="majorBidi" w:hAnsiTheme="majorBidi" w:cstheme="majorBidi"/>
          <w:b/>
          <w:w w:val="110"/>
          <w:sz w:val="24"/>
          <w:szCs w:val="24"/>
        </w:rPr>
        <w:t xml:space="preserve"> Dans l’exercice 05 pour représenter les deux courbes (vélos et prix) en fonction de des année, en sélectionne les trois colonnes a la foi en suite en clic sur l’onglet </w:t>
      </w:r>
      <w:r w:rsidRPr="00A104D8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insertion</w:t>
      </w:r>
      <w:r w:rsidRPr="00A104D8">
        <w:rPr>
          <w:rFonts w:asciiTheme="majorBidi" w:hAnsiTheme="majorBidi" w:cstheme="majorBidi"/>
          <w:b/>
          <w:w w:val="110"/>
          <w:sz w:val="24"/>
          <w:szCs w:val="24"/>
        </w:rPr>
        <w:t xml:space="preserve"> (groupe </w:t>
      </w:r>
      <w:r w:rsidRPr="00A104D8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graphiques</w:t>
      </w:r>
      <w:r w:rsidRPr="00A104D8">
        <w:rPr>
          <w:rFonts w:asciiTheme="majorBidi" w:hAnsiTheme="majorBidi" w:cstheme="majorBidi"/>
          <w:b/>
          <w:w w:val="110"/>
          <w:sz w:val="24"/>
          <w:szCs w:val="24"/>
        </w:rPr>
        <w:t xml:space="preserve">) et en choisi par exemple </w:t>
      </w:r>
      <w:r w:rsidRPr="00A104D8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nuages de points</w:t>
      </w:r>
      <w:r w:rsidRPr="00A104D8">
        <w:rPr>
          <w:rFonts w:asciiTheme="majorBidi" w:hAnsiTheme="majorBidi" w:cstheme="majorBidi"/>
          <w:b/>
          <w:w w:val="110"/>
          <w:sz w:val="24"/>
          <w:szCs w:val="24"/>
        </w:rPr>
        <w:t xml:space="preserve"> deuxième courbe.</w:t>
      </w:r>
    </w:p>
    <w:p w:rsidR="00B55EBC" w:rsidRDefault="00B55EBC" w:rsidP="00855D24">
      <w:pPr>
        <w:spacing w:after="0"/>
        <w:jc w:val="both"/>
        <w:rPr>
          <w:rFonts w:asciiTheme="majorBidi" w:hAnsiTheme="majorBidi" w:cstheme="majorBidi"/>
          <w:b/>
          <w:u w:val="thick"/>
        </w:rPr>
      </w:pPr>
      <w:r>
        <w:rPr>
          <w:rFonts w:asciiTheme="majorBidi" w:hAnsiTheme="majorBidi" w:cstheme="majorBidi"/>
          <w:b/>
        </w:rPr>
        <w:t xml:space="preserve">4-2 </w:t>
      </w:r>
      <w:r w:rsidRPr="00A104D8">
        <w:rPr>
          <w:rFonts w:asciiTheme="majorBidi" w:hAnsiTheme="majorBidi" w:cstheme="majorBidi"/>
          <w:b/>
          <w:w w:val="110"/>
          <w:u w:val="thick"/>
        </w:rPr>
        <w:t>Représentation de deux séries</w:t>
      </w:r>
      <w:r>
        <w:rPr>
          <w:rFonts w:asciiTheme="majorBidi" w:hAnsiTheme="majorBidi" w:cstheme="majorBidi"/>
          <w:b/>
          <w:w w:val="110"/>
          <w:u w:val="thick"/>
        </w:rPr>
        <w:t xml:space="preserve"> non</w:t>
      </w:r>
      <w:r w:rsidRPr="00A104D8">
        <w:rPr>
          <w:rFonts w:asciiTheme="majorBidi" w:hAnsiTheme="majorBidi" w:cstheme="majorBidi"/>
          <w:b/>
          <w:w w:val="110"/>
          <w:u w:val="thick"/>
        </w:rPr>
        <w:t xml:space="preserve"> adjacentes</w:t>
      </w:r>
      <w:r w:rsidRPr="00A104D8">
        <w:rPr>
          <w:rFonts w:asciiTheme="majorBidi" w:hAnsiTheme="majorBidi" w:cstheme="majorBidi"/>
          <w:b/>
          <w:u w:val="thick"/>
        </w:rPr>
        <w:t> :</w:t>
      </w:r>
    </w:p>
    <w:p w:rsidR="00B55EBC" w:rsidRDefault="00B55EBC" w:rsidP="00855D24">
      <w:pPr>
        <w:spacing w:after="0"/>
        <w:jc w:val="both"/>
        <w:rPr>
          <w:rFonts w:asciiTheme="majorBidi" w:hAnsiTheme="majorBidi" w:cstheme="majorBidi"/>
          <w:b/>
          <w:w w:val="110"/>
          <w:sz w:val="24"/>
          <w:szCs w:val="24"/>
        </w:rPr>
      </w:pPr>
      <w:r>
        <w:rPr>
          <w:rFonts w:asciiTheme="majorBidi" w:hAnsiTheme="majorBidi" w:cstheme="majorBidi"/>
          <w:b/>
        </w:rPr>
        <w:t xml:space="preserve">dans le </w:t>
      </w:r>
      <w:r w:rsidR="00F206A7">
        <w:rPr>
          <w:rFonts w:asciiTheme="majorBidi" w:hAnsiTheme="majorBidi" w:cstheme="majorBidi"/>
          <w:b/>
        </w:rPr>
        <w:t>même</w:t>
      </w:r>
      <w:r>
        <w:rPr>
          <w:rFonts w:asciiTheme="majorBidi" w:hAnsiTheme="majorBidi" w:cstheme="majorBidi"/>
          <w:b/>
        </w:rPr>
        <w:t xml:space="preserve"> exo 05 pour </w:t>
      </w:r>
      <w:r>
        <w:rPr>
          <w:rFonts w:asciiTheme="majorBidi" w:hAnsiTheme="majorBidi" w:cstheme="majorBidi"/>
          <w:b/>
          <w:w w:val="110"/>
          <w:sz w:val="24"/>
          <w:szCs w:val="24"/>
        </w:rPr>
        <w:t>représenter la courbe (vélos</w:t>
      </w:r>
      <w:r w:rsidRPr="00A104D8">
        <w:rPr>
          <w:rFonts w:asciiTheme="majorBidi" w:hAnsiTheme="majorBidi" w:cstheme="majorBidi"/>
          <w:b/>
          <w:w w:val="110"/>
          <w:sz w:val="24"/>
          <w:szCs w:val="24"/>
        </w:rPr>
        <w:t>) en fonction de des année, en sélectionne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 la colonne</w:t>
      </w:r>
      <w:r w:rsidRPr="00A104D8">
        <w:rPr>
          <w:rFonts w:asciiTheme="majorBidi" w:hAnsiTheme="majorBidi" w:cstheme="majorBidi"/>
          <w:b/>
          <w:w w:val="110"/>
          <w:sz w:val="24"/>
          <w:szCs w:val="24"/>
        </w:rPr>
        <w:t xml:space="preserve"> </w:t>
      </w:r>
      <w:r w:rsidRPr="00B55EBC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années</w:t>
      </w:r>
      <w:r w:rsidRPr="00A104D8">
        <w:rPr>
          <w:rFonts w:asciiTheme="majorBidi" w:hAnsiTheme="majorBidi" w:cstheme="majorBidi"/>
          <w:b/>
          <w:w w:val="110"/>
          <w:sz w:val="24"/>
          <w:szCs w:val="24"/>
        </w:rPr>
        <w:t xml:space="preserve"> en suite en</w:t>
      </w:r>
    </w:p>
    <w:p w:rsidR="00B55EBC" w:rsidRDefault="00B55EBC" w:rsidP="00855D24">
      <w:pPr>
        <w:spacing w:after="0"/>
        <w:jc w:val="both"/>
        <w:rPr>
          <w:rFonts w:asciiTheme="majorBidi" w:hAnsiTheme="majorBidi" w:cstheme="majorBidi"/>
          <w:b/>
          <w:w w:val="110"/>
          <w:sz w:val="24"/>
          <w:szCs w:val="24"/>
        </w:rPr>
      </w:pPr>
      <w:r>
        <w:rPr>
          <w:rFonts w:asciiTheme="majorBidi" w:hAnsiTheme="majorBidi" w:cstheme="majorBidi"/>
          <w:b/>
          <w:w w:val="110"/>
          <w:sz w:val="24"/>
          <w:szCs w:val="24"/>
        </w:rPr>
        <w:t>sélectionne</w:t>
      </w:r>
      <w:r w:rsidR="00F206A7">
        <w:rPr>
          <w:rFonts w:asciiTheme="majorBidi" w:hAnsiTheme="majorBidi" w:cstheme="majorBidi"/>
          <w:b/>
          <w:w w:val="110"/>
          <w:sz w:val="24"/>
          <w:szCs w:val="24"/>
        </w:rPr>
        <w:t>r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 la colonne </w:t>
      </w:r>
      <w:r w:rsidRPr="00B55EBC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vélos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 en appuyons sur la touche </w:t>
      </w:r>
      <w:r w:rsidRPr="00B55EBC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CTRL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 en</w:t>
      </w:r>
      <w:r w:rsidRPr="00A104D8">
        <w:rPr>
          <w:rFonts w:asciiTheme="majorBidi" w:hAnsiTheme="majorBidi" w:cstheme="majorBidi"/>
          <w:b/>
          <w:w w:val="110"/>
          <w:sz w:val="24"/>
          <w:szCs w:val="24"/>
        </w:rPr>
        <w:t xml:space="preserve"> clic sur l’onglet </w:t>
      </w:r>
      <w:r w:rsidRPr="00A104D8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insertion</w:t>
      </w:r>
      <w:r w:rsidRPr="00A104D8">
        <w:rPr>
          <w:rFonts w:asciiTheme="majorBidi" w:hAnsiTheme="majorBidi" w:cstheme="majorBidi"/>
          <w:b/>
          <w:w w:val="110"/>
          <w:sz w:val="24"/>
          <w:szCs w:val="24"/>
        </w:rPr>
        <w:t xml:space="preserve"> (groupe </w:t>
      </w:r>
      <w:r w:rsidRPr="00A104D8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graphiques</w:t>
      </w:r>
      <w:r w:rsidRPr="00A104D8">
        <w:rPr>
          <w:rFonts w:asciiTheme="majorBidi" w:hAnsiTheme="majorBidi" w:cstheme="majorBidi"/>
          <w:b/>
          <w:w w:val="110"/>
          <w:sz w:val="24"/>
          <w:szCs w:val="24"/>
        </w:rPr>
        <w:t xml:space="preserve">) et en choisi par exemple </w:t>
      </w:r>
      <w:r w:rsidRPr="00A104D8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nuages de points</w:t>
      </w:r>
      <w:r w:rsidRPr="00A104D8">
        <w:rPr>
          <w:rFonts w:asciiTheme="majorBidi" w:hAnsiTheme="majorBidi" w:cstheme="majorBidi"/>
          <w:b/>
          <w:w w:val="110"/>
          <w:sz w:val="24"/>
          <w:szCs w:val="24"/>
        </w:rPr>
        <w:t xml:space="preserve"> deuxième courbe.</w:t>
      </w:r>
    </w:p>
    <w:p w:rsidR="00EF4E7D" w:rsidRDefault="00EF4E7D" w:rsidP="00B55EBC">
      <w:pPr>
        <w:jc w:val="both"/>
        <w:rPr>
          <w:rFonts w:asciiTheme="majorBidi" w:hAnsiTheme="majorBidi" w:cstheme="majorBidi"/>
          <w:b/>
          <w:w w:val="110"/>
          <w:sz w:val="24"/>
          <w:szCs w:val="24"/>
        </w:rPr>
      </w:pP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4-3. </w:t>
      </w:r>
      <w:r w:rsidRPr="00EF4E7D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Représentation de plusieurs courbes dans le même graphe </w:t>
      </w:r>
      <w:r w:rsidRPr="00EF4E7D">
        <w:rPr>
          <w:rFonts w:asciiTheme="majorBidi" w:hAnsiTheme="majorBidi" w:cstheme="majorBidi"/>
          <w:b/>
          <w:w w:val="110"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w w:val="110"/>
          <w:sz w:val="24"/>
          <w:szCs w:val="24"/>
        </w:rPr>
        <w:t>(</w:t>
      </w:r>
      <w:r w:rsidRPr="00EF4E7D">
        <w:rPr>
          <w:rFonts w:asciiTheme="majorBidi" w:hAnsiTheme="majorBidi" w:cstheme="majorBidi"/>
          <w:b/>
          <w:w w:val="110"/>
          <w:sz w:val="24"/>
          <w:szCs w:val="24"/>
        </w:rPr>
        <w:t>exercice 06</w:t>
      </w:r>
      <w:r>
        <w:rPr>
          <w:rFonts w:asciiTheme="majorBidi" w:hAnsiTheme="majorBidi" w:cstheme="majorBidi"/>
          <w:b/>
          <w:w w:val="110"/>
          <w:sz w:val="24"/>
          <w:szCs w:val="24"/>
        </w:rPr>
        <w:t>)</w:t>
      </w:r>
    </w:p>
    <w:p w:rsidR="00EF4E7D" w:rsidRDefault="00EF4E7D" w:rsidP="00EF4E7D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w w:val="110"/>
          <w:sz w:val="24"/>
          <w:szCs w:val="24"/>
        </w:rPr>
      </w:pP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Pour </w:t>
      </w:r>
      <w:r w:rsidR="00494CE7" w:rsidRPr="00494CE7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SUPPRIMER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 une courbe du graphe ca suffit de cliquer sur la courbe à supprimer (sur les points de la courbe) et d’appuyer sur shift </w:t>
      </w:r>
      <w:proofErr w:type="spellStart"/>
      <w:r>
        <w:rPr>
          <w:rFonts w:asciiTheme="majorBidi" w:hAnsiTheme="majorBidi" w:cstheme="majorBidi"/>
          <w:b/>
          <w:w w:val="110"/>
          <w:sz w:val="24"/>
          <w:szCs w:val="24"/>
        </w:rPr>
        <w:t>supp</w:t>
      </w:r>
      <w:proofErr w:type="spellEnd"/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 du clavier</w:t>
      </w:r>
    </w:p>
    <w:p w:rsidR="00494CE7" w:rsidRDefault="00494CE7" w:rsidP="00EF4E7D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w w:val="110"/>
          <w:sz w:val="24"/>
          <w:szCs w:val="24"/>
        </w:rPr>
      </w:pP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Pour </w:t>
      </w:r>
      <w:r w:rsidRPr="00494CE7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AJOUTER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 une courbe dans le graphe : BDS sur le graphe en suite sélectionner les données dans la boite qui apparie cliquer sur ajouter </w:t>
      </w:r>
      <w:r w:rsidR="00855D24">
        <w:rPr>
          <w:rFonts w:asciiTheme="majorBidi" w:hAnsiTheme="majorBidi" w:cstheme="majorBidi"/>
          <w:b/>
          <w:w w:val="110"/>
          <w:sz w:val="24"/>
          <w:szCs w:val="24"/>
        </w:rPr>
        <w:t>ensuite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 dans le 1</w:t>
      </w:r>
      <w:r>
        <w:rPr>
          <w:rFonts w:asciiTheme="majorBidi" w:hAnsiTheme="majorBidi" w:cstheme="majorBidi"/>
          <w:b/>
          <w:w w:val="110"/>
          <w:sz w:val="24"/>
          <w:szCs w:val="24"/>
          <w:vertAlign w:val="superscript"/>
        </w:rPr>
        <w:t xml:space="preserve">er 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champ </w:t>
      </w:r>
      <w:r w:rsidR="00855D24">
        <w:rPr>
          <w:rFonts w:asciiTheme="majorBidi" w:hAnsiTheme="majorBidi" w:cstheme="majorBidi"/>
          <w:b/>
          <w:w w:val="110"/>
          <w:sz w:val="24"/>
          <w:szCs w:val="24"/>
        </w:rPr>
        <w:t>écrire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 le nom de la </w:t>
      </w:r>
      <w:r w:rsidR="00855D24">
        <w:rPr>
          <w:rFonts w:asciiTheme="majorBidi" w:hAnsiTheme="majorBidi" w:cstheme="majorBidi"/>
          <w:b/>
          <w:w w:val="110"/>
          <w:sz w:val="24"/>
          <w:szCs w:val="24"/>
        </w:rPr>
        <w:t>série</w:t>
      </w:r>
      <w:r>
        <w:rPr>
          <w:rFonts w:asciiTheme="majorBidi" w:hAnsiTheme="majorBidi" w:cstheme="majorBidi"/>
          <w:b/>
          <w:w w:val="110"/>
          <w:sz w:val="24"/>
          <w:szCs w:val="24"/>
        </w:rPr>
        <w:t>, dans le 2</w:t>
      </w:r>
      <w:r>
        <w:rPr>
          <w:rFonts w:asciiTheme="majorBidi" w:hAnsiTheme="majorBidi" w:cstheme="majorBidi"/>
          <w:b/>
          <w:w w:val="110"/>
          <w:sz w:val="24"/>
          <w:szCs w:val="24"/>
          <w:vertAlign w:val="superscript"/>
        </w:rPr>
        <w:t xml:space="preserve">eme 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champ </w:t>
      </w:r>
      <w:r w:rsidR="00855D24">
        <w:rPr>
          <w:rFonts w:asciiTheme="majorBidi" w:hAnsiTheme="majorBidi" w:cstheme="majorBidi"/>
          <w:b/>
          <w:w w:val="110"/>
          <w:sz w:val="24"/>
          <w:szCs w:val="24"/>
        </w:rPr>
        <w:t>sélectionner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 les données de la nouvelle courbe du tableau, clic ok.</w:t>
      </w:r>
    </w:p>
    <w:p w:rsidR="00494CE7" w:rsidRDefault="00494CE7" w:rsidP="00EF4E7D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w w:val="110"/>
          <w:sz w:val="24"/>
          <w:szCs w:val="24"/>
        </w:rPr>
      </w:pP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Pour </w:t>
      </w:r>
      <w:r w:rsidRPr="00494CE7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MODIFIER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 le type de courbe :</w:t>
      </w:r>
    </w:p>
    <w:p w:rsidR="00855D24" w:rsidRDefault="00494CE7" w:rsidP="00494CE7">
      <w:pPr>
        <w:pStyle w:val="Paragraphedeliste"/>
        <w:jc w:val="both"/>
        <w:rPr>
          <w:rFonts w:asciiTheme="majorBidi" w:hAnsiTheme="majorBidi" w:cstheme="majorBidi"/>
          <w:b/>
          <w:w w:val="110"/>
          <w:sz w:val="24"/>
          <w:szCs w:val="24"/>
        </w:rPr>
      </w:pP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Cliquer avec BDS sur la courbe en suite choisi </w:t>
      </w:r>
      <w:r w:rsidRPr="00855D24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modifier le type de graphe</w:t>
      </w:r>
      <w:r w:rsidR="00855D24">
        <w:rPr>
          <w:rFonts w:asciiTheme="majorBidi" w:hAnsiTheme="majorBidi" w:cstheme="majorBidi"/>
          <w:b/>
          <w:w w:val="110"/>
          <w:sz w:val="24"/>
          <w:szCs w:val="24"/>
        </w:rPr>
        <w:t>, choisi un autre type, ok.</w:t>
      </w:r>
    </w:p>
    <w:p w:rsidR="004C48E2" w:rsidRPr="00314733" w:rsidRDefault="00855D24" w:rsidP="00314733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Pour </w:t>
      </w:r>
      <w:r w:rsidRPr="00855D24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AJOUTER UN DEUXIEME AXE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 : vous faite BDS sur une des courbes, choisi </w:t>
      </w:r>
      <w:r w:rsidRPr="00855D24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mettre en forme la courbe</w:t>
      </w:r>
      <w:r>
        <w:rPr>
          <w:rFonts w:asciiTheme="majorBidi" w:hAnsiTheme="majorBidi" w:cstheme="majorBidi"/>
          <w:b/>
          <w:w w:val="110"/>
          <w:sz w:val="24"/>
          <w:szCs w:val="24"/>
        </w:rPr>
        <w:t xml:space="preserve">, en suite cocher </w:t>
      </w:r>
      <w:r w:rsidRPr="00855D24">
        <w:rPr>
          <w:rFonts w:asciiTheme="majorBidi" w:hAnsiTheme="majorBidi" w:cstheme="majorBidi"/>
          <w:b/>
          <w:w w:val="110"/>
          <w:sz w:val="24"/>
          <w:szCs w:val="24"/>
          <w:u w:val="thick"/>
        </w:rPr>
        <w:t>Axe secondaire</w:t>
      </w:r>
      <w:r>
        <w:rPr>
          <w:rFonts w:asciiTheme="majorBidi" w:hAnsiTheme="majorBidi" w:cstheme="majorBidi"/>
          <w:b/>
        </w:rPr>
        <w:t>, ok.</w:t>
      </w:r>
      <w:r w:rsidRPr="00855D24">
        <w:rPr>
          <w:rFonts w:asciiTheme="majorBidi" w:hAnsiTheme="majorBidi" w:cstheme="majorBidi"/>
          <w:b/>
        </w:rPr>
        <w:t xml:space="preserve"> </w:t>
      </w:r>
      <w:r w:rsidR="00B55EBC" w:rsidRPr="00314733">
        <w:rPr>
          <w:rFonts w:asciiTheme="majorBidi" w:hAnsiTheme="majorBidi" w:cstheme="majorBidi"/>
          <w:sz w:val="28"/>
          <w:szCs w:val="28"/>
        </w:rPr>
        <w:t xml:space="preserve">  </w:t>
      </w:r>
    </w:p>
    <w:p w:rsidR="00AE5534" w:rsidRPr="004537BE" w:rsidRDefault="00AE5534" w:rsidP="004C48E2">
      <w:pPr>
        <w:spacing w:after="0"/>
      </w:pPr>
      <w:r w:rsidRPr="00AE5534">
        <w:rPr>
          <w:u w:val="thick"/>
        </w:rPr>
        <w:t>Exercice 1 :</w:t>
      </w:r>
    </w:p>
    <w:p w:rsidR="00314733" w:rsidRDefault="00AE5534" w:rsidP="004C48E2">
      <w:pPr>
        <w:spacing w:after="0"/>
        <w:rPr>
          <w:u w:val="thick"/>
        </w:rPr>
      </w:pPr>
      <w:r w:rsidRPr="00D86553">
        <w:rPr>
          <w:rFonts w:asciiTheme="majorBidi" w:hAnsiTheme="majorBidi" w:cstheme="majorBidi"/>
          <w:bCs/>
          <w:noProof/>
          <w:bdr w:val="single" w:sz="12" w:space="0" w:color="auto"/>
          <w:lang w:eastAsia="fr-FR"/>
        </w:rPr>
        <w:drawing>
          <wp:inline distT="0" distB="0" distL="0" distR="0" wp14:anchorId="1A40B253" wp14:editId="3F05ED40">
            <wp:extent cx="3020161" cy="982494"/>
            <wp:effectExtent l="0" t="0" r="889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19" cy="99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733" w:rsidRDefault="00314733" w:rsidP="004C48E2">
      <w:pPr>
        <w:spacing w:after="0"/>
        <w:rPr>
          <w:u w:val="thick"/>
        </w:rPr>
      </w:pPr>
    </w:p>
    <w:p w:rsidR="00314733" w:rsidRDefault="00314733" w:rsidP="004C48E2">
      <w:pPr>
        <w:spacing w:after="0"/>
        <w:rPr>
          <w:u w:val="thick"/>
        </w:rPr>
      </w:pPr>
    </w:p>
    <w:p w:rsidR="00AE5534" w:rsidRDefault="00AE5534" w:rsidP="004C48E2">
      <w:pPr>
        <w:spacing w:after="0"/>
        <w:rPr>
          <w:u w:val="thick"/>
        </w:rPr>
      </w:pPr>
      <w:r w:rsidRPr="00AE5534">
        <w:rPr>
          <w:u w:val="thick"/>
        </w:rPr>
        <w:t xml:space="preserve"> Exercice </w:t>
      </w:r>
      <w:r>
        <w:rPr>
          <w:u w:val="thick"/>
        </w:rPr>
        <w:t>2</w:t>
      </w:r>
      <w:r w:rsidRPr="00AE5534">
        <w:rPr>
          <w:u w:val="thick"/>
        </w:rPr>
        <w:t> :</w:t>
      </w:r>
    </w:p>
    <w:p w:rsidR="00AE5534" w:rsidRDefault="00AE5534" w:rsidP="00FE6642">
      <w:pPr>
        <w:spacing w:after="0"/>
        <w:rPr>
          <w:u w:val="thick"/>
        </w:rPr>
      </w:pPr>
      <w:r w:rsidRPr="005C1B0D">
        <w:rPr>
          <w:rFonts w:asciiTheme="majorBidi" w:hAnsiTheme="majorBidi" w:cstheme="majorBidi"/>
          <w:bCs/>
          <w:noProof/>
          <w:bdr w:val="single" w:sz="12" w:space="0" w:color="auto"/>
          <w:lang w:eastAsia="fr-FR"/>
        </w:rPr>
        <w:drawing>
          <wp:inline distT="0" distB="0" distL="0" distR="0" wp14:anchorId="33F8538F" wp14:editId="58AA67E5">
            <wp:extent cx="3022319" cy="826851"/>
            <wp:effectExtent l="0" t="0" r="6985" b="0"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201" cy="8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7BE">
        <w:rPr>
          <w:u w:val="thick"/>
        </w:rPr>
        <w:t>EXERCICE 03 :</w:t>
      </w:r>
    </w:p>
    <w:p w:rsidR="004537BE" w:rsidRPr="00AE5534" w:rsidRDefault="004537BE" w:rsidP="00AE5534">
      <w:pPr>
        <w:rPr>
          <w:u w:val="thick"/>
        </w:rPr>
      </w:pPr>
      <w:r>
        <w:rPr>
          <w:noProof/>
          <w:u w:val="thick"/>
          <w:lang w:eastAsia="fr-FR"/>
        </w:rPr>
        <w:drawing>
          <wp:inline distT="0" distB="0" distL="0" distR="0" wp14:anchorId="75C57C32">
            <wp:extent cx="3158112" cy="924127"/>
            <wp:effectExtent l="0" t="0" r="444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64" cy="938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534" w:rsidRDefault="007A0A4A" w:rsidP="00FE6642">
      <w:pPr>
        <w:spacing w:after="0" w:line="240" w:lineRule="auto"/>
        <w:rPr>
          <w:rFonts w:asciiTheme="majorBidi" w:hAnsiTheme="majorBidi" w:cstheme="majorBidi"/>
          <w:bCs/>
          <w:noProof/>
          <w:bdr w:val="single" w:sz="12" w:space="0" w:color="auto"/>
        </w:rPr>
      </w:pPr>
      <w:r>
        <w:rPr>
          <w:rFonts w:asciiTheme="majorBidi" w:hAnsiTheme="majorBidi" w:cstheme="majorBidi"/>
          <w:bCs/>
          <w:noProof/>
          <w:bdr w:val="single" w:sz="12" w:space="0" w:color="auto"/>
        </w:rPr>
        <w:t>EXERCICE 04</w:t>
      </w:r>
    </w:p>
    <w:p w:rsidR="007A0A4A" w:rsidRDefault="00314733" w:rsidP="007A0A4A">
      <w:r>
        <w:rPr>
          <w:noProof/>
          <w:lang w:eastAsia="fr-FR"/>
        </w:rPr>
        <w:drawing>
          <wp:inline distT="0" distB="0" distL="0" distR="0" wp14:anchorId="0D41BFC9" wp14:editId="482D7D6C">
            <wp:extent cx="3023870" cy="1031132"/>
            <wp:effectExtent l="19050" t="19050" r="24130" b="171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9990" cy="103662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013C" w:rsidRPr="00EF4E7D" w:rsidRDefault="00EF4E7D" w:rsidP="00B55EBC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EF4E7D">
        <w:rPr>
          <w:noProof/>
          <w:u w:val="thick"/>
          <w:lang w:eastAsia="fr-FR"/>
        </w:rPr>
        <w:drawing>
          <wp:anchor distT="0" distB="0" distL="114300" distR="114300" simplePos="0" relativeHeight="251662336" behindDoc="0" locked="0" layoutInCell="1" allowOverlap="1" wp14:anchorId="14B4F60F" wp14:editId="7D505F28">
            <wp:simplePos x="0" y="0"/>
            <wp:positionH relativeFrom="column">
              <wp:posOffset>133350</wp:posOffset>
            </wp:positionH>
            <wp:positionV relativeFrom="paragraph">
              <wp:posOffset>304800</wp:posOffset>
            </wp:positionV>
            <wp:extent cx="3023870" cy="942975"/>
            <wp:effectExtent l="19050" t="19050" r="24130" b="2857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942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EBC" w:rsidRPr="00EF4E7D">
        <w:rPr>
          <w:rFonts w:ascii="Times New Roman" w:hAnsi="Times New Roman" w:cs="Times New Roman"/>
          <w:sz w:val="24"/>
          <w:szCs w:val="24"/>
          <w:u w:val="thick"/>
        </w:rPr>
        <w:t>EXERCICE 05</w:t>
      </w:r>
    </w:p>
    <w:p w:rsidR="00B55EBC" w:rsidRPr="00EF4E7D" w:rsidRDefault="00EF4E7D" w:rsidP="00EF4E7D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EF4E7D">
        <w:rPr>
          <w:rFonts w:ascii="Times New Roman" w:hAnsi="Times New Roman" w:cs="Times New Roman"/>
          <w:sz w:val="24"/>
          <w:szCs w:val="24"/>
          <w:u w:val="thick"/>
        </w:rPr>
        <w:t>EXERCICE 06</w:t>
      </w:r>
    </w:p>
    <w:p w:rsidR="00D33241" w:rsidRPr="00E85319" w:rsidRDefault="00EF4E7D" w:rsidP="001356BA">
      <w:r>
        <w:rPr>
          <w:noProof/>
          <w:lang w:eastAsia="fr-FR"/>
        </w:rPr>
        <w:drawing>
          <wp:inline distT="0" distB="0" distL="0" distR="0" wp14:anchorId="2BCCBD56" wp14:editId="30E1C40A">
            <wp:extent cx="3023870" cy="1410510"/>
            <wp:effectExtent l="0" t="0" r="50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4888" cy="141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241" w:rsidRPr="00E85319" w:rsidSect="007C6CFA">
      <w:headerReference w:type="default" r:id="rId16"/>
      <w:pgSz w:w="16838" w:h="11906" w:orient="landscape"/>
      <w:pgMar w:top="567" w:right="567" w:bottom="567" w:left="567" w:header="57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D01" w:rsidRDefault="003C7D01" w:rsidP="00A6596B">
      <w:pPr>
        <w:spacing w:after="0" w:line="240" w:lineRule="auto"/>
      </w:pPr>
      <w:r>
        <w:separator/>
      </w:r>
    </w:p>
  </w:endnote>
  <w:endnote w:type="continuationSeparator" w:id="0">
    <w:p w:rsidR="003C7D01" w:rsidRDefault="003C7D01" w:rsidP="00A6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D01" w:rsidRDefault="003C7D01" w:rsidP="00A6596B">
      <w:pPr>
        <w:spacing w:after="0" w:line="240" w:lineRule="auto"/>
      </w:pPr>
      <w:r>
        <w:separator/>
      </w:r>
    </w:p>
  </w:footnote>
  <w:footnote w:type="continuationSeparator" w:id="0">
    <w:p w:rsidR="003C7D01" w:rsidRDefault="003C7D01" w:rsidP="00A6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171717" w:themeColor="background2" w:themeShade="1A"/>
        <w:sz w:val="28"/>
        <w:szCs w:val="28"/>
        <w:lang w:val="en-US"/>
      </w:rPr>
      <w:alias w:val="Titre"/>
      <w:id w:val="77738743"/>
      <w:placeholder>
        <w:docPart w:val="E046F9836C9D4F238D694DA59A0EF1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E20C4" w:rsidRPr="0091314B" w:rsidRDefault="008E20C4" w:rsidP="0091314B">
        <w:pPr>
          <w:pStyle w:val="En-tt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91314B">
          <w:rPr>
            <w:b/>
            <w:bCs/>
            <w:color w:val="171717" w:themeColor="background2" w:themeShade="1A"/>
            <w:sz w:val="28"/>
            <w:szCs w:val="28"/>
            <w:lang w:val="en-US"/>
          </w:rPr>
          <w:t>COUR-EXCEL-SEMESTRE 2- PREMIERE ANNEE MEDECINE-ANNEE 2018-2019 ADN-BOB</w:t>
        </w:r>
      </w:p>
    </w:sdtContent>
  </w:sdt>
  <w:p w:rsidR="008E20C4" w:rsidRPr="0091314B" w:rsidRDefault="008E20C4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F2E"/>
    <w:multiLevelType w:val="hybridMultilevel"/>
    <w:tmpl w:val="AB765A7E"/>
    <w:lvl w:ilvl="0" w:tplc="2F8C9E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BE2"/>
    <w:multiLevelType w:val="hybridMultilevel"/>
    <w:tmpl w:val="AB765A7E"/>
    <w:lvl w:ilvl="0" w:tplc="2F8C9E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04621"/>
    <w:multiLevelType w:val="hybridMultilevel"/>
    <w:tmpl w:val="953C92DA"/>
    <w:lvl w:ilvl="0" w:tplc="79EE36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0DC3"/>
    <w:multiLevelType w:val="hybridMultilevel"/>
    <w:tmpl w:val="C5E80A20"/>
    <w:lvl w:ilvl="0" w:tplc="18EEE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DED"/>
    <w:multiLevelType w:val="hybridMultilevel"/>
    <w:tmpl w:val="4118B830"/>
    <w:lvl w:ilvl="0" w:tplc="A378C96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B97570"/>
    <w:multiLevelType w:val="hybridMultilevel"/>
    <w:tmpl w:val="E1BA5C62"/>
    <w:lvl w:ilvl="0" w:tplc="64382794">
      <w:start w:val="1"/>
      <w:numFmt w:val="decimal"/>
      <w:lvlText w:val="%1-"/>
      <w:lvlJc w:val="left"/>
      <w:pPr>
        <w:ind w:left="6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2" w:hanging="360"/>
      </w:pPr>
    </w:lvl>
    <w:lvl w:ilvl="2" w:tplc="040C001B" w:tentative="1">
      <w:start w:val="1"/>
      <w:numFmt w:val="lowerRoman"/>
      <w:lvlText w:val="%3."/>
      <w:lvlJc w:val="right"/>
      <w:pPr>
        <w:ind w:left="2052" w:hanging="180"/>
      </w:pPr>
    </w:lvl>
    <w:lvl w:ilvl="3" w:tplc="040C000F" w:tentative="1">
      <w:start w:val="1"/>
      <w:numFmt w:val="decimal"/>
      <w:lvlText w:val="%4."/>
      <w:lvlJc w:val="left"/>
      <w:pPr>
        <w:ind w:left="2772" w:hanging="360"/>
      </w:pPr>
    </w:lvl>
    <w:lvl w:ilvl="4" w:tplc="040C0019" w:tentative="1">
      <w:start w:val="1"/>
      <w:numFmt w:val="lowerLetter"/>
      <w:lvlText w:val="%5."/>
      <w:lvlJc w:val="left"/>
      <w:pPr>
        <w:ind w:left="3492" w:hanging="360"/>
      </w:pPr>
    </w:lvl>
    <w:lvl w:ilvl="5" w:tplc="040C001B" w:tentative="1">
      <w:start w:val="1"/>
      <w:numFmt w:val="lowerRoman"/>
      <w:lvlText w:val="%6."/>
      <w:lvlJc w:val="right"/>
      <w:pPr>
        <w:ind w:left="4212" w:hanging="180"/>
      </w:pPr>
    </w:lvl>
    <w:lvl w:ilvl="6" w:tplc="040C000F" w:tentative="1">
      <w:start w:val="1"/>
      <w:numFmt w:val="decimal"/>
      <w:lvlText w:val="%7."/>
      <w:lvlJc w:val="left"/>
      <w:pPr>
        <w:ind w:left="4932" w:hanging="360"/>
      </w:pPr>
    </w:lvl>
    <w:lvl w:ilvl="7" w:tplc="040C0019" w:tentative="1">
      <w:start w:val="1"/>
      <w:numFmt w:val="lowerLetter"/>
      <w:lvlText w:val="%8."/>
      <w:lvlJc w:val="left"/>
      <w:pPr>
        <w:ind w:left="5652" w:hanging="360"/>
      </w:pPr>
    </w:lvl>
    <w:lvl w:ilvl="8" w:tplc="040C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476A7B59"/>
    <w:multiLevelType w:val="hybridMultilevel"/>
    <w:tmpl w:val="E1D8BC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85E82"/>
    <w:multiLevelType w:val="hybridMultilevel"/>
    <w:tmpl w:val="AB765A7E"/>
    <w:lvl w:ilvl="0" w:tplc="2F8C9E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A06A1"/>
    <w:multiLevelType w:val="hybridMultilevel"/>
    <w:tmpl w:val="C5E80A20"/>
    <w:lvl w:ilvl="0" w:tplc="18EEE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19"/>
    <w:rsid w:val="00026D78"/>
    <w:rsid w:val="00047C05"/>
    <w:rsid w:val="00067601"/>
    <w:rsid w:val="00087643"/>
    <w:rsid w:val="000A2403"/>
    <w:rsid w:val="000B013D"/>
    <w:rsid w:val="000E75A9"/>
    <w:rsid w:val="001356BA"/>
    <w:rsid w:val="001A1C4E"/>
    <w:rsid w:val="001C679F"/>
    <w:rsid w:val="00314733"/>
    <w:rsid w:val="003C7D01"/>
    <w:rsid w:val="003E14B1"/>
    <w:rsid w:val="00442546"/>
    <w:rsid w:val="004537BE"/>
    <w:rsid w:val="00466B2E"/>
    <w:rsid w:val="00494CE7"/>
    <w:rsid w:val="004C48E2"/>
    <w:rsid w:val="0052795D"/>
    <w:rsid w:val="00563E75"/>
    <w:rsid w:val="00565052"/>
    <w:rsid w:val="005774FD"/>
    <w:rsid w:val="00602F98"/>
    <w:rsid w:val="00652CFB"/>
    <w:rsid w:val="00696042"/>
    <w:rsid w:val="007245BC"/>
    <w:rsid w:val="00725F96"/>
    <w:rsid w:val="007A0A4A"/>
    <w:rsid w:val="007C6CFA"/>
    <w:rsid w:val="00827C63"/>
    <w:rsid w:val="00855D24"/>
    <w:rsid w:val="00875030"/>
    <w:rsid w:val="008B1937"/>
    <w:rsid w:val="008E013C"/>
    <w:rsid w:val="008E20C4"/>
    <w:rsid w:val="0091314B"/>
    <w:rsid w:val="00921E2D"/>
    <w:rsid w:val="00943904"/>
    <w:rsid w:val="00943E6F"/>
    <w:rsid w:val="009533D0"/>
    <w:rsid w:val="00987D9C"/>
    <w:rsid w:val="00A104D8"/>
    <w:rsid w:val="00A47325"/>
    <w:rsid w:val="00A6596B"/>
    <w:rsid w:val="00A804F4"/>
    <w:rsid w:val="00AA0EE6"/>
    <w:rsid w:val="00AD21AA"/>
    <w:rsid w:val="00AE4DE7"/>
    <w:rsid w:val="00AE5534"/>
    <w:rsid w:val="00B0271D"/>
    <w:rsid w:val="00B047C3"/>
    <w:rsid w:val="00B15CE2"/>
    <w:rsid w:val="00B2178F"/>
    <w:rsid w:val="00B55EBC"/>
    <w:rsid w:val="00BC0345"/>
    <w:rsid w:val="00C13C9D"/>
    <w:rsid w:val="00C31595"/>
    <w:rsid w:val="00CF5E9C"/>
    <w:rsid w:val="00D33241"/>
    <w:rsid w:val="00DE5E00"/>
    <w:rsid w:val="00DF25B3"/>
    <w:rsid w:val="00DF2A62"/>
    <w:rsid w:val="00DF47C5"/>
    <w:rsid w:val="00E85319"/>
    <w:rsid w:val="00EF4E7D"/>
    <w:rsid w:val="00F206A7"/>
    <w:rsid w:val="00F51BBA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75B373-3171-4EFC-959D-D9BDFBC4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96B"/>
  </w:style>
  <w:style w:type="paragraph" w:styleId="Pieddepage">
    <w:name w:val="footer"/>
    <w:basedOn w:val="Normal"/>
    <w:link w:val="PieddepageCar"/>
    <w:uiPriority w:val="99"/>
    <w:unhideWhenUsed/>
    <w:rsid w:val="00A6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96B"/>
  </w:style>
  <w:style w:type="paragraph" w:styleId="Paragraphedeliste">
    <w:name w:val="List Paragraph"/>
    <w:basedOn w:val="Normal"/>
    <w:uiPriority w:val="34"/>
    <w:qFormat/>
    <w:rsid w:val="009131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2A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10" Type="http://schemas.openxmlformats.org/officeDocument/2006/relationships/image" Target="media/image3.pn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46F9836C9D4F238D694DA59A0EF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D4327-F548-473F-BEFA-4F5E51E5381A}"/>
      </w:docPartPr>
      <w:docPartBody>
        <w:p w:rsidR="00EC05E4" w:rsidRDefault="00EC05E4" w:rsidP="00EC05E4">
          <w:pPr>
            <w:pStyle w:val="E046F9836C9D4F238D694DA59A0EF1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E4"/>
    <w:rsid w:val="00062602"/>
    <w:rsid w:val="005712E9"/>
    <w:rsid w:val="00586C6E"/>
    <w:rsid w:val="00B6264E"/>
    <w:rsid w:val="00CC0C0E"/>
    <w:rsid w:val="00E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046F9836C9D4F238D694DA59A0EF116">
    <w:name w:val="E046F9836C9D4F238D694DA59A0EF116"/>
    <w:rsid w:val="00EC0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3EA3-EFB8-4BEC-B0C7-2857B05780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COUR-EXCEL-SEMESTRE 2- PREMIERE ANNEE MEDECINE-ANNEE 2018-2019 ADN-BOB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COUR-EXCEL-SEMESTRE 2- PREMIERE ANNEE MEDECINE-ANNEE 2018-2019 ADN-BOB</dc:title>
  <dc:subject/>
  <dc:creator>TOSHIBA</dc:creator>
  <cp:keywords/>
  <dc:description/>
  <cp:lastModifiedBy>213791109344</cp:lastModifiedBy>
  <cp:revision>2</cp:revision>
  <dcterms:created xsi:type="dcterms:W3CDTF">2022-03-12T10:49:00Z</dcterms:created>
  <dcterms:modified xsi:type="dcterms:W3CDTF">2022-03-12T10:49:00Z</dcterms:modified>
</cp:coreProperties>
</file>