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8E" w:rsidRDefault="00861E8E" w:rsidP="00861E8E">
      <w:pPr>
        <w:rPr>
          <w:b/>
        </w:rPr>
      </w:pPr>
      <w:r>
        <w:rPr>
          <w:b/>
        </w:rPr>
        <w:t xml:space="preserve">Université de </w:t>
      </w:r>
      <w:proofErr w:type="spellStart"/>
      <w:r>
        <w:rPr>
          <w:b/>
        </w:rPr>
        <w:t>Béjaia</w:t>
      </w:r>
      <w:proofErr w:type="spellEnd"/>
      <w:r>
        <w:rPr>
          <w:b/>
        </w:rPr>
        <w:t xml:space="preserve">                                         </w:t>
      </w:r>
      <w:r w:rsidR="002026D1">
        <w:rPr>
          <w:b/>
        </w:rPr>
        <w:t>I</w:t>
      </w:r>
      <w:r>
        <w:rPr>
          <w:b/>
        </w:rPr>
        <w:t>nstrumentation</w:t>
      </w:r>
      <w:r w:rsidR="002026D1">
        <w:rPr>
          <w:b/>
        </w:rPr>
        <w:t xml:space="preserve"> et mesures</w:t>
      </w:r>
    </w:p>
    <w:p w:rsidR="00861E8E" w:rsidRDefault="00861E8E" w:rsidP="00861E8E">
      <w:pPr>
        <w:rPr>
          <w:b/>
        </w:rPr>
      </w:pPr>
      <w:proofErr w:type="spellStart"/>
      <w:r>
        <w:rPr>
          <w:b/>
        </w:rPr>
        <w:t>Dept</w:t>
      </w:r>
      <w:proofErr w:type="spellEnd"/>
      <w:r>
        <w:rPr>
          <w:b/>
        </w:rPr>
        <w:t xml:space="preserve"> d’</w:t>
      </w:r>
      <w:proofErr w:type="spellStart"/>
      <w:r>
        <w:rPr>
          <w:b/>
        </w:rPr>
        <w:t>Electrotech</w:t>
      </w:r>
      <w:proofErr w:type="spellEnd"/>
    </w:p>
    <w:p w:rsidR="00861E8E" w:rsidRDefault="00861E8E" w:rsidP="00861E8E">
      <w:pPr>
        <w:pStyle w:val="Titre1"/>
      </w:pPr>
      <w:r>
        <w:t>TD N°1</w:t>
      </w:r>
    </w:p>
    <w:p w:rsidR="00861E8E" w:rsidRDefault="00861E8E" w:rsidP="00861E8E">
      <w:pPr>
        <w:rPr>
          <w:b/>
        </w:rPr>
      </w:pPr>
      <w:r>
        <w:rPr>
          <w:b/>
        </w:rPr>
        <w:t>Exercice 1-1 :</w:t>
      </w:r>
    </w:p>
    <w:p w:rsidR="00861E8E" w:rsidRDefault="0029082B" w:rsidP="00861E8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15pt;margin-top:32.7pt;width:74pt;height:27pt;z-index:251660288;mso-position-horizontal:absolute;mso-position-horizontal-relative:text;mso-position-vertical:absolute;mso-position-vertical-relative:text" o:allowincell="f">
            <v:imagedata r:id="rId5" o:title=""/>
            <w10:wrap type="topAndBottom"/>
          </v:shape>
          <o:OLEObject Type="Embed" ProgID="Equation.3" ShapeID="_x0000_s1026" DrawAspect="Content" ObjectID="_1358496349" r:id="rId6"/>
        </w:pict>
      </w:r>
      <w:r w:rsidR="00861E8E">
        <w:tab/>
        <w:t>A l’aide de l’équation aux dimensions vérifier l’homogénéité des formules suivantes :</w:t>
      </w:r>
    </w:p>
    <w:p w:rsidR="00861E8E" w:rsidRDefault="00861E8E" w:rsidP="00861E8E">
      <w:pPr>
        <w:numPr>
          <w:ilvl w:val="0"/>
          <w:numId w:val="1"/>
        </w:numPr>
      </w:pPr>
      <w:r>
        <w:t xml:space="preserve">La fréquence de résonance d’un circuit RLC série : </w:t>
      </w:r>
    </w:p>
    <w:p w:rsidR="00861E8E" w:rsidRDefault="00861E8E" w:rsidP="00861E8E">
      <w:r>
        <w:t>L étant l’inductance et C la capacité.</w:t>
      </w:r>
    </w:p>
    <w:p w:rsidR="00861E8E" w:rsidRDefault="0029082B" w:rsidP="00861E8E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1.15pt;margin-top:29.3pt;width:59pt;height:37pt;z-index:251661312;mso-position-horizontal:absolute;mso-position-horizontal-relative:text;mso-position-vertical:absolute;mso-position-vertical-relative:text" o:allowincell="f">
            <v:imagedata r:id="rId7" o:title=""/>
            <w10:wrap type="topAndBottom"/>
          </v:shape>
          <o:OLEObject Type="Embed" ProgID="Equation.3" ShapeID="_x0000_s1027" DrawAspect="Content" ObjectID="_1358496350" r:id="rId8"/>
        </w:pict>
      </w:r>
      <w:r w:rsidR="00861E8E">
        <w:t>L’épaisseur de peau (couche superficielle où circulent les courants de hautes fréquences dans les conducteurs) :</w:t>
      </w:r>
    </w:p>
    <w:p w:rsidR="00861E8E" w:rsidRDefault="00861E8E" w:rsidP="00861E8E">
      <w:r>
        <w:t xml:space="preserve">Où µ est la perméabilité magnétique, </w:t>
      </w:r>
      <w:r>
        <w:sym w:font="Symbol" w:char="F073"/>
      </w:r>
      <w:r>
        <w:t xml:space="preserve"> est la conductivité électrique et </w:t>
      </w:r>
      <w:r>
        <w:sym w:font="Symbol" w:char="F077"/>
      </w:r>
      <w:r>
        <w:t xml:space="preserve"> la pulsation.</w:t>
      </w:r>
    </w:p>
    <w:p w:rsidR="00861E8E" w:rsidRDefault="00861E8E" w:rsidP="00861E8E"/>
    <w:p w:rsidR="00861E8E" w:rsidRDefault="00861E8E" w:rsidP="00861E8E">
      <w:pPr>
        <w:rPr>
          <w:b/>
        </w:rPr>
      </w:pPr>
      <w:r>
        <w:rPr>
          <w:b/>
        </w:rPr>
        <w:t>Exercice 1-2 :</w:t>
      </w:r>
    </w:p>
    <w:p w:rsidR="00861E8E" w:rsidRDefault="00861E8E" w:rsidP="00861E8E">
      <w:r>
        <w:tab/>
        <w:t xml:space="preserve">1) Une boite de capacités est constituée de 10 condensateurs de 0,1 µF montés en parallèle et connus avec une précision de 2%. Calculer l’incertitude relative sur la boite de capacités. </w:t>
      </w:r>
    </w:p>
    <w:p w:rsidR="00861E8E" w:rsidRDefault="00861E8E" w:rsidP="00861E8E">
      <w:r>
        <w:tab/>
        <w:t xml:space="preserve"> 2) Calculer l’incertitude relative totale si les condensateurs précédents étaient montés en série.</w:t>
      </w:r>
    </w:p>
    <w:p w:rsidR="00861E8E" w:rsidRDefault="00861E8E" w:rsidP="00861E8E"/>
    <w:p w:rsidR="00861E8E" w:rsidRDefault="00861E8E" w:rsidP="00861E8E">
      <w:r>
        <w:t xml:space="preserve"> </w:t>
      </w:r>
      <w:r>
        <w:rPr>
          <w:b/>
        </w:rPr>
        <w:t>Exercice 1-3 :</w:t>
      </w:r>
      <w:r>
        <w:tab/>
        <w:t>Pour mesurer un courant de 70 mA on dispose d’un ampèremètre (classe 0,5, calibre 150 mA, cadran 150 divisions) et d’un ampèremètre (classe 1, calibre 100 mA, cadran 100 divisions).</w:t>
      </w:r>
      <w:r>
        <w:tab/>
        <w:t>Lequel faut-il utiliser si on apprécie ½ division.</w:t>
      </w:r>
    </w:p>
    <w:p w:rsidR="00861E8E" w:rsidRDefault="00861E8E" w:rsidP="00861E8E">
      <w:pPr>
        <w:rPr>
          <w:b/>
        </w:rPr>
      </w:pPr>
    </w:p>
    <w:p w:rsidR="00861E8E" w:rsidRDefault="00861E8E" w:rsidP="00861E8E">
      <w:r>
        <w:rPr>
          <w:b/>
        </w:rPr>
        <w:t>Exercice 1-4 :</w:t>
      </w:r>
      <w:r>
        <w:rPr>
          <w:b/>
        </w:rPr>
        <w:tab/>
      </w:r>
      <w:r>
        <w:t>On utilise un voltmètre de résistance interne 10 k</w:t>
      </w:r>
      <w:r>
        <w:sym w:font="Symbol" w:char="F057"/>
      </w:r>
      <w:r>
        <w:t xml:space="preserve">/V et de classe 0,5 pour mesurer la </w:t>
      </w:r>
      <w:proofErr w:type="spellStart"/>
      <w:r>
        <w:t>f.e.m</w:t>
      </w:r>
      <w:proofErr w:type="spellEnd"/>
      <w:r>
        <w:t xml:space="preserve">. d’une batterie de résistance interne </w:t>
      </w:r>
      <w:proofErr w:type="gramStart"/>
      <w:r>
        <w:t xml:space="preserve">4 </w:t>
      </w:r>
      <w:proofErr w:type="gramEnd"/>
      <w:r>
        <w:sym w:font="Symbol" w:char="F057"/>
      </w:r>
      <w:r>
        <w:t>. Sur le calibre 10V (100 divisions) on lit 89 divisions et sur le calibre 30 V (30 divisions) on lit 8,5 divisions. Dans les 2 cas :</w:t>
      </w:r>
    </w:p>
    <w:p w:rsidR="00861E8E" w:rsidRDefault="00861E8E" w:rsidP="00861E8E">
      <w:pPr>
        <w:numPr>
          <w:ilvl w:val="0"/>
          <w:numId w:val="2"/>
        </w:numPr>
      </w:pPr>
      <w:r>
        <w:t xml:space="preserve">Calculer la </w:t>
      </w:r>
      <w:proofErr w:type="spellStart"/>
      <w:r>
        <w:t>f.e.m</w:t>
      </w:r>
      <w:proofErr w:type="spellEnd"/>
      <w:r>
        <w:t>.</w:t>
      </w:r>
    </w:p>
    <w:p w:rsidR="00861E8E" w:rsidRDefault="00861E8E" w:rsidP="00861E8E">
      <w:pPr>
        <w:numPr>
          <w:ilvl w:val="0"/>
          <w:numId w:val="2"/>
        </w:numPr>
      </w:pPr>
      <w:r>
        <w:t>Calculer l’erreur relative totale si on apprécie ½ division.</w:t>
      </w:r>
    </w:p>
    <w:p w:rsidR="00861E8E" w:rsidRDefault="00861E8E" w:rsidP="00861E8E"/>
    <w:p w:rsidR="00861E8E" w:rsidRDefault="00861E8E" w:rsidP="00861E8E">
      <w:pPr>
        <w:rPr>
          <w:b/>
        </w:rPr>
      </w:pPr>
      <w:r>
        <w:rPr>
          <w:b/>
        </w:rPr>
        <w:t>Exercice 1-5 :</w:t>
      </w:r>
    </w:p>
    <w:p w:rsidR="00861E8E" w:rsidRDefault="00861E8E" w:rsidP="00861E8E">
      <w:pPr>
        <w:ind w:firstLine="708"/>
      </w:pPr>
      <w:r>
        <w:t>Pour mesurer la résistance interne d’un voltmètre R</w:t>
      </w:r>
      <w:r>
        <w:rPr>
          <w:vertAlign w:val="subscript"/>
        </w:rPr>
        <w:t>V</w:t>
      </w:r>
      <w:r>
        <w:t xml:space="preserve"> sur le calibre 30 V qui correspond à 60 divisions, on utilise une source continue de 24 V et de résistance interne r = 50 </w:t>
      </w:r>
      <w:r>
        <w:sym w:font="Symbol" w:char="F057"/>
      </w:r>
      <w:r>
        <w:t xml:space="preserve"> et une résistance de 15 k</w:t>
      </w:r>
      <w:r>
        <w:sym w:font="Symbol" w:char="F057"/>
      </w:r>
      <w:r>
        <w:t xml:space="preserve"> de 2 % de précision. </w:t>
      </w:r>
    </w:p>
    <w:p w:rsidR="00861E8E" w:rsidRDefault="0029082B" w:rsidP="00861E8E">
      <w:pPr>
        <w:ind w:firstLine="708"/>
      </w:pPr>
      <w:r>
        <w:rPr>
          <w:noProof/>
        </w:rPr>
        <w:pict>
          <v:line id="_x0000_s1046" style="position:absolute;left:0;text-align:left;z-index:251680768;mso-position-horizontal:absolute;mso-position-horizontal-relative:text;mso-position-vertical:absolute;mso-position-vertical-relative:text" from="296.35pt,8.15pt" to="296.35pt,36.95pt" o:allowincell="f"/>
        </w:pict>
      </w:r>
      <w:r>
        <w:rPr>
          <w:noProof/>
        </w:rPr>
        <w:pict>
          <v:line id="_x0000_s1043" style="position:absolute;left:0;text-align:left;z-index:251677696;mso-position-horizontal:absolute;mso-position-horizontal-relative:text;mso-position-vertical:absolute;mso-position-vertical-relative:text" from="296.35pt,8.15pt" to="339.55pt,8.15pt" o:allowincell="f"/>
        </w:pict>
      </w:r>
      <w:r>
        <w:rPr>
          <w:noProof/>
        </w:rPr>
        <w:pict>
          <v:line id="_x0000_s1042" style="position:absolute;left:0;text-align:left;flip:y;z-index:251676672;mso-position-horizontal:absolute;mso-position-horizontal-relative:text;mso-position-vertical:absolute;mso-position-vertical-relative:text" from="339.55pt,8.15pt" to="339.55pt,44.15pt" o:allowincell="f"/>
        </w:pict>
      </w:r>
      <w:r>
        <w:rPr>
          <w:noProof/>
        </w:rPr>
        <w:pict>
          <v:line id="_x0000_s1035" style="position:absolute;left:0;text-align:left;flip:y;z-index:251669504;mso-position-horizontal:absolute;mso-position-horizontal-relative:text;mso-position-vertical:absolute;mso-position-vertical-relative:text" from="375.55pt,8.15pt" to="375.55pt,22.55pt" o:allowincell="f"/>
        </w:pict>
      </w:r>
      <w:r>
        <w:rPr>
          <w:noProof/>
        </w:rPr>
        <w:pict>
          <v:line id="_x0000_s1037" style="position:absolute;left:0;text-align:left;z-index:251671552;mso-position-horizontal:absolute;mso-position-horizontal-relative:text;mso-position-vertical:absolute;mso-position-vertical-relative:text" from="375.55pt,8.15pt" to="418.75pt,8.15pt" o:allowincell="f"/>
        </w:pict>
      </w:r>
      <w:r>
        <w:rPr>
          <w:noProof/>
        </w:rPr>
        <w:pict>
          <v:line id="_x0000_s1036" style="position:absolute;left:0;text-align:left;flip:y;z-index:251670528;mso-position-horizontal:absolute;mso-position-horizontal-relative:text;mso-position-vertical:absolute;mso-position-vertical-relative:text" from="418.75pt,8.15pt" to="418.75pt,44.15pt" o:allowincell="f"/>
        </w:pict>
      </w:r>
      <w:r w:rsidR="00861E8E">
        <w:t>On réalise les 2 montages suivants :</w:t>
      </w:r>
    </w:p>
    <w:p w:rsidR="00861E8E" w:rsidRDefault="0029082B" w:rsidP="00861E8E">
      <w:pPr>
        <w:ind w:firstLine="708"/>
      </w:pPr>
      <w:r>
        <w:rPr>
          <w:noProof/>
        </w:rPr>
        <w:pict>
          <v:rect id="_x0000_s1034" style="position:absolute;left:0;text-align:left;margin-left:368.35pt;margin-top:8.15pt;width:14.4pt;height:21.6pt;flip:x;z-index:251668480;mso-position-horizontal:absolute;mso-position-horizontal-relative:text;mso-position-vertical:absolute;mso-position-vertical-relative:text" o:allowincell="f"/>
        </w:pict>
      </w:r>
      <w:r w:rsidR="00861E8E">
        <w:t>Sans la résistance R on mesure U</w:t>
      </w:r>
      <w:r w:rsidR="00861E8E">
        <w:rPr>
          <w:vertAlign w:val="subscript"/>
        </w:rPr>
        <w:t>1</w:t>
      </w:r>
      <w:r w:rsidR="00861E8E">
        <w:t xml:space="preserve"> = 23,9 V</w:t>
      </w:r>
    </w:p>
    <w:p w:rsidR="00861E8E" w:rsidRDefault="0029082B" w:rsidP="00861E8E">
      <w:pPr>
        <w:ind w:firstLine="708"/>
      </w:pPr>
      <w:r>
        <w:rPr>
          <w:noProof/>
        </w:rPr>
        <w:pict>
          <v:oval id="_x0000_s1032" style="position:absolute;left:0;text-align:left;margin-left:289.15pt;margin-top:8.75pt;width:14.4pt;height:21.6pt;z-index:251666432;mso-position-horizontal:absolute;mso-position-horizontal-relative:text;mso-position-vertical:absolute;mso-position-vertical-relative:text" o:allowincell="f"/>
        </w:pict>
      </w:r>
      <w:r w:rsidR="00861E8E">
        <w:t>Avec          «          «         «       U</w:t>
      </w:r>
      <w:r w:rsidR="00861E8E">
        <w:rPr>
          <w:vertAlign w:val="subscript"/>
        </w:rPr>
        <w:t xml:space="preserve">2 </w:t>
      </w:r>
      <w:r w:rsidR="00861E8E">
        <w:t>= 12 V.                                                  R</w:t>
      </w:r>
    </w:p>
    <w:p w:rsidR="00861E8E" w:rsidRDefault="0029082B" w:rsidP="00861E8E">
      <w:r>
        <w:rPr>
          <w:noProof/>
        </w:rPr>
        <w:pict>
          <v:line id="_x0000_s1047" style="position:absolute;z-index:251681792;mso-position-horizontal:absolute;mso-position-horizontal-relative:text;mso-position-vertical:absolute;mso-position-vertical-relative:text" from="296.35pt,16.55pt" to="296.35pt,45.35pt" o:allowincell="f"/>
        </w:pict>
      </w:r>
      <w:r>
        <w:rPr>
          <w:noProof/>
        </w:rPr>
        <w:pict>
          <v:line id="_x0000_s1045" style="position:absolute;flip:x;z-index:251679744;mso-position-horizontal:absolute;mso-position-horizontal-relative:text;mso-position-vertical:absolute;mso-position-vertical-relative:text" from="339.55pt,9.35pt" to="339.55pt,45.35pt" o:allowincell="f"/>
        </w:pict>
      </w:r>
      <w:r>
        <w:rPr>
          <w:noProof/>
        </w:rPr>
        <w:pict>
          <v:line id="_x0000_s1044" style="position:absolute;z-index:251678720;mso-position-horizontal:absolute;mso-position-horizontal-relative:text;mso-position-vertical:absolute;mso-position-vertical-relative:text" from="296.35pt,45.35pt" to="339.55pt,45.35pt" o:allowincell="f"/>
        </w:pict>
      </w:r>
      <w:r>
        <w:rPr>
          <w:noProof/>
        </w:rPr>
        <w:pict>
          <v:line id="_x0000_s1040" style="position:absolute;z-index:251674624;mso-position-horizontal:absolute;mso-position-horizontal-relative:text;mso-position-vertical:absolute;mso-position-vertical-relative:text" from="375.55pt,2.15pt" to="375.55pt,9.35pt" o:allowincell="f"/>
        </w:pict>
      </w:r>
      <w:r>
        <w:rPr>
          <w:noProof/>
        </w:rPr>
        <w:pict>
          <v:line id="_x0000_s1041" style="position:absolute;flip:x;z-index:251675648;mso-position-horizontal:absolute;mso-position-horizontal-relative:text;mso-position-vertical:absolute;mso-position-vertical-relative:text" from="375.55pt,30.95pt" to="375.55pt,45.35pt" o:allowincell="f"/>
        </w:pict>
      </w:r>
      <w:r>
        <w:rPr>
          <w:noProof/>
        </w:rPr>
        <w:pict>
          <v:oval id="_x0000_s1033" style="position:absolute;margin-left:368.35pt;margin-top:9.35pt;width:14.4pt;height:21.6pt;z-index:251667456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line id="_x0000_s1030" style="position:absolute;z-index:251664384;mso-position-horizontal:absolute;mso-position-horizontal-relative:text;mso-position-vertical:absolute;mso-position-vertical-relative:text" from="411.55pt,9.35pt" to="425.95pt,9.35pt" o:allowincell="f"/>
        </w:pict>
      </w:r>
      <w:r>
        <w:rPr>
          <w:noProof/>
        </w:rPr>
        <w:pict>
          <v:line id="_x0000_s1028" style="position:absolute;z-index:251662336;mso-position-horizontal:absolute;mso-position-horizontal-relative:text;mso-position-vertical:absolute;mso-position-vertical-relative:text" from="404.35pt,2.15pt" to="433.15pt,2.15pt" o:allowincell="f"/>
        </w:pict>
      </w:r>
      <w:r>
        <w:rPr>
          <w:noProof/>
        </w:rPr>
        <w:pict>
          <v:line id="_x0000_s1039" style="position:absolute;flip:x;z-index:251673600;mso-position-horizontal:absolute;mso-position-horizontal-relative:text;mso-position-vertical:absolute;mso-position-vertical-relative:text" from="418.75pt,9.35pt" to="418.75pt,45.35pt" o:allowincell="f"/>
        </w:pict>
      </w:r>
      <w:r>
        <w:rPr>
          <w:noProof/>
        </w:rPr>
        <w:pict>
          <v:line id="_x0000_s1038" style="position:absolute;z-index:251672576;mso-position-horizontal:absolute;mso-position-horizontal-relative:text;mso-position-vertical:absolute;mso-position-vertical-relative:text" from="375.55pt,45.35pt" to="418.75pt,45.35pt" o:allowincell="f"/>
        </w:pict>
      </w:r>
      <w:r>
        <w:rPr>
          <w:noProof/>
        </w:rPr>
        <w:pict>
          <v:line id="_x0000_s1031" style="position:absolute;z-index:251665408;mso-position-horizontal:absolute;mso-position-horizontal-relative:text;mso-position-vertical:absolute;mso-position-vertical-relative:text" from="332.35pt,9.35pt" to="346.75pt,9.35pt" o:allowincell="f"/>
        </w:pict>
      </w:r>
      <w:r>
        <w:rPr>
          <w:noProof/>
        </w:rPr>
        <w:pict>
          <v:line id="_x0000_s1029" style="position:absolute;z-index:251663360;mso-position-horizontal:absolute;mso-position-horizontal-relative:text;mso-position-vertical:absolute;mso-position-vertical-relative:text" from="325.15pt,2.15pt" to="353.95pt,2.15pt" o:allowincell="f"/>
        </w:pict>
      </w:r>
      <w:r w:rsidR="00861E8E">
        <w:t>1) Calculer R</w:t>
      </w:r>
      <w:r w:rsidR="00861E8E">
        <w:rPr>
          <w:vertAlign w:val="subscript"/>
        </w:rPr>
        <w:t xml:space="preserve">V     </w:t>
      </w:r>
      <w:r w:rsidR="00861E8E">
        <w:t xml:space="preserve">                                                                 V          </w:t>
      </w:r>
    </w:p>
    <w:p w:rsidR="00861E8E" w:rsidRDefault="00861E8E" w:rsidP="00861E8E">
      <w:r>
        <w:t xml:space="preserve">2) Calculer </w:t>
      </w:r>
      <w:r>
        <w:sym w:font="Symbol" w:char="F044"/>
      </w:r>
      <w:r>
        <w:t>R</w:t>
      </w:r>
      <w:r>
        <w:rPr>
          <w:vertAlign w:val="subscript"/>
        </w:rPr>
        <w:t>V</w:t>
      </w:r>
      <w:r>
        <w:t xml:space="preserve"> / R</w:t>
      </w:r>
      <w:r>
        <w:rPr>
          <w:vertAlign w:val="subscript"/>
        </w:rPr>
        <w:t xml:space="preserve">V   </w:t>
      </w:r>
      <w:r>
        <w:t>si le voltmètre est de classe 1 et                                            V</w:t>
      </w:r>
    </w:p>
    <w:p w:rsidR="00861E8E" w:rsidRDefault="00861E8E" w:rsidP="00861E8E">
      <w:proofErr w:type="gramStart"/>
      <w:r>
        <w:t>qu’on</w:t>
      </w:r>
      <w:proofErr w:type="gramEnd"/>
      <w:r>
        <w:t xml:space="preserve"> apprécie ½ division. La résistance interne de la </w:t>
      </w:r>
    </w:p>
    <w:p w:rsidR="00876A66" w:rsidRDefault="00861E8E" w:rsidP="00876A66">
      <w:proofErr w:type="gramStart"/>
      <w:r>
        <w:t>source</w:t>
      </w:r>
      <w:proofErr w:type="gramEnd"/>
      <w:r>
        <w:t xml:space="preserve"> est connue à 1 % près.</w:t>
      </w:r>
      <w:r>
        <w:rPr>
          <w:vertAlign w:val="subscript"/>
        </w:rPr>
        <w:t xml:space="preserve">        </w:t>
      </w:r>
      <w:r>
        <w:t xml:space="preserve">         </w:t>
      </w:r>
    </w:p>
    <w:p w:rsidR="00876A66" w:rsidRDefault="00876A66" w:rsidP="00876A66"/>
    <w:p w:rsidR="00876A66" w:rsidRDefault="00876A66" w:rsidP="00876A66"/>
    <w:p w:rsidR="00876A66" w:rsidRDefault="00876A66" w:rsidP="00876A66"/>
    <w:p w:rsidR="00876A66" w:rsidRDefault="00876A66" w:rsidP="00876A66"/>
    <w:p w:rsidR="00876A66" w:rsidRDefault="00876A66" w:rsidP="00876A66"/>
    <w:p w:rsidR="00876A66" w:rsidRDefault="00876A66" w:rsidP="00876A66"/>
    <w:p w:rsidR="00876A66" w:rsidRPr="00876A66" w:rsidRDefault="00876A66" w:rsidP="00876A66">
      <w:pPr>
        <w:suppressAutoHyphens/>
        <w:jc w:val="center"/>
        <w:rPr>
          <w:b/>
          <w:spacing w:val="-3"/>
        </w:rPr>
      </w:pPr>
      <w:r w:rsidRPr="00876A66">
        <w:rPr>
          <w:b/>
          <w:spacing w:val="-3"/>
        </w:rPr>
        <w:lastRenderedPageBreak/>
        <w:t>TD N°2</w:t>
      </w:r>
    </w:p>
    <w:p w:rsidR="00876A66" w:rsidRDefault="00876A66" w:rsidP="00876A66">
      <w:pPr>
        <w:pStyle w:val="TitreTR"/>
        <w:tabs>
          <w:tab w:val="clear" w:pos="9000"/>
          <w:tab w:val="clear" w:pos="9360"/>
        </w:tabs>
        <w:rPr>
          <w:rFonts w:ascii="Times New Roman" w:hAnsi="Times New Roman"/>
          <w:spacing w:val="-3"/>
          <w:lang w:val="fr-FR"/>
        </w:rPr>
      </w:pPr>
    </w:p>
    <w:p w:rsidR="00876A66" w:rsidRDefault="00876A66" w:rsidP="00876A66">
      <w:r>
        <w:rPr>
          <w:b/>
        </w:rPr>
        <w:t xml:space="preserve">Exercice 2.1 : </w:t>
      </w:r>
      <w:r>
        <w:t xml:space="preserve">On dispose d’un cadre carré de </w:t>
      </w:r>
      <w:smartTag w:uri="urn:schemas-microsoft-com:office:smarttags" w:element="metricconverter">
        <w:smartTagPr>
          <w:attr w:name="ProductID" w:val="4 Cm"/>
        </w:smartTagPr>
        <w:r>
          <w:t>4 Cm</w:t>
        </w:r>
      </w:smartTag>
      <w:r>
        <w:t xml:space="preserve"> de côté, d’un aimant permanent de 0,2 Tesla est d’un ressort en spirale de raideur 10 </w:t>
      </w:r>
      <w:r>
        <w:rPr>
          <w:vertAlign w:val="superscript"/>
        </w:rPr>
        <w:t>-7</w:t>
      </w:r>
      <w:r>
        <w:t xml:space="preserve"> N.m / degré pour réaliser un galvanomètre.</w:t>
      </w:r>
    </w:p>
    <w:p w:rsidR="00876A66" w:rsidRDefault="00876A66" w:rsidP="00876A66">
      <w:pPr>
        <w:numPr>
          <w:ilvl w:val="0"/>
          <w:numId w:val="10"/>
        </w:numPr>
      </w:pPr>
      <w:r>
        <w:t>Quel est le nombre de spires nécessaire pour obtenir une sensibilité de 0,5 µA / degré.</w:t>
      </w:r>
    </w:p>
    <w:p w:rsidR="00876A66" w:rsidRDefault="00876A66" w:rsidP="00876A66">
      <w:pPr>
        <w:numPr>
          <w:ilvl w:val="0"/>
          <w:numId w:val="10"/>
        </w:numPr>
      </w:pPr>
      <w:r>
        <w:t xml:space="preserve">Calculer la résistance du cadre si le fil de diamètre </w:t>
      </w:r>
      <w:smartTag w:uri="urn:schemas-microsoft-com:office:smarttags" w:element="metricconverter">
        <w:smartTagPr>
          <w:attr w:name="ProductID" w:val="0,1 mm"/>
        </w:smartTagPr>
        <w:r>
          <w:t>0,1 mm</w:t>
        </w:r>
      </w:smartTag>
      <w:r>
        <w:t xml:space="preserve"> est en cuivre (résistivité = 1,72.10 </w:t>
      </w:r>
      <w:r>
        <w:rPr>
          <w:vertAlign w:val="superscript"/>
        </w:rPr>
        <w:t>–8</w:t>
      </w:r>
      <w:r>
        <w:t xml:space="preserve"> </w:t>
      </w:r>
      <w:r>
        <w:sym w:font="Symbol" w:char="F057"/>
      </w:r>
      <w:r>
        <w:t>.m).</w:t>
      </w:r>
    </w:p>
    <w:p w:rsidR="00876A66" w:rsidRDefault="00876A66" w:rsidP="00876A66">
      <w:pPr>
        <w:suppressAutoHyphens/>
        <w:rPr>
          <w:spacing w:val="-3"/>
        </w:rPr>
      </w:pPr>
    </w:p>
    <w:p w:rsidR="00876A66" w:rsidRDefault="00876A66" w:rsidP="00876A66">
      <w:pPr>
        <w:suppressAutoHyphens/>
        <w:rPr>
          <w:spacing w:val="-3"/>
        </w:rPr>
      </w:pPr>
      <w:r>
        <w:rPr>
          <w:b/>
          <w:spacing w:val="-3"/>
        </w:rPr>
        <w:t xml:space="preserve">Exercice 2.2 : </w:t>
      </w:r>
      <w:r>
        <w:rPr>
          <w:spacing w:val="-3"/>
        </w:rPr>
        <w:t>Un élément moteur magnétoélectrique est constitué d’un cadre (500 spires, 5 k</w:t>
      </w:r>
      <w:r>
        <w:rPr>
          <w:spacing w:val="-3"/>
        </w:rPr>
        <w:sym w:font="Symbol" w:char="F057"/>
      </w:r>
      <w:r>
        <w:rPr>
          <w:spacing w:val="-3"/>
        </w:rPr>
        <w:t xml:space="preserve">, 10 </w:t>
      </w:r>
      <w:proofErr w:type="gramStart"/>
      <w:r>
        <w:rPr>
          <w:spacing w:val="-3"/>
        </w:rPr>
        <w:t>cm</w:t>
      </w:r>
      <w:r>
        <w:rPr>
          <w:spacing w:val="-3"/>
          <w:vertAlign w:val="superscript"/>
        </w:rPr>
        <w:t>2</w:t>
      </w:r>
      <w:r>
        <w:rPr>
          <w:spacing w:val="-3"/>
        </w:rPr>
        <w:t xml:space="preserve"> )</w:t>
      </w:r>
      <w:proofErr w:type="gramEnd"/>
      <w:r>
        <w:rPr>
          <w:spacing w:val="-3"/>
        </w:rPr>
        <w:t xml:space="preserve"> pouvant tourner dans une induction B = 0,2 Tesla et relié à un ressort de rappel D = 10 </w:t>
      </w:r>
      <w:r>
        <w:rPr>
          <w:spacing w:val="-3"/>
          <w:vertAlign w:val="superscript"/>
        </w:rPr>
        <w:t xml:space="preserve">–7 </w:t>
      </w:r>
      <w:r>
        <w:rPr>
          <w:spacing w:val="-3"/>
        </w:rPr>
        <w:t xml:space="preserve"> N.m/</w:t>
      </w:r>
      <w:proofErr w:type="spellStart"/>
      <w:r>
        <w:rPr>
          <w:spacing w:val="-3"/>
        </w:rPr>
        <w:t>deg</w:t>
      </w:r>
      <w:proofErr w:type="spellEnd"/>
      <w:r>
        <w:rPr>
          <w:spacing w:val="-3"/>
        </w:rPr>
        <w:t>.</w:t>
      </w:r>
    </w:p>
    <w:p w:rsidR="00876A66" w:rsidRDefault="00876A66" w:rsidP="00876A66">
      <w:pPr>
        <w:numPr>
          <w:ilvl w:val="0"/>
          <w:numId w:val="8"/>
        </w:numPr>
        <w:suppressAutoHyphens/>
        <w:rPr>
          <w:spacing w:val="-3"/>
        </w:rPr>
      </w:pPr>
      <w:r>
        <w:rPr>
          <w:spacing w:val="-3"/>
        </w:rPr>
        <w:t xml:space="preserve">Calculer sa sensibilité. </w:t>
      </w:r>
    </w:p>
    <w:p w:rsidR="00876A66" w:rsidRDefault="00876A66" w:rsidP="00876A66">
      <w:pPr>
        <w:numPr>
          <w:ilvl w:val="0"/>
          <w:numId w:val="8"/>
        </w:numPr>
        <w:suppressAutoHyphens/>
        <w:rPr>
          <w:spacing w:val="-3"/>
        </w:rPr>
      </w:pPr>
      <w:r>
        <w:rPr>
          <w:spacing w:val="-3"/>
        </w:rPr>
        <w:t>Quel est le courant maximal qu’on peut mesurer s’il est utilisé avec un cadran de 100 divisions de 1 degré chacune.</w:t>
      </w:r>
    </w:p>
    <w:p w:rsidR="00876A66" w:rsidRDefault="00876A66" w:rsidP="00876A66">
      <w:pPr>
        <w:numPr>
          <w:ilvl w:val="0"/>
          <w:numId w:val="8"/>
        </w:numPr>
        <w:suppressAutoHyphens/>
        <w:rPr>
          <w:spacing w:val="-3"/>
        </w:rPr>
      </w:pPr>
      <w:r>
        <w:rPr>
          <w:spacing w:val="-3"/>
        </w:rPr>
        <w:t>On utilise cet élément moteur pour réaliser un voltmètre de calibre 10 V. Calculer la résistance nécessaire. Quel est le résultat de mesure de la tension U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= 5,5+4 sin (100</w:t>
      </w:r>
      <w:r>
        <w:rPr>
          <w:spacing w:val="-3"/>
        </w:rPr>
        <w:sym w:font="Symbol" w:char="F070"/>
      </w:r>
      <w:r>
        <w:rPr>
          <w:spacing w:val="-3"/>
        </w:rPr>
        <w:t>t) V.</w:t>
      </w:r>
    </w:p>
    <w:p w:rsidR="00876A66" w:rsidRDefault="00876A66" w:rsidP="00876A66">
      <w:pPr>
        <w:numPr>
          <w:ilvl w:val="0"/>
          <w:numId w:val="8"/>
        </w:numPr>
        <w:suppressAutoHyphens/>
        <w:rPr>
          <w:spacing w:val="-3"/>
        </w:rPr>
      </w:pPr>
      <w:r>
        <w:rPr>
          <w:spacing w:val="-3"/>
        </w:rPr>
        <w:t>Calculer l’incertitude si le voltmètre est de classe 1.5 et on apprécie ¼ de division. On suppose que le voltmètre a les calibres standards 1, 3, 10, 30…  V.</w:t>
      </w:r>
    </w:p>
    <w:p w:rsidR="00876A66" w:rsidRDefault="00876A66" w:rsidP="00876A66">
      <w:pPr>
        <w:numPr>
          <w:ilvl w:val="0"/>
          <w:numId w:val="8"/>
        </w:numPr>
        <w:suppressAutoHyphens/>
        <w:rPr>
          <w:spacing w:val="-3"/>
        </w:rPr>
      </w:pPr>
      <w:r>
        <w:rPr>
          <w:spacing w:val="-3"/>
        </w:rPr>
        <w:t>Quel est le résultat de mesure de la tension U</w:t>
      </w:r>
      <w:r>
        <w:rPr>
          <w:spacing w:val="-3"/>
          <w:vertAlign w:val="subscript"/>
        </w:rPr>
        <w:t xml:space="preserve">1 </w:t>
      </w:r>
      <w:r>
        <w:rPr>
          <w:spacing w:val="-3"/>
        </w:rPr>
        <w:t>avec un voltmètre ferromagnétique.</w:t>
      </w:r>
    </w:p>
    <w:p w:rsidR="00876A66" w:rsidRDefault="00876A66" w:rsidP="00876A66"/>
    <w:p w:rsidR="00876A66" w:rsidRDefault="00876A66" w:rsidP="00876A66">
      <w:r>
        <w:rPr>
          <w:b/>
          <w:spacing w:val="-3"/>
        </w:rPr>
        <w:t>Exercice 2.3 :</w:t>
      </w:r>
      <w:r>
        <w:tab/>
        <w:t>On considère 3 tensions d’amplitude 10 V, de période 20 ms et de forme sinusoïdale, triangulaire et carrée.</w:t>
      </w:r>
    </w:p>
    <w:p w:rsidR="00876A66" w:rsidRDefault="00876A66" w:rsidP="00876A66">
      <w:pPr>
        <w:numPr>
          <w:ilvl w:val="0"/>
          <w:numId w:val="11"/>
        </w:numPr>
      </w:pPr>
      <w:r>
        <w:t>Calculer les valeurs moyennes, les valeurs moyennes redressées double alternance et les valeurs efficaces de 3 tensions.</w:t>
      </w:r>
    </w:p>
    <w:p w:rsidR="00876A66" w:rsidRDefault="00876A66" w:rsidP="00876A66">
      <w:pPr>
        <w:numPr>
          <w:ilvl w:val="0"/>
          <w:numId w:val="11"/>
        </w:numPr>
      </w:pPr>
      <w:r>
        <w:t>En déduire les résultats de mesure avec les voltmètres suivants :</w:t>
      </w:r>
    </w:p>
    <w:p w:rsidR="00876A66" w:rsidRDefault="00876A66" w:rsidP="00876A66">
      <w:pPr>
        <w:numPr>
          <w:ilvl w:val="0"/>
          <w:numId w:val="9"/>
        </w:numPr>
      </w:pPr>
      <w:r>
        <w:t>Magnétoélectrique en continu,</w:t>
      </w:r>
    </w:p>
    <w:p w:rsidR="00876A66" w:rsidRDefault="00876A66" w:rsidP="00876A66">
      <w:pPr>
        <w:numPr>
          <w:ilvl w:val="0"/>
          <w:numId w:val="9"/>
        </w:numPr>
      </w:pPr>
      <w:r>
        <w:t xml:space="preserve">           «         alternatif (avec redresseur à diodes),</w:t>
      </w:r>
    </w:p>
    <w:p w:rsidR="00876A66" w:rsidRDefault="00876A66" w:rsidP="00876A66">
      <w:pPr>
        <w:numPr>
          <w:ilvl w:val="0"/>
          <w:numId w:val="9"/>
        </w:numPr>
      </w:pPr>
      <w:r>
        <w:t>Ferromagnétique,</w:t>
      </w:r>
    </w:p>
    <w:p w:rsidR="00876A66" w:rsidRDefault="00876A66" w:rsidP="00876A66">
      <w:pPr>
        <w:numPr>
          <w:ilvl w:val="0"/>
          <w:numId w:val="9"/>
        </w:numPr>
      </w:pPr>
      <w:r>
        <w:t>Numérique (RMS).</w:t>
      </w:r>
    </w:p>
    <w:p w:rsidR="00876A66" w:rsidRDefault="00876A66" w:rsidP="00876A66">
      <w:pPr>
        <w:suppressAutoHyphens/>
        <w:rPr>
          <w:spacing w:val="-3"/>
        </w:rPr>
      </w:pPr>
    </w:p>
    <w:p w:rsidR="00876A66" w:rsidRDefault="00876A66" w:rsidP="00876A66">
      <w:r>
        <w:rPr>
          <w:b/>
        </w:rPr>
        <w:t>Exercice 2.4</w:t>
      </w:r>
      <w:proofErr w:type="gramStart"/>
      <w:r>
        <w:rPr>
          <w:b/>
        </w:rPr>
        <w:t xml:space="preserve">: </w:t>
      </w:r>
      <w:r>
        <w:t xml:space="preserve"> Un</w:t>
      </w:r>
      <w:proofErr w:type="gramEnd"/>
      <w:r>
        <w:t xml:space="preserve"> élément moteur magnétoélectrique(5K</w:t>
      </w:r>
      <w:r>
        <w:sym w:font="Symbol" w:char="F057"/>
      </w:r>
      <w:r>
        <w:t>,50µA) est utilisé pour réaliser un multimètre.</w:t>
      </w:r>
    </w:p>
    <w:p w:rsidR="00876A66" w:rsidRDefault="00876A66" w:rsidP="00876A66">
      <w:pPr>
        <w:numPr>
          <w:ilvl w:val="0"/>
          <w:numId w:val="12"/>
        </w:numPr>
        <w:suppressAutoHyphens/>
        <w:jc w:val="both"/>
        <w:rPr>
          <w:spacing w:val="-3"/>
        </w:rPr>
      </w:pPr>
      <w:r>
        <w:rPr>
          <w:spacing w:val="-3"/>
        </w:rPr>
        <w:t>Faire les schémas des circuits voltmètre et ampèremètre avec plusieurs calibres pour chacun.</w:t>
      </w:r>
    </w:p>
    <w:p w:rsidR="00876A66" w:rsidRDefault="00876A66" w:rsidP="00876A66">
      <w:pPr>
        <w:numPr>
          <w:ilvl w:val="0"/>
          <w:numId w:val="12"/>
        </w:numPr>
        <w:suppressAutoHyphens/>
        <w:jc w:val="both"/>
        <w:rPr>
          <w:spacing w:val="-3"/>
        </w:rPr>
      </w:pPr>
      <w:r>
        <w:rPr>
          <w:spacing w:val="-3"/>
        </w:rPr>
        <w:t>Trouver les formules permettant de calculer les composants nécessaires pour obtenir les différents calibres (V, A). Faire l’application numérique pour les calibres 30 mA, 1A, 3 V et 100V.</w:t>
      </w:r>
    </w:p>
    <w:p w:rsidR="00876A66" w:rsidRDefault="00876A66" w:rsidP="00876A66">
      <w:pPr>
        <w:numPr>
          <w:ilvl w:val="0"/>
          <w:numId w:val="12"/>
        </w:numPr>
        <w:suppressAutoHyphens/>
        <w:jc w:val="both"/>
        <w:rPr>
          <w:spacing w:val="-3"/>
        </w:rPr>
      </w:pPr>
      <w:r>
        <w:rPr>
          <w:spacing w:val="-3"/>
        </w:rPr>
        <w:t xml:space="preserve"> Quel est le résultat de mesure de la tension en dents de scie U=1000t  (V) de période 10ms et de la tension U</w:t>
      </w:r>
      <w:r>
        <w:rPr>
          <w:spacing w:val="-3"/>
          <w:vertAlign w:val="subscript"/>
        </w:rPr>
        <w:t>2</w:t>
      </w:r>
      <w:r>
        <w:rPr>
          <w:spacing w:val="-3"/>
        </w:rPr>
        <w:t xml:space="preserve"> = </w:t>
      </w:r>
      <w:proofErr w:type="gramStart"/>
      <w:r>
        <w:rPr>
          <w:spacing w:val="-3"/>
        </w:rPr>
        <w:t>( 2</w:t>
      </w:r>
      <w:proofErr w:type="gramEnd"/>
      <w:r>
        <w:rPr>
          <w:spacing w:val="-3"/>
        </w:rPr>
        <w:t xml:space="preserve"> + 4 sin 100</w:t>
      </w:r>
      <w:r>
        <w:rPr>
          <w:spacing w:val="-3"/>
        </w:rPr>
        <w:sym w:font="Symbol" w:char="F070"/>
      </w:r>
      <w:r>
        <w:rPr>
          <w:spacing w:val="-3"/>
        </w:rPr>
        <w:t>t )   V.</w:t>
      </w:r>
    </w:p>
    <w:p w:rsidR="00876A66" w:rsidRDefault="00876A66" w:rsidP="00876A66">
      <w:pPr>
        <w:numPr>
          <w:ilvl w:val="0"/>
          <w:numId w:val="12"/>
        </w:numPr>
        <w:suppressAutoHyphens/>
        <w:jc w:val="both"/>
        <w:rPr>
          <w:spacing w:val="-3"/>
        </w:rPr>
      </w:pPr>
      <w:r>
        <w:rPr>
          <w:spacing w:val="-3"/>
        </w:rPr>
        <w:t>On utilise un voltmètre ferromagnétique pour mesurer ces tensions. Quels sont les résultats de mesure.</w:t>
      </w:r>
    </w:p>
    <w:p w:rsidR="00876A66" w:rsidRDefault="00876A66" w:rsidP="00876A66">
      <w:pPr>
        <w:numPr>
          <w:ilvl w:val="0"/>
          <w:numId w:val="12"/>
        </w:numPr>
        <w:suppressAutoHyphens/>
        <w:jc w:val="both"/>
        <w:rPr>
          <w:spacing w:val="-3"/>
        </w:rPr>
      </w:pPr>
      <w:r>
        <w:rPr>
          <w:spacing w:val="-3"/>
        </w:rPr>
        <w:t xml:space="preserve">Quels sont les résultats de mesure lorsqu’on utilise un voltmètre électronique puis un voltmètre numérique pour mesurer ces tensions. </w:t>
      </w:r>
    </w:p>
    <w:p w:rsidR="00876A66" w:rsidRDefault="00876A66" w:rsidP="00876A66">
      <w:pPr>
        <w:numPr>
          <w:ilvl w:val="0"/>
          <w:numId w:val="12"/>
        </w:numPr>
        <w:suppressAutoHyphens/>
        <w:jc w:val="both"/>
        <w:rPr>
          <w:spacing w:val="-3"/>
        </w:rPr>
      </w:pPr>
      <w:r>
        <w:rPr>
          <w:spacing w:val="-3"/>
        </w:rPr>
        <w:t>Calculer les résistances internes du voltmètre et de l’ampèremètre pour les calibres précédents.</w:t>
      </w:r>
    </w:p>
    <w:p w:rsidR="00861E8E" w:rsidRDefault="00861E8E">
      <w:pPr>
        <w:spacing w:after="200" w:line="276" w:lineRule="auto"/>
      </w:pPr>
    </w:p>
    <w:p w:rsidR="00876A66" w:rsidRDefault="00876A66">
      <w:pPr>
        <w:spacing w:after="200" w:line="276" w:lineRule="auto"/>
        <w:rPr>
          <w:b/>
        </w:rPr>
      </w:pPr>
      <w:r>
        <w:br w:type="page"/>
      </w:r>
    </w:p>
    <w:p w:rsidR="00D705E9" w:rsidRPr="005F1F9E" w:rsidRDefault="00D705E9" w:rsidP="00D705E9">
      <w:pPr>
        <w:pStyle w:val="Titre1"/>
      </w:pPr>
      <w:r w:rsidRPr="005F1F9E">
        <w:lastRenderedPageBreak/>
        <w:t>TD N°</w:t>
      </w:r>
      <w:r>
        <w:t>3</w:t>
      </w:r>
    </w:p>
    <w:p w:rsidR="00D705E9" w:rsidRPr="005F1F9E" w:rsidRDefault="00D705E9" w:rsidP="00D705E9">
      <w:pPr>
        <w:suppressAutoHyphens/>
        <w:jc w:val="both"/>
        <w:rPr>
          <w:b/>
          <w:spacing w:val="-3"/>
        </w:rPr>
      </w:pPr>
    </w:p>
    <w:p w:rsidR="00D705E9" w:rsidRPr="005F1F9E" w:rsidRDefault="00D705E9" w:rsidP="00D705E9">
      <w:pPr>
        <w:suppressAutoHyphens/>
        <w:spacing w:line="240" w:lineRule="atLeast"/>
        <w:jc w:val="both"/>
        <w:rPr>
          <w:spacing w:val="-3"/>
          <w:szCs w:val="24"/>
        </w:rPr>
      </w:pPr>
      <w:r w:rsidRPr="005F1F9E">
        <w:rPr>
          <w:b/>
          <w:spacing w:val="-3"/>
          <w:szCs w:val="24"/>
        </w:rPr>
        <w:t>E</w:t>
      </w:r>
      <w:r>
        <w:rPr>
          <w:b/>
          <w:spacing w:val="-3"/>
          <w:szCs w:val="24"/>
        </w:rPr>
        <w:t>xercice</w:t>
      </w:r>
      <w:r w:rsidRPr="005F1F9E">
        <w:rPr>
          <w:b/>
          <w:spacing w:val="-3"/>
          <w:szCs w:val="24"/>
        </w:rPr>
        <w:t xml:space="preserve"> III.1:</w:t>
      </w:r>
      <w:r w:rsidRPr="005F1F9E">
        <w:rPr>
          <w:spacing w:val="-3"/>
          <w:szCs w:val="24"/>
        </w:rPr>
        <w:t xml:space="preserve"> On désire mesurer une résistance de valeur approximative 100 ohms en utilisant un ampèremètre</w:t>
      </w:r>
      <w:r>
        <w:rPr>
          <w:spacing w:val="-3"/>
          <w:szCs w:val="24"/>
        </w:rPr>
        <w:t xml:space="preserve"> </w:t>
      </w:r>
      <w:r w:rsidRPr="005F1F9E">
        <w:rPr>
          <w:spacing w:val="-3"/>
          <w:szCs w:val="24"/>
        </w:rPr>
        <w:t xml:space="preserve">(1A, </w:t>
      </w:r>
      <w:proofErr w:type="gramStart"/>
      <w:r w:rsidRPr="005F1F9E">
        <w:rPr>
          <w:spacing w:val="-3"/>
          <w:szCs w:val="24"/>
        </w:rPr>
        <w:t xml:space="preserve">0.5 </w:t>
      </w:r>
      <w:proofErr w:type="gramEnd"/>
      <w:r w:rsidRPr="005F1F9E">
        <w:rPr>
          <w:spacing w:val="-3"/>
        </w:rPr>
        <w:sym w:font="Symbol" w:char="F057"/>
      </w:r>
      <w:r w:rsidRPr="005F1F9E">
        <w:rPr>
          <w:spacing w:val="-3"/>
          <w:szCs w:val="24"/>
        </w:rPr>
        <w:t xml:space="preserve">) et un voltmètre (100 V, 10000 </w:t>
      </w:r>
      <w:r w:rsidRPr="005F1F9E">
        <w:rPr>
          <w:spacing w:val="-3"/>
        </w:rPr>
        <w:sym w:font="Symbol" w:char="F057"/>
      </w:r>
      <w:r w:rsidRPr="005F1F9E">
        <w:rPr>
          <w:spacing w:val="-3"/>
          <w:szCs w:val="24"/>
        </w:rPr>
        <w:t>). Les 2 appareils sont de classe 1.</w:t>
      </w:r>
    </w:p>
    <w:p w:rsidR="00D705E9" w:rsidRPr="005F1F9E" w:rsidRDefault="00D705E9" w:rsidP="00D705E9">
      <w:pPr>
        <w:suppressAutoHyphens/>
        <w:spacing w:line="240" w:lineRule="atLeast"/>
        <w:jc w:val="both"/>
        <w:rPr>
          <w:spacing w:val="-3"/>
          <w:szCs w:val="24"/>
        </w:rPr>
      </w:pPr>
      <w:r w:rsidRPr="005F1F9E">
        <w:rPr>
          <w:spacing w:val="-3"/>
          <w:szCs w:val="24"/>
        </w:rPr>
        <w:t>1) Quel est le meilleur montage à utiliser (amont ou aval).</w:t>
      </w:r>
    </w:p>
    <w:p w:rsidR="00D705E9" w:rsidRPr="005F1F9E" w:rsidRDefault="00D705E9" w:rsidP="00D705E9">
      <w:pPr>
        <w:suppressAutoHyphens/>
        <w:spacing w:line="240" w:lineRule="atLeast"/>
        <w:jc w:val="both"/>
        <w:rPr>
          <w:spacing w:val="-3"/>
          <w:szCs w:val="24"/>
        </w:rPr>
      </w:pPr>
      <w:r w:rsidRPr="005F1F9E">
        <w:rPr>
          <w:spacing w:val="-3"/>
          <w:szCs w:val="24"/>
        </w:rPr>
        <w:t>2) Dans le montage précédent on obtient les lectures suivantes: I = 0.32 A et U = 45.5 V.</w:t>
      </w:r>
    </w:p>
    <w:p w:rsidR="00D705E9" w:rsidRPr="005F1F9E" w:rsidRDefault="00D705E9" w:rsidP="00D705E9">
      <w:pPr>
        <w:suppressAutoHyphens/>
        <w:spacing w:line="240" w:lineRule="atLeast"/>
        <w:jc w:val="both"/>
        <w:rPr>
          <w:spacing w:val="-3"/>
          <w:szCs w:val="24"/>
        </w:rPr>
      </w:pPr>
      <w:r w:rsidRPr="005F1F9E">
        <w:rPr>
          <w:spacing w:val="-3"/>
          <w:szCs w:val="24"/>
        </w:rPr>
        <w:t>En déduire la valeur de la résistance et l'erreur de mesure.</w:t>
      </w:r>
    </w:p>
    <w:p w:rsidR="00D705E9" w:rsidRPr="005F1F9E" w:rsidRDefault="00D705E9" w:rsidP="00D705E9">
      <w:pPr>
        <w:suppressAutoHyphens/>
        <w:spacing w:line="240" w:lineRule="atLeast"/>
        <w:jc w:val="both"/>
        <w:rPr>
          <w:spacing w:val="-3"/>
          <w:szCs w:val="24"/>
        </w:rPr>
      </w:pPr>
      <w:r w:rsidRPr="005F1F9E">
        <w:rPr>
          <w:b/>
          <w:spacing w:val="-3"/>
          <w:szCs w:val="24"/>
        </w:rPr>
        <w:t>E</w:t>
      </w:r>
      <w:r>
        <w:rPr>
          <w:b/>
          <w:spacing w:val="-3"/>
          <w:szCs w:val="24"/>
        </w:rPr>
        <w:t>xercice</w:t>
      </w:r>
      <w:r w:rsidRPr="005F1F9E">
        <w:rPr>
          <w:b/>
          <w:spacing w:val="-3"/>
          <w:szCs w:val="24"/>
        </w:rPr>
        <w:t xml:space="preserve"> </w:t>
      </w:r>
      <w:r>
        <w:rPr>
          <w:b/>
          <w:spacing w:val="-3"/>
          <w:szCs w:val="24"/>
        </w:rPr>
        <w:t>III.2</w:t>
      </w:r>
      <w:r w:rsidRPr="005F1F9E">
        <w:rPr>
          <w:b/>
          <w:spacing w:val="-3"/>
          <w:szCs w:val="24"/>
        </w:rPr>
        <w:t>:</w:t>
      </w:r>
      <w:r w:rsidRPr="005F1F9E">
        <w:rPr>
          <w:spacing w:val="-3"/>
          <w:szCs w:val="24"/>
        </w:rPr>
        <w:t xml:space="preserve"> Pour mesurer une résistance </w:t>
      </w:r>
      <w:proofErr w:type="spellStart"/>
      <w:r w:rsidRPr="005F1F9E">
        <w:rPr>
          <w:spacing w:val="-3"/>
          <w:szCs w:val="24"/>
        </w:rPr>
        <w:t>Rx</w:t>
      </w:r>
      <w:proofErr w:type="spellEnd"/>
      <w:r w:rsidRPr="005F1F9E">
        <w:rPr>
          <w:spacing w:val="-3"/>
          <w:szCs w:val="24"/>
        </w:rPr>
        <w:t xml:space="preserve"> on utilise un pont de WEATSTONE avec 2 résistances fixes, une résistance variable, une source de tension de 9 V et </w:t>
      </w:r>
      <w:r>
        <w:rPr>
          <w:spacing w:val="-3"/>
          <w:szCs w:val="24"/>
        </w:rPr>
        <w:t>un</w:t>
      </w:r>
      <w:r w:rsidRPr="005F1F9E">
        <w:rPr>
          <w:spacing w:val="-3"/>
          <w:szCs w:val="24"/>
        </w:rPr>
        <w:t xml:space="preserve"> galvanomètre</w:t>
      </w:r>
      <w:r>
        <w:rPr>
          <w:spacing w:val="-3"/>
          <w:szCs w:val="24"/>
        </w:rPr>
        <w:t xml:space="preserve"> (</w:t>
      </w:r>
      <w:proofErr w:type="spellStart"/>
      <w:r>
        <w:rPr>
          <w:spacing w:val="-3"/>
          <w:szCs w:val="24"/>
        </w:rPr>
        <w:t>Rg</w:t>
      </w:r>
      <w:proofErr w:type="spellEnd"/>
      <w:r>
        <w:rPr>
          <w:spacing w:val="-3"/>
          <w:szCs w:val="24"/>
        </w:rPr>
        <w:t xml:space="preserve"> = 80 ohms, sensibilité = 0.1µA/mm, minimum perceptible 0.5 mm).</w:t>
      </w:r>
      <w:r w:rsidRPr="005F1F9E">
        <w:rPr>
          <w:spacing w:val="-3"/>
          <w:szCs w:val="24"/>
        </w:rPr>
        <w:t xml:space="preserve"> </w:t>
      </w:r>
    </w:p>
    <w:p w:rsidR="00D705E9" w:rsidRPr="005F1F9E" w:rsidRDefault="00D705E9" w:rsidP="00D705E9">
      <w:pPr>
        <w:suppressAutoHyphens/>
        <w:spacing w:line="240" w:lineRule="atLeast"/>
        <w:jc w:val="both"/>
        <w:rPr>
          <w:spacing w:val="-3"/>
          <w:szCs w:val="24"/>
        </w:rPr>
      </w:pPr>
      <w:r w:rsidRPr="005F1F9E">
        <w:rPr>
          <w:spacing w:val="-3"/>
          <w:szCs w:val="24"/>
        </w:rPr>
        <w:t>1) Etablir la formule du courant de déséquilibre et déduire la relation à l'équilibre.</w:t>
      </w:r>
    </w:p>
    <w:p w:rsidR="00D705E9" w:rsidRPr="005F1F9E" w:rsidRDefault="00D705E9" w:rsidP="00D705E9">
      <w:pPr>
        <w:suppressAutoHyphens/>
        <w:spacing w:line="240" w:lineRule="atLeast"/>
        <w:jc w:val="both"/>
        <w:rPr>
          <w:spacing w:val="-3"/>
          <w:szCs w:val="24"/>
        </w:rPr>
      </w:pPr>
      <w:r w:rsidRPr="005F1F9E">
        <w:rPr>
          <w:spacing w:val="-3"/>
          <w:szCs w:val="24"/>
        </w:rPr>
        <w:t xml:space="preserve">2) Calculer ce courant lorsque R1 = R2 = R3 = </w:t>
      </w:r>
      <w:proofErr w:type="spellStart"/>
      <w:r w:rsidRPr="005F1F9E">
        <w:rPr>
          <w:spacing w:val="-3"/>
          <w:szCs w:val="24"/>
        </w:rPr>
        <w:t>Rx</w:t>
      </w:r>
      <w:proofErr w:type="spellEnd"/>
      <w:r w:rsidRPr="005F1F9E">
        <w:rPr>
          <w:spacing w:val="-3"/>
          <w:szCs w:val="24"/>
        </w:rPr>
        <w:t xml:space="preserve"> = 1000 </w:t>
      </w:r>
      <w:r w:rsidRPr="005F1F9E">
        <w:rPr>
          <w:spacing w:val="-3"/>
        </w:rPr>
        <w:sym w:font="Symbol" w:char="F057"/>
      </w:r>
      <w:r w:rsidRPr="005F1F9E">
        <w:rPr>
          <w:spacing w:val="-3"/>
          <w:szCs w:val="24"/>
        </w:rPr>
        <w:t xml:space="preserve"> et une variation de R3 de </w:t>
      </w:r>
      <w:proofErr w:type="gramStart"/>
      <w:r w:rsidRPr="005F1F9E">
        <w:rPr>
          <w:spacing w:val="-3"/>
          <w:szCs w:val="24"/>
        </w:rPr>
        <w:t xml:space="preserve">0.5 </w:t>
      </w:r>
      <w:proofErr w:type="gramEnd"/>
      <w:r w:rsidRPr="005F1F9E">
        <w:rPr>
          <w:spacing w:val="-3"/>
        </w:rPr>
        <w:sym w:font="Symbol" w:char="F057"/>
      </w:r>
      <w:r w:rsidRPr="005F1F9E">
        <w:rPr>
          <w:spacing w:val="-3"/>
          <w:szCs w:val="24"/>
        </w:rPr>
        <w:t>.</w:t>
      </w:r>
    </w:p>
    <w:p w:rsidR="00D705E9" w:rsidRPr="005F1F9E" w:rsidRDefault="00D705E9" w:rsidP="00D705E9">
      <w:pPr>
        <w:suppressAutoHyphens/>
        <w:spacing w:line="240" w:lineRule="atLeast"/>
        <w:jc w:val="both"/>
        <w:rPr>
          <w:spacing w:val="-3"/>
          <w:szCs w:val="24"/>
        </w:rPr>
      </w:pPr>
      <w:r w:rsidRPr="005F1F9E">
        <w:rPr>
          <w:spacing w:val="-3"/>
          <w:szCs w:val="24"/>
        </w:rPr>
        <w:t>3) Calculer l'erreur due à la sensibilité du galvanomètre.</w:t>
      </w:r>
    </w:p>
    <w:p w:rsidR="00D705E9" w:rsidRPr="005F1F9E" w:rsidRDefault="00D705E9" w:rsidP="00D705E9">
      <w:pPr>
        <w:suppressAutoHyphens/>
        <w:jc w:val="both"/>
        <w:rPr>
          <w:spacing w:val="-3"/>
        </w:rPr>
      </w:pPr>
      <w:r w:rsidRPr="005F1F9E">
        <w:rPr>
          <w:b/>
          <w:spacing w:val="-3"/>
        </w:rPr>
        <w:t>Exercice I</w:t>
      </w:r>
      <w:r>
        <w:rPr>
          <w:b/>
          <w:spacing w:val="-3"/>
        </w:rPr>
        <w:t>II</w:t>
      </w:r>
      <w:r w:rsidRPr="005F1F9E">
        <w:rPr>
          <w:b/>
          <w:spacing w:val="-3"/>
        </w:rPr>
        <w:t>.</w:t>
      </w:r>
      <w:r>
        <w:rPr>
          <w:b/>
          <w:spacing w:val="-3"/>
        </w:rPr>
        <w:t>3</w:t>
      </w:r>
      <w:r w:rsidRPr="005F1F9E">
        <w:rPr>
          <w:b/>
          <w:spacing w:val="-3"/>
        </w:rPr>
        <w:t xml:space="preserve"> :</w:t>
      </w:r>
      <w:r w:rsidRPr="005F1F9E">
        <w:rPr>
          <w:spacing w:val="-3"/>
        </w:rPr>
        <w:t xml:space="preserve"> On dispose de 2 résistances R</w:t>
      </w:r>
      <w:r w:rsidRPr="005F1F9E">
        <w:rPr>
          <w:spacing w:val="-3"/>
          <w:vertAlign w:val="subscript"/>
        </w:rPr>
        <w:t>1</w:t>
      </w:r>
      <w:r w:rsidRPr="005F1F9E">
        <w:rPr>
          <w:spacing w:val="-3"/>
        </w:rPr>
        <w:t xml:space="preserve"> = 1 K</w:t>
      </w:r>
      <w:r w:rsidRPr="005F1F9E">
        <w:rPr>
          <w:spacing w:val="-3"/>
        </w:rPr>
        <w:sym w:font="Symbol" w:char="F057"/>
      </w:r>
      <w:r w:rsidRPr="005F1F9E">
        <w:rPr>
          <w:spacing w:val="-3"/>
        </w:rPr>
        <w:t xml:space="preserve"> , R</w:t>
      </w:r>
      <w:r w:rsidRPr="005F1F9E">
        <w:rPr>
          <w:spacing w:val="-3"/>
          <w:vertAlign w:val="subscript"/>
        </w:rPr>
        <w:t>2</w:t>
      </w:r>
      <w:r w:rsidRPr="005F1F9E">
        <w:rPr>
          <w:spacing w:val="-3"/>
        </w:rPr>
        <w:t xml:space="preserve"> = 10 K</w:t>
      </w:r>
      <w:r w:rsidRPr="005F1F9E">
        <w:rPr>
          <w:spacing w:val="-3"/>
        </w:rPr>
        <w:sym w:font="Symbol" w:char="F057"/>
      </w:r>
      <w:r w:rsidRPr="005F1F9E">
        <w:rPr>
          <w:spacing w:val="-3"/>
        </w:rPr>
        <w:t xml:space="preserve"> , d’une résistance R et d'une capacité C variables, d'une source (10 V, 1 KHz) et d'un détecteur de zéro. On désire mesurer une </w:t>
      </w:r>
      <w:proofErr w:type="gramStart"/>
      <w:r w:rsidRPr="005F1F9E">
        <w:rPr>
          <w:spacing w:val="-3"/>
        </w:rPr>
        <w:t>inductance(</w:t>
      </w:r>
      <w:proofErr w:type="gramEnd"/>
      <w:r w:rsidRPr="005F1F9E">
        <w:rPr>
          <w:spacing w:val="-3"/>
        </w:rPr>
        <w:t>L</w:t>
      </w:r>
      <w:r w:rsidRPr="005F1F9E">
        <w:rPr>
          <w:spacing w:val="-3"/>
          <w:vertAlign w:val="subscript"/>
        </w:rPr>
        <w:t>x</w:t>
      </w:r>
      <w:r w:rsidRPr="005F1F9E">
        <w:rPr>
          <w:spacing w:val="-3"/>
        </w:rPr>
        <w:t xml:space="preserve">, </w:t>
      </w:r>
      <w:proofErr w:type="spellStart"/>
      <w:r w:rsidRPr="005F1F9E">
        <w:rPr>
          <w:spacing w:val="-3"/>
        </w:rPr>
        <w:t>r</w:t>
      </w:r>
      <w:r w:rsidRPr="005F1F9E">
        <w:rPr>
          <w:spacing w:val="-3"/>
          <w:vertAlign w:val="subscript"/>
        </w:rPr>
        <w:t>x</w:t>
      </w:r>
      <w:proofErr w:type="spellEnd"/>
      <w:r w:rsidRPr="005F1F9E">
        <w:rPr>
          <w:spacing w:val="-3"/>
        </w:rPr>
        <w:t xml:space="preserve"> ).</w:t>
      </w:r>
    </w:p>
    <w:p w:rsidR="00D705E9" w:rsidRPr="005F1F9E" w:rsidRDefault="00D705E9" w:rsidP="00D705E9">
      <w:pPr>
        <w:pStyle w:val="Corpsdetexte"/>
        <w:rPr>
          <w:rFonts w:ascii="Times New Roman" w:hAnsi="Times New Roman"/>
        </w:rPr>
      </w:pPr>
      <w:r w:rsidRPr="005F1F9E">
        <w:rPr>
          <w:rFonts w:ascii="Times New Roman" w:hAnsi="Times New Roman"/>
        </w:rPr>
        <w:t>1) Quelles sont toutes les méthodes susceptibles d'être utilisées.</w:t>
      </w:r>
    </w:p>
    <w:p w:rsidR="00D705E9" w:rsidRPr="005F1F9E" w:rsidRDefault="00D705E9" w:rsidP="00D705E9">
      <w:pPr>
        <w:suppressAutoHyphens/>
        <w:jc w:val="both"/>
        <w:rPr>
          <w:spacing w:val="-3"/>
        </w:rPr>
      </w:pPr>
      <w:r w:rsidRPr="005F1F9E">
        <w:rPr>
          <w:spacing w:val="-3"/>
        </w:rPr>
        <w:t>2) Lorsqu'on utilise le pont à résonance, trouver les formules donnant L</w:t>
      </w:r>
      <w:r w:rsidRPr="005F1F9E">
        <w:rPr>
          <w:spacing w:val="-3"/>
          <w:vertAlign w:val="subscript"/>
        </w:rPr>
        <w:t>x</w:t>
      </w:r>
      <w:r w:rsidRPr="005F1F9E">
        <w:rPr>
          <w:spacing w:val="-3"/>
        </w:rPr>
        <w:t xml:space="preserve"> et </w:t>
      </w:r>
      <w:proofErr w:type="spellStart"/>
      <w:proofErr w:type="gramStart"/>
      <w:r w:rsidRPr="005F1F9E">
        <w:rPr>
          <w:spacing w:val="-3"/>
        </w:rPr>
        <w:t>r</w:t>
      </w:r>
      <w:r w:rsidRPr="005F1F9E">
        <w:rPr>
          <w:spacing w:val="-3"/>
          <w:vertAlign w:val="subscript"/>
        </w:rPr>
        <w:t>x</w:t>
      </w:r>
      <w:proofErr w:type="spellEnd"/>
      <w:r w:rsidRPr="005F1F9E">
        <w:rPr>
          <w:spacing w:val="-3"/>
        </w:rPr>
        <w:t xml:space="preserve"> .</w:t>
      </w:r>
      <w:proofErr w:type="gramEnd"/>
    </w:p>
    <w:p w:rsidR="00D705E9" w:rsidRPr="005F1F9E" w:rsidRDefault="00D705E9" w:rsidP="00D705E9">
      <w:pPr>
        <w:suppressAutoHyphens/>
        <w:jc w:val="both"/>
        <w:rPr>
          <w:spacing w:val="-3"/>
        </w:rPr>
      </w:pPr>
      <w:r w:rsidRPr="005F1F9E">
        <w:rPr>
          <w:spacing w:val="-3"/>
        </w:rPr>
        <w:t>3) Calculer L</w:t>
      </w:r>
      <w:r w:rsidRPr="005F1F9E">
        <w:rPr>
          <w:spacing w:val="-3"/>
          <w:vertAlign w:val="subscript"/>
        </w:rPr>
        <w:t>x</w:t>
      </w:r>
      <w:r w:rsidRPr="005F1F9E">
        <w:rPr>
          <w:spacing w:val="-3"/>
        </w:rPr>
        <w:t xml:space="preserve"> et </w:t>
      </w:r>
      <w:proofErr w:type="spellStart"/>
      <w:r w:rsidRPr="005F1F9E">
        <w:rPr>
          <w:spacing w:val="-3"/>
        </w:rPr>
        <w:t>r</w:t>
      </w:r>
      <w:r w:rsidRPr="005F1F9E">
        <w:rPr>
          <w:spacing w:val="-3"/>
          <w:vertAlign w:val="subscript"/>
        </w:rPr>
        <w:t>x</w:t>
      </w:r>
      <w:proofErr w:type="spellEnd"/>
      <w:r w:rsidRPr="005F1F9E">
        <w:rPr>
          <w:spacing w:val="-3"/>
        </w:rPr>
        <w:t xml:space="preserve"> si à l'équilibre R = 800 </w:t>
      </w:r>
      <w:r w:rsidRPr="005F1F9E">
        <w:rPr>
          <w:spacing w:val="-3"/>
        </w:rPr>
        <w:sym w:font="Symbol" w:char="F057"/>
      </w:r>
      <w:r w:rsidRPr="005F1F9E">
        <w:rPr>
          <w:spacing w:val="-3"/>
        </w:rPr>
        <w:t xml:space="preserve"> et C = 0,8 µF</w:t>
      </w:r>
    </w:p>
    <w:p w:rsidR="00D705E9" w:rsidRPr="005F1F9E" w:rsidRDefault="00D705E9" w:rsidP="00D705E9">
      <w:pPr>
        <w:suppressAutoHyphens/>
        <w:jc w:val="both"/>
        <w:rPr>
          <w:spacing w:val="-3"/>
        </w:rPr>
      </w:pPr>
      <w:r w:rsidRPr="005F1F9E">
        <w:rPr>
          <w:spacing w:val="-3"/>
        </w:rPr>
        <w:t>4) Calculer l'incertitude relative sur L</w:t>
      </w:r>
      <w:r w:rsidRPr="005F1F9E">
        <w:rPr>
          <w:spacing w:val="-3"/>
          <w:vertAlign w:val="subscript"/>
        </w:rPr>
        <w:t>x</w:t>
      </w:r>
      <w:r w:rsidRPr="005F1F9E">
        <w:rPr>
          <w:spacing w:val="-3"/>
        </w:rPr>
        <w:t xml:space="preserve"> et </w:t>
      </w:r>
      <w:proofErr w:type="spellStart"/>
      <w:r w:rsidRPr="005F1F9E">
        <w:rPr>
          <w:spacing w:val="-3"/>
        </w:rPr>
        <w:t>r</w:t>
      </w:r>
      <w:r w:rsidRPr="005F1F9E">
        <w:rPr>
          <w:spacing w:val="-3"/>
          <w:vertAlign w:val="subscript"/>
        </w:rPr>
        <w:t>x</w:t>
      </w:r>
      <w:proofErr w:type="spellEnd"/>
      <w:r w:rsidRPr="005F1F9E">
        <w:rPr>
          <w:spacing w:val="-3"/>
        </w:rPr>
        <w:t xml:space="preserve"> si les précisions sont : 0,2 % sur R</w:t>
      </w:r>
      <w:r w:rsidRPr="005F1F9E">
        <w:rPr>
          <w:spacing w:val="-3"/>
          <w:vertAlign w:val="subscript"/>
        </w:rPr>
        <w:t>1</w:t>
      </w:r>
      <w:r w:rsidRPr="005F1F9E">
        <w:rPr>
          <w:spacing w:val="-3"/>
        </w:rPr>
        <w:t xml:space="preserve">, </w:t>
      </w:r>
      <w:proofErr w:type="gramStart"/>
      <w:r w:rsidRPr="005F1F9E">
        <w:rPr>
          <w:spacing w:val="-3"/>
        </w:rPr>
        <w:t>R</w:t>
      </w:r>
      <w:r w:rsidRPr="005F1F9E">
        <w:rPr>
          <w:spacing w:val="-3"/>
          <w:vertAlign w:val="subscript"/>
        </w:rPr>
        <w:t>2</w:t>
      </w:r>
      <w:r w:rsidRPr="005F1F9E">
        <w:rPr>
          <w:spacing w:val="-3"/>
        </w:rPr>
        <w:t xml:space="preserve"> ,R</w:t>
      </w:r>
      <w:proofErr w:type="gramEnd"/>
    </w:p>
    <w:p w:rsidR="00D705E9" w:rsidRPr="005F1F9E" w:rsidRDefault="00D705E9" w:rsidP="00D705E9">
      <w:pPr>
        <w:suppressAutoHyphens/>
        <w:rPr>
          <w:spacing w:val="-3"/>
        </w:rPr>
      </w:pPr>
      <w:r w:rsidRPr="005F1F9E">
        <w:rPr>
          <w:spacing w:val="-3"/>
        </w:rPr>
        <w:tab/>
        <w:t xml:space="preserve">  2 %  sur  C et </w:t>
      </w:r>
      <w:r w:rsidRPr="005F1F9E">
        <w:rPr>
          <w:spacing w:val="-3"/>
        </w:rPr>
        <w:tab/>
        <w:t>1 % sur f</w:t>
      </w:r>
    </w:p>
    <w:p w:rsidR="00D705E9" w:rsidRPr="005F1F9E" w:rsidRDefault="00D705E9" w:rsidP="00D705E9">
      <w:pPr>
        <w:suppressAutoHyphens/>
        <w:jc w:val="both"/>
        <w:rPr>
          <w:spacing w:val="-3"/>
        </w:rPr>
      </w:pPr>
      <w:r w:rsidRPr="005F1F9E">
        <w:rPr>
          <w:spacing w:val="-3"/>
        </w:rPr>
        <w:t xml:space="preserve">5) Calculer le coefficient de qualité de </w:t>
      </w:r>
      <w:proofErr w:type="gramStart"/>
      <w:r w:rsidRPr="005F1F9E">
        <w:rPr>
          <w:spacing w:val="-3"/>
        </w:rPr>
        <w:t>L</w:t>
      </w:r>
      <w:r w:rsidRPr="005F1F9E">
        <w:rPr>
          <w:spacing w:val="-3"/>
          <w:vertAlign w:val="subscript"/>
        </w:rPr>
        <w:t>x</w:t>
      </w:r>
      <w:r w:rsidRPr="005F1F9E">
        <w:rPr>
          <w:spacing w:val="-3"/>
        </w:rPr>
        <w:t xml:space="preserve"> .</w:t>
      </w:r>
      <w:proofErr w:type="gramEnd"/>
      <w:r w:rsidRPr="005F1F9E">
        <w:rPr>
          <w:spacing w:val="-3"/>
        </w:rPr>
        <w:t xml:space="preserve"> Comment le mesurer.</w:t>
      </w:r>
    </w:p>
    <w:p w:rsidR="00D705E9" w:rsidRDefault="00D705E9" w:rsidP="00D705E9">
      <w:pPr>
        <w:suppressAutoHyphens/>
        <w:jc w:val="both"/>
        <w:rPr>
          <w:b/>
          <w:spacing w:val="-3"/>
        </w:rPr>
      </w:pPr>
    </w:p>
    <w:p w:rsidR="00D705E9" w:rsidRPr="005F1F9E" w:rsidRDefault="00D705E9" w:rsidP="00D705E9">
      <w:pPr>
        <w:suppressAutoHyphens/>
        <w:jc w:val="both"/>
        <w:rPr>
          <w:spacing w:val="-3"/>
        </w:rPr>
      </w:pPr>
      <w:r w:rsidRPr="005F1F9E">
        <w:rPr>
          <w:b/>
          <w:spacing w:val="-3"/>
        </w:rPr>
        <w:t>Exercice I</w:t>
      </w:r>
      <w:r>
        <w:rPr>
          <w:b/>
          <w:spacing w:val="-3"/>
        </w:rPr>
        <w:t>II</w:t>
      </w:r>
      <w:r w:rsidRPr="005F1F9E">
        <w:rPr>
          <w:b/>
          <w:spacing w:val="-3"/>
        </w:rPr>
        <w:t>.</w:t>
      </w:r>
      <w:r>
        <w:rPr>
          <w:b/>
          <w:spacing w:val="-3"/>
        </w:rPr>
        <w:t>4</w:t>
      </w:r>
      <w:r w:rsidRPr="005F1F9E">
        <w:rPr>
          <w:b/>
          <w:spacing w:val="-3"/>
        </w:rPr>
        <w:t xml:space="preserve"> : </w:t>
      </w:r>
      <w:r w:rsidRPr="005F1F9E">
        <w:rPr>
          <w:spacing w:val="-3"/>
        </w:rPr>
        <w:t>Pour mesurer la mutuelle inductance entre 2 bobines identiques (L, r), on dispose d'une source continue  (5 V), d'une source alternative (10 V, 50 Hz)</w:t>
      </w:r>
      <w:proofErr w:type="gramStart"/>
      <w:r w:rsidRPr="005F1F9E">
        <w:rPr>
          <w:spacing w:val="-3"/>
        </w:rPr>
        <w:t>,d'un</w:t>
      </w:r>
      <w:proofErr w:type="gramEnd"/>
      <w:r w:rsidRPr="005F1F9E">
        <w:rPr>
          <w:spacing w:val="-3"/>
        </w:rPr>
        <w:t xml:space="preserve"> ampèremètre (r</w:t>
      </w:r>
      <w:r w:rsidRPr="005F1F9E">
        <w:rPr>
          <w:spacing w:val="-3"/>
          <w:vertAlign w:val="subscript"/>
        </w:rPr>
        <w:t>a</w:t>
      </w:r>
      <w:r w:rsidRPr="005F1F9E">
        <w:rPr>
          <w:spacing w:val="-3"/>
        </w:rPr>
        <w:t xml:space="preserve"> = 2 </w:t>
      </w:r>
      <w:r w:rsidRPr="005F1F9E">
        <w:rPr>
          <w:spacing w:val="-3"/>
        </w:rPr>
        <w:sym w:font="Symbol" w:char="F057"/>
      </w:r>
      <w:r w:rsidRPr="005F1F9E">
        <w:rPr>
          <w:spacing w:val="-3"/>
        </w:rPr>
        <w:t>) et d'un voltmètre (</w:t>
      </w:r>
      <w:proofErr w:type="spellStart"/>
      <w:r w:rsidRPr="005F1F9E">
        <w:rPr>
          <w:spacing w:val="-3"/>
        </w:rPr>
        <w:t>R</w:t>
      </w:r>
      <w:r w:rsidRPr="005F1F9E">
        <w:rPr>
          <w:spacing w:val="-3"/>
          <w:vertAlign w:val="subscript"/>
        </w:rPr>
        <w:t>v</w:t>
      </w:r>
      <w:proofErr w:type="spellEnd"/>
      <w:r w:rsidRPr="005F1F9E">
        <w:rPr>
          <w:spacing w:val="-3"/>
        </w:rPr>
        <w:t xml:space="preserve"> = 10 K</w:t>
      </w:r>
      <w:r w:rsidRPr="005F1F9E">
        <w:rPr>
          <w:spacing w:val="-3"/>
        </w:rPr>
        <w:sym w:font="Symbol" w:char="F057"/>
      </w:r>
      <w:r w:rsidRPr="005F1F9E">
        <w:rPr>
          <w:spacing w:val="-3"/>
        </w:rPr>
        <w:t>).</w:t>
      </w:r>
    </w:p>
    <w:p w:rsidR="00D705E9" w:rsidRDefault="00D705E9" w:rsidP="00D705E9">
      <w:pPr>
        <w:numPr>
          <w:ilvl w:val="0"/>
          <w:numId w:val="3"/>
        </w:numPr>
        <w:suppressAutoHyphens/>
        <w:jc w:val="both"/>
        <w:rPr>
          <w:spacing w:val="-3"/>
        </w:rPr>
      </w:pPr>
      <w:r w:rsidRPr="005F1F9E">
        <w:rPr>
          <w:spacing w:val="-3"/>
        </w:rPr>
        <w:t>Comment procéder pour déterminer les différentes grandeurs r, L et M.</w:t>
      </w:r>
    </w:p>
    <w:p w:rsidR="00D705E9" w:rsidRPr="005F1F9E" w:rsidRDefault="00D705E9" w:rsidP="00D705E9">
      <w:pPr>
        <w:numPr>
          <w:ilvl w:val="0"/>
          <w:numId w:val="3"/>
        </w:numPr>
        <w:suppressAutoHyphens/>
        <w:jc w:val="both"/>
        <w:rPr>
          <w:spacing w:val="-3"/>
        </w:rPr>
      </w:pPr>
      <w:r w:rsidRPr="005F1F9E">
        <w:rPr>
          <w:spacing w:val="-3"/>
        </w:rPr>
        <w:t xml:space="preserve">Avant de brancher le voltmètre, l'ampèremètre indique 0, </w:t>
      </w:r>
      <w:smartTag w:uri="urn:schemas-microsoft-com:office:smarttags" w:element="metricconverter">
        <w:smartTagPr>
          <w:attr w:name="ProductID" w:val="5 A"/>
        </w:smartTagPr>
        <w:r w:rsidRPr="005F1F9E">
          <w:rPr>
            <w:spacing w:val="-3"/>
          </w:rPr>
          <w:t>5 A</w:t>
        </w:r>
      </w:smartTag>
      <w:r w:rsidRPr="005F1F9E">
        <w:rPr>
          <w:spacing w:val="-3"/>
        </w:rPr>
        <w:t xml:space="preserve"> aussi bien en continu qu'en alternatif. Lorsque le voltmètre est branché il indique 4 V. Déterminer r, L et M.</w:t>
      </w:r>
    </w:p>
    <w:p w:rsidR="00D705E9" w:rsidRDefault="004D5D3D" w:rsidP="00D705E9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362.05pt;margin-top:3.7pt;width:57.75pt;height:18pt;z-index:251695104;mso-position-horizontal:absolute" stroked="f">
            <v:textbox>
              <w:txbxContent>
                <w:p w:rsidR="004D5D3D" w:rsidRDefault="004D5D3D">
                  <w:r>
                    <w:t>C=15µF</w:t>
                  </w:r>
                </w:p>
              </w:txbxContent>
            </v:textbox>
          </v:shape>
        </w:pict>
      </w:r>
    </w:p>
    <w:p w:rsidR="00D705E9" w:rsidRPr="005F1F9E" w:rsidRDefault="00AF4C64" w:rsidP="00D705E9"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394.9pt;margin-top:7.9pt;width:0;height:11.25pt;z-index:251691008" o:connectortype="straight"/>
        </w:pict>
      </w:r>
      <w:r>
        <w:rPr>
          <w:b/>
          <w:noProof/>
        </w:rPr>
        <w:pict>
          <v:shape id="_x0000_s1056" type="#_x0000_t32" style="position:absolute;margin-left:388.15pt;margin-top:7.9pt;width:0;height:11.25pt;z-index:251689984" o:connectortype="straight"/>
        </w:pict>
      </w:r>
      <w:r>
        <w:rPr>
          <w:b/>
          <w:noProof/>
        </w:rPr>
        <w:pict>
          <v:shape id="_x0000_s1053" type="#_x0000_t32" style="position:absolute;margin-left:375.4pt;margin-top:13.15pt;width:.75pt;height:19.5pt;z-index:251687936" o:connectortype="straight"/>
        </w:pict>
      </w:r>
      <w:r w:rsidR="00D705E9" w:rsidRPr="005F1F9E">
        <w:rPr>
          <w:b/>
        </w:rPr>
        <w:t>Exercice I</w:t>
      </w:r>
      <w:r w:rsidR="00D705E9">
        <w:rPr>
          <w:b/>
        </w:rPr>
        <w:t>II</w:t>
      </w:r>
      <w:r w:rsidR="00D705E9" w:rsidRPr="005F1F9E">
        <w:rPr>
          <w:b/>
        </w:rPr>
        <w:t>.</w:t>
      </w:r>
      <w:r w:rsidR="00D705E9">
        <w:rPr>
          <w:b/>
        </w:rPr>
        <w:t>5</w:t>
      </w:r>
      <w:r w:rsidR="00D705E9" w:rsidRPr="005F1F9E">
        <w:rPr>
          <w:b/>
        </w:rPr>
        <w:t> :</w:t>
      </w:r>
      <w:r w:rsidR="00D705E9" w:rsidRPr="005F1F9E">
        <w:t xml:space="preserve"> On considère la charge ci-contre :</w:t>
      </w:r>
    </w:p>
    <w:p w:rsidR="00D705E9" w:rsidRPr="005F1F9E" w:rsidRDefault="00AF4C64" w:rsidP="00D705E9">
      <w:pPr>
        <w:numPr>
          <w:ilvl w:val="0"/>
          <w:numId w:val="4"/>
        </w:numPr>
      </w:pPr>
      <w:r>
        <w:rPr>
          <w:noProof/>
        </w:rPr>
        <w:pict>
          <v:shape id="_x0000_s1059" type="#_x0000_t32" style="position:absolute;left:0;text-align:left;margin-left:394.9pt;margin-top:.1pt;width:15.75pt;height:0;z-index:251693056" o:connectortype="straight"/>
        </w:pict>
      </w:r>
      <w:r>
        <w:rPr>
          <w:noProof/>
        </w:rPr>
        <w:pict>
          <v:shape id="_x0000_s1058" type="#_x0000_t32" style="position:absolute;left:0;text-align:left;margin-left:375.4pt;margin-top:.1pt;width:12.75pt;height:0;z-index:251692032" o:connectortype="straight"/>
        </w:pict>
      </w:r>
      <w:r>
        <w:rPr>
          <w:noProof/>
        </w:rPr>
        <w:pict>
          <v:shape id="_x0000_s1054" type="#_x0000_t32" style="position:absolute;left:0;text-align:left;margin-left:410.65pt;margin-top:.1pt;width:.75pt;height:19.5pt;z-index:251688960" o:connectortype="straight"/>
        </w:pict>
      </w:r>
      <w:r w:rsidR="00D705E9" w:rsidRPr="005F1F9E">
        <w:t>Calculer son impédance Z = R + j X à 50 Hz.</w:t>
      </w:r>
      <w:r>
        <w:t xml:space="preserve">                     </w:t>
      </w:r>
    </w:p>
    <w:p w:rsidR="00D705E9" w:rsidRPr="005F1F9E" w:rsidRDefault="00AF4C64" w:rsidP="00D705E9">
      <w:pPr>
        <w:numPr>
          <w:ilvl w:val="0"/>
          <w:numId w:val="4"/>
        </w:numPr>
      </w:pPr>
      <w:r>
        <w:rPr>
          <w:noProof/>
        </w:rPr>
        <w:pict>
          <v:shape id="_x0000_s1060" type="#_x0000_t202" style="position:absolute;left:0;text-align:left;margin-left:329.65pt;margin-top:12.6pt;width:122.25pt;height:18.75pt;z-index:251694080" stroked="f">
            <v:textbox>
              <w:txbxContent>
                <w:p w:rsidR="00AF4C64" w:rsidRPr="004D5D3D" w:rsidRDefault="004D5D3D">
                  <w:pPr>
                    <w:rPr>
                      <w:sz w:val="20"/>
                    </w:rPr>
                  </w:pPr>
                  <w:r w:rsidRPr="004D5D3D">
                    <w:rPr>
                      <w:sz w:val="20"/>
                    </w:rPr>
                    <w:t>R=</w:t>
                  </w:r>
                  <w:r w:rsidR="00AF4C64" w:rsidRPr="004D5D3D">
                    <w:rPr>
                      <w:sz w:val="20"/>
                    </w:rPr>
                    <w:t>1</w:t>
                  </w:r>
                  <w:r w:rsidRPr="004D5D3D">
                    <w:rPr>
                      <w:sz w:val="20"/>
                    </w:rPr>
                    <w:t>00</w:t>
                  </w:r>
                  <w:r w:rsidRPr="004D5D3D">
                    <w:rPr>
                      <w:sz w:val="20"/>
                    </w:rPr>
                    <w:sym w:font="Symbol" w:char="F057"/>
                  </w:r>
                  <w:r w:rsidRPr="004D5D3D">
                    <w:rPr>
                      <w:sz w:val="20"/>
                    </w:rPr>
                    <w:t xml:space="preserve">    L= 0,2H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32" style="position:absolute;left:0;text-align:left;margin-left:405.4pt;margin-top:5.85pt;width:14.25pt;height:0;z-index:251686912" o:connectortype="straight"/>
        </w:pict>
      </w:r>
      <w:r>
        <w:rPr>
          <w:noProof/>
        </w:rPr>
        <w:pict>
          <v:rect id="_x0000_s1051" style="position:absolute;left:0;text-align:left;margin-left:382.15pt;margin-top:1.7pt;width:23.25pt;height:7.15pt;z-index:251685888"/>
        </w:pict>
      </w:r>
      <w:r>
        <w:rPr>
          <w:noProof/>
        </w:rPr>
        <w:pict>
          <v:shape id="_x0000_s1050" type="#_x0000_t32" style="position:absolute;left:0;text-align:left;margin-left:367.9pt;margin-top:5.1pt;width:14.25pt;height:0;z-index:251684864" o:connectortype="straight"/>
        </w:pict>
      </w:r>
      <w:r>
        <w:rPr>
          <w:noProof/>
        </w:rPr>
        <w:pict>
          <v:rect id="_x0000_s1049" style="position:absolute;left:0;text-align:left;margin-left:352.15pt;margin-top:.95pt;width:15pt;height:7.15pt;z-index:251683840"/>
        </w:pict>
      </w:r>
      <w:r>
        <w:rPr>
          <w:noProof/>
        </w:rPr>
        <w:pict>
          <v:shape id="_x0000_s1048" type="#_x0000_t32" style="position:absolute;left:0;text-align:left;margin-left:337.9pt;margin-top:5.1pt;width:14.25pt;height:0;z-index:251682816" o:connectortype="straight"/>
        </w:pict>
      </w:r>
      <w:r w:rsidR="00D705E9" w:rsidRPr="005F1F9E">
        <w:t>Quelles sont les méthodes qu’on peut utiliser pour la mesurer.</w:t>
      </w:r>
    </w:p>
    <w:p w:rsidR="004D5D3D" w:rsidRDefault="00D705E9" w:rsidP="00D705E9">
      <w:pPr>
        <w:numPr>
          <w:ilvl w:val="0"/>
          <w:numId w:val="4"/>
        </w:numPr>
      </w:pPr>
      <w:r w:rsidRPr="005F1F9E">
        <w:t>Pour quelles fréquences se compor</w:t>
      </w:r>
      <w:r w:rsidR="004D5D3D">
        <w:t xml:space="preserve">te-t-elle comme </w:t>
      </w:r>
    </w:p>
    <w:p w:rsidR="00D705E9" w:rsidRPr="005F1F9E" w:rsidRDefault="004D5D3D" w:rsidP="004D5D3D">
      <w:pPr>
        <w:ind w:left="360"/>
      </w:pPr>
      <w:proofErr w:type="gramStart"/>
      <w:r>
        <w:t>une</w:t>
      </w:r>
      <w:proofErr w:type="gramEnd"/>
      <w:r>
        <w:t xml:space="preserve"> résistance</w:t>
      </w:r>
    </w:p>
    <w:p w:rsidR="00D705E9" w:rsidRPr="005F1F9E" w:rsidRDefault="00D705E9" w:rsidP="00D705E9">
      <w:pPr>
        <w:numPr>
          <w:ilvl w:val="0"/>
          <w:numId w:val="4"/>
        </w:numPr>
      </w:pPr>
      <w:r w:rsidRPr="005F1F9E">
        <w:t>Pour quelles fréquences peut-on utiliser le pont de Maxwell pour la mesurer ?</w:t>
      </w:r>
    </w:p>
    <w:p w:rsidR="00D705E9" w:rsidRPr="005F1F9E" w:rsidRDefault="00D705E9" w:rsidP="00D705E9">
      <w:pPr>
        <w:numPr>
          <w:ilvl w:val="0"/>
          <w:numId w:val="4"/>
        </w:numPr>
      </w:pPr>
      <w:r w:rsidRPr="005F1F9E">
        <w:t>On l’alimente par une tension continue de 60 V.</w:t>
      </w:r>
    </w:p>
    <w:p w:rsidR="00D705E9" w:rsidRPr="005F1F9E" w:rsidRDefault="00D705E9" w:rsidP="00D705E9">
      <w:pPr>
        <w:ind w:left="360"/>
      </w:pPr>
      <w:r w:rsidRPr="005F1F9E">
        <w:t xml:space="preserve">a) Calculer la puissance (P=UI) mesurée par un wattmètre de classe 0,5, de bobine tension (200 </w:t>
      </w:r>
      <w:r w:rsidRPr="005F1F9E">
        <w:sym w:font="Symbol" w:char="F057"/>
      </w:r>
      <w:r w:rsidRPr="005F1F9E">
        <w:t xml:space="preserve">/V, 100 </w:t>
      </w:r>
      <w:proofErr w:type="spellStart"/>
      <w:r w:rsidRPr="005F1F9E">
        <w:t>mH</w:t>
      </w:r>
      <w:proofErr w:type="spellEnd"/>
      <w:r w:rsidRPr="005F1F9E">
        <w:t xml:space="preserve">) et de calibres  </w:t>
      </w:r>
      <w:proofErr w:type="gramStart"/>
      <w:r w:rsidRPr="005F1F9E">
        <w:t>5A ,</w:t>
      </w:r>
      <w:proofErr w:type="gramEnd"/>
      <w:r w:rsidRPr="005F1F9E">
        <w:t xml:space="preserve">  60 V et 120 V. (indiquer le calibre approprié)</w:t>
      </w:r>
    </w:p>
    <w:p w:rsidR="00D705E9" w:rsidRPr="005F1F9E" w:rsidRDefault="00D705E9" w:rsidP="00D705E9">
      <w:pPr>
        <w:ind w:left="360"/>
      </w:pPr>
      <w:r w:rsidRPr="005F1F9E">
        <w:t>b) Calculer l’erreur relative de classe et de montage.</w:t>
      </w:r>
    </w:p>
    <w:p w:rsidR="00D705E9" w:rsidRPr="005F1F9E" w:rsidRDefault="00D705E9" w:rsidP="00D705E9">
      <w:pPr>
        <w:numPr>
          <w:ilvl w:val="0"/>
          <w:numId w:val="4"/>
        </w:numPr>
      </w:pPr>
      <w:r w:rsidRPr="005F1F9E">
        <w:t>On l’alimente par une tension alternative d’amplitude 71 V et de fréquence 50 Hz.</w:t>
      </w:r>
    </w:p>
    <w:p w:rsidR="00D705E9" w:rsidRPr="005F1F9E" w:rsidRDefault="00D705E9" w:rsidP="00D705E9">
      <w:pPr>
        <w:ind w:left="360"/>
      </w:pPr>
      <w:r w:rsidRPr="005F1F9E">
        <w:t>Calculer la puissance (P=</w:t>
      </w:r>
      <w:proofErr w:type="spellStart"/>
      <w:r w:rsidRPr="005F1F9E">
        <w:t>UIcos</w:t>
      </w:r>
      <w:proofErr w:type="spellEnd"/>
      <w:r w:rsidRPr="005F1F9E">
        <w:sym w:font="Symbol" w:char="F06A"/>
      </w:r>
      <w:r w:rsidRPr="005F1F9E">
        <w:t>) mesurée par le wattmètre précédent.</w:t>
      </w:r>
    </w:p>
    <w:p w:rsidR="00D705E9" w:rsidRPr="005F1F9E" w:rsidRDefault="00D705E9" w:rsidP="00D705E9">
      <w:pPr>
        <w:suppressAutoHyphens/>
        <w:spacing w:line="240" w:lineRule="atLeast"/>
        <w:jc w:val="both"/>
        <w:rPr>
          <w:spacing w:val="-3"/>
        </w:rPr>
      </w:pPr>
      <w:r w:rsidRPr="005F1F9E">
        <w:rPr>
          <w:b/>
          <w:spacing w:val="-3"/>
        </w:rPr>
        <w:t>Exercice I</w:t>
      </w:r>
      <w:r>
        <w:rPr>
          <w:b/>
          <w:spacing w:val="-3"/>
        </w:rPr>
        <w:t>II</w:t>
      </w:r>
      <w:r w:rsidRPr="005F1F9E">
        <w:rPr>
          <w:b/>
          <w:spacing w:val="-3"/>
        </w:rPr>
        <w:t>.</w:t>
      </w:r>
      <w:r>
        <w:rPr>
          <w:b/>
          <w:spacing w:val="-3"/>
        </w:rPr>
        <w:t>6</w:t>
      </w:r>
      <w:r w:rsidRPr="005F1F9E">
        <w:rPr>
          <w:b/>
          <w:spacing w:val="-3"/>
        </w:rPr>
        <w:t xml:space="preserve"> : </w:t>
      </w:r>
      <w:r w:rsidRPr="005F1F9E">
        <w:rPr>
          <w:spacing w:val="-3"/>
        </w:rPr>
        <w:t xml:space="preserve">1) Faire le schéma d'un fréquencemètre numérique avec 3 temps de mesure 0,1 ; 1, 10 </w:t>
      </w:r>
      <w:r>
        <w:rPr>
          <w:spacing w:val="-3"/>
        </w:rPr>
        <w:t>s</w:t>
      </w:r>
      <w:r w:rsidRPr="005F1F9E">
        <w:rPr>
          <w:spacing w:val="-3"/>
        </w:rPr>
        <w:t xml:space="preserve"> et un affichage à 4 décades.</w:t>
      </w:r>
    </w:p>
    <w:p w:rsidR="00D705E9" w:rsidRPr="005F1F9E" w:rsidRDefault="00D705E9" w:rsidP="00D705E9">
      <w:pPr>
        <w:suppressAutoHyphens/>
        <w:spacing w:line="240" w:lineRule="atLeast"/>
        <w:jc w:val="both"/>
        <w:rPr>
          <w:spacing w:val="-3"/>
        </w:rPr>
      </w:pPr>
      <w:r w:rsidRPr="005F1F9E">
        <w:rPr>
          <w:spacing w:val="-3"/>
        </w:rPr>
        <w:t>2) Trouver les capacités nécessaires lorsqu'on utilise un monostable de coefficient 0,3 et une résistance R=1 KΩ.</w:t>
      </w:r>
    </w:p>
    <w:p w:rsidR="00D705E9" w:rsidRPr="005F1F9E" w:rsidRDefault="00D705E9" w:rsidP="00D705E9">
      <w:pPr>
        <w:suppressAutoHyphens/>
        <w:spacing w:line="240" w:lineRule="atLeast"/>
        <w:jc w:val="both"/>
        <w:rPr>
          <w:spacing w:val="-3"/>
        </w:rPr>
      </w:pPr>
      <w:r w:rsidRPr="005F1F9E">
        <w:rPr>
          <w:spacing w:val="-3"/>
        </w:rPr>
        <w:t xml:space="preserve">3) Quelles seront les valeurs affichées avec les 3 portes lorsqu'on applique une fréquence de 854 Hz </w:t>
      </w:r>
    </w:p>
    <w:p w:rsidR="003B103A" w:rsidRDefault="00D705E9" w:rsidP="003B103A">
      <w:pPr>
        <w:suppressAutoHyphens/>
        <w:spacing w:line="240" w:lineRule="atLeast"/>
        <w:jc w:val="both"/>
        <w:rPr>
          <w:spacing w:val="-3"/>
        </w:rPr>
      </w:pPr>
      <w:r w:rsidRPr="005F1F9E">
        <w:rPr>
          <w:spacing w:val="-3"/>
        </w:rPr>
        <w:t xml:space="preserve">4) Lorsqu'on admet une incertitude de </w:t>
      </w:r>
      <w:r>
        <w:rPr>
          <w:spacing w:val="-3"/>
        </w:rPr>
        <w:t>±</w:t>
      </w:r>
      <w:r w:rsidRPr="005F1F9E">
        <w:rPr>
          <w:spacing w:val="-3"/>
        </w:rPr>
        <w:t>1 sur le dernier chiffre, calculer les précisions de mesure dans les 3 cas.</w:t>
      </w:r>
    </w:p>
    <w:p w:rsidR="003B103A" w:rsidRDefault="003B103A" w:rsidP="003B103A">
      <w:pPr>
        <w:jc w:val="center"/>
        <w:rPr>
          <w:b/>
          <w:szCs w:val="24"/>
        </w:rPr>
      </w:pPr>
      <w:r w:rsidRPr="003B103A">
        <w:rPr>
          <w:b/>
          <w:szCs w:val="24"/>
        </w:rPr>
        <w:lastRenderedPageBreak/>
        <w:t>TD N° 4</w:t>
      </w:r>
    </w:p>
    <w:p w:rsidR="003B103A" w:rsidRPr="003B103A" w:rsidRDefault="003B103A" w:rsidP="003B103A">
      <w:pPr>
        <w:jc w:val="center"/>
        <w:rPr>
          <w:b/>
          <w:szCs w:val="24"/>
        </w:rPr>
      </w:pPr>
    </w:p>
    <w:p w:rsidR="003B103A" w:rsidRPr="005A2DC2" w:rsidRDefault="003B103A" w:rsidP="003B103A">
      <w:pPr>
        <w:rPr>
          <w:szCs w:val="24"/>
        </w:rPr>
      </w:pPr>
      <w:r w:rsidRPr="003B103A">
        <w:rPr>
          <w:b/>
          <w:szCs w:val="24"/>
        </w:rPr>
        <w:t xml:space="preserve">Exo </w:t>
      </w:r>
      <w:r>
        <w:rPr>
          <w:b/>
          <w:szCs w:val="24"/>
        </w:rPr>
        <w:t>IV-</w:t>
      </w:r>
      <w:r w:rsidRPr="003B103A">
        <w:rPr>
          <w:b/>
          <w:szCs w:val="24"/>
        </w:rPr>
        <w:t>1 :</w:t>
      </w:r>
      <w:r w:rsidRPr="005A2DC2">
        <w:rPr>
          <w:szCs w:val="24"/>
        </w:rPr>
        <w:t xml:space="preserve"> La résistance d’un capteur peut varier de 100 </w:t>
      </w:r>
      <w:r w:rsidRPr="005A2DC2">
        <w:rPr>
          <w:szCs w:val="24"/>
        </w:rPr>
        <w:sym w:font="Symbol" w:char="F057"/>
      </w:r>
      <w:r w:rsidRPr="005A2DC2">
        <w:rPr>
          <w:szCs w:val="24"/>
        </w:rPr>
        <w:t xml:space="preserve"> en absence de </w:t>
      </w:r>
      <w:proofErr w:type="spellStart"/>
      <w:r w:rsidRPr="005A2DC2">
        <w:rPr>
          <w:szCs w:val="24"/>
        </w:rPr>
        <w:t>mesurande</w:t>
      </w:r>
      <w:proofErr w:type="spellEnd"/>
      <w:r w:rsidRPr="005A2DC2">
        <w:rPr>
          <w:szCs w:val="24"/>
        </w:rPr>
        <w:t xml:space="preserve"> à 120</w:t>
      </w:r>
      <w:r w:rsidRPr="005A2DC2">
        <w:rPr>
          <w:szCs w:val="24"/>
        </w:rPr>
        <w:sym w:font="Symbol" w:char="F057"/>
      </w:r>
      <w:r w:rsidRPr="005A2DC2">
        <w:rPr>
          <w:szCs w:val="24"/>
        </w:rPr>
        <w:t xml:space="preserve"> au maximum. Trouver le conditionneur nécessaire et l’alimentation à utiliser pour obtenir une tension de sortie qui varie de 0 à 1V avec une dissipation maximale du capteur de 100 mW.</w:t>
      </w:r>
    </w:p>
    <w:p w:rsidR="003B103A" w:rsidRPr="005A2DC2" w:rsidRDefault="003B103A" w:rsidP="003B103A">
      <w:pPr>
        <w:rPr>
          <w:szCs w:val="24"/>
        </w:rPr>
      </w:pPr>
    </w:p>
    <w:p w:rsidR="003B103A" w:rsidRPr="005A2DC2" w:rsidRDefault="003B103A" w:rsidP="003B103A">
      <w:pPr>
        <w:rPr>
          <w:szCs w:val="24"/>
        </w:rPr>
      </w:pPr>
      <w:r w:rsidRPr="003B103A">
        <w:rPr>
          <w:b/>
          <w:szCs w:val="24"/>
        </w:rPr>
        <w:t>Exo</w:t>
      </w:r>
      <w:r>
        <w:rPr>
          <w:b/>
          <w:szCs w:val="24"/>
        </w:rPr>
        <w:t xml:space="preserve"> IV-</w:t>
      </w:r>
      <w:r w:rsidRPr="003B103A">
        <w:rPr>
          <w:b/>
          <w:szCs w:val="24"/>
        </w:rPr>
        <w:t xml:space="preserve"> 2 :</w:t>
      </w:r>
      <w:r w:rsidRPr="005A2DC2">
        <w:rPr>
          <w:szCs w:val="24"/>
        </w:rPr>
        <w:t xml:space="preserve"> On effectue une série de 20 mesures de la période de rotation d’un monteur et on trouve : 961, 965, 962, 961, 961, 960, 959, 955, 960, 954, 961, 960, 957, 959, 960, 962, 956, 964, 957, 960.</w:t>
      </w:r>
    </w:p>
    <w:p w:rsidR="003B103A" w:rsidRPr="003B103A" w:rsidRDefault="003B103A" w:rsidP="003B103A">
      <w:pPr>
        <w:pStyle w:val="Paragraphedeliste"/>
        <w:numPr>
          <w:ilvl w:val="0"/>
          <w:numId w:val="5"/>
        </w:numPr>
        <w:rPr>
          <w:szCs w:val="24"/>
        </w:rPr>
      </w:pPr>
      <w:r w:rsidRPr="003B103A">
        <w:rPr>
          <w:szCs w:val="24"/>
        </w:rPr>
        <w:t>Calculer la valeur moyenne, l’écart standard et l’intervalle de confiance à 99 %.</w:t>
      </w:r>
    </w:p>
    <w:p w:rsidR="003B103A" w:rsidRPr="003B103A" w:rsidRDefault="003B103A" w:rsidP="003B103A">
      <w:pPr>
        <w:pStyle w:val="Paragraphedeliste"/>
        <w:numPr>
          <w:ilvl w:val="0"/>
          <w:numId w:val="5"/>
        </w:numPr>
        <w:rPr>
          <w:szCs w:val="24"/>
        </w:rPr>
      </w:pPr>
      <w:r w:rsidRPr="003B103A">
        <w:rPr>
          <w:szCs w:val="24"/>
        </w:rPr>
        <w:t>Tracer l’histogramme des mesures et déduire à quelle loi obéissent ces résultats.</w:t>
      </w:r>
    </w:p>
    <w:p w:rsidR="003B103A" w:rsidRPr="003B103A" w:rsidRDefault="003B103A" w:rsidP="003B103A">
      <w:pPr>
        <w:rPr>
          <w:b/>
          <w:szCs w:val="24"/>
        </w:rPr>
      </w:pPr>
    </w:p>
    <w:p w:rsidR="003B103A" w:rsidRPr="005A2DC2" w:rsidRDefault="003B103A" w:rsidP="003B103A">
      <w:pPr>
        <w:rPr>
          <w:szCs w:val="24"/>
        </w:rPr>
      </w:pPr>
      <w:r w:rsidRPr="003B103A">
        <w:rPr>
          <w:b/>
          <w:szCs w:val="24"/>
        </w:rPr>
        <w:t xml:space="preserve">Exo </w:t>
      </w:r>
      <w:r>
        <w:rPr>
          <w:b/>
          <w:szCs w:val="24"/>
        </w:rPr>
        <w:t>IV-</w:t>
      </w:r>
      <w:r w:rsidRPr="003B103A">
        <w:rPr>
          <w:b/>
          <w:szCs w:val="24"/>
        </w:rPr>
        <w:t>3 :</w:t>
      </w:r>
      <w:r w:rsidRPr="005A2DC2">
        <w:rPr>
          <w:szCs w:val="24"/>
        </w:rPr>
        <w:t xml:space="preserve"> Pour mesurer la température, on utilise 3 capteurs : une sonde de platine, une thermistance CTN et une paire de thermocouples dont une soudure est à la température ambiante. Pour étalonner ces capteurs, on effectue 2 séries de mesures :</w:t>
      </w:r>
    </w:p>
    <w:p w:rsidR="003B103A" w:rsidRPr="005A2DC2" w:rsidRDefault="003B103A" w:rsidP="003B103A">
      <w:pPr>
        <w:rPr>
          <w:szCs w:val="24"/>
        </w:rPr>
      </w:pPr>
      <w:r w:rsidRPr="005A2DC2">
        <w:rPr>
          <w:szCs w:val="24"/>
        </w:rPr>
        <w:sym w:font="Symbol" w:char="F071"/>
      </w:r>
      <w:r w:rsidRPr="005A2DC2">
        <w:rPr>
          <w:szCs w:val="24"/>
        </w:rPr>
        <w:t xml:space="preserve"> = 0 °C : </w:t>
      </w:r>
      <w:proofErr w:type="spellStart"/>
      <w:r w:rsidRPr="005A2DC2">
        <w:rPr>
          <w:szCs w:val="24"/>
        </w:rPr>
        <w:t>Rpt</w:t>
      </w:r>
      <w:proofErr w:type="spellEnd"/>
      <w:r w:rsidRPr="005A2DC2">
        <w:rPr>
          <w:szCs w:val="24"/>
        </w:rPr>
        <w:t xml:space="preserve"> = </w:t>
      </w:r>
      <w:proofErr w:type="gramStart"/>
      <w:r w:rsidRPr="005A2DC2">
        <w:rPr>
          <w:szCs w:val="24"/>
        </w:rPr>
        <w:t xml:space="preserve">100 </w:t>
      </w:r>
      <w:r w:rsidRPr="005A2DC2">
        <w:rPr>
          <w:szCs w:val="24"/>
        </w:rPr>
        <w:sym w:font="Symbol" w:char="F057"/>
      </w:r>
      <w:proofErr w:type="gramEnd"/>
      <w:r w:rsidRPr="005A2DC2">
        <w:rPr>
          <w:szCs w:val="24"/>
        </w:rPr>
        <w:t xml:space="preserve"> , R</w:t>
      </w:r>
      <w:r w:rsidRPr="005A2DC2">
        <w:rPr>
          <w:szCs w:val="24"/>
          <w:vertAlign w:val="subscript"/>
        </w:rPr>
        <w:t>CTN</w:t>
      </w:r>
      <w:r w:rsidRPr="005A2DC2">
        <w:rPr>
          <w:szCs w:val="24"/>
        </w:rPr>
        <w:t xml:space="preserve"> = 200 k</w:t>
      </w:r>
      <w:r w:rsidRPr="005A2DC2">
        <w:rPr>
          <w:szCs w:val="24"/>
        </w:rPr>
        <w:sym w:font="Symbol" w:char="F057"/>
      </w:r>
      <w:r w:rsidRPr="005A2DC2">
        <w:rPr>
          <w:szCs w:val="24"/>
        </w:rPr>
        <w:t xml:space="preserve"> , </w:t>
      </w:r>
      <w:proofErr w:type="spellStart"/>
      <w:r w:rsidRPr="005A2DC2">
        <w:rPr>
          <w:szCs w:val="24"/>
        </w:rPr>
        <w:t>Uth</w:t>
      </w:r>
      <w:proofErr w:type="spellEnd"/>
      <w:r w:rsidRPr="005A2DC2">
        <w:rPr>
          <w:szCs w:val="24"/>
        </w:rPr>
        <w:t xml:space="preserve"> = - 1 mV</w:t>
      </w:r>
    </w:p>
    <w:p w:rsidR="003B103A" w:rsidRPr="005A2DC2" w:rsidRDefault="003B103A" w:rsidP="003B103A">
      <w:pPr>
        <w:rPr>
          <w:szCs w:val="24"/>
          <w:lang w:val="en-GB"/>
        </w:rPr>
      </w:pPr>
      <w:r w:rsidRPr="005A2DC2">
        <w:rPr>
          <w:szCs w:val="24"/>
        </w:rPr>
        <w:sym w:font="Symbol" w:char="F071"/>
      </w:r>
      <w:r w:rsidRPr="005A2DC2">
        <w:rPr>
          <w:szCs w:val="24"/>
          <w:lang w:val="en-GB"/>
        </w:rPr>
        <w:t xml:space="preserve"> = 100 °</w:t>
      </w:r>
      <w:proofErr w:type="gramStart"/>
      <w:r w:rsidRPr="005A2DC2">
        <w:rPr>
          <w:szCs w:val="24"/>
          <w:lang w:val="en-GB"/>
        </w:rPr>
        <w:t>C :</w:t>
      </w:r>
      <w:proofErr w:type="gramEnd"/>
      <w:r w:rsidRPr="005A2DC2">
        <w:rPr>
          <w:szCs w:val="24"/>
          <w:lang w:val="en-GB"/>
        </w:rPr>
        <w:t xml:space="preserve"> Rpt = 140 </w:t>
      </w:r>
      <w:r w:rsidRPr="005A2DC2">
        <w:rPr>
          <w:szCs w:val="24"/>
        </w:rPr>
        <w:sym w:font="Symbol" w:char="F057"/>
      </w:r>
      <w:r w:rsidRPr="005A2DC2">
        <w:rPr>
          <w:szCs w:val="24"/>
          <w:lang w:val="en-GB"/>
        </w:rPr>
        <w:t xml:space="preserve"> , R</w:t>
      </w:r>
      <w:r w:rsidRPr="005A2DC2">
        <w:rPr>
          <w:szCs w:val="24"/>
          <w:vertAlign w:val="subscript"/>
          <w:lang w:val="en-GB"/>
        </w:rPr>
        <w:t>CTN</w:t>
      </w:r>
      <w:r w:rsidRPr="005A2DC2">
        <w:rPr>
          <w:szCs w:val="24"/>
          <w:lang w:val="en-GB"/>
        </w:rPr>
        <w:t xml:space="preserve"> = 2 k</w:t>
      </w:r>
      <w:r w:rsidRPr="005A2DC2">
        <w:rPr>
          <w:szCs w:val="24"/>
        </w:rPr>
        <w:sym w:font="Symbol" w:char="F057"/>
      </w:r>
      <w:r w:rsidRPr="005A2DC2">
        <w:rPr>
          <w:szCs w:val="24"/>
          <w:lang w:val="en-GB"/>
        </w:rPr>
        <w:t xml:space="preserve"> , </w:t>
      </w:r>
      <w:proofErr w:type="spellStart"/>
      <w:r w:rsidRPr="005A2DC2">
        <w:rPr>
          <w:szCs w:val="24"/>
          <w:lang w:val="en-GB"/>
        </w:rPr>
        <w:t>Uth</w:t>
      </w:r>
      <w:proofErr w:type="spellEnd"/>
      <w:r w:rsidRPr="005A2DC2">
        <w:rPr>
          <w:szCs w:val="24"/>
          <w:lang w:val="en-GB"/>
        </w:rPr>
        <w:t xml:space="preserve"> =  4 mV</w:t>
      </w:r>
    </w:p>
    <w:p w:rsidR="003B103A" w:rsidRDefault="003B103A" w:rsidP="003B103A">
      <w:pPr>
        <w:pStyle w:val="Paragraphedeliste"/>
        <w:numPr>
          <w:ilvl w:val="0"/>
          <w:numId w:val="6"/>
        </w:numPr>
        <w:rPr>
          <w:szCs w:val="24"/>
        </w:rPr>
      </w:pPr>
      <w:r w:rsidRPr="003B103A">
        <w:rPr>
          <w:szCs w:val="24"/>
        </w:rPr>
        <w:t>Trouver les relations de variation en fonction de la température des 3 capteurs.</w:t>
      </w:r>
    </w:p>
    <w:p w:rsidR="003B103A" w:rsidRDefault="003B103A" w:rsidP="003B103A">
      <w:pPr>
        <w:pStyle w:val="Paragraphedeliste"/>
        <w:numPr>
          <w:ilvl w:val="0"/>
          <w:numId w:val="6"/>
        </w:numPr>
        <w:rPr>
          <w:szCs w:val="24"/>
        </w:rPr>
      </w:pPr>
      <w:r w:rsidRPr="003B103A">
        <w:rPr>
          <w:szCs w:val="24"/>
        </w:rPr>
        <w:t xml:space="preserve">On met la résistance de platine dans un pont de </w:t>
      </w:r>
      <w:proofErr w:type="spellStart"/>
      <w:r w:rsidRPr="003B103A">
        <w:rPr>
          <w:szCs w:val="24"/>
        </w:rPr>
        <w:t>Weatstone</w:t>
      </w:r>
      <w:proofErr w:type="spellEnd"/>
      <w:r w:rsidRPr="003B103A">
        <w:rPr>
          <w:szCs w:val="24"/>
        </w:rPr>
        <w:t xml:space="preserve">. Calculer les éléments du pont (R1, R2, R3, E) pour avoir une tension de déséquilibre du pont qui varie de 0 à 400 mV lorsque </w:t>
      </w:r>
      <w:r w:rsidRPr="005A2DC2">
        <w:rPr>
          <w:szCs w:val="24"/>
        </w:rPr>
        <w:sym w:font="Symbol" w:char="F071"/>
      </w:r>
      <w:r w:rsidRPr="003B103A">
        <w:rPr>
          <w:szCs w:val="24"/>
        </w:rPr>
        <w:t xml:space="preserve"> varie de 0 à </w:t>
      </w:r>
      <w:smartTag w:uri="urn:schemas-microsoft-com:office:smarttags" w:element="metricconverter">
        <w:smartTagPr>
          <w:attr w:name="ProductID" w:val="40 °C"/>
        </w:smartTagPr>
        <w:r w:rsidRPr="003B103A">
          <w:rPr>
            <w:szCs w:val="24"/>
          </w:rPr>
          <w:t>40 °C</w:t>
        </w:r>
      </w:smartTag>
      <w:r w:rsidRPr="003B103A">
        <w:rPr>
          <w:szCs w:val="24"/>
        </w:rPr>
        <w:t>.</w:t>
      </w:r>
    </w:p>
    <w:p w:rsidR="003B103A" w:rsidRDefault="003B103A" w:rsidP="003B103A">
      <w:pPr>
        <w:pStyle w:val="Paragraphedeliste"/>
        <w:numPr>
          <w:ilvl w:val="0"/>
          <w:numId w:val="6"/>
        </w:numPr>
        <w:rPr>
          <w:szCs w:val="24"/>
        </w:rPr>
      </w:pPr>
      <w:r w:rsidRPr="003B103A">
        <w:rPr>
          <w:szCs w:val="24"/>
        </w:rPr>
        <w:t>Calculer l’erreur relative maximale qu’on commet en approximant la variation de la tension du pont par une relation linéaire.</w:t>
      </w:r>
    </w:p>
    <w:p w:rsidR="003B103A" w:rsidRDefault="003B103A" w:rsidP="003B103A">
      <w:pPr>
        <w:pStyle w:val="Paragraphedeliste"/>
        <w:numPr>
          <w:ilvl w:val="0"/>
          <w:numId w:val="6"/>
        </w:numPr>
        <w:rPr>
          <w:szCs w:val="24"/>
        </w:rPr>
      </w:pPr>
      <w:r w:rsidRPr="003B103A">
        <w:rPr>
          <w:szCs w:val="24"/>
        </w:rPr>
        <w:t>Comment réaliser un capteur de même sensibilité que le précédent en utilisant le thermocouple.</w:t>
      </w:r>
    </w:p>
    <w:p w:rsidR="003B103A" w:rsidRDefault="003B103A" w:rsidP="003B103A">
      <w:pPr>
        <w:pStyle w:val="Paragraphedeliste"/>
        <w:numPr>
          <w:ilvl w:val="0"/>
          <w:numId w:val="6"/>
        </w:numPr>
        <w:rPr>
          <w:szCs w:val="24"/>
        </w:rPr>
      </w:pPr>
      <w:r w:rsidRPr="003B103A">
        <w:rPr>
          <w:szCs w:val="24"/>
        </w:rPr>
        <w:t xml:space="preserve">On désire utiliser la thermistance pour mesurer </w:t>
      </w:r>
      <w:r w:rsidRPr="005A2DC2">
        <w:rPr>
          <w:szCs w:val="24"/>
        </w:rPr>
        <w:sym w:font="Symbol" w:char="F071"/>
      </w:r>
      <w:r w:rsidRPr="003B103A">
        <w:rPr>
          <w:szCs w:val="24"/>
        </w:rPr>
        <w:t xml:space="preserve"> de 0 à </w:t>
      </w:r>
      <w:smartTag w:uri="urn:schemas-microsoft-com:office:smarttags" w:element="metricconverter">
        <w:smartTagPr>
          <w:attr w:name="ProductID" w:val="40 °C"/>
        </w:smartTagPr>
        <w:r w:rsidRPr="003B103A">
          <w:rPr>
            <w:szCs w:val="24"/>
          </w:rPr>
          <w:t>40 °C</w:t>
        </w:r>
      </w:smartTag>
      <w:r w:rsidRPr="003B103A">
        <w:rPr>
          <w:szCs w:val="24"/>
        </w:rPr>
        <w:t>. Calculer la résistance de linéarisation nécessaire et déduire la relation linéaire par laquelle elle est approximée.</w:t>
      </w:r>
    </w:p>
    <w:p w:rsidR="003B103A" w:rsidRPr="003B103A" w:rsidRDefault="003B103A" w:rsidP="003B103A">
      <w:pPr>
        <w:pStyle w:val="Paragraphedeliste"/>
        <w:numPr>
          <w:ilvl w:val="0"/>
          <w:numId w:val="6"/>
        </w:numPr>
        <w:rPr>
          <w:szCs w:val="24"/>
        </w:rPr>
      </w:pPr>
      <w:r w:rsidRPr="003B103A">
        <w:rPr>
          <w:szCs w:val="24"/>
        </w:rPr>
        <w:t xml:space="preserve">Quels sont les résistances nécessaires pour mettre la thermistance </w:t>
      </w:r>
      <w:proofErr w:type="spellStart"/>
      <w:r w:rsidRPr="003B103A">
        <w:rPr>
          <w:szCs w:val="24"/>
        </w:rPr>
        <w:t>linéarisée</w:t>
      </w:r>
      <w:proofErr w:type="spellEnd"/>
      <w:r w:rsidRPr="003B103A">
        <w:rPr>
          <w:szCs w:val="24"/>
        </w:rPr>
        <w:t xml:space="preserve"> dans un pont de </w:t>
      </w:r>
      <w:proofErr w:type="spellStart"/>
      <w:r w:rsidRPr="003B103A">
        <w:rPr>
          <w:szCs w:val="24"/>
        </w:rPr>
        <w:t>Weatstone</w:t>
      </w:r>
      <w:proofErr w:type="spellEnd"/>
      <w:r w:rsidRPr="003B103A">
        <w:rPr>
          <w:szCs w:val="24"/>
        </w:rPr>
        <w:t>. Calculer la sensibilité du pont si on garde la tension d’alimentation précédente trouvée à la 2</w:t>
      </w:r>
      <w:r w:rsidRPr="003B103A">
        <w:rPr>
          <w:szCs w:val="24"/>
          <w:vertAlign w:val="superscript"/>
        </w:rPr>
        <w:t>ème</w:t>
      </w:r>
      <w:r w:rsidRPr="003B103A">
        <w:rPr>
          <w:szCs w:val="24"/>
        </w:rPr>
        <w:t xml:space="preserve"> question.</w:t>
      </w:r>
    </w:p>
    <w:p w:rsidR="003B103A" w:rsidRPr="005A2DC2" w:rsidRDefault="003B103A" w:rsidP="003B103A">
      <w:pPr>
        <w:rPr>
          <w:szCs w:val="24"/>
        </w:rPr>
      </w:pPr>
    </w:p>
    <w:p w:rsidR="003B103A" w:rsidRPr="005A2DC2" w:rsidRDefault="003B103A" w:rsidP="003B103A">
      <w:pPr>
        <w:rPr>
          <w:szCs w:val="24"/>
        </w:rPr>
      </w:pPr>
      <w:r w:rsidRPr="003B103A">
        <w:rPr>
          <w:b/>
          <w:szCs w:val="24"/>
        </w:rPr>
        <w:t xml:space="preserve">Exo </w:t>
      </w:r>
      <w:r>
        <w:rPr>
          <w:b/>
          <w:szCs w:val="24"/>
        </w:rPr>
        <w:t>IV-</w:t>
      </w:r>
      <w:r w:rsidRPr="003B103A">
        <w:rPr>
          <w:b/>
          <w:szCs w:val="24"/>
        </w:rPr>
        <w:t>4 :</w:t>
      </w:r>
      <w:r w:rsidRPr="005A2DC2">
        <w:rPr>
          <w:szCs w:val="24"/>
        </w:rPr>
        <w:t xml:space="preserve"> Pour réaliser un capteur de température, on utilise une résistance métallique dont la résistance à </w:t>
      </w:r>
      <w:smartTag w:uri="urn:schemas-microsoft-com:office:smarttags" w:element="metricconverter">
        <w:smartTagPr>
          <w:attr w:name="ProductID" w:val="0 °C"/>
        </w:smartTagPr>
        <w:r w:rsidRPr="005A2DC2">
          <w:rPr>
            <w:szCs w:val="24"/>
          </w:rPr>
          <w:t>0 °C</w:t>
        </w:r>
      </w:smartTag>
      <w:r w:rsidRPr="005A2DC2">
        <w:rPr>
          <w:szCs w:val="24"/>
        </w:rPr>
        <w:t xml:space="preserve"> est de 50 </w:t>
      </w:r>
      <w:r w:rsidRPr="005A2DC2">
        <w:rPr>
          <w:szCs w:val="24"/>
        </w:rPr>
        <w:sym w:font="Symbol" w:char="F057"/>
      </w:r>
      <w:r w:rsidRPr="005A2DC2">
        <w:rPr>
          <w:szCs w:val="24"/>
        </w:rPr>
        <w:t xml:space="preserve"> et celle à </w:t>
      </w:r>
      <w:smartTag w:uri="urn:schemas-microsoft-com:office:smarttags" w:element="metricconverter">
        <w:smartTagPr>
          <w:attr w:name="ProductID" w:val="100 °C"/>
        </w:smartTagPr>
        <w:r w:rsidRPr="005A2DC2">
          <w:rPr>
            <w:szCs w:val="24"/>
          </w:rPr>
          <w:t>100 °C</w:t>
        </w:r>
      </w:smartTag>
      <w:r w:rsidRPr="005A2DC2">
        <w:rPr>
          <w:szCs w:val="24"/>
        </w:rPr>
        <w:t xml:space="preserve"> est </w:t>
      </w:r>
      <w:proofErr w:type="gramStart"/>
      <w:r w:rsidRPr="005A2DC2">
        <w:rPr>
          <w:szCs w:val="24"/>
        </w:rPr>
        <w:t xml:space="preserve">75 </w:t>
      </w:r>
      <w:proofErr w:type="gramEnd"/>
      <w:r w:rsidRPr="005A2DC2">
        <w:rPr>
          <w:szCs w:val="24"/>
        </w:rPr>
        <w:sym w:font="Symbol" w:char="F057"/>
      </w:r>
      <w:r w:rsidRPr="005A2DC2">
        <w:rPr>
          <w:szCs w:val="24"/>
        </w:rPr>
        <w:t xml:space="preserve">. On utilise cette résistance métallique avec deux résistances de 56 </w:t>
      </w:r>
      <w:r w:rsidRPr="005A2DC2">
        <w:rPr>
          <w:szCs w:val="24"/>
        </w:rPr>
        <w:sym w:font="Symbol" w:char="F057"/>
      </w:r>
      <w:r w:rsidRPr="005A2DC2">
        <w:rPr>
          <w:szCs w:val="24"/>
        </w:rPr>
        <w:t xml:space="preserve"> et une résistance variable dans un pont de </w:t>
      </w:r>
      <w:proofErr w:type="spellStart"/>
      <w:r w:rsidRPr="005A2DC2">
        <w:rPr>
          <w:szCs w:val="24"/>
        </w:rPr>
        <w:t>Weatstone</w:t>
      </w:r>
      <w:proofErr w:type="spellEnd"/>
      <w:r w:rsidRPr="005A2DC2">
        <w:rPr>
          <w:szCs w:val="24"/>
        </w:rPr>
        <w:t>.</w:t>
      </w:r>
    </w:p>
    <w:p w:rsidR="003B103A" w:rsidRDefault="003B103A" w:rsidP="003B103A">
      <w:pPr>
        <w:pStyle w:val="Paragraphedeliste"/>
        <w:numPr>
          <w:ilvl w:val="0"/>
          <w:numId w:val="7"/>
        </w:numPr>
        <w:rPr>
          <w:szCs w:val="24"/>
        </w:rPr>
      </w:pPr>
      <w:r w:rsidRPr="003B103A">
        <w:rPr>
          <w:szCs w:val="24"/>
        </w:rPr>
        <w:t>Trouver la loi de variation linéaire de la résistance en fonction de la température.</w:t>
      </w:r>
    </w:p>
    <w:p w:rsidR="003B103A" w:rsidRDefault="003B103A" w:rsidP="003B103A">
      <w:pPr>
        <w:pStyle w:val="Paragraphedeliste"/>
        <w:numPr>
          <w:ilvl w:val="0"/>
          <w:numId w:val="7"/>
        </w:numPr>
        <w:rPr>
          <w:szCs w:val="24"/>
        </w:rPr>
      </w:pPr>
      <w:r w:rsidRPr="003B103A">
        <w:rPr>
          <w:szCs w:val="24"/>
        </w:rPr>
        <w:t xml:space="preserve">Calculer la valeur de la résistance variable qui procure l’équilibre du pont à </w:t>
      </w:r>
      <w:smartTag w:uri="urn:schemas-microsoft-com:office:smarttags" w:element="metricconverter">
        <w:smartTagPr>
          <w:attr w:name="ProductID" w:val="0 °C"/>
        </w:smartTagPr>
        <w:r w:rsidRPr="003B103A">
          <w:rPr>
            <w:szCs w:val="24"/>
          </w:rPr>
          <w:t>0 °C</w:t>
        </w:r>
      </w:smartTag>
      <w:r w:rsidRPr="003B103A">
        <w:rPr>
          <w:szCs w:val="24"/>
        </w:rPr>
        <w:t>.</w:t>
      </w:r>
    </w:p>
    <w:p w:rsidR="003B103A" w:rsidRDefault="003B103A" w:rsidP="003B103A">
      <w:pPr>
        <w:pStyle w:val="Paragraphedeliste"/>
        <w:numPr>
          <w:ilvl w:val="0"/>
          <w:numId w:val="7"/>
        </w:numPr>
        <w:rPr>
          <w:szCs w:val="24"/>
        </w:rPr>
      </w:pPr>
      <w:r w:rsidRPr="003B103A">
        <w:rPr>
          <w:szCs w:val="24"/>
        </w:rPr>
        <w:t xml:space="preserve">Calculer la tension d’alimentation du pont pour obtenir une tension de déséquilibre du pont qui varie linéairement de 0 à 1 V lorsque la température varie de 0 à </w:t>
      </w:r>
      <w:smartTag w:uri="urn:schemas-microsoft-com:office:smarttags" w:element="metricconverter">
        <w:smartTagPr>
          <w:attr w:name="ProductID" w:val="100 °C"/>
        </w:smartTagPr>
        <w:r w:rsidRPr="003B103A">
          <w:rPr>
            <w:szCs w:val="24"/>
          </w:rPr>
          <w:t>100 °C</w:t>
        </w:r>
      </w:smartTag>
      <w:r w:rsidRPr="003B103A">
        <w:rPr>
          <w:szCs w:val="24"/>
        </w:rPr>
        <w:t>.</w:t>
      </w:r>
    </w:p>
    <w:p w:rsidR="003B103A" w:rsidRDefault="003B103A" w:rsidP="003B103A">
      <w:pPr>
        <w:pStyle w:val="Paragraphedeliste"/>
        <w:numPr>
          <w:ilvl w:val="0"/>
          <w:numId w:val="7"/>
        </w:numPr>
        <w:rPr>
          <w:szCs w:val="24"/>
        </w:rPr>
      </w:pPr>
      <w:r w:rsidRPr="003B103A">
        <w:rPr>
          <w:szCs w:val="24"/>
        </w:rPr>
        <w:t>Quelle est la température correspondante à 400 mV.</w:t>
      </w:r>
    </w:p>
    <w:p w:rsidR="003B103A" w:rsidRPr="003B103A" w:rsidRDefault="003B103A" w:rsidP="003B103A">
      <w:pPr>
        <w:pStyle w:val="Paragraphedeliste"/>
        <w:numPr>
          <w:ilvl w:val="0"/>
          <w:numId w:val="7"/>
        </w:numPr>
        <w:rPr>
          <w:szCs w:val="24"/>
        </w:rPr>
      </w:pPr>
      <w:r w:rsidRPr="003B103A">
        <w:rPr>
          <w:szCs w:val="24"/>
        </w:rPr>
        <w:t>Calculer l’erreur due à l’auto-échauffement de la résistance métallique si son coefficient de dissipation est de 30 mW/°C. Déduire la température réelle du milieu lorsque la sortie du pont est 400 mV.</w:t>
      </w:r>
    </w:p>
    <w:p w:rsidR="003B103A" w:rsidRPr="005A2DC2" w:rsidRDefault="003B103A" w:rsidP="003B103A">
      <w:pPr>
        <w:rPr>
          <w:szCs w:val="24"/>
        </w:rPr>
      </w:pPr>
    </w:p>
    <w:p w:rsidR="002026D1" w:rsidRDefault="002026D1">
      <w:pPr>
        <w:spacing w:after="200" w:line="276" w:lineRule="auto"/>
      </w:pPr>
      <w:r>
        <w:br w:type="page"/>
      </w:r>
    </w:p>
    <w:p w:rsidR="002026D1" w:rsidRPr="00AF3BB8" w:rsidRDefault="002026D1" w:rsidP="002026D1">
      <w:pPr>
        <w:pStyle w:val="Titre1"/>
        <w:rPr>
          <w:szCs w:val="24"/>
        </w:rPr>
      </w:pPr>
      <w:r>
        <w:rPr>
          <w:szCs w:val="24"/>
        </w:rPr>
        <w:lastRenderedPageBreak/>
        <w:t>TD N°5</w:t>
      </w:r>
    </w:p>
    <w:p w:rsidR="002026D1" w:rsidRDefault="002026D1" w:rsidP="002026D1"/>
    <w:p w:rsidR="002026D1" w:rsidRDefault="002026D1" w:rsidP="002026D1">
      <w:r w:rsidRPr="002026D1">
        <w:rPr>
          <w:b/>
        </w:rPr>
        <w:t xml:space="preserve">Exo </w:t>
      </w:r>
      <w:r>
        <w:rPr>
          <w:b/>
        </w:rPr>
        <w:t>V.</w:t>
      </w:r>
      <w:r w:rsidRPr="002026D1">
        <w:rPr>
          <w:b/>
        </w:rPr>
        <w:t>1 :</w:t>
      </w:r>
      <w:r>
        <w:t xml:space="preserve"> Une lampe de 60 W, supposée ponctuelle, a un rendement en éclairage de 8 %. Une photo résistance de 1 cm</w:t>
      </w:r>
      <w:r>
        <w:rPr>
          <w:vertAlign w:val="superscript"/>
        </w:rPr>
        <w:t>2</w:t>
      </w:r>
      <w:r>
        <w:t xml:space="preserve"> de surface sensible, placée à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 de la source, présente une résistance de </w:t>
      </w:r>
      <w:proofErr w:type="gramStart"/>
      <w:r>
        <w:t xml:space="preserve">400 </w:t>
      </w:r>
      <w:proofErr w:type="gramEnd"/>
      <w:r>
        <w:sym w:font="Symbol" w:char="F057"/>
      </w:r>
      <w:r>
        <w:t>.</w:t>
      </w:r>
    </w:p>
    <w:p w:rsidR="002026D1" w:rsidRDefault="002026D1" w:rsidP="002026D1">
      <w:pPr>
        <w:numPr>
          <w:ilvl w:val="0"/>
          <w:numId w:val="13"/>
        </w:numPr>
      </w:pPr>
      <w:r>
        <w:t>Trouver la formule de variation de la résistance de la photo résistance en fonction du flux.</w:t>
      </w:r>
    </w:p>
    <w:p w:rsidR="002026D1" w:rsidRDefault="002026D1" w:rsidP="002026D1">
      <w:pPr>
        <w:numPr>
          <w:ilvl w:val="0"/>
          <w:numId w:val="13"/>
        </w:numPr>
      </w:pPr>
      <w:r>
        <w:t>Tracer la courbe R = f (</w:t>
      </w:r>
      <w:r>
        <w:sym w:font="Symbol" w:char="F046"/>
      </w:r>
      <w:r>
        <w:t xml:space="preserve"> ).</w:t>
      </w:r>
    </w:p>
    <w:p w:rsidR="002026D1" w:rsidRDefault="002026D1" w:rsidP="002026D1">
      <w:pPr>
        <w:numPr>
          <w:ilvl w:val="0"/>
          <w:numId w:val="13"/>
        </w:numPr>
      </w:pPr>
      <w:r>
        <w:t xml:space="preserve">Comment </w:t>
      </w:r>
      <w:proofErr w:type="gramStart"/>
      <w:r>
        <w:t>peut -</w:t>
      </w:r>
      <w:proofErr w:type="gramEnd"/>
      <w:r>
        <w:t xml:space="preserve"> on effectuer la linéarisation entre </w:t>
      </w:r>
      <w:r>
        <w:sym w:font="Symbol" w:char="F046"/>
      </w:r>
      <w:r>
        <w:rPr>
          <w:vertAlign w:val="subscript"/>
        </w:rPr>
        <w:t>1</w:t>
      </w:r>
      <w:r>
        <w:t xml:space="preserve"> = 1 µW et </w:t>
      </w:r>
      <w:r>
        <w:sym w:font="Symbol" w:char="F046"/>
      </w:r>
      <w:r>
        <w:rPr>
          <w:vertAlign w:val="subscript"/>
        </w:rPr>
        <w:t>2</w:t>
      </w:r>
      <w:r>
        <w:t xml:space="preserve"> = 10 µW. Calculer l’erreur maximale de non linéarité.</w:t>
      </w:r>
    </w:p>
    <w:p w:rsidR="002026D1" w:rsidRDefault="002026D1" w:rsidP="002026D1"/>
    <w:p w:rsidR="002026D1" w:rsidRDefault="002026D1" w:rsidP="002026D1">
      <w:r w:rsidRPr="002026D1">
        <w:rPr>
          <w:b/>
        </w:rPr>
        <w:t xml:space="preserve">Exo </w:t>
      </w:r>
      <w:r>
        <w:rPr>
          <w:b/>
        </w:rPr>
        <w:t>V.</w:t>
      </w:r>
      <w:r w:rsidRPr="002026D1">
        <w:rPr>
          <w:b/>
        </w:rPr>
        <w:t>2 :</w:t>
      </w:r>
      <w:r>
        <w:t xml:space="preserve"> Une photodiode de surface sensible 0.1 Cm</w:t>
      </w:r>
      <w:r>
        <w:rPr>
          <w:vertAlign w:val="superscript"/>
        </w:rPr>
        <w:t>2</w:t>
      </w:r>
      <w:r>
        <w:t xml:space="preserve">, ayant un facteur de conversion photons-électrons de 60 % est utilisée pour mesurer le flux lumineux d’une diode électroluminescente rouge </w:t>
      </w:r>
      <w:proofErr w:type="gramStart"/>
      <w:r>
        <w:t>( 0.8</w:t>
      </w:r>
      <w:proofErr w:type="gramEnd"/>
      <w:r>
        <w:t xml:space="preserve"> µm ) de 10 mW supposée ponctuelle et placée à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>.</w:t>
      </w:r>
    </w:p>
    <w:p w:rsidR="002026D1" w:rsidRDefault="002026D1" w:rsidP="002026D1">
      <w:pPr>
        <w:numPr>
          <w:ilvl w:val="0"/>
          <w:numId w:val="14"/>
        </w:numPr>
      </w:pPr>
      <w:r>
        <w:t xml:space="preserve">Calculer le nombre de photons arrivant sur la photodiode si on suppose que le rendement de </w:t>
      </w:r>
      <w:smartTag w:uri="urn:schemas-microsoft-com:office:smarttags" w:element="PersonName">
        <w:smartTagPr>
          <w:attr w:name="ProductID" w:val="la LED"/>
        </w:smartTagPr>
        <w:r>
          <w:t>la LED</w:t>
        </w:r>
      </w:smartTag>
      <w:r>
        <w:t xml:space="preserve"> est  égal à 1.</w:t>
      </w:r>
    </w:p>
    <w:p w:rsidR="002026D1" w:rsidRDefault="002026D1" w:rsidP="002026D1">
      <w:pPr>
        <w:numPr>
          <w:ilvl w:val="0"/>
          <w:numId w:val="14"/>
        </w:numPr>
      </w:pPr>
      <w:r>
        <w:t>Calculer le courant engendré dans la photodiode.</w:t>
      </w:r>
    </w:p>
    <w:p w:rsidR="002026D1" w:rsidRDefault="002026D1" w:rsidP="002026D1">
      <w:pPr>
        <w:numPr>
          <w:ilvl w:val="0"/>
          <w:numId w:val="14"/>
        </w:numPr>
      </w:pPr>
      <w:r>
        <w:t xml:space="preserve">Calculer le rendement de </w:t>
      </w:r>
      <w:smartTag w:uri="urn:schemas-microsoft-com:office:smarttags" w:element="PersonName">
        <w:smartTagPr>
          <w:attr w:name="ProductID" w:val="la LED"/>
        </w:smartTagPr>
        <w:r>
          <w:t>la LED</w:t>
        </w:r>
      </w:smartTag>
      <w:r>
        <w:t xml:space="preserve"> si on mesure un courant de 0.1 µA.</w:t>
      </w:r>
    </w:p>
    <w:p w:rsidR="002026D1" w:rsidRDefault="002026D1" w:rsidP="002026D1">
      <w:r>
        <w:t xml:space="preserve">On donne h = 6.6 10 </w:t>
      </w:r>
      <w:r>
        <w:rPr>
          <w:vertAlign w:val="superscript"/>
        </w:rPr>
        <w:t>–34</w:t>
      </w:r>
      <w:r>
        <w:t xml:space="preserve"> SI     c = 3 10</w:t>
      </w:r>
      <w:r>
        <w:rPr>
          <w:vertAlign w:val="superscript"/>
        </w:rPr>
        <w:t>8</w:t>
      </w:r>
      <w:r>
        <w:t xml:space="preserve"> m/s   et e = 1.6 10 </w:t>
      </w:r>
      <w:r>
        <w:rPr>
          <w:vertAlign w:val="superscript"/>
        </w:rPr>
        <w:t>–19</w:t>
      </w:r>
      <w:r>
        <w:t xml:space="preserve"> C.</w:t>
      </w:r>
    </w:p>
    <w:p w:rsidR="002026D1" w:rsidRDefault="002026D1" w:rsidP="002026D1"/>
    <w:p w:rsidR="002026D1" w:rsidRDefault="002026D1" w:rsidP="002026D1">
      <w:r w:rsidRPr="002026D1">
        <w:rPr>
          <w:b/>
        </w:rPr>
        <w:t xml:space="preserve">Exo </w:t>
      </w:r>
      <w:r>
        <w:rPr>
          <w:b/>
        </w:rPr>
        <w:t>V.</w:t>
      </w:r>
      <w:r w:rsidRPr="002026D1">
        <w:rPr>
          <w:b/>
        </w:rPr>
        <w:t>3 :</w:t>
      </w:r>
      <w:r>
        <w:t xml:space="preserve"> On utilise un transformateur différentiel pour réaliser un capteur de position de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 xml:space="preserve"> de course.</w:t>
      </w:r>
    </w:p>
    <w:p w:rsidR="002026D1" w:rsidRDefault="002026D1" w:rsidP="002026D1">
      <w:pPr>
        <w:numPr>
          <w:ilvl w:val="0"/>
          <w:numId w:val="15"/>
        </w:numPr>
      </w:pPr>
      <w:r>
        <w:t>Quelles sont les conditions sur les dimensions des bobines et du noyau.</w:t>
      </w:r>
    </w:p>
    <w:p w:rsidR="002026D1" w:rsidRDefault="002026D1" w:rsidP="002026D1">
      <w:pPr>
        <w:numPr>
          <w:ilvl w:val="0"/>
          <w:numId w:val="15"/>
        </w:numPr>
      </w:pPr>
      <w:r>
        <w:t>Quelle est la sensibilité nécessaire pour lire directement la position en mm sur un voltmètre de classe 1, de calibre 1 V et de cadran de 100 divisions.</w:t>
      </w:r>
    </w:p>
    <w:p w:rsidR="002026D1" w:rsidRDefault="002026D1" w:rsidP="002026D1">
      <w:pPr>
        <w:numPr>
          <w:ilvl w:val="0"/>
          <w:numId w:val="15"/>
        </w:numPr>
      </w:pPr>
      <w:r>
        <w:t>Déduire la résolution lorsqu’on apprécie ½ division.</w:t>
      </w:r>
    </w:p>
    <w:p w:rsidR="002026D1" w:rsidRDefault="002026D1" w:rsidP="002026D1">
      <w:pPr>
        <w:numPr>
          <w:ilvl w:val="0"/>
          <w:numId w:val="15"/>
        </w:numPr>
      </w:pPr>
      <w:r>
        <w:t>Calculer la position et l’incertitude relative lorsqu’on lit 0.25 V.</w:t>
      </w:r>
    </w:p>
    <w:p w:rsidR="002026D1" w:rsidRDefault="002026D1" w:rsidP="002026D1">
      <w:pPr>
        <w:numPr>
          <w:ilvl w:val="0"/>
          <w:numId w:val="15"/>
        </w:numPr>
      </w:pPr>
      <w:r>
        <w:t>Quelle est la résolution le transformateur différentiel est utilisé avec un convertisseur analogique – numérique de 10 bits.</w:t>
      </w:r>
    </w:p>
    <w:p w:rsidR="002026D1" w:rsidRDefault="002026D1" w:rsidP="002026D1"/>
    <w:p w:rsidR="002026D1" w:rsidRDefault="002026D1" w:rsidP="002026D1">
      <w:pPr>
        <w:pStyle w:val="Retraitcorpsdetexte"/>
        <w:ind w:left="0"/>
      </w:pPr>
      <w:r w:rsidRPr="002026D1">
        <w:rPr>
          <w:b/>
        </w:rPr>
        <w:t xml:space="preserve">Exo </w:t>
      </w:r>
      <w:r>
        <w:rPr>
          <w:b/>
        </w:rPr>
        <w:t>V.</w:t>
      </w:r>
      <w:r w:rsidRPr="002026D1">
        <w:rPr>
          <w:b/>
        </w:rPr>
        <w:t>4 :</w:t>
      </w:r>
      <w:r>
        <w:t xml:space="preserve"> Pour mesurer une force, on utilise 2 jauges métalliques (20 spires, de </w:t>
      </w:r>
      <w:smartTag w:uri="urn:schemas-microsoft-com:office:smarttags" w:element="metricconverter">
        <w:smartTagPr>
          <w:attr w:name="ProductID" w:val="8 Cm"/>
        </w:smartTagPr>
        <w:r>
          <w:t>8 Cm</w:t>
        </w:r>
      </w:smartTag>
      <w:r>
        <w:t xml:space="preserve"> de fil de résistance 1</w:t>
      </w:r>
      <w:r>
        <w:sym w:font="Symbol" w:char="F057"/>
      </w:r>
      <w:r>
        <w:t>/Cm, k= 2) collées au milieu d’un corps d’épreuve en Plexiglas (5 x 50 x 200 mm</w:t>
      </w:r>
      <w:r>
        <w:rPr>
          <w:vertAlign w:val="superscript"/>
        </w:rPr>
        <w:t>3</w:t>
      </w:r>
      <w:r>
        <w:t xml:space="preserve">, module de Young Y = 350 </w:t>
      </w:r>
      <w:proofErr w:type="spellStart"/>
      <w:r>
        <w:t>KgF</w:t>
      </w:r>
      <w:proofErr w:type="spellEnd"/>
      <w:r>
        <w:t>/mm</w:t>
      </w:r>
      <w:r>
        <w:rPr>
          <w:vertAlign w:val="superscript"/>
        </w:rPr>
        <w:t>2</w:t>
      </w:r>
      <w:r>
        <w:t>).</w:t>
      </w:r>
    </w:p>
    <w:p w:rsidR="002026D1" w:rsidRPr="002026D1" w:rsidRDefault="002026D1" w:rsidP="002026D1">
      <w:pPr>
        <w:pStyle w:val="Titre1"/>
        <w:numPr>
          <w:ilvl w:val="0"/>
          <w:numId w:val="17"/>
        </w:numPr>
        <w:jc w:val="left"/>
        <w:rPr>
          <w:b w:val="0"/>
        </w:rPr>
      </w:pPr>
      <w:r w:rsidRPr="002026D1">
        <w:rPr>
          <w:b w:val="0"/>
        </w:rPr>
        <w:t>Calculer la résistance au repos des jauges.</w:t>
      </w:r>
    </w:p>
    <w:p w:rsidR="002026D1" w:rsidRPr="002026D1" w:rsidRDefault="002026D1" w:rsidP="002026D1">
      <w:pPr>
        <w:pStyle w:val="Titre1"/>
        <w:numPr>
          <w:ilvl w:val="0"/>
          <w:numId w:val="17"/>
        </w:numPr>
        <w:jc w:val="left"/>
        <w:rPr>
          <w:b w:val="0"/>
        </w:rPr>
      </w:pPr>
      <w:r w:rsidRPr="002026D1">
        <w:rPr>
          <w:b w:val="0"/>
        </w:rPr>
        <w:t>Trouver la relation entre la variation de résistance et la force appliquée en flexion.</w:t>
      </w:r>
    </w:p>
    <w:p w:rsidR="002026D1" w:rsidRDefault="002026D1" w:rsidP="002026D1">
      <w:pPr>
        <w:numPr>
          <w:ilvl w:val="0"/>
          <w:numId w:val="16"/>
        </w:numPr>
      </w:pPr>
      <w:r>
        <w:t xml:space="preserve">Comment placer les jauges sur le support et dans le pont de </w:t>
      </w:r>
      <w:proofErr w:type="spellStart"/>
      <w:r>
        <w:t>Weatstone</w:t>
      </w:r>
      <w:proofErr w:type="spellEnd"/>
      <w:r>
        <w:t xml:space="preserve"> et mesurer une tension de déséquilibre de 0 à 10 mV lorsque la force varie de 0 à 10 N sans erreur de non linéarité. </w:t>
      </w:r>
    </w:p>
    <w:p w:rsidR="002026D1" w:rsidRDefault="002026D1" w:rsidP="002026D1">
      <w:pPr>
        <w:numPr>
          <w:ilvl w:val="0"/>
          <w:numId w:val="16"/>
        </w:numPr>
      </w:pPr>
      <w:r>
        <w:t xml:space="preserve">Calculer l’erreur due à une variation de température de </w:t>
      </w:r>
      <w:smartTag w:uri="urn:schemas-microsoft-com:office:smarttags" w:element="metricconverter">
        <w:smartTagPr>
          <w:attr w:name="ProductID" w:val="10 °C"/>
        </w:smartTagPr>
        <w:r>
          <w:t>10 °C</w:t>
        </w:r>
      </w:smartTag>
      <w:r>
        <w:t xml:space="preserve">  si le coefficient de température est de 10 </w:t>
      </w:r>
      <w:r>
        <w:rPr>
          <w:vertAlign w:val="superscript"/>
        </w:rPr>
        <w:t>–3</w:t>
      </w:r>
      <w:r>
        <w:t xml:space="preserve"> /°</w:t>
      </w:r>
      <w:proofErr w:type="gramStart"/>
      <w:r>
        <w:t>C .</w:t>
      </w:r>
      <w:proofErr w:type="gramEnd"/>
      <w:r>
        <w:t xml:space="preserve"> Comment la compenser ?</w:t>
      </w:r>
    </w:p>
    <w:p w:rsidR="002026D1" w:rsidRDefault="002026D1" w:rsidP="002026D1">
      <w:pPr>
        <w:numPr>
          <w:ilvl w:val="0"/>
          <w:numId w:val="16"/>
        </w:numPr>
      </w:pPr>
      <w:r>
        <w:t xml:space="preserve">Comment mesurer la force de 0 à 10 N par la mesure d’une tension de 0 à 10 mV en utilisant un quartz de sensibilité 2 </w:t>
      </w:r>
      <w:proofErr w:type="spellStart"/>
      <w:r>
        <w:t>pC</w:t>
      </w:r>
      <w:proofErr w:type="spellEnd"/>
      <w:r>
        <w:t>/N.</w:t>
      </w:r>
    </w:p>
    <w:p w:rsidR="002026D1" w:rsidRDefault="002026D1" w:rsidP="002026D1"/>
    <w:p w:rsidR="004F2F2F" w:rsidRDefault="004F2F2F" w:rsidP="00D705E9">
      <w:pPr>
        <w:suppressAutoHyphens/>
        <w:spacing w:line="240" w:lineRule="atLeast"/>
        <w:jc w:val="both"/>
      </w:pPr>
    </w:p>
    <w:sectPr w:rsidR="004F2F2F" w:rsidSect="0029082B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7C7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BE2012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914AA3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8817B8"/>
    <w:multiLevelType w:val="hybridMultilevel"/>
    <w:tmpl w:val="02A834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E43C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CD2E30"/>
    <w:multiLevelType w:val="singleLevel"/>
    <w:tmpl w:val="2E1C444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>
    <w:nsid w:val="3DC62791"/>
    <w:multiLevelType w:val="singleLevel"/>
    <w:tmpl w:val="040C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E9934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1271BB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1C35F76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2DE4633"/>
    <w:multiLevelType w:val="hybridMultilevel"/>
    <w:tmpl w:val="19C63B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53257"/>
    <w:multiLevelType w:val="singleLevel"/>
    <w:tmpl w:val="C2E41F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C3C34A3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D1D6D6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8420747"/>
    <w:multiLevelType w:val="hybridMultilevel"/>
    <w:tmpl w:val="18E0B1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916AD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90D3E71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2"/>
  </w:num>
  <w:num w:numId="5">
    <w:abstractNumId w:val="3"/>
  </w:num>
  <w:num w:numId="6">
    <w:abstractNumId w:val="10"/>
  </w:num>
  <w:num w:numId="7">
    <w:abstractNumId w:val="14"/>
  </w:num>
  <w:num w:numId="8">
    <w:abstractNumId w:val="5"/>
  </w:num>
  <w:num w:numId="9">
    <w:abstractNumId w:val="11"/>
  </w:num>
  <w:num w:numId="10">
    <w:abstractNumId w:val="1"/>
  </w:num>
  <w:num w:numId="11">
    <w:abstractNumId w:val="16"/>
  </w:num>
  <w:num w:numId="12">
    <w:abstractNumId w:val="9"/>
  </w:num>
  <w:num w:numId="13">
    <w:abstractNumId w:val="4"/>
  </w:num>
  <w:num w:numId="14">
    <w:abstractNumId w:val="15"/>
  </w:num>
  <w:num w:numId="15">
    <w:abstractNumId w:val="0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E8E"/>
    <w:rsid w:val="002026D1"/>
    <w:rsid w:val="0029082B"/>
    <w:rsid w:val="003B103A"/>
    <w:rsid w:val="004D5D3D"/>
    <w:rsid w:val="004F2F2F"/>
    <w:rsid w:val="00861E8E"/>
    <w:rsid w:val="00876A66"/>
    <w:rsid w:val="00AF4C64"/>
    <w:rsid w:val="00D7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62"/>
    <o:shapelayout v:ext="edit">
      <o:idmap v:ext="edit" data="1"/>
      <o:rules v:ext="edit">
        <o:r id="V:Rule2" type="connector" idref="#_x0000_s1048"/>
        <o:r id="V:Rule3" type="connector" idref="#_x0000_s1050"/>
        <o:r id="V:Rule4" type="connector" idref="#_x0000_s1052"/>
        <o:r id="V:Rule6" type="connector" idref="#_x0000_s1053"/>
        <o:r id="V:Rule7" type="connector" idref="#_x0000_s1054"/>
        <o:r id="V:Rule9" type="connector" idref="#_x0000_s1055"/>
        <o:r id="V:Rule11" type="connector" idref="#_x0000_s1056"/>
        <o:r id="V:Rule12" type="connector" idref="#_x0000_s1057"/>
        <o:r id="V:Rule14" type="connector" idref="#_x0000_s1058"/>
        <o:r id="V:Rule16" type="connector" idref="#_x0000_s105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61E8E"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61E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D705E9"/>
    <w:pPr>
      <w:suppressAutoHyphens/>
      <w:jc w:val="both"/>
    </w:pPr>
    <w:rPr>
      <w:rFonts w:ascii="Arial" w:hAnsi="Arial"/>
      <w:spacing w:val="-3"/>
    </w:rPr>
  </w:style>
  <w:style w:type="character" w:customStyle="1" w:styleId="CorpsdetexteCar">
    <w:name w:val="Corps de texte Car"/>
    <w:basedOn w:val="Policepardfaut"/>
    <w:link w:val="Corpsdetexte"/>
    <w:rsid w:val="00D705E9"/>
    <w:rPr>
      <w:rFonts w:ascii="Arial" w:eastAsia="Times New Roman" w:hAnsi="Arial" w:cs="Times New Roman"/>
      <w:spacing w:val="-3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B103A"/>
    <w:pPr>
      <w:ind w:left="720"/>
      <w:contextualSpacing/>
    </w:pPr>
  </w:style>
  <w:style w:type="paragraph" w:styleId="TitreTR">
    <w:name w:val="toa heading"/>
    <w:basedOn w:val="Normal"/>
    <w:next w:val="Normal"/>
    <w:semiHidden/>
    <w:rsid w:val="00876A66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026D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026D1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2002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LGEB</Company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alkama</dc:creator>
  <cp:keywords/>
  <dc:description/>
  <cp:lastModifiedBy>Client</cp:lastModifiedBy>
  <cp:revision>4</cp:revision>
  <dcterms:created xsi:type="dcterms:W3CDTF">2011-02-06T11:02:00Z</dcterms:created>
  <dcterms:modified xsi:type="dcterms:W3CDTF">2011-02-06T11:19:00Z</dcterms:modified>
</cp:coreProperties>
</file>