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9A" w:rsidRDefault="00C10BDD"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7350760</wp:posOffset>
            </wp:positionH>
            <wp:positionV relativeFrom="paragraph">
              <wp:posOffset>293370</wp:posOffset>
            </wp:positionV>
            <wp:extent cx="1420495" cy="6032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149860</wp:posOffset>
            </wp:positionH>
            <wp:positionV relativeFrom="paragraph">
              <wp:posOffset>302895</wp:posOffset>
            </wp:positionV>
            <wp:extent cx="1420495" cy="6032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Université Abderrahmane Mira-Bejaia</w:t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Faculté des Sciences Humaines et Sociales</w:t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 xml:space="preserve">Département </w:t>
      </w:r>
      <w:r w:rsidR="00886CF4">
        <w:rPr>
          <w:rFonts w:ascii="Times New Roman" w:hAnsi="Times New Roman" w:cs="Times New Roman"/>
          <w:b/>
          <w:bCs/>
          <w:sz w:val="28"/>
          <w:szCs w:val="28"/>
        </w:rPr>
        <w:t>de Psychologie et orthophonie</w:t>
      </w:r>
    </w:p>
    <w:p w:rsid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0BDD" w:rsidRDefault="00C10BDD" w:rsidP="0058495E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00"/>
        </w:rPr>
      </w:pP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PLANNING DES EXAMENS DU </w:t>
      </w:r>
      <w:r w:rsidR="007E511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>2</w:t>
      </w:r>
      <w:r w:rsidR="0058495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:vertAlign w:val="superscript"/>
        </w:rPr>
        <w:t>è</w:t>
      </w:r>
      <w:r w:rsidR="007E5115" w:rsidRPr="007E511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:vertAlign w:val="superscript"/>
        </w:rPr>
        <w:t>me</w:t>
      </w: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 SEMESTRE DE L’ANNEE UNIVERSITAIRE 2021/2022 EN PRÉSENTIEL</w:t>
      </w:r>
    </w:p>
    <w:p w:rsidR="008A537C" w:rsidRPr="00886CF4" w:rsidRDefault="008A537C" w:rsidP="00C10BDD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66F1E">
        <w:rPr>
          <w:rFonts w:ascii="Times New Roman" w:hAnsi="Times New Roman" w:cs="Times New Roman"/>
          <w:bCs/>
          <w:color w:val="000000" w:themeColor="text1"/>
          <w:sz w:val="36"/>
          <w:szCs w:val="36"/>
          <w:highlight w:val="yellow"/>
          <w:shd w:val="clear" w:color="auto" w:fill="FFFF00"/>
        </w:rPr>
        <w:t xml:space="preserve">L2 </w:t>
      </w:r>
      <w:r w:rsidR="00425BDE">
        <w:rPr>
          <w:rFonts w:ascii="Times New Roman" w:hAnsi="Times New Roman" w:cs="Times New Roman"/>
          <w:bCs/>
          <w:color w:val="000000" w:themeColor="text1"/>
          <w:sz w:val="36"/>
          <w:szCs w:val="36"/>
          <w:shd w:val="clear" w:color="auto" w:fill="FFFF00"/>
        </w:rPr>
        <w:t>ORTHOPHONIE</w:t>
      </w:r>
    </w:p>
    <w:tbl>
      <w:tblPr>
        <w:tblpPr w:leftFromText="141" w:rightFromText="141" w:vertAnchor="text" w:horzAnchor="margin" w:tblpX="-147" w:tblpY="252"/>
        <w:tblW w:w="14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65"/>
        <w:gridCol w:w="2767"/>
        <w:gridCol w:w="1701"/>
        <w:gridCol w:w="1701"/>
        <w:gridCol w:w="2132"/>
        <w:gridCol w:w="1276"/>
        <w:gridCol w:w="1275"/>
      </w:tblGrid>
      <w:tr w:rsidR="00C10BDD" w:rsidRPr="00D46E86" w:rsidTr="00737B00">
        <w:trPr>
          <w:trHeight w:val="422"/>
        </w:trPr>
        <w:tc>
          <w:tcPr>
            <w:tcW w:w="14317" w:type="dxa"/>
            <w:gridSpan w:val="7"/>
            <w:shd w:val="clear" w:color="auto" w:fill="FFFF99"/>
          </w:tcPr>
          <w:p w:rsidR="00C10BDD" w:rsidRPr="00C10BDD" w:rsidRDefault="00C10BDD" w:rsidP="005C7AC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1ère SEMAINE (</w:t>
            </w:r>
            <w:r w:rsidR="002671A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23</w:t>
            </w:r>
            <w:r w:rsidR="005C7AC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-</w:t>
            </w:r>
            <w:r w:rsidR="002671A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26 </w:t>
            </w:r>
            <w:r w:rsidR="005C7AC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Mai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2022)</w:t>
            </w:r>
          </w:p>
        </w:tc>
      </w:tr>
      <w:tr w:rsidR="00C10BDD" w:rsidRPr="00D46E86" w:rsidTr="00737B00">
        <w:trPr>
          <w:trHeight w:val="422"/>
        </w:trPr>
        <w:tc>
          <w:tcPr>
            <w:tcW w:w="3465" w:type="dxa"/>
            <w:shd w:val="clear" w:color="auto" w:fill="D9D9D9" w:themeFill="background1" w:themeFillShade="D9"/>
          </w:tcPr>
          <w:p w:rsidR="00C10BDD" w:rsidRPr="00C10BDD" w:rsidRDefault="00C10BDD" w:rsidP="00737B0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Modules</w:t>
            </w:r>
          </w:p>
        </w:tc>
        <w:tc>
          <w:tcPr>
            <w:tcW w:w="2767" w:type="dxa"/>
            <w:shd w:val="clear" w:color="auto" w:fill="D9D9D9" w:themeFill="background1" w:themeFillShade="D9"/>
          </w:tcPr>
          <w:p w:rsidR="00C10BDD" w:rsidRPr="00C10BDD" w:rsidRDefault="00C10BDD" w:rsidP="00737B0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 xml:space="preserve">Unités d'enseignements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10BDD" w:rsidRPr="00C10BDD" w:rsidRDefault="00C10BDD" w:rsidP="00737B0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Dates &amp; Jours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10BDD" w:rsidRPr="00C10BDD" w:rsidRDefault="00C10BDD" w:rsidP="00737B0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Horaires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:rsidR="00C10BDD" w:rsidRPr="00C10BDD" w:rsidRDefault="00C10BDD" w:rsidP="00737B0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Enseignant (e)s chargé (e)s des modules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10BDD" w:rsidRPr="00C10BDD" w:rsidRDefault="00C10BDD" w:rsidP="00737B0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Groupes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C10BDD" w:rsidRPr="00C10BDD" w:rsidRDefault="00C10BDD" w:rsidP="00737B0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Locaux</w:t>
            </w:r>
          </w:p>
        </w:tc>
      </w:tr>
      <w:tr w:rsidR="00425BDE" w:rsidRPr="00D46E86" w:rsidTr="00737B00">
        <w:trPr>
          <w:trHeight w:val="270"/>
        </w:trPr>
        <w:tc>
          <w:tcPr>
            <w:tcW w:w="3465" w:type="dxa"/>
            <w:vMerge w:val="restart"/>
            <w:shd w:val="clear" w:color="auto" w:fill="DDD9C3"/>
          </w:tcPr>
          <w:p w:rsidR="00425BDE" w:rsidRPr="00C10BDD" w:rsidRDefault="00266633" w:rsidP="00737B0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Psycholinguistique </w:t>
            </w:r>
          </w:p>
        </w:tc>
        <w:tc>
          <w:tcPr>
            <w:tcW w:w="2767" w:type="dxa"/>
            <w:vMerge w:val="restart"/>
            <w:shd w:val="clear" w:color="auto" w:fill="DBE5F1"/>
          </w:tcPr>
          <w:p w:rsidR="00425BDE" w:rsidRPr="00C10BDD" w:rsidRDefault="00425BDE" w:rsidP="00737B00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000000"/>
              </w:rPr>
              <w:t xml:space="preserve">Unité fondamentale </w:t>
            </w:r>
          </w:p>
        </w:tc>
        <w:tc>
          <w:tcPr>
            <w:tcW w:w="1701" w:type="dxa"/>
            <w:vMerge w:val="restart"/>
            <w:shd w:val="clear" w:color="auto" w:fill="EAF1DD"/>
          </w:tcPr>
          <w:p w:rsidR="00425BDE" w:rsidRPr="00641871" w:rsidRDefault="00266633" w:rsidP="00737B0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Lundi</w:t>
            </w:r>
          </w:p>
          <w:p w:rsidR="00425BDE" w:rsidRPr="00C10BDD" w:rsidRDefault="00266633" w:rsidP="00266633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23</w:t>
            </w:r>
            <w:r w:rsidR="00425BDE" w:rsidRPr="00641871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="00425BDE" w:rsidRPr="00641871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701" w:type="dxa"/>
            <w:vMerge w:val="restart"/>
            <w:shd w:val="clear" w:color="auto" w:fill="EAF1DD"/>
          </w:tcPr>
          <w:p w:rsidR="00425BDE" w:rsidRPr="00641871" w:rsidRDefault="008126A5" w:rsidP="008126A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  <w:r w:rsidR="00425BDE" w:rsidRPr="00637A31">
              <w:rPr>
                <w:rFonts w:asciiTheme="majorBidi" w:hAnsiTheme="majorBidi" w:cstheme="majorBidi"/>
                <w:b/>
                <w:bCs/>
              </w:rPr>
              <w:t>H30-1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="00425BDE" w:rsidRPr="00637A31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425BDE" w:rsidRPr="00C10BDD" w:rsidRDefault="00425BDE" w:rsidP="00737B00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2132" w:type="dxa"/>
            <w:vMerge w:val="restart"/>
            <w:shd w:val="clear" w:color="auto" w:fill="EAF1DD"/>
          </w:tcPr>
          <w:p w:rsidR="00425BDE" w:rsidRPr="00C10BDD" w:rsidRDefault="002671AE" w:rsidP="00266633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2671A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MME. DJAFRI</w:t>
            </w:r>
          </w:p>
        </w:tc>
        <w:tc>
          <w:tcPr>
            <w:tcW w:w="1276" w:type="dxa"/>
            <w:shd w:val="clear" w:color="auto" w:fill="B3F4FD"/>
          </w:tcPr>
          <w:p w:rsidR="00425BDE" w:rsidRPr="00C10BDD" w:rsidRDefault="00425BDE" w:rsidP="00737B0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1</w:t>
            </w:r>
            <w:r>
              <w:rPr>
                <w:rFonts w:asciiTheme="majorBidi" w:hAnsiTheme="majorBidi" w:cstheme="majorBidi"/>
                <w:b/>
                <w:bCs/>
              </w:rPr>
              <w:t>-2</w:t>
            </w:r>
          </w:p>
        </w:tc>
        <w:tc>
          <w:tcPr>
            <w:tcW w:w="1275" w:type="dxa"/>
            <w:shd w:val="clear" w:color="auto" w:fill="B3F4FD"/>
          </w:tcPr>
          <w:p w:rsidR="00425BDE" w:rsidRPr="00C10BDD" w:rsidRDefault="00425BDE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Amphi 3</w:t>
            </w:r>
            <w:r w:rsidR="003F4A70"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</w:tr>
      <w:tr w:rsidR="00425BDE" w:rsidRPr="00D46E86" w:rsidTr="00737B00">
        <w:trPr>
          <w:trHeight w:val="270"/>
        </w:trPr>
        <w:tc>
          <w:tcPr>
            <w:tcW w:w="3465" w:type="dxa"/>
            <w:vMerge/>
            <w:shd w:val="clear" w:color="auto" w:fill="DDD9C3"/>
          </w:tcPr>
          <w:p w:rsidR="00425BDE" w:rsidRDefault="00425BDE" w:rsidP="00737B0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67" w:type="dxa"/>
            <w:vMerge/>
            <w:shd w:val="clear" w:color="auto" w:fill="DBE5F1"/>
          </w:tcPr>
          <w:p w:rsidR="00425BDE" w:rsidRPr="00C10BDD" w:rsidRDefault="00425BDE" w:rsidP="00737B00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shd w:val="clear" w:color="auto" w:fill="EAF1DD"/>
          </w:tcPr>
          <w:p w:rsidR="00425BDE" w:rsidRPr="00641871" w:rsidRDefault="00425BDE" w:rsidP="00737B0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EAF1DD"/>
          </w:tcPr>
          <w:p w:rsidR="00425BDE" w:rsidRPr="00641871" w:rsidRDefault="00425BDE" w:rsidP="00737B0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32" w:type="dxa"/>
            <w:vMerge/>
            <w:shd w:val="clear" w:color="auto" w:fill="EAF1DD"/>
          </w:tcPr>
          <w:p w:rsidR="00425BDE" w:rsidRPr="00C10BDD" w:rsidRDefault="00425BDE" w:rsidP="00737B00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76" w:type="dxa"/>
            <w:shd w:val="clear" w:color="auto" w:fill="B3F4FD"/>
          </w:tcPr>
          <w:p w:rsidR="00425BDE" w:rsidRPr="00C10BDD" w:rsidRDefault="00425BDE" w:rsidP="00737B0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3-4 / Dettes</w:t>
            </w:r>
          </w:p>
        </w:tc>
        <w:tc>
          <w:tcPr>
            <w:tcW w:w="1275" w:type="dxa"/>
            <w:shd w:val="clear" w:color="auto" w:fill="B3F4FD"/>
          </w:tcPr>
          <w:p w:rsidR="00425BDE" w:rsidRPr="00C10BDD" w:rsidRDefault="00425BDE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Amphi 3</w:t>
            </w:r>
            <w:r w:rsidR="003F4A70"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</w:tr>
      <w:tr w:rsidR="00425BDE" w:rsidRPr="00D46E86" w:rsidTr="00737B00">
        <w:trPr>
          <w:trHeight w:val="270"/>
        </w:trPr>
        <w:tc>
          <w:tcPr>
            <w:tcW w:w="3465" w:type="dxa"/>
            <w:vMerge w:val="restart"/>
            <w:shd w:val="clear" w:color="auto" w:fill="DDD9C3"/>
          </w:tcPr>
          <w:p w:rsidR="00425BDE" w:rsidRPr="00C10BDD" w:rsidRDefault="00737B00" w:rsidP="007E51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37B00">
              <w:rPr>
                <w:rFonts w:asciiTheme="majorBidi" w:hAnsiTheme="majorBidi" w:cstheme="majorBidi"/>
                <w:b/>
                <w:bCs/>
              </w:rPr>
              <w:t xml:space="preserve">Anatomie et physiologie du SN- </w:t>
            </w:r>
            <w:r w:rsidR="007E5115">
              <w:rPr>
                <w:rFonts w:asciiTheme="majorBidi" w:hAnsiTheme="majorBidi" w:cstheme="majorBidi"/>
                <w:b/>
                <w:bCs/>
              </w:rPr>
              <w:t>2</w:t>
            </w:r>
            <w:r w:rsidRPr="00737B00">
              <w:rPr>
                <w:rFonts w:asciiTheme="majorBidi" w:hAnsiTheme="majorBidi" w:cstheme="majorBidi"/>
                <w:b/>
                <w:bCs/>
              </w:rPr>
              <w:t xml:space="preserve">  </w:t>
            </w:r>
          </w:p>
        </w:tc>
        <w:tc>
          <w:tcPr>
            <w:tcW w:w="2767" w:type="dxa"/>
            <w:vMerge w:val="restart"/>
            <w:tcBorders>
              <w:right w:val="single" w:sz="4" w:space="0" w:color="auto"/>
            </w:tcBorders>
            <w:shd w:val="clear" w:color="auto" w:fill="DBE5F1"/>
          </w:tcPr>
          <w:p w:rsidR="00425BDE" w:rsidRPr="00C10BDD" w:rsidRDefault="00737B00" w:rsidP="00737B0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000000"/>
              </w:rPr>
              <w:t>Unité fondamentale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425BDE" w:rsidRDefault="00266633" w:rsidP="002666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Jeudi</w:t>
            </w:r>
          </w:p>
          <w:p w:rsidR="00425BDE" w:rsidRPr="00C10BDD" w:rsidRDefault="002671AE" w:rsidP="002671A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26</w:t>
            </w:r>
            <w:r w:rsidR="00425BDE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="00425BDE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425BDE" w:rsidRPr="00641871" w:rsidRDefault="00425BDE" w:rsidP="00637A3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37A31">
              <w:rPr>
                <w:rFonts w:asciiTheme="majorBidi" w:hAnsiTheme="majorBidi" w:cstheme="majorBidi"/>
                <w:b/>
                <w:bCs/>
              </w:rPr>
              <w:t>1</w:t>
            </w:r>
            <w:r w:rsidR="00637A31" w:rsidRPr="00637A31">
              <w:rPr>
                <w:rFonts w:asciiTheme="majorBidi" w:hAnsiTheme="majorBidi" w:cstheme="majorBidi"/>
                <w:b/>
                <w:bCs/>
              </w:rPr>
              <w:t>0</w:t>
            </w:r>
            <w:r w:rsidRPr="00637A31">
              <w:rPr>
                <w:rFonts w:asciiTheme="majorBidi" w:hAnsiTheme="majorBidi" w:cstheme="majorBidi"/>
                <w:b/>
                <w:bCs/>
              </w:rPr>
              <w:t>H30-1</w:t>
            </w:r>
            <w:r w:rsidR="00637A31" w:rsidRPr="00637A31">
              <w:rPr>
                <w:rFonts w:asciiTheme="majorBidi" w:hAnsiTheme="majorBidi" w:cstheme="majorBidi"/>
                <w:b/>
                <w:bCs/>
              </w:rPr>
              <w:t>2</w:t>
            </w:r>
            <w:r w:rsidRPr="00637A31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425BDE" w:rsidRPr="00C10BDD" w:rsidRDefault="00425BDE" w:rsidP="00737B0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2132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425BDE" w:rsidRPr="00C10BDD" w:rsidRDefault="00737B00" w:rsidP="00737B0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</w:rPr>
              <w:t>M. TAKBOU</w:t>
            </w:r>
          </w:p>
        </w:tc>
        <w:tc>
          <w:tcPr>
            <w:tcW w:w="1276" w:type="dxa"/>
            <w:shd w:val="clear" w:color="auto" w:fill="B3F4FD"/>
          </w:tcPr>
          <w:p w:rsidR="00425BDE" w:rsidRPr="00425BDE" w:rsidRDefault="00425BDE" w:rsidP="00737B0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5BDE">
              <w:rPr>
                <w:rFonts w:asciiTheme="majorBidi" w:hAnsiTheme="majorBidi" w:cstheme="majorBidi"/>
                <w:b/>
                <w:bCs/>
              </w:rPr>
              <w:t>1-2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B3F4FD"/>
          </w:tcPr>
          <w:p w:rsidR="00425BDE" w:rsidRPr="00425BDE" w:rsidRDefault="00425BDE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5BDE">
              <w:rPr>
                <w:rFonts w:asciiTheme="majorBidi" w:hAnsiTheme="majorBidi" w:cstheme="majorBidi"/>
                <w:b/>
                <w:bCs/>
              </w:rPr>
              <w:t>Amphi 3</w:t>
            </w:r>
            <w:r w:rsidR="003F4A70"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</w:tr>
      <w:tr w:rsidR="00425BDE" w:rsidRPr="00D46E86" w:rsidTr="00737B00">
        <w:trPr>
          <w:trHeight w:val="270"/>
        </w:trPr>
        <w:tc>
          <w:tcPr>
            <w:tcW w:w="3465" w:type="dxa"/>
            <w:vMerge/>
            <w:shd w:val="clear" w:color="auto" w:fill="DDD9C3"/>
          </w:tcPr>
          <w:p w:rsidR="00425BDE" w:rsidRDefault="00425BDE" w:rsidP="00737B0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67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425BDE" w:rsidRPr="00C10BDD" w:rsidRDefault="00425BDE" w:rsidP="00737B0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425BDE" w:rsidRDefault="00425BDE" w:rsidP="00737B0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425BDE" w:rsidRPr="00641871" w:rsidRDefault="00425BDE" w:rsidP="00737B0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425BDE" w:rsidRPr="00C10BDD" w:rsidRDefault="00425BDE" w:rsidP="00737B0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76" w:type="dxa"/>
            <w:shd w:val="clear" w:color="auto" w:fill="B3F4FD"/>
          </w:tcPr>
          <w:p w:rsidR="00425BDE" w:rsidRPr="00425BDE" w:rsidRDefault="00425BDE" w:rsidP="00737B0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5BDE">
              <w:rPr>
                <w:rFonts w:asciiTheme="majorBidi" w:hAnsiTheme="majorBidi" w:cstheme="majorBidi"/>
                <w:b/>
                <w:bCs/>
              </w:rPr>
              <w:t>3-4 / Dettes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B3F4FD"/>
          </w:tcPr>
          <w:p w:rsidR="00425BDE" w:rsidRPr="00425BDE" w:rsidRDefault="00425BDE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5BDE">
              <w:rPr>
                <w:rFonts w:asciiTheme="majorBidi" w:hAnsiTheme="majorBidi" w:cstheme="majorBidi"/>
                <w:b/>
                <w:bCs/>
              </w:rPr>
              <w:t>Amphi 3</w:t>
            </w:r>
            <w:r w:rsidR="003F4A70"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</w:tr>
      <w:tr w:rsidR="00C10BDD" w:rsidRPr="00D46E86" w:rsidTr="00737B00">
        <w:trPr>
          <w:trHeight w:val="214"/>
        </w:trPr>
        <w:tc>
          <w:tcPr>
            <w:tcW w:w="14317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99"/>
          </w:tcPr>
          <w:p w:rsidR="00C10BDD" w:rsidRPr="00C10BDD" w:rsidRDefault="00C10BDD" w:rsidP="005C7AC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2ème SEMAINE (</w:t>
            </w:r>
            <w:r w:rsidR="005C7AC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30-05/02-06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2022)</w:t>
            </w:r>
          </w:p>
        </w:tc>
      </w:tr>
      <w:tr w:rsidR="003F4A70" w:rsidRPr="00D46E86" w:rsidTr="00737B00">
        <w:trPr>
          <w:trHeight w:val="390"/>
        </w:trPr>
        <w:tc>
          <w:tcPr>
            <w:tcW w:w="3465" w:type="dxa"/>
            <w:vMerge w:val="restart"/>
            <w:tcBorders>
              <w:top w:val="single" w:sz="4" w:space="0" w:color="auto"/>
            </w:tcBorders>
            <w:shd w:val="clear" w:color="auto" w:fill="DDD9C3"/>
          </w:tcPr>
          <w:p w:rsidR="003F4A70" w:rsidRPr="00C10BDD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Teste Orthophoniques </w:t>
            </w:r>
          </w:p>
        </w:tc>
        <w:tc>
          <w:tcPr>
            <w:tcW w:w="27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:rsidR="003F4A70" w:rsidRPr="00C10BDD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000000"/>
              </w:rPr>
              <w:t>Unité fondamentale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3F4A70" w:rsidRPr="00641871" w:rsidRDefault="003F4A70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Lundi</w:t>
            </w:r>
          </w:p>
          <w:p w:rsidR="003F4A70" w:rsidRPr="00C10BDD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30/</w:t>
            </w:r>
            <w:r w:rsidRPr="00641871">
              <w:rPr>
                <w:rFonts w:asciiTheme="majorBidi" w:hAnsiTheme="majorBidi" w:cstheme="majorBidi"/>
                <w:b/>
                <w:bCs/>
              </w:rPr>
              <w:t>0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Pr="00641871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3F4A70" w:rsidRPr="00641871" w:rsidRDefault="003F4A70" w:rsidP="003F4A7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37A31">
              <w:rPr>
                <w:rFonts w:asciiTheme="majorBidi" w:hAnsiTheme="majorBidi" w:cstheme="majorBidi"/>
                <w:b/>
                <w:bCs/>
              </w:rPr>
              <w:t>12H30-14H00</w:t>
            </w:r>
          </w:p>
          <w:p w:rsidR="003F4A70" w:rsidRPr="00C10BDD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3F4A70" w:rsidRPr="00C10BDD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0E755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MME. MEKHOUKH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B3F4FD"/>
          </w:tcPr>
          <w:p w:rsidR="003F4A70" w:rsidRPr="00425BDE" w:rsidRDefault="003F4A70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5BDE">
              <w:rPr>
                <w:rFonts w:asciiTheme="majorBidi" w:hAnsiTheme="majorBidi" w:cstheme="majorBidi"/>
                <w:b/>
                <w:bCs/>
              </w:rPr>
              <w:t>1-2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F4FD"/>
          </w:tcPr>
          <w:p w:rsidR="003F4A70" w:rsidRPr="00C10BDD" w:rsidRDefault="003F4A70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Amphi 37</w:t>
            </w:r>
          </w:p>
        </w:tc>
      </w:tr>
      <w:tr w:rsidR="003F4A70" w:rsidRPr="00D46E86" w:rsidTr="00737B00">
        <w:trPr>
          <w:trHeight w:val="390"/>
        </w:trPr>
        <w:tc>
          <w:tcPr>
            <w:tcW w:w="3465" w:type="dxa"/>
            <w:vMerge/>
            <w:shd w:val="clear" w:color="auto" w:fill="DDD9C3"/>
          </w:tcPr>
          <w:p w:rsidR="003F4A70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67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3F4A70" w:rsidRPr="00C10BDD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3F4A70" w:rsidRPr="00641871" w:rsidRDefault="003F4A70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3F4A70" w:rsidRDefault="003F4A70" w:rsidP="003F4A7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3F4A70" w:rsidRPr="00C10BDD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3F4FD"/>
          </w:tcPr>
          <w:p w:rsidR="003F4A70" w:rsidRPr="00425BDE" w:rsidRDefault="003F4A70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5BDE">
              <w:rPr>
                <w:rFonts w:asciiTheme="majorBidi" w:hAnsiTheme="majorBidi" w:cstheme="majorBidi"/>
                <w:b/>
                <w:bCs/>
              </w:rPr>
              <w:t>3-4 / Dettes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F4FD"/>
          </w:tcPr>
          <w:p w:rsidR="003F4A70" w:rsidRPr="00425BDE" w:rsidRDefault="003F4A70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5BDE">
              <w:rPr>
                <w:rFonts w:asciiTheme="majorBidi" w:hAnsiTheme="majorBidi" w:cstheme="majorBidi"/>
                <w:b/>
                <w:bCs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</w:tr>
      <w:tr w:rsidR="003F4A70" w:rsidRPr="00D46E86" w:rsidTr="00737B00">
        <w:trPr>
          <w:trHeight w:val="390"/>
        </w:trPr>
        <w:tc>
          <w:tcPr>
            <w:tcW w:w="3465" w:type="dxa"/>
            <w:vMerge w:val="restart"/>
            <w:tcBorders>
              <w:top w:val="single" w:sz="4" w:space="0" w:color="auto"/>
            </w:tcBorders>
            <w:shd w:val="clear" w:color="auto" w:fill="DDD9C3"/>
          </w:tcPr>
          <w:p w:rsidR="003F4A70" w:rsidRPr="00C10BDD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Phonologie </w:t>
            </w:r>
          </w:p>
        </w:tc>
        <w:tc>
          <w:tcPr>
            <w:tcW w:w="27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:rsidR="003F4A70" w:rsidRPr="00C10BDD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000000"/>
              </w:rPr>
              <w:t>Unité fondamentale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3F4A70" w:rsidRDefault="003F4A70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Jeudi</w:t>
            </w:r>
          </w:p>
          <w:p w:rsidR="003F4A70" w:rsidRPr="00C10BDD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02/06/2022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3F4A70" w:rsidRPr="00641871" w:rsidRDefault="003F4A70" w:rsidP="003F4A7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37A31">
              <w:rPr>
                <w:rFonts w:asciiTheme="majorBidi" w:hAnsiTheme="majorBidi" w:cstheme="majorBidi"/>
                <w:b/>
                <w:bCs/>
              </w:rPr>
              <w:t>12H30-14H00</w:t>
            </w:r>
          </w:p>
          <w:p w:rsidR="003F4A70" w:rsidRPr="00C10BDD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3F4A70" w:rsidRPr="00C10BDD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0E755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MME. HOUARI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B3F4FD"/>
          </w:tcPr>
          <w:p w:rsidR="003F4A70" w:rsidRPr="00425BDE" w:rsidRDefault="003F4A70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5BDE">
              <w:rPr>
                <w:rFonts w:asciiTheme="majorBidi" w:hAnsiTheme="majorBidi" w:cstheme="majorBidi"/>
                <w:b/>
                <w:bCs/>
              </w:rPr>
              <w:t>1-2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F4FD"/>
          </w:tcPr>
          <w:p w:rsidR="003F4A70" w:rsidRPr="00C10BDD" w:rsidRDefault="003F4A70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Amphi 37</w:t>
            </w:r>
          </w:p>
        </w:tc>
      </w:tr>
      <w:tr w:rsidR="003F4A70" w:rsidRPr="00D46E86" w:rsidTr="00737B00">
        <w:trPr>
          <w:trHeight w:val="390"/>
        </w:trPr>
        <w:tc>
          <w:tcPr>
            <w:tcW w:w="3465" w:type="dxa"/>
            <w:vMerge/>
            <w:shd w:val="clear" w:color="auto" w:fill="DDD9C3"/>
          </w:tcPr>
          <w:p w:rsidR="003F4A70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67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3F4A70" w:rsidRPr="00C10BDD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3F4A70" w:rsidRDefault="003F4A70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3F4A70" w:rsidRPr="00641871" w:rsidRDefault="003F4A70" w:rsidP="003F4A7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3F4A70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3F4FD"/>
          </w:tcPr>
          <w:p w:rsidR="003F4A70" w:rsidRPr="00425BDE" w:rsidRDefault="003F4A70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5BDE">
              <w:rPr>
                <w:rFonts w:asciiTheme="majorBidi" w:hAnsiTheme="majorBidi" w:cstheme="majorBidi"/>
                <w:b/>
                <w:bCs/>
              </w:rPr>
              <w:t>3-4 / Dettes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F4FD"/>
          </w:tcPr>
          <w:p w:rsidR="003F4A70" w:rsidRPr="00425BDE" w:rsidRDefault="003F4A70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5BDE">
              <w:rPr>
                <w:rFonts w:asciiTheme="majorBidi" w:hAnsiTheme="majorBidi" w:cstheme="majorBidi"/>
                <w:b/>
                <w:bCs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</w:tr>
      <w:tr w:rsidR="003F4A70" w:rsidRPr="00D46E86" w:rsidTr="00737B00">
        <w:trPr>
          <w:trHeight w:val="202"/>
        </w:trPr>
        <w:tc>
          <w:tcPr>
            <w:tcW w:w="14317" w:type="dxa"/>
            <w:gridSpan w:val="7"/>
            <w:tcBorders>
              <w:right w:val="single" w:sz="4" w:space="0" w:color="auto"/>
            </w:tcBorders>
            <w:shd w:val="clear" w:color="auto" w:fill="FFFF99"/>
          </w:tcPr>
          <w:p w:rsidR="003F4A70" w:rsidRPr="00C10BDD" w:rsidRDefault="003F4A70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3ème SEMAINE (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06- 09juin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2022)</w:t>
            </w:r>
          </w:p>
        </w:tc>
      </w:tr>
      <w:tr w:rsidR="003F4A70" w:rsidRPr="00D46E86" w:rsidTr="00737B00">
        <w:trPr>
          <w:trHeight w:val="390"/>
        </w:trPr>
        <w:tc>
          <w:tcPr>
            <w:tcW w:w="3465" w:type="dxa"/>
            <w:vMerge w:val="restart"/>
            <w:shd w:val="clear" w:color="auto" w:fill="DDD9C3"/>
          </w:tcPr>
          <w:p w:rsidR="003F4A70" w:rsidRPr="00C10BDD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37B00">
              <w:rPr>
                <w:rFonts w:asciiTheme="majorBidi" w:hAnsiTheme="majorBidi" w:cstheme="majorBidi"/>
                <w:b/>
                <w:bCs/>
              </w:rPr>
              <w:t xml:space="preserve">Anatomie et physiologie de l’appareil respiratoire, phonatoire et auditif 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737B00">
              <w:rPr>
                <w:rFonts w:asciiTheme="majorBidi" w:hAnsiTheme="majorBidi" w:cstheme="majorBidi"/>
                <w:b/>
                <w:bCs/>
              </w:rPr>
              <w:t xml:space="preserve">   </w:t>
            </w:r>
          </w:p>
        </w:tc>
        <w:tc>
          <w:tcPr>
            <w:tcW w:w="2767" w:type="dxa"/>
            <w:vMerge w:val="restart"/>
            <w:tcBorders>
              <w:right w:val="single" w:sz="4" w:space="0" w:color="auto"/>
            </w:tcBorders>
            <w:shd w:val="clear" w:color="auto" w:fill="DBE5F1"/>
          </w:tcPr>
          <w:p w:rsidR="003F4A70" w:rsidRPr="00C10BDD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000000"/>
              </w:rPr>
              <w:t>Unité Méthodologique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3F4A70" w:rsidRDefault="003F4A70" w:rsidP="003F4A70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   Lundi</w:t>
            </w:r>
          </w:p>
          <w:p w:rsidR="003F4A70" w:rsidRPr="00C10BDD" w:rsidRDefault="003F4A70" w:rsidP="003F4A70">
            <w:pPr>
              <w:tabs>
                <w:tab w:val="left" w:pos="285"/>
                <w:tab w:val="center" w:pos="742"/>
              </w:tabs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   06</w:t>
            </w:r>
            <w:r>
              <w:rPr>
                <w:rFonts w:asciiTheme="majorBidi" w:hAnsiTheme="majorBidi" w:cstheme="majorBidi"/>
                <w:b/>
                <w:bCs/>
              </w:rPr>
              <w:tab/>
            </w:r>
            <w:r w:rsidRPr="00641871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6</w:t>
            </w:r>
            <w:r w:rsidRPr="00641871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3F4A70" w:rsidRPr="00641871" w:rsidRDefault="003F4A70" w:rsidP="003F4A7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  <w:r w:rsidRPr="00637A31">
              <w:rPr>
                <w:rFonts w:asciiTheme="majorBidi" w:hAnsiTheme="majorBidi" w:cstheme="majorBidi"/>
                <w:b/>
                <w:bCs/>
              </w:rPr>
              <w:t>H30-1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637A31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3F4A70" w:rsidRPr="00C10BDD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2132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3F4A70" w:rsidRPr="00C10BDD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</w:rPr>
              <w:t>M. BENYAHIA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B3F4FD"/>
          </w:tcPr>
          <w:p w:rsidR="003F4A70" w:rsidRPr="00425BDE" w:rsidRDefault="003F4A70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5BDE">
              <w:rPr>
                <w:rFonts w:asciiTheme="majorBidi" w:hAnsiTheme="majorBidi" w:cstheme="majorBidi"/>
                <w:b/>
                <w:bCs/>
              </w:rPr>
              <w:t>1-2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F4FD"/>
          </w:tcPr>
          <w:p w:rsidR="003F4A70" w:rsidRPr="00C10BDD" w:rsidRDefault="003F4A70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Amphi 37</w:t>
            </w:r>
          </w:p>
        </w:tc>
      </w:tr>
      <w:tr w:rsidR="003F4A70" w:rsidRPr="00D46E86" w:rsidTr="00737B00">
        <w:trPr>
          <w:trHeight w:val="390"/>
        </w:trPr>
        <w:tc>
          <w:tcPr>
            <w:tcW w:w="3465" w:type="dxa"/>
            <w:vMerge/>
            <w:shd w:val="clear" w:color="auto" w:fill="DDD9C3"/>
          </w:tcPr>
          <w:p w:rsidR="003F4A70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67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3F4A70" w:rsidRPr="00C10BDD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3F4A70" w:rsidRPr="00641871" w:rsidRDefault="003F4A70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3F4A70" w:rsidRPr="00641871" w:rsidRDefault="003F4A70" w:rsidP="003F4A7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3F4A70" w:rsidRPr="00C10BDD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3F4FD"/>
          </w:tcPr>
          <w:p w:rsidR="003F4A70" w:rsidRPr="00425BDE" w:rsidRDefault="003F4A70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5BDE">
              <w:rPr>
                <w:rFonts w:asciiTheme="majorBidi" w:hAnsiTheme="majorBidi" w:cstheme="majorBidi"/>
                <w:b/>
                <w:bCs/>
              </w:rPr>
              <w:t>3-4 / Dettes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F4FD"/>
          </w:tcPr>
          <w:p w:rsidR="003F4A70" w:rsidRPr="00425BDE" w:rsidRDefault="003F4A70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5BDE">
              <w:rPr>
                <w:rFonts w:asciiTheme="majorBidi" w:hAnsiTheme="majorBidi" w:cstheme="majorBidi"/>
                <w:b/>
                <w:bCs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</w:tr>
      <w:tr w:rsidR="003F4A70" w:rsidRPr="00D46E86" w:rsidTr="00737B00">
        <w:trPr>
          <w:trHeight w:val="390"/>
        </w:trPr>
        <w:tc>
          <w:tcPr>
            <w:tcW w:w="3465" w:type="dxa"/>
            <w:vMerge w:val="restart"/>
            <w:shd w:val="clear" w:color="auto" w:fill="DDD9C3"/>
          </w:tcPr>
          <w:p w:rsidR="003F4A70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37B00">
              <w:rPr>
                <w:rFonts w:asciiTheme="majorBidi" w:hAnsiTheme="majorBidi" w:cstheme="majorBidi"/>
                <w:b/>
                <w:bCs/>
              </w:rPr>
              <w:t xml:space="preserve">Méthodologie de la recherche 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</w:p>
          <w:p w:rsidR="003F4A70" w:rsidRPr="00C10BDD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67" w:type="dxa"/>
            <w:vMerge w:val="restart"/>
            <w:tcBorders>
              <w:right w:val="single" w:sz="4" w:space="0" w:color="auto"/>
            </w:tcBorders>
            <w:shd w:val="clear" w:color="auto" w:fill="DBE5F1"/>
          </w:tcPr>
          <w:p w:rsidR="003F4A70" w:rsidRPr="00C10BDD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000000"/>
              </w:rPr>
              <w:t>Unité Méthodologique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3F4A70" w:rsidRDefault="003F4A70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Jeudi</w:t>
            </w:r>
          </w:p>
          <w:p w:rsidR="003F4A70" w:rsidRPr="00C10BDD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09/06/2022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3F4A70" w:rsidRPr="00641871" w:rsidRDefault="003F4A70" w:rsidP="003F4A7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  <w:r w:rsidRPr="00637A31">
              <w:rPr>
                <w:rFonts w:asciiTheme="majorBidi" w:hAnsiTheme="majorBidi" w:cstheme="majorBidi"/>
                <w:b/>
                <w:bCs/>
              </w:rPr>
              <w:t>H30-1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637A31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3F4A70" w:rsidRPr="00C10BDD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2132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3F4A70" w:rsidRPr="00C10BDD" w:rsidRDefault="003F4A70" w:rsidP="003F4A70">
            <w:pPr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</w:rPr>
              <w:t>M.BENGUESMIA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B3F4FD"/>
          </w:tcPr>
          <w:p w:rsidR="003F4A70" w:rsidRPr="00425BDE" w:rsidRDefault="003F4A70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5BDE">
              <w:rPr>
                <w:rFonts w:asciiTheme="majorBidi" w:hAnsiTheme="majorBidi" w:cstheme="majorBidi"/>
                <w:b/>
                <w:bCs/>
              </w:rPr>
              <w:t>1-2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F4FD"/>
          </w:tcPr>
          <w:p w:rsidR="003F4A70" w:rsidRPr="00C10BDD" w:rsidRDefault="003F4A70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Amphi 37</w:t>
            </w:r>
          </w:p>
        </w:tc>
      </w:tr>
      <w:tr w:rsidR="003F4A70" w:rsidRPr="00D46E86" w:rsidTr="00737B00">
        <w:trPr>
          <w:trHeight w:val="390"/>
        </w:trPr>
        <w:tc>
          <w:tcPr>
            <w:tcW w:w="3465" w:type="dxa"/>
            <w:vMerge/>
            <w:shd w:val="clear" w:color="auto" w:fill="DDD9C3"/>
          </w:tcPr>
          <w:p w:rsidR="003F4A70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67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3F4A70" w:rsidRPr="00C10BDD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3F4A70" w:rsidRDefault="003F4A70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3F4A70" w:rsidRPr="00641871" w:rsidRDefault="003F4A70" w:rsidP="003F4A7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3F4A70" w:rsidRPr="00C10BDD" w:rsidRDefault="003F4A70" w:rsidP="003F4A7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3F4FD"/>
          </w:tcPr>
          <w:p w:rsidR="003F4A70" w:rsidRPr="00425BDE" w:rsidRDefault="003F4A70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5BDE">
              <w:rPr>
                <w:rFonts w:asciiTheme="majorBidi" w:hAnsiTheme="majorBidi" w:cstheme="majorBidi"/>
                <w:b/>
                <w:bCs/>
              </w:rPr>
              <w:t>3-4 / Dettes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F4FD"/>
          </w:tcPr>
          <w:p w:rsidR="003F4A70" w:rsidRPr="00425BDE" w:rsidRDefault="003F4A70" w:rsidP="003F4A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5BDE">
              <w:rPr>
                <w:rFonts w:asciiTheme="majorBidi" w:hAnsiTheme="majorBidi" w:cstheme="majorBidi"/>
                <w:b/>
                <w:bCs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</w:tr>
    </w:tbl>
    <w:p w:rsidR="00C10BDD" w:rsidRDefault="00C10BDD" w:rsidP="00C10BDD">
      <w:pPr>
        <w:jc w:val="right"/>
      </w:pPr>
      <w:r w:rsidRPr="00C10BD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Administration</w:t>
      </w:r>
      <w:r>
        <w:t xml:space="preserve"> </w:t>
      </w:r>
    </w:p>
    <w:sectPr w:rsidR="00C10BDD" w:rsidSect="00922C32">
      <w:pgSz w:w="16838" w:h="11906" w:orient="landscape"/>
      <w:pgMar w:top="142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0BDD"/>
    <w:rsid w:val="000E7558"/>
    <w:rsid w:val="00137ADC"/>
    <w:rsid w:val="00266633"/>
    <w:rsid w:val="002671AE"/>
    <w:rsid w:val="002B5717"/>
    <w:rsid w:val="003C27AB"/>
    <w:rsid w:val="003F4A70"/>
    <w:rsid w:val="00425BDE"/>
    <w:rsid w:val="004E3830"/>
    <w:rsid w:val="0058495E"/>
    <w:rsid w:val="005C7AC2"/>
    <w:rsid w:val="006057A8"/>
    <w:rsid w:val="00612E9A"/>
    <w:rsid w:val="00637A31"/>
    <w:rsid w:val="006814E6"/>
    <w:rsid w:val="006D21DC"/>
    <w:rsid w:val="00737B00"/>
    <w:rsid w:val="007A48E6"/>
    <w:rsid w:val="007D167C"/>
    <w:rsid w:val="007E5115"/>
    <w:rsid w:val="008126A5"/>
    <w:rsid w:val="00886CF4"/>
    <w:rsid w:val="008A537C"/>
    <w:rsid w:val="008B0119"/>
    <w:rsid w:val="00922C32"/>
    <w:rsid w:val="00926405"/>
    <w:rsid w:val="00966F1E"/>
    <w:rsid w:val="009817AE"/>
    <w:rsid w:val="00C10BDD"/>
    <w:rsid w:val="00D64C33"/>
    <w:rsid w:val="00D74B04"/>
    <w:rsid w:val="00E850FE"/>
    <w:rsid w:val="00F15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BDD"/>
    <w:pPr>
      <w:spacing w:after="200" w:line="276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KINZI</dc:creator>
  <cp:lastModifiedBy>hp</cp:lastModifiedBy>
  <cp:revision>2</cp:revision>
  <cp:lastPrinted>2022-05-11T13:39:00Z</cp:lastPrinted>
  <dcterms:created xsi:type="dcterms:W3CDTF">2022-05-23T08:45:00Z</dcterms:created>
  <dcterms:modified xsi:type="dcterms:W3CDTF">2022-05-23T08:45:00Z</dcterms:modified>
</cp:coreProperties>
</file>