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050BB8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BE5" w:rsidRDefault="00C10BDD" w:rsidP="002546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2546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2</w:t>
      </w:r>
      <w:r w:rsidR="002546BB" w:rsidRPr="002546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ème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SEMESTRE </w:t>
      </w:r>
      <w:r w:rsidR="00C67BE5" w:rsidRPr="00C67BE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shd w:val="clear" w:color="auto" w:fill="00FFFF"/>
        </w:rPr>
        <w:t>SESSION RATTRAPAGE</w:t>
      </w:r>
    </w:p>
    <w:p w:rsidR="008A537C" w:rsidRPr="00C67BE5" w:rsidRDefault="00C10BDD" w:rsidP="00C67BE5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DE L’ANNEE UNIVERSITAIRE 2021/2022 EN PRÉSENTIEL</w:t>
      </w:r>
      <w:r w:rsidR="002546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</w:t>
      </w:r>
    </w:p>
    <w:tbl>
      <w:tblPr>
        <w:tblpPr w:leftFromText="141" w:rightFromText="141" w:vertAnchor="text" w:horzAnchor="margin" w:tblpY="252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2"/>
        <w:gridCol w:w="2793"/>
        <w:gridCol w:w="1686"/>
        <w:gridCol w:w="1645"/>
        <w:gridCol w:w="2250"/>
        <w:gridCol w:w="1288"/>
        <w:gridCol w:w="1346"/>
      </w:tblGrid>
      <w:tr w:rsidR="00C10BDD" w:rsidRPr="00050BB8" w:rsidTr="00F756F0">
        <w:trPr>
          <w:trHeight w:val="422"/>
        </w:trPr>
        <w:tc>
          <w:tcPr>
            <w:tcW w:w="14170" w:type="dxa"/>
            <w:gridSpan w:val="7"/>
            <w:shd w:val="clear" w:color="auto" w:fill="FFFF99"/>
          </w:tcPr>
          <w:p w:rsidR="00C10BDD" w:rsidRPr="00050BB8" w:rsidRDefault="00C67BE5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42D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92D050"/>
              </w:rPr>
              <w:t>L3 PYCHOLOGIE CLINIQUE</w:t>
            </w:r>
          </w:p>
        </w:tc>
      </w:tr>
      <w:tr w:rsidR="00C10BDD" w:rsidRPr="00050BB8" w:rsidTr="00F756F0">
        <w:trPr>
          <w:trHeight w:val="422"/>
        </w:trPr>
        <w:tc>
          <w:tcPr>
            <w:tcW w:w="3162" w:type="dxa"/>
            <w:shd w:val="clear" w:color="auto" w:fill="F2DBDB"/>
          </w:tcPr>
          <w:p w:rsidR="00C10BDD" w:rsidRPr="00050BB8" w:rsidRDefault="00C10BDD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Modules</w:t>
            </w:r>
          </w:p>
        </w:tc>
        <w:tc>
          <w:tcPr>
            <w:tcW w:w="2793" w:type="dxa"/>
            <w:shd w:val="clear" w:color="auto" w:fill="F2DBDB"/>
          </w:tcPr>
          <w:p w:rsidR="00C10BDD" w:rsidRPr="00050BB8" w:rsidRDefault="00C10BDD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Unités d'enseignements </w:t>
            </w:r>
          </w:p>
        </w:tc>
        <w:tc>
          <w:tcPr>
            <w:tcW w:w="1686" w:type="dxa"/>
            <w:shd w:val="clear" w:color="auto" w:fill="F2DBDB"/>
          </w:tcPr>
          <w:p w:rsidR="00C10BDD" w:rsidRPr="00050BB8" w:rsidRDefault="00C10BDD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Dates &amp; Jours</w:t>
            </w:r>
          </w:p>
        </w:tc>
        <w:tc>
          <w:tcPr>
            <w:tcW w:w="1645" w:type="dxa"/>
            <w:shd w:val="clear" w:color="auto" w:fill="F2DBDB"/>
          </w:tcPr>
          <w:p w:rsidR="00C10BDD" w:rsidRPr="00050BB8" w:rsidRDefault="00C10BDD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2250" w:type="dxa"/>
            <w:shd w:val="clear" w:color="auto" w:fill="F2DBDB"/>
          </w:tcPr>
          <w:p w:rsidR="00C10BDD" w:rsidRPr="00050BB8" w:rsidRDefault="00C10BDD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 (e)s chargé (e)s des modules</w:t>
            </w:r>
          </w:p>
        </w:tc>
        <w:tc>
          <w:tcPr>
            <w:tcW w:w="1288" w:type="dxa"/>
            <w:shd w:val="clear" w:color="auto" w:fill="F2DBDB"/>
          </w:tcPr>
          <w:p w:rsidR="00C10BDD" w:rsidRPr="00050BB8" w:rsidRDefault="00C10BDD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Groupes</w:t>
            </w:r>
          </w:p>
        </w:tc>
        <w:tc>
          <w:tcPr>
            <w:tcW w:w="1346" w:type="dxa"/>
            <w:shd w:val="clear" w:color="auto" w:fill="F2DBDB"/>
          </w:tcPr>
          <w:p w:rsidR="00C10BDD" w:rsidRPr="00050BB8" w:rsidRDefault="00C10BDD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</w:tr>
      <w:tr w:rsidR="00F756F0" w:rsidRPr="00050BB8" w:rsidTr="00F756F0">
        <w:trPr>
          <w:trHeight w:val="570"/>
        </w:trPr>
        <w:tc>
          <w:tcPr>
            <w:tcW w:w="3162" w:type="dxa"/>
            <w:vMerge w:val="restart"/>
            <w:shd w:val="clear" w:color="auto" w:fill="DDD9C3"/>
          </w:tcPr>
          <w:p w:rsidR="00F756F0" w:rsidRPr="008B44A4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44A4">
              <w:rPr>
                <w:rFonts w:asciiTheme="majorBidi" w:hAnsiTheme="majorBidi" w:cstheme="majorBidi"/>
                <w:b/>
                <w:bCs/>
                <w:color w:val="000000" w:themeColor="text1"/>
              </w:rPr>
              <w:t>Les Thérapies Cognitives Et Comportementales</w:t>
            </w:r>
          </w:p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auto" w:fill="DBE5F1"/>
          </w:tcPr>
          <w:p w:rsidR="00F756F0" w:rsidRPr="00050BB8" w:rsidRDefault="00F756F0" w:rsidP="00F756F0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Unité fondamentale</w:t>
            </w:r>
          </w:p>
        </w:tc>
        <w:tc>
          <w:tcPr>
            <w:tcW w:w="1686" w:type="dxa"/>
            <w:vMerge w:val="restart"/>
            <w:shd w:val="clear" w:color="auto" w:fill="EAF1DD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  <w:p w:rsidR="00F756F0" w:rsidRPr="00050BB8" w:rsidRDefault="00F756F0" w:rsidP="00617A63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</w:t>
            </w:r>
            <w:r w:rsidR="00617A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/2022</w:t>
            </w:r>
          </w:p>
        </w:tc>
        <w:tc>
          <w:tcPr>
            <w:tcW w:w="1645" w:type="dxa"/>
            <w:vMerge w:val="restart"/>
            <w:shd w:val="clear" w:color="auto" w:fill="EAF1DD"/>
          </w:tcPr>
          <w:p w:rsidR="00F756F0" w:rsidRPr="00050BB8" w:rsidRDefault="00A64546" w:rsidP="00A645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="00F756F0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F756F0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F756F0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F756F0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  <w:p w:rsidR="00F756F0" w:rsidRPr="00050BB8" w:rsidRDefault="00F756F0" w:rsidP="00F756F0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shd w:val="clear" w:color="auto" w:fill="EAF1DD"/>
          </w:tcPr>
          <w:p w:rsidR="00F756F0" w:rsidRPr="00050BB8" w:rsidRDefault="00F756F0" w:rsidP="00F756F0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41504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LAOUDJ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BD4B4"/>
          </w:tcPr>
          <w:p w:rsidR="00A64546" w:rsidRDefault="00A64546" w:rsidP="00A6454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2-3</w:t>
            </w:r>
          </w:p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BD4B4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32</w:t>
            </w:r>
          </w:p>
        </w:tc>
      </w:tr>
      <w:tr w:rsidR="00F756F0" w:rsidRPr="00050BB8" w:rsidTr="00F756F0">
        <w:trPr>
          <w:trHeight w:val="473"/>
        </w:trPr>
        <w:tc>
          <w:tcPr>
            <w:tcW w:w="3162" w:type="dxa"/>
            <w:vMerge/>
            <w:shd w:val="clear" w:color="auto" w:fill="DDD9C3"/>
          </w:tcPr>
          <w:p w:rsidR="00F756F0" w:rsidRPr="008B44A4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793" w:type="dxa"/>
            <w:vMerge/>
            <w:shd w:val="clear" w:color="auto" w:fill="DBE5F1"/>
          </w:tcPr>
          <w:p w:rsidR="00F756F0" w:rsidRPr="00050BB8" w:rsidRDefault="00F756F0" w:rsidP="00F756F0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EAF1DD"/>
          </w:tcPr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EAF1DD"/>
          </w:tcPr>
          <w:p w:rsidR="00F756F0" w:rsidRPr="00050BB8" w:rsidRDefault="00F756F0" w:rsidP="00F756F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EAF1DD"/>
          </w:tcPr>
          <w:p w:rsidR="00F756F0" w:rsidRPr="00415049" w:rsidRDefault="00F756F0" w:rsidP="00F756F0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FBD4B4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4-5-6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BD4B4"/>
          </w:tcPr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33</w:t>
            </w:r>
          </w:p>
        </w:tc>
      </w:tr>
      <w:tr w:rsidR="00F756F0" w:rsidRPr="00050BB8" w:rsidTr="00F756F0">
        <w:trPr>
          <w:trHeight w:val="570"/>
        </w:trPr>
        <w:tc>
          <w:tcPr>
            <w:tcW w:w="3162" w:type="dxa"/>
            <w:vMerge w:val="restart"/>
            <w:shd w:val="clear" w:color="auto" w:fill="DDD9C3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44A4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La Thérapie Humaniste</w:t>
            </w:r>
          </w:p>
        </w:tc>
        <w:tc>
          <w:tcPr>
            <w:tcW w:w="2793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Unité Méthodologique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</w:t>
            </w:r>
          </w:p>
          <w:p w:rsidR="00F756F0" w:rsidRPr="00050BB8" w:rsidRDefault="00F756F0" w:rsidP="00617A6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</w:t>
            </w:r>
            <w:r w:rsidR="00617A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/2022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756F0" w:rsidRPr="00050BB8" w:rsidRDefault="00A64546" w:rsidP="00A645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F756F0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  <w:r w:rsidR="00F756F0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="00F756F0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B44A4">
              <w:rPr>
                <w:rFonts w:asciiTheme="majorBidi" w:hAnsiTheme="majorBidi" w:cstheme="majorBidi"/>
                <w:b/>
                <w:bCs/>
                <w:color w:val="FF0000"/>
              </w:rPr>
              <w:t>MME  MAKHZEM</w:t>
            </w:r>
          </w:p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BD4B4"/>
          </w:tcPr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2-3</w:t>
            </w:r>
          </w:p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32</w:t>
            </w:r>
          </w:p>
        </w:tc>
      </w:tr>
      <w:tr w:rsidR="00F756F0" w:rsidRPr="00050BB8" w:rsidTr="00F756F0">
        <w:trPr>
          <w:trHeight w:val="592"/>
        </w:trPr>
        <w:tc>
          <w:tcPr>
            <w:tcW w:w="3162" w:type="dxa"/>
            <w:vMerge/>
            <w:shd w:val="clear" w:color="auto" w:fill="DDD9C3"/>
          </w:tcPr>
          <w:p w:rsidR="00F756F0" w:rsidRPr="008B44A4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3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756F0" w:rsidRPr="00050BB8" w:rsidRDefault="00F756F0" w:rsidP="00F756F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756F0" w:rsidRPr="008B44A4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FBD4B4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4-5-6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BD4B4"/>
          </w:tcPr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33</w:t>
            </w:r>
          </w:p>
        </w:tc>
      </w:tr>
      <w:tr w:rsidR="00F756F0" w:rsidRPr="00050BB8" w:rsidTr="00F756F0">
        <w:trPr>
          <w:trHeight w:val="630"/>
        </w:trPr>
        <w:tc>
          <w:tcPr>
            <w:tcW w:w="3162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F756F0" w:rsidRPr="008B44A4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44A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Les Psychothérapies D’inspiration Psychanalytiques </w:t>
            </w:r>
          </w:p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F756F0" w:rsidRPr="00050BB8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Unité fondamentale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</w:t>
            </w:r>
          </w:p>
          <w:p w:rsidR="00F756F0" w:rsidRPr="00050BB8" w:rsidRDefault="0052631E" w:rsidP="00617A6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="00F756F0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</w:t>
            </w:r>
            <w:r w:rsidR="00617A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="00F756F0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/2022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756F0" w:rsidRPr="00050BB8" w:rsidRDefault="00F756F0" w:rsidP="00A645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A645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A645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0-1</w:t>
            </w:r>
            <w:r w:rsidR="00A645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A645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  <w:p w:rsidR="00F756F0" w:rsidRPr="00050BB8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F756F0" w:rsidRPr="00050BB8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GACI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2-3</w:t>
            </w:r>
          </w:p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32</w:t>
            </w:r>
          </w:p>
        </w:tc>
      </w:tr>
      <w:tr w:rsidR="00F756F0" w:rsidRPr="00050BB8" w:rsidTr="00F756F0">
        <w:trPr>
          <w:trHeight w:val="420"/>
        </w:trPr>
        <w:tc>
          <w:tcPr>
            <w:tcW w:w="3162" w:type="dxa"/>
            <w:vMerge/>
            <w:shd w:val="clear" w:color="auto" w:fill="DDD9C3"/>
          </w:tcPr>
          <w:p w:rsidR="00F756F0" w:rsidRPr="008B44A4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793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F756F0" w:rsidRPr="00050BB8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756F0" w:rsidRPr="00050BB8" w:rsidRDefault="00F756F0" w:rsidP="00F756F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756F0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FBD4B4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4-5-6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33</w:t>
            </w:r>
          </w:p>
        </w:tc>
      </w:tr>
      <w:tr w:rsidR="00F756F0" w:rsidRPr="00050BB8" w:rsidTr="00F756F0">
        <w:trPr>
          <w:trHeight w:val="690"/>
        </w:trPr>
        <w:tc>
          <w:tcPr>
            <w:tcW w:w="3162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F756F0" w:rsidRPr="008B44A4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44A4">
              <w:rPr>
                <w:rFonts w:asciiTheme="majorBidi" w:hAnsiTheme="majorBidi" w:cstheme="majorBidi"/>
                <w:b/>
                <w:bCs/>
                <w:color w:val="000000" w:themeColor="text1"/>
              </w:rPr>
              <w:t>La Thérapie Systémique</w:t>
            </w:r>
          </w:p>
          <w:p w:rsidR="00F756F0" w:rsidRPr="00050BB8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F756F0" w:rsidRPr="00050BB8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Unité Méthodologique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  <w:p w:rsidR="00F756F0" w:rsidRPr="00050BB8" w:rsidRDefault="0052631E" w:rsidP="00617A6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F756F0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</w:t>
            </w:r>
            <w:r w:rsidR="00617A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="00F756F0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/2022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756F0" w:rsidRPr="00050BB8" w:rsidRDefault="00F756F0" w:rsidP="00A645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A645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A645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  <w:r w:rsidR="00A645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A645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F756F0" w:rsidRPr="00050BB8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F756F0" w:rsidRPr="008B44A4" w:rsidRDefault="00F756F0" w:rsidP="00F756F0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8B44A4">
              <w:rPr>
                <w:rFonts w:asciiTheme="majorBidi" w:hAnsiTheme="majorBidi" w:cstheme="majorBidi"/>
                <w:b/>
                <w:bCs/>
                <w:color w:val="FF0000"/>
              </w:rPr>
              <w:t>MME. IKARDOUCHENE</w:t>
            </w:r>
          </w:p>
          <w:p w:rsidR="00F756F0" w:rsidRPr="00050BB8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2-3</w:t>
            </w:r>
          </w:p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32</w:t>
            </w:r>
          </w:p>
        </w:tc>
      </w:tr>
      <w:tr w:rsidR="00F756F0" w:rsidRPr="00050BB8" w:rsidTr="00F756F0">
        <w:trPr>
          <w:trHeight w:val="594"/>
        </w:trPr>
        <w:tc>
          <w:tcPr>
            <w:tcW w:w="3162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F756F0" w:rsidRPr="008B44A4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7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56F0" w:rsidRPr="00050BB8" w:rsidRDefault="00F756F0" w:rsidP="00F756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756F0" w:rsidRPr="00050BB8" w:rsidRDefault="00F756F0" w:rsidP="00F756F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F756F0" w:rsidRPr="008B44A4" w:rsidRDefault="00F756F0" w:rsidP="00F756F0">
            <w:pPr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756F0" w:rsidRPr="00050BB8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4-5-6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756F0" w:rsidRDefault="00F756F0" w:rsidP="00F756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33</w:t>
            </w:r>
          </w:p>
        </w:tc>
      </w:tr>
    </w:tbl>
    <w:p w:rsidR="00C74EA9" w:rsidRDefault="00C74EA9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10BDD" w:rsidRDefault="00C10BDD" w:rsidP="00C67BE5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</w:p>
    <w:sectPr w:rsidR="00C10BDD" w:rsidSect="00C10BDD">
      <w:pgSz w:w="16838" w:h="11906" w:orient="landscape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BDD"/>
    <w:rsid w:val="00050BB8"/>
    <w:rsid w:val="00130E7A"/>
    <w:rsid w:val="002546BB"/>
    <w:rsid w:val="002B0A37"/>
    <w:rsid w:val="00332AA2"/>
    <w:rsid w:val="00347E58"/>
    <w:rsid w:val="00415049"/>
    <w:rsid w:val="00467CFF"/>
    <w:rsid w:val="0052631E"/>
    <w:rsid w:val="00612E9A"/>
    <w:rsid w:val="00617A63"/>
    <w:rsid w:val="006B5E05"/>
    <w:rsid w:val="007F4141"/>
    <w:rsid w:val="008142D4"/>
    <w:rsid w:val="00830EDB"/>
    <w:rsid w:val="00851A3A"/>
    <w:rsid w:val="008A537C"/>
    <w:rsid w:val="009441AE"/>
    <w:rsid w:val="00A15174"/>
    <w:rsid w:val="00A167BE"/>
    <w:rsid w:val="00A64546"/>
    <w:rsid w:val="00AE5CC8"/>
    <w:rsid w:val="00B32328"/>
    <w:rsid w:val="00C10BDD"/>
    <w:rsid w:val="00C67BE5"/>
    <w:rsid w:val="00C74EA9"/>
    <w:rsid w:val="00F75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KINZI</dc:creator>
  <cp:lastModifiedBy>HP</cp:lastModifiedBy>
  <cp:revision>3</cp:revision>
  <cp:lastPrinted>2022-06-01T09:43:00Z</cp:lastPrinted>
  <dcterms:created xsi:type="dcterms:W3CDTF">2022-06-01T09:10:00Z</dcterms:created>
  <dcterms:modified xsi:type="dcterms:W3CDTF">2022-06-01T09:44:00Z</dcterms:modified>
</cp:coreProperties>
</file>