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34" w:rsidRPr="007908EF" w:rsidRDefault="007908EF" w:rsidP="007908EF">
      <w:pPr>
        <w:jc w:val="center"/>
        <w:rPr>
          <w:rFonts w:ascii="Arial Unicode MS" w:eastAsia="Arial Unicode MS" w:hAnsi="Arial Unicode MS" w:cs="Arial Unicode MS"/>
          <w:b/>
          <w:bCs/>
          <w:sz w:val="24"/>
          <w:szCs w:val="24"/>
          <w:u w:val="single"/>
        </w:rPr>
      </w:pPr>
      <w:r>
        <w:rPr>
          <w:rFonts w:ascii="Arial Unicode MS" w:eastAsia="Arial Unicode MS" w:hAnsi="Arial Unicode MS" w:cs="Arial Unicode MS"/>
          <w:b/>
          <w:bCs/>
          <w:noProof/>
          <w:sz w:val="24"/>
          <w:szCs w:val="24"/>
          <w:u w:val="single"/>
          <w:lang w:eastAsia="fr-FR"/>
        </w:rPr>
        <w:drawing>
          <wp:anchor distT="0" distB="0" distL="114300" distR="114300" simplePos="0" relativeHeight="251660288" behindDoc="1" locked="0" layoutInCell="1" allowOverlap="1">
            <wp:simplePos x="0" y="0"/>
            <wp:positionH relativeFrom="column">
              <wp:posOffset>4165600</wp:posOffset>
            </wp:positionH>
            <wp:positionV relativeFrom="paragraph">
              <wp:posOffset>357505</wp:posOffset>
            </wp:positionV>
            <wp:extent cx="2161540" cy="2531745"/>
            <wp:effectExtent l="19050" t="0" r="0" b="0"/>
            <wp:wrapTight wrapText="bothSides">
              <wp:wrapPolygon edited="0">
                <wp:start x="-190" y="0"/>
                <wp:lineTo x="-190" y="21454"/>
                <wp:lineTo x="21511" y="21454"/>
                <wp:lineTo x="21511" y="0"/>
                <wp:lineTo x="-190" y="0"/>
              </wp:wrapPolygon>
            </wp:wrapTight>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161540" cy="2531745"/>
                    </a:xfrm>
                    <a:prstGeom prst="rect">
                      <a:avLst/>
                    </a:prstGeom>
                    <a:noFill/>
                    <a:ln w="9525">
                      <a:noFill/>
                      <a:miter lim="800000"/>
                      <a:headEnd/>
                      <a:tailEnd/>
                    </a:ln>
                  </pic:spPr>
                </pic:pic>
              </a:graphicData>
            </a:graphic>
          </wp:anchor>
        </w:drawing>
      </w:r>
      <w:r w:rsidRPr="007908EF">
        <w:rPr>
          <w:rFonts w:ascii="Arial Unicode MS" w:eastAsia="Arial Unicode MS" w:hAnsi="Arial Unicode MS" w:cs="Arial Unicode MS"/>
          <w:b/>
          <w:bCs/>
          <w:sz w:val="24"/>
          <w:szCs w:val="24"/>
          <w:u w:val="single"/>
        </w:rPr>
        <w:t>Solution exercice cordonnées sphériques </w:t>
      </w:r>
    </w:p>
    <w:p w:rsidR="007908EF" w:rsidRPr="001B6217" w:rsidRDefault="007908EF" w:rsidP="007908EF">
      <w:pPr>
        <w:pStyle w:val="Paragraphedeliste"/>
        <w:spacing w:after="160"/>
        <w:ind w:left="0"/>
        <w:jc w:val="both"/>
        <w:rPr>
          <w:rFonts w:asciiTheme="majorBidi" w:eastAsiaTheme="minorEastAsia" w:hAnsiTheme="majorBidi" w:cstheme="majorBidi"/>
          <w:b/>
          <w:bCs/>
          <w:u w:val="single"/>
          <w:lang w:val="fr-FR"/>
        </w:rPr>
      </w:pPr>
      <w:r w:rsidRPr="009C4461">
        <w:rPr>
          <w:rFonts w:asciiTheme="majorBidi" w:eastAsiaTheme="minorEastAsia" w:hAnsiTheme="majorBidi" w:cstheme="majorBidi"/>
          <w:b/>
          <w:bCs/>
          <w:u w:val="single"/>
          <w:lang w:val="fr-FR"/>
        </w:rPr>
        <w:t>Exercice 10</w:t>
      </w:r>
    </w:p>
    <w:p w:rsidR="007908EF" w:rsidRPr="00077A1B" w:rsidRDefault="007908EF" w:rsidP="007908EF">
      <w:pPr>
        <w:pStyle w:val="Paragraphedeliste"/>
        <w:ind w:left="0"/>
        <w:rPr>
          <w:rFonts w:asciiTheme="majorBidi" w:hAnsiTheme="majorBidi" w:cstheme="majorBidi"/>
          <w:lang w:val="fr-FR"/>
        </w:rPr>
      </w:pPr>
      <w:r>
        <w:rPr>
          <w:rFonts w:asciiTheme="majorBidi" w:hAnsiTheme="majorBidi" w:cstheme="majorBidi"/>
          <w:lang w:val="fr-FR"/>
        </w:rPr>
        <w:t>U</w:t>
      </w:r>
      <w:r w:rsidRPr="00077A1B">
        <w:rPr>
          <w:rFonts w:asciiTheme="majorBidi" w:hAnsiTheme="majorBidi" w:cstheme="majorBidi"/>
          <w:lang w:val="fr-FR"/>
        </w:rPr>
        <w:t>n système de coordonnées sphérique est un système de coordonnées tridimensionnel qui peut être vu comme une extension à trois dimensions d'un système polaire et dans lequel la position d'un point est donnée par:</w:t>
      </w:r>
    </w:p>
    <w:p w:rsidR="007908EF" w:rsidRPr="00077A1B" w:rsidRDefault="007908EF" w:rsidP="007908EF">
      <w:pPr>
        <w:pStyle w:val="Paragraphedeliste"/>
        <w:rPr>
          <w:rFonts w:asciiTheme="majorBidi" w:hAnsiTheme="majorBidi" w:cstheme="majorBidi"/>
          <w:lang w:val="fr-FR"/>
        </w:rPr>
      </w:pPr>
    </w:p>
    <w:p w:rsidR="007908EF" w:rsidRPr="00077A1B" w:rsidRDefault="007908EF" w:rsidP="007908EF">
      <w:pPr>
        <w:pStyle w:val="Paragraphedeliste"/>
        <w:ind w:left="0"/>
        <w:rPr>
          <w:rFonts w:asciiTheme="majorBidi" w:hAnsiTheme="majorBidi" w:cstheme="majorBidi"/>
          <w:lang w:val="fr-FR"/>
        </w:rPr>
      </w:pPr>
      <w:r>
        <w:rPr>
          <w:rFonts w:asciiTheme="majorBidi" w:hAnsiTheme="majorBidi" w:cstheme="majorBidi"/>
          <w:lang w:val="fr-FR"/>
        </w:rPr>
        <w:t xml:space="preserve">-  </w:t>
      </w:r>
      <w:r w:rsidRPr="00077A1B">
        <w:rPr>
          <w:rFonts w:asciiTheme="majorBidi" w:hAnsiTheme="majorBidi" w:cstheme="majorBidi"/>
          <w:lang w:val="fr-FR"/>
        </w:rPr>
        <w:t xml:space="preserve">le rayon </w:t>
      </w:r>
      <m:oMath>
        <m:r>
          <w:rPr>
            <w:rFonts w:ascii="Cambria Math" w:hAnsi="Cambria Math" w:cstheme="majorBidi"/>
          </w:rPr>
          <m:t>r</m:t>
        </m:r>
      </m:oMath>
      <w:r w:rsidRPr="00077A1B">
        <w:rPr>
          <w:rFonts w:asciiTheme="majorBidi" w:hAnsiTheme="majorBidi" w:cstheme="majorBidi"/>
          <w:lang w:val="fr-FR"/>
        </w:rPr>
        <w:t xml:space="preserve"> qui est la distance entre le point et l'origine du repère utilisé,</w:t>
      </w:r>
    </w:p>
    <w:p w:rsidR="007908EF" w:rsidRPr="00077A1B" w:rsidRDefault="007908EF" w:rsidP="007908EF">
      <w:pPr>
        <w:pStyle w:val="Paragraphedeliste"/>
        <w:ind w:left="0"/>
        <w:rPr>
          <w:rFonts w:asciiTheme="majorBidi" w:hAnsiTheme="majorBidi" w:cstheme="majorBidi"/>
          <w:lang w:val="fr-FR"/>
        </w:rPr>
      </w:pPr>
      <w:r>
        <w:rPr>
          <w:rFonts w:asciiTheme="majorBidi" w:hAnsiTheme="majorBidi" w:cstheme="majorBidi"/>
          <w:lang w:val="fr-FR"/>
        </w:rPr>
        <w:t xml:space="preserve">- </w:t>
      </w:r>
      <w:r w:rsidRPr="00077A1B">
        <w:rPr>
          <w:rFonts w:asciiTheme="majorBidi" w:hAnsiTheme="majorBidi" w:cstheme="majorBidi"/>
          <w:lang w:val="fr-FR"/>
        </w:rPr>
        <w:t xml:space="preserve">la longitude </w:t>
      </w:r>
      <m:oMath>
        <m:r>
          <w:rPr>
            <w:rFonts w:ascii="Cambria Math" w:hAnsi="Cambria Math" w:cstheme="majorBidi"/>
            <w:i/>
          </w:rPr>
          <w:sym w:font="Symbol" w:char="F06A"/>
        </m:r>
      </m:oMath>
      <w:r w:rsidRPr="00077A1B">
        <w:rPr>
          <w:rFonts w:asciiTheme="majorBidi" w:hAnsiTheme="majorBidi" w:cstheme="majorBidi"/>
          <w:lang w:val="fr-FR"/>
        </w:rPr>
        <w:t xml:space="preserve"> et la latitude</w:t>
      </w:r>
      <m:oMath>
        <m:r>
          <w:rPr>
            <w:rFonts w:ascii="Cambria Math" w:hAnsi="Cambria Math" w:cstheme="majorBidi"/>
            <w:lang w:val="fr-FR"/>
          </w:rPr>
          <m:t xml:space="preserve"> </m:t>
        </m:r>
        <m:r>
          <w:rPr>
            <w:rFonts w:ascii="Cambria Math" w:hAnsi="Cambria Math" w:cstheme="majorBidi"/>
          </w:rPr>
          <m:t>θ</m:t>
        </m:r>
      </m:oMath>
      <w:r w:rsidRPr="00077A1B">
        <w:rPr>
          <w:rFonts w:asciiTheme="majorBidi" w:hAnsiTheme="majorBidi" w:cstheme="majorBidi"/>
          <w:lang w:val="fr-FR"/>
        </w:rPr>
        <w:t>, deux angles dont la définition exacte est donnée plus bas.</w:t>
      </w:r>
    </w:p>
    <w:p w:rsidR="007908EF" w:rsidRDefault="007908EF" w:rsidP="007908EF">
      <w:pPr>
        <w:pStyle w:val="Paragraphedeliste"/>
        <w:ind w:left="0"/>
        <w:rPr>
          <w:rFonts w:asciiTheme="majorBidi" w:hAnsiTheme="majorBidi" w:cstheme="majorBidi"/>
          <w:lang w:val="fr-FR"/>
        </w:rPr>
      </w:pPr>
      <w:r w:rsidRPr="00077A1B">
        <w:rPr>
          <w:rFonts w:asciiTheme="majorBidi" w:hAnsiTheme="majorBidi" w:cstheme="majorBidi"/>
          <w:lang w:val="fr-FR"/>
        </w:rPr>
        <w:t>Au même titre que des coordonnées polaires permettent de représenter la position de n'importe quel point dans le plan, les coordonnées sphériques permettent de représenter la position de n'importe quel point dans l'espace. Cela dit, elles sont plus simples à comprendre si on admet que tous les points dont on désire représenter la position se trouvent à la surface d'une sphère dont le centre est l'origine du repère utilisé. Dans ce cas, le rayon de chacun des points est identique, et les deux coordonnées restantes</w:t>
      </w:r>
      <w:r>
        <w:rPr>
          <w:rFonts w:ascii="Times New Roman" w:hAnsi="Times New Roman" w:cs="Times New Roman"/>
          <w:lang w:val="fr-FR"/>
        </w:rPr>
        <w:t xml:space="preserve">  </w:t>
      </w:r>
      <w:r w:rsidRPr="00077A1B">
        <w:rPr>
          <w:rFonts w:asciiTheme="majorBidi" w:hAnsiTheme="majorBidi" w:cstheme="majorBidi"/>
          <w:lang w:val="fr-FR"/>
        </w:rPr>
        <w:t>la longitude et la latitude</w:t>
      </w:r>
      <w:r>
        <w:rPr>
          <w:rFonts w:ascii="Times New Roman" w:hAnsi="Times New Roman" w:cs="Times New Roman"/>
          <w:lang w:val="fr-FR"/>
        </w:rPr>
        <w:t xml:space="preserve"> </w:t>
      </w:r>
      <w:r w:rsidRPr="00077A1B">
        <w:rPr>
          <w:rFonts w:ascii="Times New Roman" w:hAnsi="Times New Roman" w:cs="Times New Roman"/>
          <w:lang w:val="fr-FR"/>
        </w:rPr>
        <w:t>suffisent donc à représenter leur position.</w:t>
      </w:r>
    </w:p>
    <w:p w:rsidR="007908EF" w:rsidRDefault="007908EF" w:rsidP="007908EF">
      <w:pPr>
        <w:pStyle w:val="Paragraphedeliste"/>
        <w:ind w:left="0"/>
        <w:rPr>
          <w:rFonts w:asciiTheme="majorBidi" w:hAnsiTheme="majorBidi" w:cstheme="majorBidi"/>
          <w:lang w:val="fr-FR"/>
        </w:rPr>
      </w:pPr>
      <w:r>
        <w:rPr>
          <w:rFonts w:asciiTheme="majorBidi" w:eastAsiaTheme="minorEastAsia" w:hAnsiTheme="majorBidi" w:cstheme="majorBidi"/>
          <w:lang w:val="fr-FR"/>
        </w:rPr>
        <w:t xml:space="preserve">1.. </w:t>
      </w:r>
      <m:oMath>
        <m:r>
          <w:rPr>
            <w:rFonts w:ascii="Cambria Math" w:hAnsi="Cambria Math" w:cstheme="majorBidi"/>
            <w:lang w:val="fr-FR"/>
          </w:rPr>
          <m:t>(</m:t>
        </m:r>
        <m:r>
          <w:rPr>
            <w:rFonts w:ascii="Cambria Math" w:hAnsi="Cambria Math" w:cstheme="majorBidi"/>
          </w:rPr>
          <m:t>r</m:t>
        </m:r>
        <m:r>
          <w:rPr>
            <w:rFonts w:ascii="Cambria Math" w:hAnsi="Cambria Math" w:cstheme="majorBidi"/>
            <w:lang w:val="fr-FR"/>
          </w:rPr>
          <m:t>,</m:t>
        </m:r>
        <m:r>
          <w:rPr>
            <w:rFonts w:ascii="Cambria Math" w:hAnsi="Cambria Math" w:cstheme="majorBidi"/>
          </w:rPr>
          <m:t>θ</m:t>
        </m:r>
        <m:r>
          <w:rPr>
            <w:rFonts w:ascii="Cambria Math" w:hAnsi="Cambria Math" w:cstheme="majorBidi"/>
            <w:lang w:val="fr-FR"/>
          </w:rPr>
          <m:t>,</m:t>
        </m:r>
        <m:r>
          <w:rPr>
            <w:rFonts w:ascii="Cambria Math" w:hAnsi="Cambria Math" w:cstheme="majorBidi"/>
            <w:i/>
          </w:rPr>
          <w:sym w:font="Symbol" w:char="F06A"/>
        </m:r>
        <m:r>
          <w:rPr>
            <w:rFonts w:ascii="Cambria Math" w:hAnsi="Cambria Math" w:cstheme="majorBidi"/>
            <w:lang w:val="fr-FR"/>
          </w:rPr>
          <m:t>)</m:t>
        </m:r>
      </m:oMath>
      <w:r w:rsidRPr="009C4461">
        <w:rPr>
          <w:rFonts w:asciiTheme="majorBidi" w:hAnsiTheme="majorBidi" w:cstheme="majorBidi"/>
          <w:lang w:val="fr-FR"/>
        </w:rPr>
        <w:t xml:space="preserve"> en fonction de </w:t>
      </w:r>
      <m:oMath>
        <m:r>
          <w:rPr>
            <w:rFonts w:ascii="Cambria Math" w:hAnsi="Cambria Math" w:cstheme="majorBidi"/>
            <w:lang w:val="fr-FR"/>
          </w:rPr>
          <m:t>(</m:t>
        </m:r>
        <m:r>
          <w:rPr>
            <w:rFonts w:ascii="Cambria Math" w:hAnsi="Cambria Math" w:cstheme="majorBidi"/>
          </w:rPr>
          <m:t>x</m:t>
        </m:r>
        <m:r>
          <w:rPr>
            <w:rFonts w:ascii="Cambria Math" w:hAnsi="Cambria Math" w:cstheme="majorBidi"/>
            <w:lang w:val="fr-FR"/>
          </w:rPr>
          <m:t>,</m:t>
        </m:r>
        <m:r>
          <w:rPr>
            <w:rFonts w:ascii="Cambria Math" w:hAnsi="Cambria Math" w:cstheme="majorBidi"/>
          </w:rPr>
          <m:t>y</m:t>
        </m:r>
        <m:r>
          <w:rPr>
            <w:rFonts w:ascii="Cambria Math" w:hAnsi="Cambria Math" w:cstheme="majorBidi"/>
            <w:lang w:val="fr-FR"/>
          </w:rPr>
          <m:t>,</m:t>
        </m:r>
        <m:r>
          <w:rPr>
            <w:rFonts w:ascii="Cambria Math" w:hAnsi="Cambria Math" w:cstheme="majorBidi"/>
          </w:rPr>
          <m:t>z</m:t>
        </m:r>
        <m:r>
          <w:rPr>
            <w:rFonts w:ascii="Cambria Math" w:hAnsi="Cambria Math" w:cstheme="majorBidi"/>
            <w:lang w:val="fr-FR"/>
          </w:rPr>
          <m:t>)</m:t>
        </m:r>
      </m:oMath>
      <w:r>
        <w:rPr>
          <w:rFonts w:asciiTheme="majorBidi" w:hAnsiTheme="majorBidi" w:cstheme="majorBidi"/>
          <w:lang w:val="fr-FR"/>
        </w:rPr>
        <w:t>:</w:t>
      </w:r>
    </w:p>
    <w:p w:rsidR="007908EF" w:rsidRPr="00A302BA" w:rsidRDefault="007908EF" w:rsidP="007908EF">
      <w:pPr>
        <w:pStyle w:val="Paragraphedeliste"/>
        <w:ind w:left="0"/>
        <w:rPr>
          <w:rFonts w:asciiTheme="majorBidi" w:hAnsiTheme="majorBidi" w:cstheme="majorBidi"/>
        </w:rPr>
      </w:pPr>
      <w:r w:rsidRPr="00A302BA">
        <w:rPr>
          <w:rFonts w:asciiTheme="majorBidi" w:hAnsiTheme="majorBidi" w:cstheme="majorBidi"/>
        </w:rPr>
        <w:t xml:space="preserve">On a  </w:t>
      </w:r>
      <m:oMath>
        <m:r>
          <w:rPr>
            <w:rFonts w:ascii="Cambria Math" w:eastAsiaTheme="minorEastAsia" w:hAnsi="Cambria Math" w:cstheme="majorBidi"/>
            <w:sz w:val="24"/>
            <w:szCs w:val="24"/>
          </w:rPr>
          <m:t>ρ=OH=</m:t>
        </m:r>
        <m:rad>
          <m:radPr>
            <m:degHide m:val="on"/>
            <m:ctrlPr>
              <w:rPr>
                <w:rFonts w:ascii="Cambria Math" w:eastAsiaTheme="minorEastAsia" w:hAnsi="Cambria Math" w:cstheme="majorBidi"/>
                <w:i/>
                <w:sz w:val="24"/>
                <w:szCs w:val="24"/>
              </w:rPr>
            </m:ctrlPr>
          </m:radPr>
          <m:deg/>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y</m:t>
                </m:r>
              </m:e>
              <m:sup>
                <m:r>
                  <w:rPr>
                    <w:rFonts w:ascii="Cambria Math" w:eastAsiaTheme="minorEastAsia" w:hAnsi="Cambria Math" w:cstheme="majorBidi"/>
                    <w:sz w:val="24"/>
                    <w:szCs w:val="24"/>
                  </w:rPr>
                  <m:t>2</m:t>
                </m:r>
              </m:sup>
            </m:sSup>
          </m:e>
        </m:rad>
        <m:r>
          <w:rPr>
            <w:rFonts w:ascii="Cambria Math" w:eastAsiaTheme="minorEastAsia" w:hAnsi="Cambria Math" w:cstheme="majorBidi"/>
            <w:sz w:val="24"/>
            <w:szCs w:val="24"/>
          </w:rPr>
          <m:t>=rsinθ,     HM=z</m:t>
        </m:r>
      </m:oMath>
    </w:p>
    <w:p w:rsidR="007908EF" w:rsidRDefault="007908EF" w:rsidP="007908EF">
      <w:pPr>
        <w:pStyle w:val="Paragraphedeliste"/>
        <w:ind w:left="0"/>
        <w:rPr>
          <w:rFonts w:asciiTheme="majorBidi" w:hAnsiTheme="majorBidi" w:cstheme="majorBidi"/>
          <w:lang w:val="fr-FR"/>
        </w:rPr>
      </w:pPr>
      <m:oMathPara>
        <m:oMath>
          <m:d>
            <m:dPr>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x</m:t>
                    </m:r>
                  </m:e>
                </m:mr>
                <m:mr>
                  <m:e>
                    <m:r>
                      <w:rPr>
                        <w:rFonts w:ascii="Cambria Math" w:eastAsiaTheme="minorEastAsia" w:hAnsi="Cambria Math" w:cstheme="majorBidi"/>
                        <w:sz w:val="24"/>
                        <w:szCs w:val="24"/>
                      </w:rPr>
                      <m:t>y</m:t>
                    </m:r>
                  </m:e>
                </m:mr>
                <m:mr>
                  <m:e>
                    <m:r>
                      <w:rPr>
                        <w:rFonts w:ascii="Cambria Math" w:eastAsiaTheme="minorEastAsia" w:hAnsi="Cambria Math" w:cstheme="majorBidi"/>
                        <w:sz w:val="24"/>
                        <w:szCs w:val="24"/>
                      </w:rPr>
                      <m:t>z</m:t>
                    </m:r>
                  </m:e>
                </m:mr>
              </m:m>
            </m:e>
          </m:d>
          <m:r>
            <w:rPr>
              <w:rFonts w:ascii="Cambria Math" w:eastAsiaTheme="minorEastAsia" w:hAnsiTheme="majorBidi" w:cstheme="majorBidi"/>
              <w:sz w:val="24"/>
              <w:szCs w:val="24"/>
            </w:rPr>
            <m:t xml:space="preserve"> </m:t>
          </m:r>
          <m:r>
            <w:rPr>
              <w:rFonts w:asciiTheme="majorBidi" w:eastAsiaTheme="minorEastAsia" w:hAnsiTheme="majorBidi" w:cstheme="majorBidi"/>
              <w:sz w:val="24"/>
              <w:szCs w:val="24"/>
            </w:rPr>
            <m:t>→</m:t>
          </m:r>
          <m:d>
            <m:dPr>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r</m:t>
                    </m:r>
                  </m:e>
                </m:mr>
                <m:mr>
                  <m:e>
                    <m:r>
                      <w:rPr>
                        <w:rFonts w:ascii="Cambria Math" w:eastAsiaTheme="minorEastAsia" w:hAnsi="Cambria Math" w:cstheme="majorBidi"/>
                        <w:sz w:val="24"/>
                        <w:szCs w:val="24"/>
                      </w:rPr>
                      <m:t>θ</m:t>
                    </m:r>
                  </m:e>
                </m:mr>
                <m:mr>
                  <m:e>
                    <m:r>
                      <w:rPr>
                        <w:rFonts w:ascii="Cambria Math" w:eastAsiaTheme="minorEastAsia" w:hAnsi="Cambria Math" w:cstheme="majorBidi"/>
                        <w:sz w:val="24"/>
                        <w:szCs w:val="24"/>
                      </w:rPr>
                      <m:t>φ</m:t>
                    </m:r>
                  </m:e>
                </m:mr>
              </m:m>
            </m:e>
          </m:d>
          <m:r>
            <w:rPr>
              <w:rFonts w:ascii="Cambria Math" w:eastAsiaTheme="minorEastAsia" w:hAnsiTheme="majorBidi" w:cstheme="majorBidi"/>
              <w:sz w:val="24"/>
              <w:szCs w:val="24"/>
            </w:rPr>
            <m:t>:</m:t>
          </m:r>
          <m:d>
            <m:dPr>
              <m:begChr m:val="{"/>
              <m:endChr m:val=""/>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ad>
                      <m:radPr>
                        <m:degHide m:val="on"/>
                        <m:ctrlPr>
                          <w:rPr>
                            <w:rFonts w:ascii="Cambria Math" w:eastAsiaTheme="minorEastAsia" w:hAnsiTheme="majorBidi" w:cstheme="majorBidi"/>
                            <w:i/>
                            <w:sz w:val="24"/>
                            <w:szCs w:val="24"/>
                          </w:rPr>
                        </m:ctrlPr>
                      </m:radPr>
                      <m:deg/>
                      <m:e>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OH</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HM</m:t>
                            </m:r>
                          </m:e>
                          <m:sup>
                            <m:r>
                              <w:rPr>
                                <w:rFonts w:ascii="Cambria Math" w:eastAsiaTheme="minorEastAsia" w:hAnsiTheme="majorBidi" w:cstheme="majorBidi"/>
                                <w:sz w:val="24"/>
                                <w:szCs w:val="24"/>
                              </w:rPr>
                              <m:t>2</m:t>
                            </m:r>
                          </m:sup>
                        </m:sSup>
                      </m:e>
                    </m:rad>
                    <m:r>
                      <w:rPr>
                        <w:rFonts w:ascii="Cambria Math" w:eastAsiaTheme="minorEastAsia" w:hAnsiTheme="majorBidi" w:cstheme="majorBidi"/>
                        <w:sz w:val="24"/>
                        <w:szCs w:val="24"/>
                      </w:rPr>
                      <m:t>=</m:t>
                    </m:r>
                    <m:rad>
                      <m:radPr>
                        <m:degHide m:val="on"/>
                        <m:ctrlPr>
                          <w:rPr>
                            <w:rFonts w:ascii="Cambria Math" w:eastAsiaTheme="minorEastAsia" w:hAnsiTheme="majorBidi" w:cstheme="majorBidi"/>
                            <w:i/>
                            <w:sz w:val="24"/>
                            <w:szCs w:val="24"/>
                          </w:rPr>
                        </m:ctrlPr>
                      </m:radPr>
                      <m:deg/>
                      <m:e>
                        <m:sSup>
                          <m:sSupPr>
                            <m:ctrlPr>
                              <w:rPr>
                                <w:rFonts w:ascii="Cambria Math" w:eastAsiaTheme="minorEastAsia" w:hAnsiTheme="majorBidi" w:cstheme="majorBidi"/>
                                <w:i/>
                                <w:sz w:val="24"/>
                                <w:szCs w:val="24"/>
                              </w:rPr>
                            </m:ctrlPr>
                          </m:sSupPr>
                          <m:e>
                            <m:r>
                              <w:rPr>
                                <w:rFonts w:ascii="Cambria Math" w:hAnsi="Cambria Math" w:cstheme="majorBidi"/>
                                <w:sz w:val="24"/>
                                <w:szCs w:val="24"/>
                              </w:rPr>
                              <m:t>x</m:t>
                            </m:r>
                          </m:e>
                          <m:sup>
                            <m:r>
                              <w:rPr>
                                <w:rFonts w:ascii="Cambria Math" w:hAnsiTheme="majorBidi" w:cstheme="majorBidi"/>
                                <w:sz w:val="24"/>
                                <w:szCs w:val="24"/>
                              </w:rPr>
                              <m:t>2</m:t>
                            </m:r>
                          </m:sup>
                        </m:sSup>
                        <m:r>
                          <w:rPr>
                            <w:rFonts w:ascii="Cambria Math" w:hAnsiTheme="majorBidi" w:cstheme="majorBidi"/>
                            <w:sz w:val="24"/>
                            <w:szCs w:val="24"/>
                          </w:rPr>
                          <m:t>+</m:t>
                        </m:r>
                        <m:sSup>
                          <m:sSupPr>
                            <m:ctrlPr>
                              <w:rPr>
                                <w:rFonts w:ascii="Cambria Math" w:eastAsiaTheme="minorEastAsia" w:hAnsiTheme="majorBidi" w:cstheme="majorBidi"/>
                                <w:i/>
                                <w:sz w:val="24"/>
                                <w:szCs w:val="24"/>
                              </w:rPr>
                            </m:ctrlPr>
                          </m:sSupPr>
                          <m:e>
                            <m:r>
                              <w:rPr>
                                <w:rFonts w:ascii="Cambria Math" w:hAnsi="Cambria Math" w:cstheme="majorBidi"/>
                                <w:sz w:val="24"/>
                                <w:szCs w:val="24"/>
                              </w:rPr>
                              <m:t>y</m:t>
                            </m:r>
                          </m:e>
                          <m:sup>
                            <m:r>
                              <w:rPr>
                                <w:rFonts w:ascii="Cambria Math" w:hAnsiTheme="majorBidi" w:cstheme="majorBidi"/>
                                <w:sz w:val="24"/>
                                <w:szCs w:val="24"/>
                              </w:rPr>
                              <m:t>2</m:t>
                            </m:r>
                          </m:sup>
                        </m:sSup>
                        <m:r>
                          <w:rPr>
                            <w:rFonts w:ascii="Cambria Math" w:hAnsiTheme="majorBidi" w:cstheme="majorBidi"/>
                            <w:sz w:val="24"/>
                            <w:szCs w:val="24"/>
                          </w:rPr>
                          <m:t>+</m:t>
                        </m:r>
                        <m:sSup>
                          <m:sSupPr>
                            <m:ctrlPr>
                              <w:rPr>
                                <w:rFonts w:ascii="Cambria Math" w:eastAsiaTheme="minorEastAsia" w:hAnsiTheme="majorBidi" w:cstheme="majorBidi"/>
                                <w:i/>
                                <w:sz w:val="24"/>
                                <w:szCs w:val="24"/>
                              </w:rPr>
                            </m:ctrlPr>
                          </m:sSupPr>
                          <m:e>
                            <m:r>
                              <w:rPr>
                                <w:rFonts w:ascii="Cambria Math" w:hAnsi="Cambria Math" w:cstheme="majorBidi"/>
                                <w:sz w:val="24"/>
                                <w:szCs w:val="24"/>
                              </w:rPr>
                              <m:t>z</m:t>
                            </m:r>
                          </m:e>
                          <m:sup>
                            <m:r>
                              <w:rPr>
                                <w:rFonts w:ascii="Cambria Math" w:hAnsiTheme="majorBidi" w:cstheme="majorBidi"/>
                                <w:sz w:val="24"/>
                                <w:szCs w:val="24"/>
                              </w:rPr>
                              <m:t>2</m:t>
                            </m:r>
                          </m:sup>
                        </m:sSup>
                      </m:e>
                    </m:rad>
                  </m:e>
                </m:mr>
                <m:mr>
                  <m:e>
                    <m:r>
                      <w:rPr>
                        <w:rFonts w:ascii="Cambria Math" w:eastAsiaTheme="minorEastAsia" w:hAnsi="Cambria Math" w:cstheme="majorBidi"/>
                        <w:sz w:val="24"/>
                        <w:szCs w:val="24"/>
                      </w:rPr>
                      <m:t>tgθ</m:t>
                    </m:r>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ρ</m:t>
                            </m:r>
                          </m:num>
                          <m:den>
                            <m:r>
                              <w:rPr>
                                <w:rFonts w:ascii="Cambria Math" w:eastAsiaTheme="minorEastAsia" w:hAnsi="Cambria Math" w:cstheme="majorBidi"/>
                                <w:sz w:val="24"/>
                                <w:szCs w:val="24"/>
                              </w:rPr>
                              <m:t>z</m:t>
                            </m:r>
                          </m:den>
                        </m:f>
                      </m:e>
                    </m:d>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f>
                          <m:fPr>
                            <m:ctrlPr>
                              <w:rPr>
                                <w:rFonts w:ascii="Cambria Math" w:eastAsiaTheme="minorEastAsia" w:hAnsiTheme="majorBidi" w:cstheme="majorBidi"/>
                                <w:i/>
                                <w:sz w:val="24"/>
                                <w:szCs w:val="24"/>
                              </w:rPr>
                            </m:ctrlPr>
                          </m:fPr>
                          <m:num>
                            <m:rad>
                              <m:radPr>
                                <m:degHide m:val="on"/>
                                <m:ctrlPr>
                                  <w:rPr>
                                    <w:rFonts w:ascii="Cambria Math" w:eastAsiaTheme="minorEastAsia" w:hAnsiTheme="majorBidi" w:cstheme="majorBidi"/>
                                    <w:i/>
                                    <w:sz w:val="24"/>
                                    <w:szCs w:val="24"/>
                                  </w:rPr>
                                </m:ctrlPr>
                              </m:radPr>
                              <m:deg/>
                              <m:e>
                                <m:sSup>
                                  <m:sSupPr>
                                    <m:ctrlPr>
                                      <w:rPr>
                                        <w:rFonts w:ascii="Cambria Math" w:eastAsiaTheme="minorEastAsia" w:hAnsiTheme="majorBidi" w:cstheme="majorBidi"/>
                                        <w:i/>
                                        <w:sz w:val="24"/>
                                        <w:szCs w:val="24"/>
                                      </w:rPr>
                                    </m:ctrlPr>
                                  </m:sSupPr>
                                  <m:e>
                                    <m:r>
                                      <w:rPr>
                                        <w:rFonts w:ascii="Cambria Math" w:hAnsi="Cambria Math" w:cstheme="majorBidi"/>
                                        <w:sz w:val="24"/>
                                        <w:szCs w:val="24"/>
                                      </w:rPr>
                                      <m:t>x</m:t>
                                    </m:r>
                                  </m:e>
                                  <m:sup>
                                    <m:r>
                                      <w:rPr>
                                        <w:rFonts w:ascii="Cambria Math" w:hAnsiTheme="majorBidi" w:cstheme="majorBidi"/>
                                        <w:sz w:val="24"/>
                                        <w:szCs w:val="24"/>
                                      </w:rPr>
                                      <m:t>2</m:t>
                                    </m:r>
                                  </m:sup>
                                </m:sSup>
                                <m:r>
                                  <w:rPr>
                                    <w:rFonts w:ascii="Cambria Math" w:hAnsiTheme="majorBidi" w:cstheme="majorBidi"/>
                                    <w:sz w:val="24"/>
                                    <w:szCs w:val="24"/>
                                  </w:rPr>
                                  <m:t>+</m:t>
                                </m:r>
                                <m:sSup>
                                  <m:sSupPr>
                                    <m:ctrlPr>
                                      <w:rPr>
                                        <w:rFonts w:ascii="Cambria Math" w:eastAsiaTheme="minorEastAsia" w:hAnsiTheme="majorBidi" w:cstheme="majorBidi"/>
                                        <w:i/>
                                        <w:sz w:val="24"/>
                                        <w:szCs w:val="24"/>
                                      </w:rPr>
                                    </m:ctrlPr>
                                  </m:sSupPr>
                                  <m:e>
                                    <m:r>
                                      <w:rPr>
                                        <w:rFonts w:ascii="Cambria Math" w:hAnsi="Cambria Math" w:cstheme="majorBidi"/>
                                        <w:sz w:val="24"/>
                                        <w:szCs w:val="24"/>
                                      </w:rPr>
                                      <m:t>y</m:t>
                                    </m:r>
                                  </m:e>
                                  <m:sup>
                                    <m:r>
                                      <w:rPr>
                                        <w:rFonts w:ascii="Cambria Math" w:hAnsiTheme="majorBidi" w:cstheme="majorBidi"/>
                                        <w:sz w:val="24"/>
                                        <w:szCs w:val="24"/>
                                      </w:rPr>
                                      <m:t>2</m:t>
                                    </m:r>
                                  </m:sup>
                                </m:sSup>
                              </m:e>
                            </m:rad>
                          </m:num>
                          <m:den>
                            <m:r>
                              <w:rPr>
                                <w:rFonts w:ascii="Cambria Math" w:eastAsiaTheme="minorEastAsia" w:hAnsi="Cambria Math" w:cstheme="majorBidi"/>
                                <w:sz w:val="24"/>
                                <w:szCs w:val="24"/>
                              </w:rPr>
                              <m:t>z</m:t>
                            </m:r>
                          </m:den>
                        </m:f>
                      </m:e>
                    </m:d>
                  </m:e>
                </m:mr>
                <m:mr>
                  <m:e>
                    <m:r>
                      <w:rPr>
                        <w:rFonts w:ascii="Cambria Math" w:eastAsiaTheme="minorEastAsia" w:hAnsi="Cambria Math" w:cstheme="majorBidi"/>
                        <w:sz w:val="24"/>
                        <w:szCs w:val="24"/>
                      </w:rPr>
                      <m:t>tgφ</m:t>
                    </m:r>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y</m:t>
                            </m:r>
                          </m:num>
                          <m:den>
                            <m:r>
                              <w:rPr>
                                <w:rFonts w:ascii="Cambria Math" w:eastAsiaTheme="minorEastAsia" w:hAnsi="Cambria Math" w:cstheme="majorBidi"/>
                                <w:sz w:val="24"/>
                                <w:szCs w:val="24"/>
                              </w:rPr>
                              <m:t>x</m:t>
                            </m:r>
                          </m:den>
                        </m:f>
                      </m:e>
                    </m:d>
                  </m:e>
                </m:mr>
              </m:m>
            </m:e>
          </m:d>
        </m:oMath>
      </m:oMathPara>
    </w:p>
    <w:p w:rsidR="007908EF" w:rsidRPr="00C63043" w:rsidRDefault="007908EF" w:rsidP="007908EF">
      <w:pPr>
        <w:jc w:val="both"/>
        <w:rPr>
          <w:rFonts w:asciiTheme="majorBidi" w:eastAsiaTheme="minorEastAsia" w:hAnsiTheme="majorBidi" w:cstheme="majorBidi"/>
          <w:sz w:val="24"/>
          <w:szCs w:val="24"/>
        </w:rPr>
      </w:pPr>
    </w:p>
    <w:p w:rsidR="007908EF" w:rsidRDefault="007908EF" w:rsidP="007908EF">
      <w:pPr>
        <w:pStyle w:val="Paragraphedeliste"/>
        <w:ind w:left="0"/>
        <w:rPr>
          <w:rFonts w:asciiTheme="majorBidi" w:eastAsiaTheme="minorEastAsia" w:hAnsiTheme="majorBidi" w:cstheme="majorBidi"/>
          <w:lang w:val="fr-FR"/>
        </w:rPr>
      </w:pPr>
      <w:r>
        <w:rPr>
          <w:rFonts w:asciiTheme="majorBidi" w:hAnsiTheme="majorBidi" w:cstheme="majorBidi"/>
          <w:lang w:val="fr-FR"/>
        </w:rPr>
        <w:t xml:space="preserve">2.. </w:t>
      </w:r>
      <m:oMath>
        <m:r>
          <w:rPr>
            <w:rFonts w:ascii="Cambria Math" w:hAnsi="Cambria Math" w:cstheme="majorBidi"/>
            <w:lang w:val="fr-FR"/>
          </w:rPr>
          <m:t>(</m:t>
        </m:r>
        <m:r>
          <w:rPr>
            <w:rFonts w:ascii="Cambria Math" w:hAnsi="Cambria Math" w:cstheme="majorBidi"/>
          </w:rPr>
          <m:t>x</m:t>
        </m:r>
        <m:r>
          <w:rPr>
            <w:rFonts w:ascii="Cambria Math" w:hAnsi="Cambria Math" w:cstheme="majorBidi"/>
            <w:lang w:val="fr-FR"/>
          </w:rPr>
          <m:t>,</m:t>
        </m:r>
        <m:r>
          <w:rPr>
            <w:rFonts w:ascii="Cambria Math" w:hAnsi="Cambria Math" w:cstheme="majorBidi"/>
          </w:rPr>
          <m:t>y</m:t>
        </m:r>
        <m:r>
          <w:rPr>
            <w:rFonts w:ascii="Cambria Math" w:hAnsi="Cambria Math" w:cstheme="majorBidi"/>
            <w:lang w:val="fr-FR"/>
          </w:rPr>
          <m:t>,</m:t>
        </m:r>
        <m:r>
          <w:rPr>
            <w:rFonts w:ascii="Cambria Math" w:hAnsi="Cambria Math" w:cstheme="majorBidi"/>
          </w:rPr>
          <m:t>z</m:t>
        </m:r>
        <m:r>
          <w:rPr>
            <w:rFonts w:ascii="Cambria Math" w:hAnsi="Cambria Math" w:cstheme="majorBidi"/>
            <w:lang w:val="fr-FR"/>
          </w:rPr>
          <m:t xml:space="preserve">) </m:t>
        </m:r>
      </m:oMath>
      <w:r w:rsidRPr="009C4461">
        <w:rPr>
          <w:rFonts w:asciiTheme="majorBidi" w:hAnsiTheme="majorBidi" w:cstheme="majorBidi"/>
          <w:lang w:val="fr-FR"/>
        </w:rPr>
        <w:t xml:space="preserve">en fonction de </w:t>
      </w:r>
      <m:oMath>
        <m:r>
          <w:rPr>
            <w:rFonts w:ascii="Cambria Math" w:hAnsi="Cambria Math" w:cstheme="majorBidi"/>
            <w:lang w:val="fr-FR"/>
          </w:rPr>
          <m:t>(</m:t>
        </m:r>
        <m:r>
          <w:rPr>
            <w:rFonts w:ascii="Cambria Math" w:hAnsi="Cambria Math" w:cstheme="majorBidi"/>
          </w:rPr>
          <m:t>r</m:t>
        </m:r>
        <m:r>
          <w:rPr>
            <w:rFonts w:ascii="Cambria Math" w:hAnsi="Cambria Math" w:cstheme="majorBidi"/>
            <w:lang w:val="fr-FR"/>
          </w:rPr>
          <m:t>,</m:t>
        </m:r>
        <m:r>
          <w:rPr>
            <w:rFonts w:ascii="Cambria Math" w:hAnsi="Cambria Math" w:cstheme="majorBidi"/>
          </w:rPr>
          <m:t>θ</m:t>
        </m:r>
        <m:r>
          <w:rPr>
            <w:rFonts w:ascii="Cambria Math" w:hAnsi="Cambria Math" w:cstheme="majorBidi"/>
            <w:lang w:val="fr-FR"/>
          </w:rPr>
          <m:t>,</m:t>
        </m:r>
        <m:r>
          <w:rPr>
            <w:rFonts w:ascii="Cambria Math" w:hAnsi="Cambria Math" w:cstheme="majorBidi"/>
            <w:i/>
          </w:rPr>
          <w:sym w:font="Symbol" w:char="F06A"/>
        </m:r>
        <m:r>
          <w:rPr>
            <w:rFonts w:ascii="Cambria Math" w:hAnsi="Cambria Math" w:cstheme="majorBidi"/>
            <w:lang w:val="fr-FR"/>
          </w:rPr>
          <m:t>)</m:t>
        </m:r>
      </m:oMath>
    </w:p>
    <w:p w:rsidR="007908EF" w:rsidRDefault="007908EF" w:rsidP="007908EF">
      <w:pPr>
        <w:pStyle w:val="Paragraphedeliste"/>
        <w:ind w:left="0"/>
        <w:rPr>
          <w:rFonts w:asciiTheme="majorBidi" w:hAnsiTheme="majorBidi" w:cstheme="majorBidi"/>
          <w:lang w:val="fr-FR"/>
        </w:rPr>
      </w:pPr>
      <m:oMathPara>
        <m:oMath>
          <m:d>
            <m:dPr>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r</m:t>
                    </m:r>
                  </m:e>
                </m:mr>
                <m:mr>
                  <m:e>
                    <m:r>
                      <w:rPr>
                        <w:rFonts w:ascii="Cambria Math" w:eastAsiaTheme="minorEastAsia" w:hAnsi="Cambria Math" w:cstheme="majorBidi"/>
                        <w:sz w:val="24"/>
                        <w:szCs w:val="24"/>
                      </w:rPr>
                      <m:t>θ</m:t>
                    </m:r>
                  </m:e>
                </m:mr>
                <m:mr>
                  <m:e>
                    <m:r>
                      <w:rPr>
                        <w:rFonts w:ascii="Cambria Math" w:eastAsiaTheme="minorEastAsia" w:hAnsi="Cambria Math" w:cstheme="majorBidi"/>
                        <w:sz w:val="24"/>
                        <w:szCs w:val="24"/>
                      </w:rPr>
                      <m:t>φ</m:t>
                    </m:r>
                  </m:e>
                </m:mr>
              </m:m>
            </m:e>
          </m:d>
          <m:r>
            <w:rPr>
              <w:rFonts w:asciiTheme="majorBidi" w:eastAsiaTheme="minorEastAsia" w:hAnsiTheme="majorBidi" w:cstheme="majorBidi"/>
              <w:sz w:val="24"/>
              <w:szCs w:val="24"/>
            </w:rPr>
            <m:t>→</m:t>
          </m:r>
          <m:d>
            <m:dPr>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x</m:t>
                    </m:r>
                  </m:e>
                </m:mr>
                <m:mr>
                  <m:e>
                    <m:r>
                      <w:rPr>
                        <w:rFonts w:ascii="Cambria Math" w:eastAsiaTheme="minorEastAsia" w:hAnsi="Cambria Math" w:cstheme="majorBidi"/>
                        <w:sz w:val="24"/>
                        <w:szCs w:val="24"/>
                      </w:rPr>
                      <m:t>y</m:t>
                    </m:r>
                  </m:e>
                </m:mr>
                <m:mr>
                  <m:e>
                    <m:r>
                      <w:rPr>
                        <w:rFonts w:ascii="Cambria Math" w:eastAsiaTheme="minorEastAsia" w:hAnsi="Cambria Math" w:cstheme="majorBidi"/>
                        <w:sz w:val="24"/>
                        <w:szCs w:val="24"/>
                      </w:rPr>
                      <m:t>z</m:t>
                    </m:r>
                  </m:e>
                </m:mr>
              </m:m>
            </m:e>
          </m:d>
          <m:r>
            <w:rPr>
              <w:rFonts w:ascii="Cambria Math" w:eastAsiaTheme="minorEastAsia" w:hAnsiTheme="majorBidi" w:cstheme="majorBidi"/>
              <w:sz w:val="24"/>
              <w:szCs w:val="24"/>
            </w:rPr>
            <m:t xml:space="preserve"> :</m:t>
          </m:r>
          <m:d>
            <m:dPr>
              <m:begChr m:val="{"/>
              <m:endChr m:val=""/>
              <m:ctrlPr>
                <w:rPr>
                  <w:rFonts w:ascii="Cambria Math" w:eastAsiaTheme="minorEastAsia" w:hAnsiTheme="majorBidi" w:cstheme="majorBidi"/>
                  <w:i/>
                  <w:sz w:val="24"/>
                  <w:szCs w:val="24"/>
                </w:rPr>
              </m:ctrlPr>
            </m:dPr>
            <m:e>
              <m:m>
                <m:mPr>
                  <m:mcs>
                    <m:mc>
                      <m:mcPr>
                        <m:count m:val="1"/>
                        <m:mcJc m:val="center"/>
                      </m:mcPr>
                    </m:mc>
                  </m:mcs>
                  <m:ctrlPr>
                    <w:rPr>
                      <w:rFonts w:ascii="Cambria Math" w:eastAsiaTheme="minorEastAsia" w:hAnsiTheme="majorBidi" w:cstheme="majorBidi"/>
                      <w:i/>
                      <w:sz w:val="24"/>
                      <w:szCs w:val="24"/>
                    </w:rPr>
                  </m:ctrlPr>
                </m:mPr>
                <m:mr>
                  <m:e>
                    <m:r>
                      <w:rPr>
                        <w:rFonts w:ascii="Cambria Math" w:eastAsiaTheme="minorEastAsia" w:hAnsi="Cambria Math" w:cstheme="majorBidi"/>
                        <w:sz w:val="24"/>
                        <w:szCs w:val="24"/>
                      </w:rPr>
                      <m:t>x</m:t>
                    </m:r>
                    <m:r>
                      <w:rPr>
                        <w:rFonts w:ascii="Cambria Math" w:eastAsiaTheme="minorEastAsia" w:hAnsiTheme="majorBidi" w:cstheme="majorBidi"/>
                        <w:sz w:val="24"/>
                        <w:szCs w:val="24"/>
                      </w:rPr>
                      <m:t>=</m:t>
                    </m:r>
                    <m:r>
                      <w:rPr>
                        <w:rFonts w:ascii="Cambria Math" w:eastAsiaTheme="minorEastAsia" w:hAnsi="Cambria Math" w:cstheme="majorBidi"/>
                        <w:sz w:val="24"/>
                        <w:szCs w:val="24"/>
                      </w:rPr>
                      <m:t>OH</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r>
                      <w:rPr>
                        <w:rFonts w:ascii="Cambria Math" w:eastAsiaTheme="minorEastAsia" w:hAnsiTheme="majorBidi" w:cstheme="majorBidi"/>
                        <w:sz w:val="24"/>
                        <w:szCs w:val="24"/>
                      </w:rPr>
                      <m:t>=</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e>
                </m:mr>
                <m:mr>
                  <m:e>
                    <m:r>
                      <w:rPr>
                        <w:rFonts w:ascii="Cambria Math" w:eastAsiaTheme="minorEastAsia" w:hAnsi="Cambria Math" w:cstheme="majorBidi"/>
                        <w:sz w:val="24"/>
                        <w:szCs w:val="24"/>
                      </w:rPr>
                      <m:t>y</m:t>
                    </m:r>
                    <m:r>
                      <w:rPr>
                        <w:rFonts w:ascii="Cambria Math" w:eastAsiaTheme="minorEastAsia" w:hAnsiTheme="majorBidi" w:cstheme="majorBidi"/>
                        <w:sz w:val="24"/>
                        <w:szCs w:val="24"/>
                      </w:rPr>
                      <m:t>=</m:t>
                    </m:r>
                    <m:r>
                      <w:rPr>
                        <w:rFonts w:ascii="Cambria Math" w:eastAsiaTheme="minorEastAsia" w:hAnsi="Cambria Math" w:cstheme="majorBidi"/>
                        <w:sz w:val="24"/>
                        <w:szCs w:val="24"/>
                      </w:rPr>
                      <m:t>OH</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e>
                </m:mr>
                <m:mr>
                  <m:e>
                    <m:r>
                      <w:rPr>
                        <w:rFonts w:ascii="Cambria Math" w:eastAsiaTheme="minorEastAsia" w:hAnsi="Cambria Math" w:cstheme="majorBidi"/>
                        <w:sz w:val="24"/>
                        <w:szCs w:val="24"/>
                      </w:rPr>
                      <m:t>z</m:t>
                    </m:r>
                    <m:r>
                      <w:rPr>
                        <w:rFonts w:ascii="Cambria Math" w:eastAsiaTheme="minorEastAsia" w:hAnsiTheme="majorBidi" w:cstheme="majorBidi"/>
                        <w:sz w:val="24"/>
                        <w:szCs w:val="24"/>
                      </w:rPr>
                      <m:t>=</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cosθ</m:t>
                    </m:r>
                  </m:e>
                </m:mr>
              </m:m>
            </m:e>
          </m:d>
        </m:oMath>
      </m:oMathPara>
    </w:p>
    <w:p w:rsidR="007908EF" w:rsidRDefault="007908EF" w:rsidP="007908EF">
      <w:pPr>
        <w:jc w:val="both"/>
        <w:rPr>
          <w:rFonts w:asciiTheme="majorBidi" w:eastAsiaTheme="minorEastAsia" w:hAnsiTheme="majorBidi" w:cstheme="majorBidi"/>
          <w:b/>
          <w:sz w:val="24"/>
          <w:szCs w:val="24"/>
        </w:rPr>
      </w:pPr>
      <w:r>
        <w:rPr>
          <w:rFonts w:asciiTheme="majorBidi" w:eastAsiaTheme="minorEastAsia" w:hAnsiTheme="majorBidi" w:cstheme="majorBidi"/>
          <w:b/>
          <w:sz w:val="24"/>
          <w:szCs w:val="24"/>
        </w:rPr>
        <w:t>3.</w:t>
      </w:r>
    </w:p>
    <w:p w:rsidR="007908EF" w:rsidRDefault="007908EF" w:rsidP="007908EF">
      <w:pPr>
        <w:spacing w:line="360" w:lineRule="auto"/>
        <w:jc w:val="both"/>
        <w:rPr>
          <w:rFonts w:asciiTheme="majorBidi" w:eastAsiaTheme="minorEastAsia" w:hAnsiTheme="majorBidi" w:cstheme="majorBidi"/>
          <w:sz w:val="24"/>
          <w:szCs w:val="24"/>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OM</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x</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y</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z</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k</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r</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cosθ</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k</m:t>
              </m:r>
            </m:e>
          </m:acc>
        </m:oMath>
      </m:oMathPara>
    </w:p>
    <w:p w:rsidR="007908EF" w:rsidRDefault="007908EF" w:rsidP="007908EF">
      <w:pPr>
        <w:spacing w:line="360" w:lineRule="auto"/>
        <w:jc w:val="both"/>
        <w:rPr>
          <w:rFonts w:asciiTheme="majorBidi" w:eastAsiaTheme="minorEastAsia" w:hAnsiTheme="majorBidi" w:cstheme="majorBidi"/>
          <w:sz w:val="24"/>
          <w:szCs w:val="24"/>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OM</m:t>
              </m:r>
            </m:e>
          </m:acc>
          <m:r>
            <w:rPr>
              <w:rFonts w:ascii="Cambria Math" w:eastAsiaTheme="minorEastAsia" w:hAnsiTheme="majorBidi" w:cstheme="majorBidi"/>
              <w:sz w:val="24"/>
              <w:szCs w:val="24"/>
            </w:rPr>
            <m:t>=r(</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cosθ</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k</m:t>
              </m:r>
            </m:e>
          </m:acc>
          <m:r>
            <w:rPr>
              <w:rFonts w:ascii="Cambria Math" w:eastAsiaTheme="minorEastAsia" w:hAnsiTheme="majorBidi" w:cstheme="majorBidi"/>
              <w:sz w:val="24"/>
              <w:szCs w:val="24"/>
            </w:rPr>
            <m:t>)</m:t>
          </m:r>
        </m:oMath>
      </m:oMathPara>
    </w:p>
    <w:p w:rsidR="007908EF" w:rsidRPr="00C63043" w:rsidRDefault="007908EF" w:rsidP="007908EF">
      <w:p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En coordonnés sphérique on a </w:t>
      </w:r>
    </w:p>
    <w:p w:rsidR="007908EF" w:rsidRDefault="007908EF" w:rsidP="007908EF">
      <w:pPr>
        <w:jc w:val="both"/>
        <w:rPr>
          <w:rFonts w:asciiTheme="majorBidi" w:eastAsiaTheme="minorEastAsia" w:hAnsiTheme="majorBidi" w:cstheme="majorBidi"/>
          <w:sz w:val="24"/>
          <w:szCs w:val="24"/>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OM</m:t>
              </m:r>
            </m:e>
          </m:acc>
          <m:r>
            <w:rPr>
              <w:rFonts w:ascii="Cambria Math" w:eastAsiaTheme="minorEastAsia" w:hAnsiTheme="majorBidi" w:cstheme="majorBidi"/>
              <w:sz w:val="24"/>
              <w:szCs w:val="24"/>
            </w:rPr>
            <m:t xml:space="preserve">=r </m:t>
          </m:r>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oMath>
      </m:oMathPara>
    </w:p>
    <w:p w:rsidR="007908EF" w:rsidRDefault="007908EF" w:rsidP="007908EF">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Par identification :</w:t>
      </w:r>
    </w:p>
    <w:p w:rsidR="007908EF" w:rsidRPr="00C63043" w:rsidRDefault="007908EF" w:rsidP="007908EF">
      <w:pPr>
        <w:jc w:val="both"/>
        <w:rPr>
          <w:rFonts w:asciiTheme="majorBidi" w:eastAsiaTheme="minorEastAsia" w:hAnsiTheme="majorBidi" w:cstheme="majorBidi"/>
          <w:b/>
          <w:sz w:val="24"/>
          <w:szCs w:val="24"/>
        </w:rPr>
      </w:pPr>
      <m:oMathPara>
        <m:oMath>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sinθ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cosθ</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k</m:t>
              </m:r>
            </m:e>
          </m:acc>
        </m:oMath>
      </m:oMathPara>
    </w:p>
    <w:p w:rsidR="007908EF" w:rsidRDefault="007908EF" w:rsidP="007908EF">
      <w:pPr>
        <w:pStyle w:val="Paragraphedeliste"/>
        <w:ind w:left="0"/>
        <w:rPr>
          <w:rFonts w:asciiTheme="majorBidi" w:eastAsiaTheme="minorEastAsia" w:hAnsiTheme="majorBidi" w:cstheme="majorBidi"/>
          <w:sz w:val="24"/>
          <w:szCs w:val="24"/>
          <w:lang w:val="fr-FR"/>
        </w:rPr>
      </w:pPr>
      <w:r>
        <w:rPr>
          <w:rFonts w:asciiTheme="majorBidi" w:hAnsiTheme="majorBidi" w:cstheme="majorBidi"/>
          <w:lang w:val="fr-FR"/>
        </w:rPr>
        <w:lastRenderedPageBreak/>
        <w:t xml:space="preserve">On peut déterminer le vecteur unitaire </w:t>
      </w:r>
      <m:oMath>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oMath>
      <w:r>
        <w:rPr>
          <w:rFonts w:asciiTheme="majorBidi" w:eastAsiaTheme="minorEastAsia" w:hAnsiTheme="majorBidi" w:cstheme="majorBidi"/>
          <w:sz w:val="24"/>
          <w:szCs w:val="24"/>
          <w:lang w:val="fr-FR"/>
        </w:rPr>
        <w:t>par :</w:t>
      </w:r>
    </w:p>
    <w:p w:rsidR="007908EF" w:rsidRDefault="007908EF" w:rsidP="007908EF">
      <w:pPr>
        <w:pStyle w:val="Paragraphedeliste"/>
        <w:ind w:left="0"/>
        <w:rPr>
          <w:rFonts w:asciiTheme="majorBidi" w:eastAsiaTheme="minorEastAsia" w:hAnsiTheme="majorBidi" w:cstheme="majorBidi"/>
          <w:sz w:val="24"/>
          <w:szCs w:val="24"/>
        </w:rPr>
      </w:pPr>
      <m:oMathPara>
        <m:oMath>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num>
            <m:den>
              <m:r>
                <w:rPr>
                  <w:rFonts w:ascii="Cambria Math" w:eastAsiaTheme="minorEastAsia" w:hAnsiTheme="majorBidi" w:cstheme="majorBidi"/>
                  <w:sz w:val="24"/>
                  <w:szCs w:val="24"/>
                  <w:lang w:val="fr-FR"/>
                </w:rPr>
                <m:t>d</m:t>
              </m:r>
              <m:r>
                <w:rPr>
                  <w:rFonts w:ascii="Cambria Math" w:eastAsiaTheme="minorEastAsia" w:hAnsi="Cambria Math" w:cstheme="majorBidi"/>
                  <w:sz w:val="24"/>
                  <w:szCs w:val="24"/>
                  <w:lang w:val="fr-FR"/>
                </w:rPr>
                <m:t>θ</m:t>
              </m:r>
              <m:ctrlPr>
                <w:rPr>
                  <w:rFonts w:ascii="Cambria Math" w:eastAsiaTheme="minorEastAsia" w:hAnsi="Cambria Math" w:cstheme="majorBidi"/>
                  <w:i/>
                  <w:sz w:val="24"/>
                  <w:szCs w:val="24"/>
                  <w:lang w:val="fr-FR"/>
                </w:rPr>
              </m:ctrlPr>
            </m:den>
          </m:f>
          <m:r>
            <w:rPr>
              <w:rFonts w:ascii="Cambria Math" w:eastAsiaTheme="minorEastAsia" w:hAnsi="Cambria Math" w:cstheme="majorBidi"/>
              <w:sz w:val="24"/>
              <w:szCs w:val="24"/>
              <w:lang w:val="fr-FR"/>
            </w:rPr>
            <m:t>=</m:t>
          </m:r>
          <m:r>
            <w:rPr>
              <w:rFonts w:ascii="Cambria Math" w:eastAsiaTheme="minorEastAsia" w:hAnsi="Cambria Math" w:cstheme="majorBidi"/>
              <w:sz w:val="24"/>
              <w:szCs w:val="24"/>
            </w:rPr>
            <m:t xml:space="preserve"> cosθ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cosφ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+co</m:t>
          </m:r>
          <m:r>
            <w:rPr>
              <w:rFonts w:ascii="Cambria Math" w:eastAsiaTheme="minorEastAsia" w:hAnsi="Cambria Math" w:cstheme="majorBidi"/>
              <w:sz w:val="24"/>
              <w:szCs w:val="24"/>
            </w:rPr>
            <m:t>sθ</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r>
            <w:rPr>
              <w:rFonts w:ascii="Cambria Math" w:eastAsiaTheme="minorEastAsia" w:hAnsiTheme="majorBidi" w:cstheme="majorBidi"/>
              <w:sz w:val="24"/>
              <w:szCs w:val="24"/>
            </w:rPr>
            <m:t>-</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sinθ</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k</m:t>
              </m:r>
            </m:e>
          </m:acc>
        </m:oMath>
      </m:oMathPara>
    </w:p>
    <w:p w:rsidR="007908EF" w:rsidRDefault="007908EF" w:rsidP="007908EF">
      <w:pPr>
        <w:pStyle w:val="Paragraphedeliste"/>
        <w:ind w:left="0"/>
        <w:rPr>
          <w:rFonts w:asciiTheme="majorBidi" w:eastAsiaTheme="minorEastAsia" w:hAnsiTheme="majorBidi" w:cstheme="majorBidi"/>
          <w:sz w:val="24"/>
          <w:szCs w:val="24"/>
          <w:lang w:val="fr-FR"/>
        </w:rPr>
      </w:pPr>
      <w:r>
        <w:rPr>
          <w:rFonts w:asciiTheme="majorBidi" w:hAnsiTheme="majorBidi" w:cstheme="majorBidi"/>
          <w:lang w:val="fr-FR"/>
        </w:rPr>
        <w:t xml:space="preserve">On peut déterminer le vecteur unitaire </w:t>
      </w:r>
      <m:oMath>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oMath>
      <w:r>
        <w:rPr>
          <w:rFonts w:asciiTheme="majorBidi" w:eastAsiaTheme="minorEastAsia" w:hAnsiTheme="majorBidi" w:cstheme="majorBidi"/>
          <w:sz w:val="24"/>
          <w:szCs w:val="24"/>
          <w:lang w:val="fr-FR"/>
        </w:rPr>
        <w:t>par :</w:t>
      </w:r>
    </w:p>
    <w:p w:rsidR="007908EF" w:rsidRDefault="007908EF" w:rsidP="007908EF">
      <w:pPr>
        <w:pStyle w:val="Paragraphedeliste"/>
        <w:ind w:left="0"/>
        <w:rPr>
          <w:rFonts w:asciiTheme="majorBidi" w:eastAsiaTheme="minorEastAsia" w:hAnsiTheme="majorBidi" w:cstheme="majorBidi"/>
          <w:sz w:val="24"/>
          <w:szCs w:val="24"/>
        </w:rPr>
      </w:pPr>
      <m:oMathPara>
        <m:oMath>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r>
            <w:rPr>
              <w:rFonts w:ascii="Cambria Math" w:eastAsiaTheme="minorEastAsia" w:hAnsiTheme="majorBidi" w:cstheme="majorBidi"/>
              <w:sz w:val="24"/>
              <w:szCs w:val="24"/>
              <w:lang w:val="fr-FR"/>
            </w:rPr>
            <m:t>=</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hAnsi="Cambria Math" w:cstheme="majorBidi"/>
              <w:sz w:val="24"/>
              <w:szCs w:val="24"/>
            </w:rPr>
            <m:t>∧</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Cambria Math" w:cstheme="majorBidi"/>
              <w:sz w:val="24"/>
              <w:szCs w:val="24"/>
              <w:lang w:val="fr-FR"/>
            </w:rPr>
            <m:t>=</m:t>
          </m:r>
          <m:r>
            <w:rPr>
              <w:rFonts w:ascii="Cambria Math" w:eastAsiaTheme="minorEastAsia" w:hAnsi="Cambria Math" w:cstheme="majorBidi"/>
              <w:sz w:val="24"/>
              <w:szCs w:val="24"/>
            </w:rPr>
            <m:t xml:space="preserve"> -sinφ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+co</m:t>
          </m:r>
          <m:r>
            <w:rPr>
              <w:rFonts w:ascii="Cambria Math" w:eastAsiaTheme="minorEastAsia" w:hAnsi="Cambria Math" w:cstheme="majorBidi"/>
              <w:sz w:val="24"/>
              <w:szCs w:val="24"/>
            </w:rPr>
            <m:t>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oMath>
      </m:oMathPara>
    </w:p>
    <w:p w:rsidR="007908EF" w:rsidRDefault="007908EF" w:rsidP="007908EF">
      <w:pPr>
        <w:pStyle w:val="Paragraphedeliste"/>
        <w:ind w:left="0"/>
        <w:rPr>
          <w:rFonts w:asciiTheme="majorBidi" w:eastAsiaTheme="minorEastAsia" w:hAnsiTheme="majorBidi" w:cstheme="majorBidi"/>
          <w:sz w:val="24"/>
          <w:szCs w:val="24"/>
        </w:rPr>
      </w:pPr>
    </w:p>
    <w:p w:rsidR="007908EF" w:rsidRPr="005C617E" w:rsidRDefault="007908EF" w:rsidP="007908EF">
      <w:pPr>
        <w:pStyle w:val="Paragraphedeliste"/>
        <w:ind w:left="0"/>
        <w:rPr>
          <w:rFonts w:asciiTheme="majorBidi" w:eastAsiaTheme="minorEastAsia" w:hAnsiTheme="majorBidi" w:cstheme="majorBidi"/>
          <w:lang w:val="fr-FR"/>
        </w:rPr>
      </w:pPr>
      <w:r w:rsidRPr="001956A7">
        <w:rPr>
          <w:rFonts w:asciiTheme="majorBidi" w:eastAsiaTheme="minorEastAsia" w:hAnsiTheme="majorBidi" w:cstheme="majorBidi"/>
          <w:noProof/>
          <w:sz w:val="24"/>
          <w:szCs w:val="24"/>
          <w:lang w:val="fr-FR" w:eastAsia="fr-FR"/>
        </w:rPr>
        <w:pict>
          <v:roundrect id="_x0000_s1026" style="position:absolute;margin-left:26.1pt;margin-top:15.35pt;width:398.75pt;height:139.85pt;z-index:251661312" arcsize="10923f" filled="f"/>
        </w:pict>
      </w:r>
      <w:r>
        <w:rPr>
          <w:rFonts w:asciiTheme="majorBidi" w:eastAsiaTheme="minorEastAsia" w:hAnsiTheme="majorBidi" w:cstheme="majorBidi"/>
          <w:sz w:val="24"/>
          <w:szCs w:val="24"/>
          <w:lang w:val="fr-FR"/>
        </w:rPr>
        <w:t xml:space="preserve">4.. </w:t>
      </w:r>
      <w:proofErr w:type="gramStart"/>
      <w:r>
        <w:rPr>
          <w:rFonts w:asciiTheme="majorBidi" w:eastAsiaTheme="minorEastAsia" w:hAnsiTheme="majorBidi" w:cstheme="majorBidi"/>
          <w:sz w:val="24"/>
          <w:szCs w:val="24"/>
          <w:lang w:val="fr-FR"/>
        </w:rPr>
        <w:t>Vecteurs position</w:t>
      </w:r>
      <w:proofErr w:type="gramEnd"/>
      <w:r>
        <w:rPr>
          <w:rFonts w:asciiTheme="majorBidi" w:eastAsiaTheme="minorEastAsia" w:hAnsiTheme="majorBidi" w:cstheme="majorBidi"/>
          <w:sz w:val="24"/>
          <w:szCs w:val="24"/>
          <w:lang w:val="fr-FR"/>
        </w:rPr>
        <w:t xml:space="preserve">, vitesse et accélération dans la base </w:t>
      </w:r>
      <m:oMath>
        <m:d>
          <m:dPr>
            <m:ctrlPr>
              <w:rPr>
                <w:rFonts w:ascii="Cambria Math" w:hAnsiTheme="majorBidi" w:cstheme="majorBidi"/>
                <w:i/>
              </w:rPr>
            </m:ctrlPr>
          </m:dPr>
          <m:e>
            <m:sSub>
              <m:sSubPr>
                <m:ctrlPr>
                  <w:rPr>
                    <w:rFonts w:ascii="Cambria Math" w:hAnsiTheme="majorBidi" w:cstheme="majorBidi"/>
                    <w:i/>
                  </w:rPr>
                </m:ctrlPr>
              </m:sSubPr>
              <m:e>
                <m:acc>
                  <m:accPr>
                    <m:chr m:val="⃗"/>
                    <m:ctrlPr>
                      <w:rPr>
                        <w:rFonts w:ascii="Cambria Math" w:hAnsiTheme="majorBidi" w:cstheme="majorBidi"/>
                        <w:i/>
                      </w:rPr>
                    </m:ctrlPr>
                  </m:accPr>
                  <m:e>
                    <m:r>
                      <w:rPr>
                        <w:rFonts w:ascii="Cambria Math" w:hAnsi="Cambria Math" w:cstheme="majorBidi"/>
                      </w:rPr>
                      <m:t>e</m:t>
                    </m:r>
                  </m:e>
                </m:acc>
              </m:e>
              <m:sub>
                <m:r>
                  <w:rPr>
                    <w:rFonts w:ascii="Cambria Math" w:hAnsi="Cambria Math" w:cstheme="majorBidi"/>
                  </w:rPr>
                  <m:t>r</m:t>
                </m:r>
              </m:sub>
            </m:sSub>
            <m:r>
              <w:rPr>
                <w:rFonts w:ascii="Cambria Math" w:hAnsiTheme="majorBidi" w:cstheme="majorBidi"/>
                <w:lang w:val="fr-FR"/>
              </w:rPr>
              <m:t>,</m:t>
            </m:r>
            <m:sSub>
              <m:sSubPr>
                <m:ctrlPr>
                  <w:rPr>
                    <w:rFonts w:ascii="Cambria Math" w:hAnsiTheme="majorBidi" w:cstheme="majorBidi"/>
                    <w:i/>
                  </w:rPr>
                </m:ctrlPr>
              </m:sSubPr>
              <m:e>
                <m:acc>
                  <m:accPr>
                    <m:chr m:val="⃗"/>
                    <m:ctrlPr>
                      <w:rPr>
                        <w:rFonts w:ascii="Cambria Math" w:hAnsiTheme="majorBidi" w:cstheme="majorBidi"/>
                        <w:i/>
                      </w:rPr>
                    </m:ctrlPr>
                  </m:accPr>
                  <m:e>
                    <m:r>
                      <w:rPr>
                        <w:rFonts w:ascii="Cambria Math" w:hAnsi="Cambria Math" w:cstheme="majorBidi"/>
                      </w:rPr>
                      <m:t>e</m:t>
                    </m:r>
                  </m:e>
                </m:acc>
              </m:e>
              <m:sub>
                <m:r>
                  <w:rPr>
                    <w:rFonts w:ascii="Cambria Math" w:hAnsi="Cambria Math" w:cstheme="majorBidi"/>
                  </w:rPr>
                  <m:t>θ</m:t>
                </m:r>
              </m:sub>
            </m:sSub>
            <m:r>
              <w:rPr>
                <w:rFonts w:ascii="Cambria Math" w:hAnsiTheme="majorBidi" w:cstheme="majorBidi"/>
                <w:lang w:val="fr-FR"/>
              </w:rPr>
              <m:t>,</m:t>
            </m:r>
            <m:sSub>
              <m:sSubPr>
                <m:ctrlPr>
                  <w:rPr>
                    <w:rFonts w:ascii="Cambria Math" w:hAnsiTheme="majorBidi" w:cstheme="majorBidi"/>
                    <w:i/>
                  </w:rPr>
                </m:ctrlPr>
              </m:sSubPr>
              <m:e>
                <m:acc>
                  <m:accPr>
                    <m:chr m:val="⃗"/>
                    <m:ctrlPr>
                      <w:rPr>
                        <w:rFonts w:ascii="Cambria Math" w:hAnsiTheme="majorBidi" w:cstheme="majorBidi"/>
                        <w:i/>
                      </w:rPr>
                    </m:ctrlPr>
                  </m:accPr>
                  <m:e>
                    <m:r>
                      <w:rPr>
                        <w:rFonts w:ascii="Cambria Math" w:hAnsi="Cambria Math" w:cstheme="majorBidi"/>
                      </w:rPr>
                      <m:t>e</m:t>
                    </m:r>
                  </m:e>
                </m:acc>
              </m:e>
              <m:sub>
                <m:r>
                  <w:rPr>
                    <w:rFonts w:ascii="Cambria Math" w:hAnsi="Cambria Math" w:cstheme="majorBidi"/>
                  </w:rPr>
                  <m:t>φ</m:t>
                </m:r>
              </m:sub>
            </m:sSub>
          </m:e>
        </m:d>
      </m:oMath>
      <w:r w:rsidRPr="005C617E">
        <w:rPr>
          <w:rFonts w:asciiTheme="majorBidi" w:eastAsiaTheme="minorEastAsia" w:hAnsiTheme="majorBidi" w:cstheme="majorBidi"/>
          <w:lang w:val="fr-FR"/>
        </w:rPr>
        <w:t>:</w:t>
      </w:r>
    </w:p>
    <w:p w:rsidR="007908EF" w:rsidRPr="002265AF" w:rsidRDefault="007908EF" w:rsidP="007908EF">
      <w:pPr>
        <w:pStyle w:val="Paragraphedeliste"/>
        <w:ind w:left="0"/>
        <w:jc w:val="center"/>
        <w:rPr>
          <w:rFonts w:asciiTheme="majorBidi" w:eastAsiaTheme="minorEastAsia" w:hAnsiTheme="majorBidi" w:cstheme="majorBidi"/>
          <w:b/>
          <w:bCs/>
          <w:lang w:val="fr-FR"/>
        </w:rPr>
      </w:pPr>
      <w:r w:rsidRPr="002265AF">
        <w:rPr>
          <w:rFonts w:asciiTheme="majorBidi" w:eastAsiaTheme="minorEastAsia" w:hAnsiTheme="majorBidi" w:cstheme="majorBidi"/>
          <w:b/>
          <w:bCs/>
          <w:i/>
          <w:iCs/>
          <w:u w:val="single"/>
          <w:lang w:val="fr-FR"/>
        </w:rPr>
        <w:t>Exercice à faire à la maison</w:t>
      </w:r>
      <w:r w:rsidRPr="002265AF">
        <w:rPr>
          <w:rFonts w:asciiTheme="majorBidi" w:eastAsiaTheme="minorEastAsia" w:hAnsiTheme="majorBidi" w:cstheme="majorBidi"/>
          <w:b/>
          <w:bCs/>
          <w:lang w:val="fr-FR"/>
        </w:rPr>
        <w:t> :</w:t>
      </w:r>
    </w:p>
    <w:p w:rsidR="007908EF" w:rsidRDefault="007908EF" w:rsidP="007908EF">
      <w:pPr>
        <w:pStyle w:val="Paragraphedeliste"/>
        <w:ind w:left="0"/>
        <w:jc w:val="center"/>
        <w:rPr>
          <w:rFonts w:asciiTheme="majorBidi" w:eastAsiaTheme="minorEastAsia" w:hAnsiTheme="majorBidi" w:cstheme="majorBidi"/>
          <w:sz w:val="24"/>
          <w:szCs w:val="24"/>
          <w:lang w:val="fr-FR"/>
        </w:rPr>
      </w:pPr>
      <w:r>
        <w:rPr>
          <w:rFonts w:asciiTheme="majorBidi" w:eastAsiaTheme="minorEastAsia" w:hAnsiTheme="majorBidi" w:cstheme="majorBidi"/>
          <w:lang w:val="fr-FR"/>
        </w:rPr>
        <w:t xml:space="preserve">Sachant que </w:t>
      </w:r>
      <m:oMath>
        <m:r>
          <w:rPr>
            <w:rFonts w:ascii="Cambria Math" w:eastAsiaTheme="minorEastAsia" w:hAnsi="Cambria Math" w:cstheme="majorBidi"/>
            <w:sz w:val="24"/>
            <w:szCs w:val="24"/>
            <w:lang w:val="fr-FR"/>
          </w:rPr>
          <m:t>θ=θ(t)</m:t>
        </m:r>
      </m:oMath>
      <w:r>
        <w:rPr>
          <w:rFonts w:asciiTheme="majorBidi" w:eastAsiaTheme="minorEastAsia" w:hAnsiTheme="majorBidi" w:cstheme="majorBidi"/>
          <w:sz w:val="24"/>
          <w:szCs w:val="24"/>
          <w:lang w:val="fr-FR"/>
        </w:rPr>
        <w:t xml:space="preserve"> et </w:t>
      </w:r>
      <m:oMath>
        <m:r>
          <w:rPr>
            <w:rFonts w:ascii="Cambria Math" w:eastAsiaTheme="minorEastAsia" w:hAnsi="Cambria Math" w:cstheme="majorBidi"/>
            <w:sz w:val="24"/>
            <w:szCs w:val="24"/>
          </w:rPr>
          <m:t>φ</m:t>
        </m:r>
        <m:r>
          <w:rPr>
            <w:rFonts w:ascii="Cambria Math" w:eastAsiaTheme="minorEastAsia" w:hAnsi="Cambria Math" w:cstheme="majorBidi"/>
            <w:sz w:val="24"/>
            <w:szCs w:val="24"/>
            <w:lang w:val="fr-FR"/>
          </w:rPr>
          <m:t>=</m:t>
        </m:r>
        <m:r>
          <w:rPr>
            <w:rFonts w:ascii="Cambria Math" w:eastAsiaTheme="minorEastAsia" w:hAnsi="Cambria Math" w:cstheme="majorBidi"/>
            <w:sz w:val="24"/>
            <w:szCs w:val="24"/>
          </w:rPr>
          <m:t>φ</m:t>
        </m:r>
        <m:r>
          <w:rPr>
            <w:rFonts w:ascii="Cambria Math" w:eastAsiaTheme="minorEastAsia" w:hAnsi="Cambria Math" w:cstheme="majorBidi"/>
            <w:sz w:val="24"/>
            <w:szCs w:val="24"/>
            <w:lang w:val="fr-FR"/>
          </w:rPr>
          <m:t>(</m:t>
        </m:r>
        <m:r>
          <w:rPr>
            <w:rFonts w:ascii="Cambria Math" w:eastAsiaTheme="minorEastAsia" w:hAnsi="Cambria Math" w:cstheme="majorBidi"/>
            <w:sz w:val="24"/>
            <w:szCs w:val="24"/>
          </w:rPr>
          <m:t>t</m:t>
        </m:r>
        <m:r>
          <w:rPr>
            <w:rFonts w:ascii="Cambria Math" w:eastAsiaTheme="minorEastAsia" w:hAnsi="Cambria Math" w:cstheme="majorBidi"/>
            <w:sz w:val="24"/>
            <w:szCs w:val="24"/>
            <w:lang w:val="fr-FR"/>
          </w:rPr>
          <m:t>)</m:t>
        </m:r>
      </m:oMath>
      <w:r>
        <w:rPr>
          <w:rFonts w:asciiTheme="majorBidi" w:eastAsiaTheme="minorEastAsia" w:hAnsiTheme="majorBidi" w:cstheme="majorBidi"/>
          <w:sz w:val="24"/>
          <w:szCs w:val="24"/>
          <w:lang w:val="fr-FR"/>
        </w:rPr>
        <w:t xml:space="preserve"> monter que :</w:t>
      </w:r>
    </w:p>
    <w:p w:rsidR="007908EF" w:rsidRPr="005C617E" w:rsidRDefault="007908EF" w:rsidP="007908EF">
      <w:pPr>
        <w:pStyle w:val="Paragraphedeliste"/>
        <w:ind w:left="0"/>
        <w:jc w:val="center"/>
        <w:rPr>
          <w:rFonts w:asciiTheme="majorBidi" w:eastAsiaTheme="minorEastAsia" w:hAnsiTheme="majorBidi" w:cstheme="majorBidi"/>
          <w:sz w:val="24"/>
          <w:szCs w:val="24"/>
          <w:lang w:val="fr-FR"/>
        </w:rPr>
      </w:pPr>
      <m:oMathPara>
        <m:oMath>
          <m:f>
            <m:fPr>
              <m:ctrlPr>
                <w:rPr>
                  <w:rFonts w:ascii="Cambria Math" w:eastAsiaTheme="minorEastAsia" w:hAnsiTheme="majorBidi" w:cstheme="majorBidi"/>
                  <w:i/>
                  <w:sz w:val="24"/>
                  <w:szCs w:val="24"/>
                  <w:lang w:val="fr-FR"/>
                </w:rPr>
              </m:ctrlPr>
            </m:fPr>
            <m:num>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num>
            <m:den>
              <m:r>
                <w:rPr>
                  <w:rFonts w:ascii="Cambria Math" w:eastAsiaTheme="minorEastAsia" w:hAnsiTheme="majorBidi" w:cstheme="majorBidi"/>
                  <w:sz w:val="24"/>
                  <w:szCs w:val="24"/>
                  <w:lang w:val="fr-FR"/>
                </w:rPr>
                <m:t>d</m:t>
              </m:r>
              <m:r>
                <w:rPr>
                  <w:rFonts w:ascii="Cambria Math" w:eastAsiaTheme="minorEastAsia" w:hAnsi="Cambria Math" w:cstheme="majorBidi"/>
                  <w:sz w:val="24"/>
                  <w:szCs w:val="24"/>
                  <w:lang w:val="fr-FR"/>
                </w:rPr>
                <m:t>t</m:t>
              </m:r>
              <m:ctrlPr>
                <w:rPr>
                  <w:rFonts w:ascii="Cambria Math" w:eastAsiaTheme="minorEastAsia" w:hAnsi="Cambria Math" w:cstheme="majorBidi"/>
                  <w:i/>
                  <w:sz w:val="24"/>
                  <w:szCs w:val="24"/>
                  <w:lang w:val="fr-FR"/>
                </w:rPr>
              </m:ctrlPr>
            </m:den>
          </m:f>
          <m:r>
            <w:rPr>
              <w:rFonts w:ascii="Cambria Math" w:eastAsiaTheme="minorEastAsia" w:hAnsi="Cambria Math" w:cstheme="majorBidi"/>
              <w:sz w:val="24"/>
              <w:szCs w:val="24"/>
              <w:lang w:val="fr-FR"/>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oMath>
      </m:oMathPara>
    </w:p>
    <w:p w:rsidR="007908EF" w:rsidRDefault="007908EF" w:rsidP="007908EF">
      <w:pPr>
        <w:pStyle w:val="Paragraphedeliste"/>
        <w:ind w:left="0"/>
        <w:jc w:val="center"/>
        <w:rPr>
          <w:rFonts w:asciiTheme="majorBidi" w:eastAsiaTheme="minorEastAsia" w:hAnsiTheme="majorBidi" w:cstheme="majorBidi"/>
          <w:sz w:val="24"/>
          <w:szCs w:val="24"/>
          <w:lang w:val="fr-FR"/>
        </w:rPr>
      </w:pPr>
      <m:oMathPara>
        <m:oMath>
          <m:f>
            <m:fPr>
              <m:ctrlPr>
                <w:rPr>
                  <w:rFonts w:ascii="Cambria Math" w:eastAsiaTheme="minorEastAsia" w:hAnsiTheme="majorBidi" w:cstheme="majorBidi"/>
                  <w:i/>
                  <w:sz w:val="24"/>
                  <w:szCs w:val="24"/>
                  <w:lang w:val="fr-FR"/>
                </w:rPr>
              </m:ctrlPr>
            </m:fPr>
            <m:num>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num>
            <m:den>
              <m:r>
                <w:rPr>
                  <w:rFonts w:ascii="Cambria Math" w:eastAsiaTheme="minorEastAsia" w:hAnsiTheme="majorBidi" w:cstheme="majorBidi"/>
                  <w:sz w:val="24"/>
                  <w:szCs w:val="24"/>
                  <w:lang w:val="fr-FR"/>
                </w:rPr>
                <m:t>d</m:t>
              </m:r>
              <m:r>
                <w:rPr>
                  <w:rFonts w:ascii="Cambria Math" w:eastAsiaTheme="minorEastAsia" w:hAnsi="Cambria Math" w:cstheme="majorBidi"/>
                  <w:sz w:val="24"/>
                  <w:szCs w:val="24"/>
                  <w:lang w:val="fr-FR"/>
                </w:rPr>
                <m:t>t</m:t>
              </m:r>
              <m:ctrlPr>
                <w:rPr>
                  <w:rFonts w:ascii="Cambria Math" w:eastAsiaTheme="minorEastAsia" w:hAnsi="Cambria Math" w:cstheme="majorBidi"/>
                  <w:i/>
                  <w:sz w:val="24"/>
                  <w:szCs w:val="24"/>
                  <w:lang w:val="fr-FR"/>
                </w:rPr>
              </m:ctrlPr>
            </m:den>
          </m:f>
          <m:r>
            <w:rPr>
              <w:rFonts w:ascii="Cambria Math" w:eastAsiaTheme="minorEastAsia" w:hAnsi="Cambria Math" w:cstheme="majorBidi"/>
              <w:sz w:val="24"/>
              <w:szCs w:val="24"/>
              <w:lang w:val="fr-FR"/>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r</m:t>
              </m:r>
            </m:sub>
          </m:sSub>
          <m:r>
            <w:rPr>
              <w:rFonts w:ascii="Cambria Math" w:eastAsiaTheme="minorEastAsia" w:hAnsiTheme="majorBidi" w:cstheme="majorBidi"/>
              <w:sz w:val="24"/>
              <w:szCs w:val="24"/>
              <w:lang w:val="fr-FR"/>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cosθ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oMath>
      </m:oMathPara>
    </w:p>
    <w:p w:rsidR="007908EF" w:rsidRPr="005C617E" w:rsidRDefault="007908EF" w:rsidP="007908EF">
      <w:pPr>
        <w:pStyle w:val="Paragraphedeliste"/>
        <w:ind w:left="0"/>
        <w:jc w:val="center"/>
        <w:rPr>
          <w:rFonts w:asciiTheme="majorBidi" w:eastAsiaTheme="minorEastAsia" w:hAnsiTheme="majorBidi" w:cstheme="majorBidi"/>
          <w:sz w:val="24"/>
          <w:szCs w:val="24"/>
          <w:lang w:val="fr-FR"/>
        </w:rPr>
      </w:pPr>
    </w:p>
    <w:p w:rsidR="007908EF" w:rsidRDefault="007908EF" w:rsidP="007908EF">
      <w:pPr>
        <w:pStyle w:val="Paragraphedeliste"/>
        <w:ind w:left="0"/>
        <w:jc w:val="center"/>
        <w:rPr>
          <w:rFonts w:asciiTheme="majorBidi" w:eastAsiaTheme="minorEastAsia" w:hAnsiTheme="majorBidi" w:cstheme="majorBidi"/>
          <w:sz w:val="24"/>
          <w:szCs w:val="24"/>
        </w:rPr>
      </w:pPr>
      <m:oMathPara>
        <m:oMath>
          <m:f>
            <m:fPr>
              <m:ctrlPr>
                <w:rPr>
                  <w:rFonts w:ascii="Cambria Math" w:eastAsiaTheme="minorEastAsia" w:hAnsiTheme="majorBidi" w:cstheme="majorBidi"/>
                  <w:i/>
                  <w:sz w:val="24"/>
                  <w:szCs w:val="24"/>
                  <w:lang w:val="fr-FR"/>
                </w:rPr>
              </m:ctrlPr>
            </m:fPr>
            <m:num>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num>
            <m:den>
              <m:r>
                <w:rPr>
                  <w:rFonts w:ascii="Cambria Math" w:eastAsiaTheme="minorEastAsia" w:hAnsiTheme="majorBidi" w:cstheme="majorBidi"/>
                  <w:sz w:val="24"/>
                  <w:szCs w:val="24"/>
                  <w:lang w:val="fr-FR"/>
                </w:rPr>
                <m:t>dt</m:t>
              </m:r>
            </m:den>
          </m:f>
          <m:r>
            <w:rPr>
              <w:rFonts w:ascii="Cambria Math" w:eastAsiaTheme="minorEastAsia" w:hAnsiTheme="majorBidi" w:cstheme="majorBidi"/>
              <w:sz w:val="24"/>
              <w:szCs w:val="24"/>
              <w:lang w:val="fr-FR"/>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-cosφ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i</m:t>
                  </m:r>
                </m:e>
              </m:acc>
              <m:r>
                <w:rPr>
                  <w:rFonts w:ascii="Cambria Math" w:eastAsiaTheme="minorEastAsia" w:hAnsiTheme="majorBidi" w:cstheme="majorBidi"/>
                  <w:sz w:val="24"/>
                  <w:szCs w:val="24"/>
                </w:rPr>
                <m:t>-</m:t>
              </m:r>
              <m:r>
                <w:rPr>
                  <w:rFonts w:ascii="Cambria Math" w:eastAsiaTheme="minorEastAsia" w:hAnsi="Cambria Math" w:cstheme="majorBidi"/>
                  <w:sz w:val="24"/>
                  <w:szCs w:val="24"/>
                </w:rPr>
                <m:t>sinφ</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j</m:t>
                  </m:r>
                </m:e>
              </m:acc>
              <m:ctrlPr>
                <w:rPr>
                  <w:rFonts w:ascii="Cambria Math" w:eastAsiaTheme="minorEastAsia" w:hAnsiTheme="majorBidi" w:cstheme="majorBidi"/>
                  <w:i/>
                  <w:sz w:val="24"/>
                  <w:szCs w:val="24"/>
                </w:rPr>
              </m:ctrlPr>
            </m:e>
          </m:d>
          <m:r>
            <w:rPr>
              <w:rFonts w:ascii="Cambria Math" w:eastAsiaTheme="minorEastAsia" w:hAnsiTheme="majorBidi" w:cstheme="majorBidi"/>
              <w:sz w:val="24"/>
              <w:szCs w:val="24"/>
            </w:rPr>
            <m:t>=</m:t>
          </m:r>
          <m:r>
            <w:rPr>
              <w:rFonts w:ascii="Cambria Math" w:eastAsiaTheme="minorEastAsia" w:hAnsiTheme="majorBidi" w:cstheme="majorBidi"/>
              <w:sz w:val="24"/>
              <w:szCs w:val="24"/>
            </w:rPr>
            <m:t>-</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d>
            <m:dPr>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sin</m:t>
              </m:r>
              <m:r>
                <w:rPr>
                  <w:rFonts w:ascii="Cambria Math" w:eastAsiaTheme="minorEastAsia" w:hAnsi="Cambria Math" w:cstheme="majorBidi"/>
                  <w:sz w:val="24"/>
                  <w:szCs w:val="24"/>
                </w:rPr>
                <m:t>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rPr>
                <m:t>+cos</m:t>
              </m:r>
              <m:r>
                <w:rPr>
                  <w:rFonts w:ascii="Cambria Math" w:eastAsiaTheme="minorEastAsia" w:hAnsi="Cambria Math" w:cstheme="majorBidi"/>
                  <w:sz w:val="24"/>
                  <w:szCs w:val="24"/>
                </w:rPr>
                <m:t>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e>
          </m:d>
        </m:oMath>
      </m:oMathPara>
    </w:p>
    <w:p w:rsidR="007908EF" w:rsidRDefault="007908EF" w:rsidP="007908EF">
      <w:pPr>
        <w:pStyle w:val="Paragraphedeliste"/>
        <w:ind w:left="0"/>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rPr>
        <w:t>Vecteur</w:t>
      </w:r>
      <w:proofErr w:type="spellEnd"/>
      <w:r>
        <w:rPr>
          <w:rFonts w:asciiTheme="majorBidi" w:eastAsiaTheme="minorEastAsia" w:hAnsiTheme="majorBidi" w:cstheme="majorBidi"/>
          <w:sz w:val="24"/>
          <w:szCs w:val="24"/>
        </w:rPr>
        <w:t xml:space="preserve"> de position:</w:t>
      </w:r>
    </w:p>
    <w:p w:rsidR="007908EF" w:rsidRDefault="007908EF" w:rsidP="007908EF">
      <w:pPr>
        <w:jc w:val="both"/>
        <w:rPr>
          <w:rFonts w:asciiTheme="majorBidi" w:eastAsiaTheme="minorEastAsia" w:hAnsiTheme="majorBidi" w:cstheme="majorBidi"/>
          <w:sz w:val="24"/>
          <w:szCs w:val="24"/>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OM</m:t>
              </m:r>
            </m:e>
          </m:acc>
          <m:r>
            <w:rPr>
              <w:rFonts w:ascii="Cambria Math" w:eastAsiaTheme="minorEastAsia" w:hAnsiTheme="majorBidi" w:cstheme="majorBidi"/>
              <w:sz w:val="24"/>
              <w:szCs w:val="24"/>
            </w:rPr>
            <m:t xml:space="preserve">=r </m:t>
          </m:r>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oMath>
      </m:oMathPara>
    </w:p>
    <w:p w:rsidR="007908EF" w:rsidRDefault="007908EF" w:rsidP="007908EF">
      <w:pPr>
        <w:pStyle w:val="Paragraphedeliste"/>
        <w:ind w:left="0"/>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Vecteur</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vitesse</w:t>
      </w:r>
      <w:proofErr w:type="spellEnd"/>
      <w:r>
        <w:rPr>
          <w:rFonts w:asciiTheme="majorBidi" w:eastAsiaTheme="minorEastAsia" w:hAnsiTheme="majorBidi" w:cstheme="majorBidi"/>
          <w:sz w:val="24"/>
          <w:szCs w:val="24"/>
        </w:rPr>
        <w:t>:</w:t>
      </w:r>
    </w:p>
    <w:p w:rsidR="007908EF" w:rsidRDefault="007908EF" w:rsidP="007908EF">
      <w:pPr>
        <w:jc w:val="both"/>
        <w:rPr>
          <w:rFonts w:asciiTheme="majorBidi" w:eastAsiaTheme="minorEastAsia" w:hAnsiTheme="majorBidi" w:cstheme="majorBidi"/>
          <w:sz w:val="24"/>
          <w:szCs w:val="24"/>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V</m:t>
              </m:r>
            </m:e>
          </m:acc>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OM</m:t>
                  </m:r>
                </m:e>
              </m:acc>
            </m:num>
            <m:den>
              <m:r>
                <w:rPr>
                  <w:rFonts w:ascii="Cambria Math" w:eastAsiaTheme="minorEastAsia" w:hAnsiTheme="majorBidi" w:cstheme="majorBidi"/>
                  <w:sz w:val="24"/>
                  <w:szCs w:val="24"/>
                </w:rPr>
                <m:t>dt</m:t>
              </m:r>
            </m:den>
          </m:f>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dr</m:t>
              </m:r>
            </m:num>
            <m:den>
              <m:r>
                <w:rPr>
                  <w:rFonts w:ascii="Cambria Math" w:eastAsiaTheme="minorEastAsia" w:hAnsiTheme="majorBidi" w:cstheme="majorBidi"/>
                  <w:sz w:val="24"/>
                  <w:szCs w:val="24"/>
                </w:rPr>
                <m:t>dt</m:t>
              </m:r>
            </m:den>
          </m:f>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rPr>
            <m:t>+r</m:t>
          </m:r>
          <m:f>
            <m:fPr>
              <m:ctrlPr>
                <w:rPr>
                  <w:rFonts w:ascii="Cambria Math" w:eastAsiaTheme="minorEastAsia" w:hAnsiTheme="majorBidi" w:cstheme="majorBidi"/>
                  <w:i/>
                  <w:sz w:val="24"/>
                  <w:szCs w:val="24"/>
                </w:rPr>
              </m:ctrlPr>
            </m:fPr>
            <m:num>
              <m:sSub>
                <m:sSubPr>
                  <m:ctrlPr>
                    <w:rPr>
                      <w:rFonts w:ascii="Cambria Math" w:eastAsiaTheme="minorEastAsia" w:hAnsiTheme="majorBidi" w:cstheme="majorBidi"/>
                      <w:i/>
                      <w:sz w:val="24"/>
                      <w:szCs w:val="24"/>
                    </w:rPr>
                  </m:ctrlPr>
                </m:sSubPr>
                <m:e>
                  <m:r>
                    <w:rPr>
                      <w:rFonts w:ascii="Cambria Math" w:eastAsiaTheme="minorEastAsia" w:hAnsiTheme="majorBidi" w:cstheme="majorBidi"/>
                      <w:sz w:val="24"/>
                      <w:szCs w:val="24"/>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num>
            <m:den>
              <m:r>
                <w:rPr>
                  <w:rFonts w:ascii="Cambria Math" w:eastAsiaTheme="minorEastAsia" w:hAnsiTheme="majorBidi" w:cstheme="majorBidi"/>
                  <w:sz w:val="24"/>
                  <w:szCs w:val="24"/>
                </w:rPr>
                <m:t>dt</m:t>
              </m:r>
            </m:den>
          </m:f>
          <m:r>
            <w:rPr>
              <w:rFonts w:ascii="Cambria Math" w:eastAsiaTheme="minorEastAsia" w:hAnsiTheme="majorBidi" w:cstheme="majorBidi"/>
              <w:sz w:val="24"/>
              <w:szCs w:val="24"/>
            </w:rPr>
            <m:t>=</m:t>
          </m:r>
          <m:acc>
            <m:accPr>
              <m:chr m:val="̇"/>
              <m:ctrlPr>
                <w:rPr>
                  <w:rFonts w:ascii="Cambria Math" w:eastAsiaTheme="minorEastAsia" w:hAnsiTheme="majorBidi" w:cstheme="majorBidi"/>
                  <w:i/>
                  <w:sz w:val="24"/>
                  <w:szCs w:val="24"/>
                </w:rPr>
              </m:ctrlPr>
            </m:accPr>
            <m:e>
              <m:r>
                <w:rPr>
                  <w:rFonts w:ascii="Cambria Math" w:eastAsiaTheme="minorEastAsia" w:hAnsiTheme="majorBidi" w:cstheme="majorBidi"/>
                  <w:sz w:val="24"/>
                  <w:szCs w:val="24"/>
                </w:rPr>
                <m:t>r</m:t>
              </m:r>
            </m:e>
          </m:acc>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rPr>
            <m:t>+r</m:t>
          </m:r>
          <m:d>
            <m:dPr>
              <m:ctrlPr>
                <w:rPr>
                  <w:rFonts w:ascii="Cambria Math" w:eastAsiaTheme="minorEastAsia" w:hAnsiTheme="majorBidi" w:cstheme="majorBidi"/>
                  <w:i/>
                  <w:sz w:val="24"/>
                  <w:szCs w:val="24"/>
                </w:rPr>
              </m:ctrlPr>
            </m:dPr>
            <m:e>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θ</m:t>
                  </m:r>
                </m:e>
              </m:acc>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rPr>
                <m:t>+</m:t>
              </m:r>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φ</m:t>
                  </m:r>
                </m:e>
              </m:acc>
              <m:r>
                <w:rPr>
                  <w:rFonts w:ascii="Cambria Math" w:eastAsiaTheme="minorEastAsia" w:hAnsi="Cambria Math" w:cstheme="majorBidi"/>
                  <w:sz w:val="24"/>
                  <w:szCs w:val="24"/>
                </w:rPr>
                <m:t>sinθ</m:t>
              </m:r>
              <m:sSub>
                <m:sSubPr>
                  <m:ctrlPr>
                    <w:rPr>
                      <w:rFonts w:ascii="Cambria Math" w:eastAsiaTheme="minorEastAsia" w:hAnsiTheme="majorBidi" w:cstheme="majorBidi"/>
                      <w:i/>
                      <w:sz w:val="24"/>
                      <w:szCs w:val="24"/>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e>
          </m:d>
        </m:oMath>
      </m:oMathPara>
    </w:p>
    <w:p w:rsidR="007908EF" w:rsidRDefault="007908EF" w:rsidP="007908EF">
      <w:pPr>
        <w:jc w:val="both"/>
        <w:rPr>
          <w:rFonts w:asciiTheme="majorBidi" w:eastAsiaTheme="minorEastAsia" w:hAnsiTheme="majorBidi" w:cstheme="majorBidi"/>
          <w:sz w:val="24"/>
          <w:szCs w:val="24"/>
        </w:rPr>
      </w:pPr>
    </w:p>
    <w:p w:rsidR="007908EF" w:rsidRDefault="007908EF" w:rsidP="007908EF">
      <w:pPr>
        <w:pStyle w:val="Paragraphedeliste"/>
        <w:ind w:left="0"/>
        <w:rPr>
          <w:rFonts w:asciiTheme="majorBidi" w:eastAsiaTheme="minorEastAsia" w:hAnsiTheme="majorBidi" w:cstheme="majorBidi"/>
          <w:sz w:val="24"/>
          <w:szCs w:val="24"/>
          <w:lang w:val="fr-FR"/>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V</m:t>
              </m:r>
            </m:e>
          </m:acc>
          <m:r>
            <w:rPr>
              <w:rFonts w:ascii="Cambria Math" w:eastAsiaTheme="minorEastAsia" w:hAnsiTheme="majorBidi" w:cstheme="majorBidi"/>
              <w:sz w:val="24"/>
              <w:szCs w:val="24"/>
            </w:rPr>
            <m:t>=</m:t>
          </m:r>
          <m:acc>
            <m:accPr>
              <m:chr m:val="̇"/>
              <m:ctrlPr>
                <w:rPr>
                  <w:rFonts w:ascii="Cambria Math" w:eastAsiaTheme="minorEastAsia" w:hAnsiTheme="majorBidi" w:cstheme="majorBidi"/>
                  <w:i/>
                  <w:sz w:val="24"/>
                  <w:szCs w:val="24"/>
                  <w:lang w:val="fr-FR"/>
                </w:rPr>
              </m:ctrlPr>
            </m:accPr>
            <m:e>
              <m:r>
                <w:rPr>
                  <w:rFonts w:ascii="Cambria Math" w:eastAsiaTheme="minorEastAsia" w:hAnsiTheme="majorBidi" w:cstheme="majorBidi"/>
                  <w:sz w:val="24"/>
                  <w:szCs w:val="24"/>
                </w:rPr>
                <m:t>r</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Cambria Math"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oMath>
      </m:oMathPara>
    </w:p>
    <w:p w:rsidR="007908EF" w:rsidRDefault="007908EF" w:rsidP="007908EF">
      <w:pPr>
        <w:pStyle w:val="Paragraphedeliste"/>
        <w:ind w:left="0"/>
        <w:rPr>
          <w:rFonts w:asciiTheme="majorBidi" w:eastAsiaTheme="minorEastAsia" w:hAnsiTheme="majorBidi" w:cstheme="majorBidi"/>
          <w:sz w:val="24"/>
          <w:szCs w:val="24"/>
          <w:lang w:val="fr-FR"/>
        </w:rPr>
      </w:pPr>
      <w:r>
        <w:rPr>
          <w:rFonts w:asciiTheme="majorBidi" w:eastAsiaTheme="minorEastAsia" w:hAnsiTheme="majorBidi" w:cstheme="majorBidi"/>
          <w:sz w:val="24"/>
          <w:szCs w:val="24"/>
          <w:lang w:val="fr-FR"/>
        </w:rPr>
        <w:t>Vecteur accélération :</w:t>
      </w:r>
    </w:p>
    <w:p w:rsidR="007908EF" w:rsidRDefault="007908EF" w:rsidP="007908EF">
      <w:pPr>
        <w:pStyle w:val="Paragraphedeliste"/>
        <w:ind w:left="0"/>
        <w:rPr>
          <w:rFonts w:asciiTheme="majorBidi" w:eastAsiaTheme="minorEastAsia" w:hAnsiTheme="majorBidi" w:cstheme="majorBidi"/>
          <w:sz w:val="24"/>
          <w:szCs w:val="24"/>
          <w:lang w:val="fr-FR"/>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a</m:t>
              </m:r>
            </m:e>
          </m:acc>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V</m:t>
                  </m:r>
                </m:e>
              </m:acc>
            </m:num>
            <m:den>
              <m:r>
                <w:rPr>
                  <w:rFonts w:ascii="Cambria Math" w:eastAsiaTheme="minorEastAsia" w:hAnsiTheme="majorBidi" w:cstheme="majorBidi"/>
                  <w:sz w:val="24"/>
                  <w:szCs w:val="24"/>
                </w:rPr>
                <m:t>dt</m:t>
              </m:r>
            </m:den>
          </m:f>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rPr>
                <m:t>d</m:t>
              </m:r>
              <m:d>
                <m:dPr>
                  <m:ctrlPr>
                    <w:rPr>
                      <w:rFonts w:ascii="Cambria Math" w:eastAsiaTheme="minorEastAsia" w:hAnsiTheme="majorBidi" w:cstheme="majorBidi"/>
                      <w:i/>
                      <w:sz w:val="24"/>
                      <w:szCs w:val="24"/>
                    </w:rPr>
                  </m:ctrlPr>
                </m:dPr>
                <m:e>
                  <m:acc>
                    <m:accPr>
                      <m:chr m:val="̇"/>
                      <m:ctrlPr>
                        <w:rPr>
                          <w:rFonts w:ascii="Cambria Math" w:eastAsiaTheme="minorEastAsia" w:hAnsiTheme="majorBidi" w:cstheme="majorBidi"/>
                          <w:i/>
                          <w:sz w:val="24"/>
                          <w:szCs w:val="24"/>
                          <w:lang w:val="fr-FR"/>
                        </w:rPr>
                      </m:ctrlPr>
                    </m:accPr>
                    <m:e>
                      <m:r>
                        <w:rPr>
                          <w:rFonts w:ascii="Cambria Math" w:eastAsiaTheme="minorEastAsia" w:hAnsiTheme="majorBidi" w:cstheme="majorBidi"/>
                          <w:sz w:val="24"/>
                          <w:szCs w:val="24"/>
                        </w:rPr>
                        <m:t>r</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Cambria Math"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ctrlPr>
                    <w:rPr>
                      <w:rFonts w:ascii="Cambria Math" w:eastAsiaTheme="minorEastAsia" w:hAnsiTheme="majorBidi" w:cstheme="majorBidi"/>
                      <w:i/>
                      <w:sz w:val="24"/>
                      <w:szCs w:val="24"/>
                      <w:lang w:val="fr-FR"/>
                    </w:rPr>
                  </m:ctrlPr>
                </m:e>
              </m:d>
            </m:num>
            <m:den>
              <m:r>
                <w:rPr>
                  <w:rFonts w:ascii="Cambria Math" w:eastAsiaTheme="minorEastAsia" w:hAnsiTheme="majorBidi" w:cstheme="majorBidi"/>
                  <w:sz w:val="24"/>
                  <w:szCs w:val="24"/>
                  <w:lang w:val="fr-FR"/>
                </w:rPr>
                <m:t>dt</m:t>
              </m:r>
            </m:den>
          </m:f>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lang w:val="fr-FR"/>
                    </w:rPr>
                  </m:ctrlPr>
                </m:accPr>
                <m:e>
                  <m:r>
                    <w:rPr>
                      <w:rFonts w:ascii="Cambria Math" w:eastAsiaTheme="minorEastAsia" w:hAnsiTheme="majorBidi" w:cstheme="majorBidi"/>
                      <w:sz w:val="24"/>
                      <w:szCs w:val="24"/>
                    </w:rPr>
                    <m:t>r</m:t>
                  </m:r>
                </m:e>
              </m:acc>
            </m:num>
            <m:den>
              <m:r>
                <w:rPr>
                  <w:rFonts w:ascii="Cambria Math" w:eastAsiaTheme="minorEastAsia" w:hAnsiTheme="majorBidi" w:cstheme="majorBidi"/>
                  <w:sz w:val="24"/>
                  <w:szCs w:val="24"/>
                  <w:lang w:val="fr-FR"/>
                </w:rPr>
                <m:t>dt</m:t>
              </m:r>
            </m:den>
          </m:f>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lang w:val="fr-FR"/>
            </w:rPr>
            <m:t>+</m:t>
          </m:r>
          <m:acc>
            <m:accPr>
              <m:chr m:val="̇"/>
              <m:ctrlPr>
                <w:rPr>
                  <w:rFonts w:ascii="Cambria Math" w:eastAsiaTheme="minorEastAsia" w:hAnsiTheme="majorBidi" w:cstheme="majorBidi"/>
                  <w:i/>
                  <w:sz w:val="24"/>
                  <w:szCs w:val="24"/>
                  <w:lang w:val="fr-FR"/>
                </w:rPr>
              </m:ctrlPr>
            </m:accPr>
            <m:e>
              <m:r>
                <w:rPr>
                  <w:rFonts w:ascii="Cambria Math" w:eastAsiaTheme="minorEastAsia" w:hAnsiTheme="majorBidi" w:cstheme="majorBidi"/>
                  <w:sz w:val="24"/>
                  <w:szCs w:val="24"/>
                </w:rPr>
                <m:t>r</m:t>
              </m:r>
            </m:e>
          </m:acc>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d</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num>
            <m:den>
              <m:r>
                <w:rPr>
                  <w:rFonts w:ascii="Cambria Math" w:eastAsiaTheme="minorEastAsia" w:hAnsiTheme="majorBidi" w:cstheme="majorBidi"/>
                  <w:sz w:val="24"/>
                  <w:szCs w:val="24"/>
                  <w:lang w:val="fr-FR"/>
                </w:rPr>
                <m:t>dt</m:t>
              </m:r>
            </m:den>
          </m:f>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dr</m:t>
              </m:r>
            </m:num>
            <m:den>
              <m:r>
                <w:rPr>
                  <w:rFonts w:ascii="Cambria Math" w:eastAsiaTheme="minorEastAsia" w:hAnsiTheme="majorBidi" w:cstheme="majorBidi"/>
                  <w:sz w:val="24"/>
                  <w:szCs w:val="24"/>
                  <w:lang w:val="fr-FR"/>
                </w:rPr>
                <m:t>dt</m:t>
              </m:r>
            </m:den>
          </m:f>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f>
                <m:fPr>
                  <m:ctrlPr>
                    <w:rPr>
                      <w:rFonts w:ascii="Cambria Math" w:eastAsiaTheme="minorEastAsia" w:hAnsi="Cambria Math" w:cstheme="majorBidi"/>
                      <w:i/>
                      <w:sz w:val="24"/>
                      <w:szCs w:val="24"/>
                      <w:lang w:val="fr-FR"/>
                    </w:rPr>
                  </m:ctrlPr>
                </m:fPr>
                <m:num>
                  <m:r>
                    <w:rPr>
                      <w:rFonts w:ascii="Cambria Math" w:eastAsiaTheme="minorEastAsia" w:hAnsi="Cambria Math" w:cstheme="majorBidi"/>
                      <w:sz w:val="24"/>
                      <w:szCs w:val="24"/>
                      <w:lang w:val="fr-FR"/>
                    </w:rPr>
                    <m:t>dθ</m:t>
                  </m:r>
                </m:num>
                <m:den>
                  <m:r>
                    <w:rPr>
                      <w:rFonts w:ascii="Cambria Math" w:eastAsiaTheme="minorEastAsia" w:hAnsi="Cambria Math" w:cstheme="majorBidi"/>
                      <w:sz w:val="24"/>
                      <w:szCs w:val="24"/>
                      <w:lang w:val="fr-FR"/>
                    </w:rPr>
                    <m:t>dt</m:t>
                  </m:r>
                </m:den>
              </m:f>
            </m:e>
          </m:acc>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num>
            <m:den>
              <m:r>
                <w:rPr>
                  <w:rFonts w:ascii="Cambria Math" w:eastAsiaTheme="minorEastAsia" w:hAnsiTheme="majorBidi" w:cstheme="majorBidi"/>
                  <w:sz w:val="24"/>
                  <w:szCs w:val="24"/>
                  <w:lang w:val="fr-FR"/>
                </w:rPr>
                <m:t>dt</m:t>
              </m:r>
            </m:den>
          </m:f>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dr</m:t>
              </m:r>
            </m:num>
            <m:den>
              <m:r>
                <w:rPr>
                  <w:rFonts w:ascii="Cambria Math" w:eastAsiaTheme="minorEastAsia" w:hAnsiTheme="majorBidi" w:cstheme="majorBidi"/>
                  <w:sz w:val="24"/>
                  <w:szCs w:val="24"/>
                  <w:lang w:val="fr-FR"/>
                </w:rPr>
                <m:t>dt</m:t>
              </m:r>
            </m:den>
          </m:f>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f>
                <m:fPr>
                  <m:ctrlPr>
                    <w:rPr>
                      <w:rFonts w:ascii="Cambria Math" w:eastAsiaTheme="minorEastAsia" w:hAnsi="Cambria Math" w:cstheme="majorBidi"/>
                      <w:i/>
                      <w:sz w:val="24"/>
                      <w:szCs w:val="24"/>
                      <w:lang w:val="fr-FR"/>
                    </w:rPr>
                  </m:ctrlPr>
                </m:fPr>
                <m:num>
                  <m:r>
                    <w:rPr>
                      <w:rFonts w:ascii="Cambria Math" w:eastAsiaTheme="minorEastAsia" w:hAnsi="Cambria Math" w:cstheme="majorBidi"/>
                      <w:sz w:val="24"/>
                      <w:szCs w:val="24"/>
                      <w:lang w:val="fr-FR"/>
                    </w:rPr>
                    <m:t>dφ</m:t>
                  </m:r>
                </m:num>
                <m:den>
                  <m:r>
                    <w:rPr>
                      <w:rFonts w:ascii="Cambria Math" w:eastAsiaTheme="minorEastAsia" w:hAnsi="Cambria Math" w:cstheme="majorBidi"/>
                      <w:sz w:val="24"/>
                      <w:szCs w:val="24"/>
                      <w:lang w:val="fr-FR"/>
                    </w:rPr>
                    <m:t>dt</m:t>
                  </m:r>
                </m:den>
              </m:f>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f>
            <m:fPr>
              <m:ctrlPr>
                <w:rPr>
                  <w:rFonts w:ascii="Cambria Math" w:eastAsiaTheme="minorEastAsia" w:hAnsi="Cambria Math" w:cstheme="majorBidi"/>
                  <w:i/>
                  <w:sz w:val="24"/>
                  <w:szCs w:val="24"/>
                  <w:lang w:val="fr-FR"/>
                </w:rPr>
              </m:ctrlPr>
            </m:fPr>
            <m:num>
              <m:r>
                <w:rPr>
                  <w:rFonts w:ascii="Cambria Math" w:eastAsiaTheme="minorEastAsia" w:hAnsiTheme="majorBidi" w:cstheme="majorBidi"/>
                  <w:sz w:val="24"/>
                  <w:szCs w:val="24"/>
                  <w:lang w:val="fr-FR"/>
                </w:rPr>
                <m:t>d</m:t>
              </m:r>
              <m:r>
                <w:rPr>
                  <w:rFonts w:ascii="Cambria Math" w:eastAsiaTheme="minorEastAsia" w:hAnsi="Cambria Math" w:cstheme="majorBidi"/>
                  <w:sz w:val="24"/>
                  <w:szCs w:val="24"/>
                  <w:lang w:val="fr-FR"/>
                </w:rPr>
                <m:t>sinθ</m:t>
              </m:r>
            </m:num>
            <m:den>
              <m:r>
                <w:rPr>
                  <w:rFonts w:ascii="Cambria Math" w:eastAsiaTheme="minorEastAsia" w:hAnsi="Cambria Math" w:cstheme="majorBidi"/>
                  <w:sz w:val="24"/>
                  <w:szCs w:val="24"/>
                  <w:lang w:val="fr-FR"/>
                </w:rPr>
                <m:t>dt</m:t>
              </m:r>
            </m:den>
          </m:f>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r>
            <w:rPr>
              <w:rFonts w:ascii="Cambria Math" w:eastAsiaTheme="minorEastAsia" w:hAnsiTheme="majorBidi" w:cstheme="majorBidi"/>
              <w:sz w:val="24"/>
              <w:szCs w:val="24"/>
              <w:lang w:val="fr-FR"/>
            </w:rPr>
            <m:t>+</m:t>
          </m:r>
          <m:f>
            <m:fPr>
              <m:ctrlPr>
                <w:rPr>
                  <w:rFonts w:ascii="Cambria Math" w:eastAsiaTheme="minorEastAsia" w:hAnsiTheme="majorBidi" w:cstheme="majorBidi"/>
                  <w:i/>
                  <w:sz w:val="24"/>
                  <w:szCs w:val="24"/>
                  <w:lang w:val="fr-FR"/>
                </w:rPr>
              </m:ctrlPr>
            </m:fPr>
            <m:num>
              <m:r>
                <w:rPr>
                  <w:rFonts w:ascii="Cambria Math" w:eastAsiaTheme="minorEastAsia" w:hAnsiTheme="majorBidi" w:cstheme="majorBidi"/>
                  <w:sz w:val="24"/>
                  <w:szCs w:val="24"/>
                  <w:lang w:val="fr-FR"/>
                </w:rPr>
                <m:t>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sSub>
                <m:sSubPr>
                  <m:ctrlPr>
                    <w:rPr>
                      <w:rFonts w:ascii="Cambria Math" w:eastAsiaTheme="minorEastAsia" w:hAnsiTheme="majorBidi" w:cstheme="majorBidi"/>
                      <w:i/>
                      <w:sz w:val="24"/>
                      <w:szCs w:val="24"/>
                      <w:lang w:val="fr-FR"/>
                    </w:rPr>
                  </m:ctrlPr>
                </m:sSubPr>
                <m:e>
                  <m:r>
                    <w:rPr>
                      <w:rFonts w:ascii="Cambria Math" w:eastAsiaTheme="minorEastAsia" w:hAnsiTheme="majorBidi" w:cstheme="majorBidi"/>
                      <w:sz w:val="24"/>
                      <w:szCs w:val="24"/>
                      <w:lang w:val="fr-FR"/>
                    </w:rPr>
                    <m:t>d</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num>
            <m:den>
              <m:r>
                <w:rPr>
                  <w:rFonts w:ascii="Cambria Math" w:eastAsiaTheme="minorEastAsia" w:hAnsiTheme="majorBidi" w:cstheme="majorBidi"/>
                  <w:sz w:val="24"/>
                  <w:szCs w:val="24"/>
                  <w:lang w:val="fr-FR"/>
                </w:rPr>
                <m:t>dt</m:t>
              </m:r>
            </m:den>
          </m:f>
        </m:oMath>
      </m:oMathPara>
    </w:p>
    <w:p w:rsidR="007908EF" w:rsidRDefault="007908EF" w:rsidP="007908EF">
      <w:pPr>
        <w:pStyle w:val="Paragraphedeliste"/>
        <w:ind w:left="0"/>
        <w:rPr>
          <w:rFonts w:asciiTheme="majorBidi" w:eastAsiaTheme="minorEastAsia" w:hAnsiTheme="majorBidi" w:cstheme="majorBidi"/>
          <w:sz w:val="24"/>
          <w:szCs w:val="24"/>
          <w:lang w:val="fr-FR"/>
        </w:rPr>
      </w:pPr>
      <w:r>
        <w:rPr>
          <w:rFonts w:asciiTheme="majorBidi" w:eastAsiaTheme="minorEastAsia" w:hAnsiTheme="majorBidi" w:cstheme="majorBidi"/>
          <w:sz w:val="24"/>
          <w:szCs w:val="24"/>
          <w:lang w:val="fr-FR"/>
        </w:rPr>
        <w:t>Après calcul est réarrangement on trouve :</w:t>
      </w:r>
    </w:p>
    <w:p w:rsidR="007908EF" w:rsidRDefault="007908EF" w:rsidP="007908EF">
      <w:pPr>
        <w:pStyle w:val="Paragraphedeliste"/>
        <w:ind w:left="0"/>
        <w:rPr>
          <w:rFonts w:asciiTheme="majorBidi" w:eastAsiaTheme="minorEastAsia" w:hAnsiTheme="majorBidi" w:cstheme="majorBidi"/>
          <w:sz w:val="24"/>
          <w:szCs w:val="24"/>
          <w:lang w:val="fr-FR"/>
        </w:rPr>
      </w:pPr>
      <m:oMathPara>
        <m:oMath>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a</m:t>
              </m:r>
            </m:e>
          </m:acc>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acc>
                <m:accPr>
                  <m:chr m:val="̈"/>
                  <m:ctrlPr>
                    <w:rPr>
                      <w:rFonts w:ascii="Cambria Math" w:eastAsiaTheme="minorEastAsia" w:hAnsiTheme="majorBidi" w:cstheme="majorBidi"/>
                      <w:i/>
                      <w:sz w:val="24"/>
                      <w:szCs w:val="24"/>
                    </w:rPr>
                  </m:ctrlPr>
                </m:accPr>
                <m:e>
                  <m:r>
                    <w:rPr>
                      <w:rFonts w:ascii="Cambria Math" w:eastAsiaTheme="minorEastAsia" w:hAnsiTheme="majorBidi" w:cstheme="majorBidi"/>
                      <w:sz w:val="24"/>
                      <w:szCs w:val="24"/>
                    </w:rPr>
                    <m:t>r</m:t>
                  </m:r>
                </m:e>
              </m:acc>
              <m:r>
                <w:rPr>
                  <w:rFonts w:ascii="Cambria Math" w:eastAsiaTheme="minorEastAsia" w:hAnsiTheme="majorBidi" w:cstheme="majorBidi"/>
                  <w:sz w:val="24"/>
                  <w:szCs w:val="24"/>
                </w:rPr>
                <m:t>-</m:t>
              </m:r>
              <m:r>
                <w:rPr>
                  <w:rFonts w:ascii="Cambria Math" w:eastAsiaTheme="minorEastAsia" w:hAnsiTheme="majorBidi" w:cstheme="majorBidi"/>
                  <w:sz w:val="24"/>
                  <w:szCs w:val="24"/>
                </w:rPr>
                <m:t>r</m:t>
              </m:r>
              <m:sSup>
                <m:sSupPr>
                  <m:ctrlPr>
                    <w:rPr>
                      <w:rFonts w:ascii="Cambria Math" w:eastAsiaTheme="minorEastAsia" w:hAnsiTheme="majorBidi" w:cstheme="majorBidi"/>
                      <w:i/>
                      <w:sz w:val="24"/>
                      <w:szCs w:val="24"/>
                    </w:rPr>
                  </m:ctrlPr>
                </m:sSup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θ</m:t>
                      </m:r>
                    </m:e>
                  </m:acc>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r>
                <w:rPr>
                  <w:rFonts w:ascii="Cambria Math" w:eastAsiaTheme="minorEastAsia" w:hAnsiTheme="majorBidi" w:cstheme="majorBidi"/>
                  <w:sz w:val="24"/>
                  <w:szCs w:val="24"/>
                </w:rPr>
                <m:t>r</m:t>
              </m:r>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φ</m:t>
                  </m:r>
                </m:e>
              </m:acc>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sin</m:t>
                  </m:r>
                </m:e>
                <m:sup>
                  <m:r>
                    <w:rPr>
                      <w:rFonts w:ascii="Cambria Math" w:eastAsiaTheme="minorEastAsia" w:hAnsiTheme="majorBidi" w:cstheme="majorBidi"/>
                      <w:sz w:val="24"/>
                      <w:szCs w:val="24"/>
                    </w:rPr>
                    <m:t>2</m:t>
                  </m:r>
                </m:sup>
              </m:sSup>
              <m:r>
                <w:rPr>
                  <w:rFonts w:ascii="Cambria Math" w:eastAsiaTheme="minorEastAsia" w:hAnsi="Cambria Math" w:cstheme="majorBidi"/>
                  <w:sz w:val="24"/>
                  <w:szCs w:val="24"/>
                </w:rPr>
                <m:t>φ</m:t>
              </m:r>
              <m:r>
                <w:rPr>
                  <w:rFonts w:ascii="Cambria Math" w:eastAsiaTheme="minorEastAsia" w:hAnsiTheme="majorBidi" w:cstheme="majorBidi"/>
                  <w:sz w:val="24"/>
                  <w:szCs w:val="24"/>
                </w:rPr>
                <m:t xml:space="preserve"> </m:t>
              </m:r>
            </m:e>
          </m:d>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Theme="majorBidi" w:cstheme="majorBidi"/>
                  <w:sz w:val="24"/>
                  <w:szCs w:val="24"/>
                </w:rPr>
                <m:t>r</m:t>
              </m:r>
            </m:sub>
          </m:sSub>
          <m:r>
            <w:rPr>
              <w:rFonts w:ascii="Cambria Math" w:eastAsiaTheme="minorEastAsia" w:hAnsiTheme="majorBidi" w:cstheme="majorBidi"/>
              <w:sz w:val="24"/>
              <w:szCs w:val="24"/>
              <w:lang w:val="fr-FR"/>
            </w:rPr>
            <m:t>+</m:t>
          </m:r>
          <m:d>
            <m:dPr>
              <m:ctrlPr>
                <w:rPr>
                  <w:rFonts w:ascii="Cambria Math" w:eastAsiaTheme="minorEastAsia" w:hAnsiTheme="majorBidi" w:cstheme="majorBidi"/>
                  <w:i/>
                  <w:sz w:val="24"/>
                  <w:szCs w:val="24"/>
                  <w:lang w:val="fr-FR"/>
                </w:rPr>
              </m:ctrlPr>
            </m:dPr>
            <m:e>
              <m:r>
                <w:rPr>
                  <w:rFonts w:ascii="Cambria Math" w:eastAsiaTheme="minorEastAsia" w:hAnsiTheme="majorBidi" w:cstheme="majorBidi"/>
                  <w:sz w:val="24"/>
                  <w:szCs w:val="24"/>
                  <w:lang w:val="fr-FR"/>
                </w:rPr>
                <m:t>2</m:t>
              </m:r>
              <m:acc>
                <m:accPr>
                  <m:chr m:val="̇"/>
                  <m:ctrlPr>
                    <w:rPr>
                      <w:rFonts w:ascii="Cambria Math" w:eastAsiaTheme="minorEastAsia" w:hAnsiTheme="majorBidi" w:cstheme="majorBidi"/>
                      <w:i/>
                      <w:sz w:val="24"/>
                      <w:szCs w:val="24"/>
                      <w:lang w:val="fr-FR"/>
                    </w:rPr>
                  </m:ctrlPr>
                </m:accPr>
                <m:e>
                  <m:r>
                    <w:rPr>
                      <w:rFonts w:ascii="Cambria Math" w:eastAsiaTheme="minorEastAsia" w:hAnsiTheme="majorBidi" w:cstheme="majorBidi"/>
                      <w:sz w:val="24"/>
                      <w:szCs w:val="24"/>
                      <w:lang w:val="fr-FR"/>
                    </w:rPr>
                    <m:t>r</m:t>
                  </m:r>
                </m:e>
              </m:acc>
              <m:acc>
                <m:accPr>
                  <m:chr m:val="̇"/>
                  <m:ctrlPr>
                    <w:rPr>
                      <w:rFonts w:ascii="Cambria Math" w:eastAsiaTheme="minorEastAsia" w:hAnsiTheme="majorBidi" w:cstheme="majorBidi"/>
                      <w:i/>
                      <w:sz w:val="24"/>
                      <w:szCs w:val="24"/>
                      <w:lang w:val="fr-FR"/>
                    </w:rPr>
                  </m:ctrlPr>
                </m:accPr>
                <m:e>
                  <m:r>
                    <w:rPr>
                      <w:rFonts w:ascii="Cambria Math" w:eastAsiaTheme="minorEastAsia" w:hAnsi="Cambria Math" w:cstheme="majorBidi"/>
                      <w:sz w:val="24"/>
                      <w:szCs w:val="24"/>
                      <w:lang w:val="fr-FR"/>
                    </w:rPr>
                    <m:t>θ</m:t>
                  </m:r>
                </m:e>
              </m:acc>
              <m:r>
                <w:rPr>
                  <w:rFonts w:ascii="Cambria Math" w:eastAsiaTheme="minorEastAsia" w:hAnsiTheme="majorBidi" w:cstheme="majorBidi"/>
                  <w:sz w:val="24"/>
                  <w:szCs w:val="24"/>
                  <w:lang w:val="fr-FR"/>
                </w:rPr>
                <m:t>+r</m:t>
              </m:r>
              <m:acc>
                <m:accPr>
                  <m:chr m:val="̈"/>
                  <m:ctrlPr>
                    <w:rPr>
                      <w:rFonts w:ascii="Cambria Math" w:eastAsiaTheme="minorEastAsia" w:hAnsiTheme="majorBidi" w:cstheme="majorBidi"/>
                      <w:i/>
                      <w:sz w:val="24"/>
                      <w:szCs w:val="24"/>
                      <w:lang w:val="fr-FR"/>
                    </w:rPr>
                  </m:ctrlPr>
                </m:accPr>
                <m:e>
                  <m:r>
                    <w:rPr>
                      <w:rFonts w:ascii="Cambria Math" w:eastAsiaTheme="minorEastAsia" w:hAnsi="Cambria Math" w:cstheme="majorBidi"/>
                      <w:sz w:val="24"/>
                      <w:szCs w:val="24"/>
                      <w:lang w:val="fr-FR"/>
                    </w:rPr>
                    <m:t>θ</m:t>
                  </m:r>
                </m:e>
              </m:acc>
              <m:r>
                <w:rPr>
                  <w:rFonts w:ascii="Cambria Math" w:eastAsiaTheme="minorEastAsia" w:hAnsiTheme="majorBidi" w:cstheme="majorBidi"/>
                  <w:sz w:val="24"/>
                  <w:szCs w:val="24"/>
                  <w:lang w:val="fr-FR"/>
                </w:rPr>
                <m:t>-</m:t>
              </m:r>
              <m:r>
                <w:rPr>
                  <w:rFonts w:ascii="Cambria Math" w:eastAsiaTheme="minorEastAsia" w:hAnsiTheme="majorBidi" w:cstheme="majorBidi"/>
                  <w:sz w:val="24"/>
                  <w:szCs w:val="24"/>
                  <w:lang w:val="fr-FR"/>
                </w:rPr>
                <m:t>r</m:t>
              </m:r>
              <m:sSup>
                <m:sSupPr>
                  <m:ctrlPr>
                    <w:rPr>
                      <w:rFonts w:ascii="Cambria Math" w:eastAsiaTheme="minorEastAsia" w:hAnsiTheme="majorBidi" w:cstheme="majorBidi"/>
                      <w:i/>
                      <w:sz w:val="24"/>
                      <w:szCs w:val="24"/>
                      <w:lang w:val="fr-FR"/>
                    </w:rPr>
                  </m:ctrlPr>
                </m:sSupPr>
                <m:e>
                  <m:acc>
                    <m:accPr>
                      <m:chr m:val="̇"/>
                      <m:ctrlPr>
                        <w:rPr>
                          <w:rFonts w:ascii="Cambria Math" w:eastAsiaTheme="minorEastAsia" w:hAnsiTheme="majorBidi" w:cstheme="majorBidi"/>
                          <w:i/>
                          <w:sz w:val="24"/>
                          <w:szCs w:val="24"/>
                          <w:lang w:val="fr-FR"/>
                        </w:rPr>
                      </m:ctrlPr>
                    </m:accPr>
                    <m:e>
                      <m:r>
                        <w:rPr>
                          <w:rFonts w:ascii="Cambria Math" w:eastAsiaTheme="minorEastAsia" w:hAnsi="Cambria Math" w:cstheme="majorBidi"/>
                          <w:sz w:val="24"/>
                          <w:szCs w:val="24"/>
                          <w:lang w:val="fr-FR"/>
                        </w:rPr>
                        <m:t>φ</m:t>
                      </m:r>
                    </m:e>
                  </m:acc>
                </m:e>
                <m:sup>
                  <m:r>
                    <w:rPr>
                      <w:rFonts w:ascii="Cambria Math" w:eastAsiaTheme="minorEastAsia" w:hAnsiTheme="majorBidi" w:cstheme="majorBidi"/>
                      <w:sz w:val="24"/>
                      <w:szCs w:val="24"/>
                      <w:lang w:val="fr-FR"/>
                    </w:rPr>
                    <m:t>2</m:t>
                  </m:r>
                </m:sup>
              </m:sSup>
              <m:r>
                <w:rPr>
                  <w:rFonts w:ascii="Cambria Math" w:eastAsiaTheme="minorEastAsia" w:hAnsiTheme="majorBidi" w:cstheme="majorBidi"/>
                  <w:sz w:val="24"/>
                  <w:szCs w:val="24"/>
                  <w:lang w:val="fr-FR"/>
                </w:rPr>
                <m:t>cos</m:t>
              </m:r>
              <m:r>
                <w:rPr>
                  <w:rFonts w:ascii="Cambria Math" w:eastAsiaTheme="minorEastAsia" w:hAnsi="Cambria Math" w:cstheme="majorBidi"/>
                  <w:sz w:val="24"/>
                  <w:szCs w:val="24"/>
                  <w:lang w:val="fr-FR"/>
                </w:rPr>
                <m:t>φ</m:t>
              </m:r>
              <m:r>
                <w:rPr>
                  <w:rFonts w:ascii="Cambria Math" w:eastAsiaTheme="minorEastAsia" w:hAnsiTheme="majorBidi" w:cstheme="majorBidi"/>
                  <w:sz w:val="24"/>
                  <w:szCs w:val="24"/>
                  <w:lang w:val="fr-FR"/>
                </w:rPr>
                <m:t>sin</m:t>
              </m:r>
              <m:r>
                <w:rPr>
                  <w:rFonts w:ascii="Cambria Math" w:eastAsiaTheme="minorEastAsia" w:hAnsi="Cambria Math" w:cstheme="majorBidi"/>
                  <w:sz w:val="24"/>
                  <w:szCs w:val="24"/>
                  <w:lang w:val="fr-FR"/>
                </w:rPr>
                <m:t>φ</m:t>
              </m:r>
            </m:e>
          </m:d>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θ</m:t>
              </m:r>
            </m:sub>
          </m:sSub>
          <m:r>
            <w:rPr>
              <w:rFonts w:ascii="Cambria Math" w:eastAsiaTheme="minorEastAsia" w:hAnsi="Cambria Math" w:cstheme="majorBidi"/>
              <w:sz w:val="24"/>
              <w:szCs w:val="24"/>
              <w:lang w:val="fr-FR"/>
            </w:rPr>
            <m:t>+</m:t>
          </m:r>
          <m:d>
            <m:dPr>
              <m:ctrlPr>
                <w:rPr>
                  <w:rFonts w:ascii="Cambria Math" w:eastAsiaTheme="minorEastAsia" w:hAnsi="Cambria Math" w:cstheme="majorBidi"/>
                  <w:i/>
                  <w:sz w:val="24"/>
                  <w:szCs w:val="24"/>
                  <w:lang w:val="fr-FR"/>
                </w:rPr>
              </m:ctrlPr>
            </m:dPr>
            <m:e>
              <m:r>
                <w:rPr>
                  <w:rFonts w:ascii="Cambria Math" w:eastAsiaTheme="minorEastAsia" w:hAnsi="Cambria Math" w:cstheme="majorBidi"/>
                  <w:sz w:val="24"/>
                  <w:szCs w:val="24"/>
                  <w:lang w:val="fr-FR"/>
                </w:rPr>
                <m:t>2r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θ</m:t>
                  </m:r>
                </m:e>
              </m:acc>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cosθ+2</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r</m:t>
                  </m:r>
                </m:e>
              </m:acc>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sinθ+r</m:t>
              </m:r>
              <m:acc>
                <m:accPr>
                  <m:chr m:val="̈"/>
                  <m:ctrlPr>
                    <w:rPr>
                      <w:rFonts w:ascii="Cambria Math" w:eastAsiaTheme="minorEastAsia" w:hAnsi="Cambria Math" w:cstheme="majorBidi"/>
                      <w:i/>
                      <w:sz w:val="24"/>
                      <w:szCs w:val="24"/>
                      <w:lang w:val="fr-FR"/>
                    </w:rPr>
                  </m:ctrlPr>
                </m:accPr>
                <m:e>
                  <m:r>
                    <w:rPr>
                      <w:rFonts w:ascii="Cambria Math" w:eastAsiaTheme="minorEastAsia" w:hAnsi="Cambria Math" w:cstheme="majorBidi"/>
                      <w:sz w:val="24"/>
                      <w:szCs w:val="24"/>
                      <w:lang w:val="fr-FR"/>
                    </w:rPr>
                    <m:t>φ</m:t>
                  </m:r>
                </m:e>
              </m:acc>
              <m:r>
                <w:rPr>
                  <w:rFonts w:ascii="Cambria Math" w:eastAsiaTheme="minorEastAsia" w:hAnsi="Cambria Math" w:cstheme="majorBidi"/>
                  <w:sz w:val="24"/>
                  <w:szCs w:val="24"/>
                  <w:lang w:val="fr-FR"/>
                </w:rPr>
                <m:t>sinθ</m:t>
              </m:r>
            </m:e>
          </m:d>
          <m:sSub>
            <m:sSubPr>
              <m:ctrlPr>
                <w:rPr>
                  <w:rFonts w:ascii="Cambria Math" w:eastAsiaTheme="minorEastAsia" w:hAnsiTheme="majorBidi" w:cstheme="majorBidi"/>
                  <w:i/>
                  <w:sz w:val="24"/>
                  <w:szCs w:val="24"/>
                  <w:lang w:val="fr-FR"/>
                </w:rPr>
              </m:ctrlPr>
            </m:sSubPr>
            <m:e>
              <m:acc>
                <m:accPr>
                  <m:chr m:val="⃗"/>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e</m:t>
                  </m:r>
                </m:e>
              </m:acc>
            </m:e>
            <m:sub>
              <m:r>
                <w:rPr>
                  <w:rFonts w:ascii="Cambria Math" w:eastAsiaTheme="minorEastAsia" w:hAnsi="Cambria Math" w:cstheme="majorBidi"/>
                  <w:sz w:val="24"/>
                  <w:szCs w:val="24"/>
                </w:rPr>
                <m:t>φ</m:t>
              </m:r>
            </m:sub>
          </m:sSub>
        </m:oMath>
      </m:oMathPara>
    </w:p>
    <w:p w:rsidR="007908EF" w:rsidRDefault="007908EF"/>
    <w:sectPr w:rsidR="007908EF" w:rsidSect="00BC52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908EF"/>
    <w:rsid w:val="007908EF"/>
    <w:rsid w:val="008C3D25"/>
    <w:rsid w:val="00A70234"/>
    <w:rsid w:val="00AA4C4F"/>
    <w:rsid w:val="00BC52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08EF"/>
    <w:pPr>
      <w:ind w:left="720"/>
      <w:contextualSpacing/>
    </w:pPr>
    <w:rPr>
      <w:lang w:val="en-US"/>
    </w:rPr>
  </w:style>
  <w:style w:type="paragraph" w:styleId="Textedebulles">
    <w:name w:val="Balloon Text"/>
    <w:basedOn w:val="Normal"/>
    <w:link w:val="TextedebullesCar"/>
    <w:uiPriority w:val="99"/>
    <w:semiHidden/>
    <w:unhideWhenUsed/>
    <w:rsid w:val="00790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2697</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jijel</dc:creator>
  <cp:keywords/>
  <dc:description/>
  <cp:lastModifiedBy>jijel</cp:lastModifiedBy>
  <cp:revision>1</cp:revision>
  <dcterms:created xsi:type="dcterms:W3CDTF">2022-11-16T17:40:00Z</dcterms:created>
  <dcterms:modified xsi:type="dcterms:W3CDTF">2022-11-16T17:42:00Z</dcterms:modified>
</cp:coreProperties>
</file>