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3136"/>
        <w:tblW w:w="9330" w:type="dxa"/>
        <w:tblLook w:val="04A0"/>
      </w:tblPr>
      <w:tblGrid>
        <w:gridCol w:w="5246"/>
        <w:gridCol w:w="4084"/>
      </w:tblGrid>
      <w:tr w:rsidR="00FF7A74" w:rsidTr="00FF7A74">
        <w:trPr>
          <w:trHeight w:val="326"/>
        </w:trPr>
        <w:tc>
          <w:tcPr>
            <w:tcW w:w="5246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universitaire : </w:t>
            </w:r>
            <w:r>
              <w:rPr>
                <w:b/>
                <w:bCs/>
                <w:sz w:val="24"/>
                <w:szCs w:val="24"/>
              </w:rPr>
              <w:t>2022/2023</w:t>
            </w:r>
          </w:p>
        </w:tc>
      </w:tr>
      <w:tr w:rsidR="00FF7A74" w:rsidTr="00FF7A74">
        <w:trPr>
          <w:trHeight w:val="171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ème  </w:t>
            </w:r>
            <w:r>
              <w:rPr>
                <w:b/>
                <w:bCs/>
                <w:sz w:val="24"/>
                <w:szCs w:val="24"/>
              </w:rPr>
              <w:t>année Licence</w:t>
            </w:r>
          </w:p>
        </w:tc>
      </w:tr>
      <w:tr w:rsidR="00FF7A74" w:rsidTr="00FF7A74">
        <w:trPr>
          <w:trHeight w:val="488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Département de langue et de </w:t>
            </w:r>
            <w:proofErr w:type="gramStart"/>
            <w:r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Groupe : </w:t>
            </w:r>
            <w:r w:rsidR="009B0C42">
              <w:rPr>
                <w:b/>
                <w:bCs/>
                <w:sz w:val="24"/>
                <w:szCs w:val="24"/>
              </w:rPr>
              <w:t>6</w:t>
            </w:r>
          </w:p>
          <w:p w:rsidR="00FF7A74" w:rsidRDefault="00FF7A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Module : </w:t>
            </w:r>
            <w:r>
              <w:rPr>
                <w:b/>
                <w:bCs/>
                <w:sz w:val="24"/>
                <w:szCs w:val="24"/>
              </w:rPr>
              <w:t>Traduction</w:t>
            </w: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 :</w:t>
            </w:r>
            <w:r>
              <w:rPr>
                <w:b/>
                <w:bCs/>
                <w:sz w:val="24"/>
                <w:szCs w:val="24"/>
              </w:rPr>
              <w:t xml:space="preserve"> ACHOUR L.</w:t>
            </w:r>
          </w:p>
        </w:tc>
      </w:tr>
    </w:tbl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Corrigé type de l’examen du premier semestre</w:t>
      </w: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  <w:u w:val="single"/>
        </w:rPr>
      </w:pP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u w:val="single"/>
        </w:rPr>
        <w:t>Partie théorique :</w:t>
      </w:r>
      <w:r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 points) </w:t>
      </w:r>
    </w:p>
    <w:p w:rsidR="00F549EF" w:rsidRDefault="00F549EF" w:rsidP="00F549E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Arial"/>
          <w:sz w:val="24"/>
          <w:szCs w:val="24"/>
        </w:rPr>
        <w:t xml:space="preserve">Répondez aux </w:t>
      </w:r>
      <w:r w:rsidRPr="008F3DAB">
        <w:rPr>
          <w:rFonts w:ascii="Calibri" w:eastAsia="Times New Roman" w:hAnsi="Calibri" w:cs="Arial"/>
          <w:sz w:val="24"/>
          <w:szCs w:val="24"/>
        </w:rPr>
        <w:t>questions suivantes</w:t>
      </w:r>
      <w:r>
        <w:rPr>
          <w:rFonts w:ascii="Calibri" w:eastAsia="Times New Roman" w:hAnsi="Calibri" w:cs="Arial"/>
          <w:sz w:val="24"/>
          <w:szCs w:val="24"/>
        </w:rPr>
        <w:t xml:space="preserve"> de manière concise</w:t>
      </w:r>
      <w:r w:rsidRPr="008F3DAB">
        <w:rPr>
          <w:rFonts w:ascii="Calibri" w:eastAsia="Times New Roman" w:hAnsi="Calibri" w:cs="Arial"/>
          <w:sz w:val="24"/>
          <w:szCs w:val="24"/>
        </w:rPr>
        <w:t> sous forme de paragraphe:</w:t>
      </w:r>
    </w:p>
    <w:p w:rsidR="00F549EF" w:rsidRPr="008F3DAB" w:rsidRDefault="00F549EF" w:rsidP="00F549EF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F549EF" w:rsidRDefault="00F549EF" w:rsidP="00F549E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De quels mots provient le mot « Bible » ?</w:t>
      </w:r>
    </w:p>
    <w:p w:rsidR="00F549EF" w:rsidRDefault="00F549EF" w:rsidP="00F549E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Quelle en est la signification commune ?</w:t>
      </w:r>
    </w:p>
    <w:p w:rsidR="00F549EF" w:rsidRPr="005F789D" w:rsidRDefault="00F549EF" w:rsidP="00F549E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De combien de parties principales la Bible est-elle composée </w:t>
      </w:r>
      <w:r w:rsidRPr="00AD78C9">
        <w:rPr>
          <w:rFonts w:eastAsia="Times New Roman" w:cs="Arial"/>
          <w:sz w:val="24"/>
          <w:szCs w:val="24"/>
          <w:lang w:eastAsia="fr-FR"/>
        </w:rPr>
        <w:t>?</w:t>
      </w:r>
    </w:p>
    <w:p w:rsidR="00F549EF" w:rsidRPr="00AD78C9" w:rsidRDefault="00F549EF" w:rsidP="00F549E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Comment s’appellent-elles ?</w:t>
      </w:r>
    </w:p>
    <w:p w:rsidR="00F549EF" w:rsidRPr="00BA43BF" w:rsidRDefault="00F549EF" w:rsidP="00F549E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AD78C9">
        <w:rPr>
          <w:rFonts w:eastAsia="Times New Roman" w:cs="Arial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Citez la communauté religieuse visée par chacune des parties principales qui composent la Bible</w:t>
      </w:r>
      <w:r>
        <w:rPr>
          <w:rFonts w:eastAsia="Times New Roman" w:cs="Arial"/>
          <w:sz w:val="24"/>
          <w:szCs w:val="24"/>
          <w:lang w:eastAsia="fr-FR"/>
        </w:rPr>
        <w:t>.</w:t>
      </w: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Réponses : </w:t>
      </w:r>
    </w:p>
    <w:p w:rsidR="009B0C42" w:rsidRPr="0033784A" w:rsidRDefault="009B0C42" w:rsidP="009B0C42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</w:t>
      </w:r>
      <w:r w:rsidRPr="00466CC7">
        <w:rPr>
          <w:sz w:val="24"/>
          <w:szCs w:val="24"/>
        </w:rPr>
        <w:t xml:space="preserve">Le mot « Bible » provient du mot grec </w:t>
      </w:r>
      <w:r w:rsidRPr="009B0C42">
        <w:rPr>
          <w:sz w:val="24"/>
          <w:szCs w:val="24"/>
          <w:highlight w:val="yellow"/>
        </w:rPr>
        <w:t>« </w:t>
      </w:r>
      <w:proofErr w:type="spellStart"/>
      <w:r w:rsidRPr="009B0C42">
        <w:rPr>
          <w:i/>
          <w:iCs/>
          <w:sz w:val="24"/>
          <w:szCs w:val="24"/>
          <w:highlight w:val="yellow"/>
        </w:rPr>
        <w:t>Biblion</w:t>
      </w:r>
      <w:proofErr w:type="spellEnd"/>
      <w:r w:rsidRPr="009B0C42">
        <w:rPr>
          <w:sz w:val="24"/>
          <w:szCs w:val="24"/>
          <w:highlight w:val="yellow"/>
        </w:rPr>
        <w:t> »</w:t>
      </w:r>
      <w:r w:rsidRPr="009126ED">
        <w:rPr>
          <w:sz w:val="24"/>
          <w:szCs w:val="24"/>
        </w:rPr>
        <w:t xml:space="preserve"> </w:t>
      </w:r>
      <w:r w:rsidRPr="00466CC7">
        <w:rPr>
          <w:sz w:val="24"/>
          <w:szCs w:val="24"/>
        </w:rPr>
        <w:t xml:space="preserve">et du mot latin </w:t>
      </w:r>
      <w:r w:rsidRPr="009B0C42">
        <w:rPr>
          <w:sz w:val="24"/>
          <w:szCs w:val="24"/>
          <w:highlight w:val="yellow"/>
        </w:rPr>
        <w:t>« </w:t>
      </w:r>
      <w:proofErr w:type="spellStart"/>
      <w:r w:rsidRPr="009B0C42">
        <w:rPr>
          <w:i/>
          <w:iCs/>
          <w:sz w:val="24"/>
          <w:szCs w:val="24"/>
          <w:highlight w:val="yellow"/>
        </w:rPr>
        <w:t>Biblia</w:t>
      </w:r>
      <w:proofErr w:type="spellEnd"/>
      <w:r w:rsidRPr="009B0C42">
        <w:rPr>
          <w:sz w:val="24"/>
          <w:szCs w:val="24"/>
          <w:highlight w:val="yellow"/>
        </w:rPr>
        <w:t> »</w:t>
      </w:r>
      <w:r w:rsidRPr="009126ED">
        <w:rPr>
          <w:sz w:val="24"/>
          <w:szCs w:val="24"/>
        </w:rPr>
        <w:t xml:space="preserve">. Il signifie </w:t>
      </w:r>
      <w:r w:rsidRPr="009B0C42">
        <w:rPr>
          <w:sz w:val="24"/>
          <w:szCs w:val="24"/>
          <w:highlight w:val="yellow"/>
        </w:rPr>
        <w:t>« </w:t>
      </w:r>
      <w:r w:rsidRPr="009B0C42">
        <w:rPr>
          <w:i/>
          <w:iCs/>
          <w:sz w:val="24"/>
          <w:szCs w:val="24"/>
          <w:highlight w:val="yellow"/>
        </w:rPr>
        <w:t>livres </w:t>
      </w:r>
      <w:r w:rsidRPr="009B0C42">
        <w:rPr>
          <w:sz w:val="24"/>
          <w:szCs w:val="24"/>
          <w:highlight w:val="yellow"/>
        </w:rPr>
        <w:t>»</w:t>
      </w:r>
      <w:r w:rsidRPr="009126ED">
        <w:rPr>
          <w:sz w:val="24"/>
          <w:szCs w:val="24"/>
        </w:rPr>
        <w:t xml:space="preserve">. La Bible est composée de </w:t>
      </w:r>
      <w:r w:rsidRPr="009B0C42">
        <w:rPr>
          <w:i/>
          <w:iCs/>
          <w:sz w:val="24"/>
          <w:szCs w:val="24"/>
          <w:highlight w:val="yellow"/>
        </w:rPr>
        <w:t>deux</w:t>
      </w:r>
      <w:r w:rsidRPr="002E1B01">
        <w:rPr>
          <w:i/>
          <w:iCs/>
          <w:sz w:val="24"/>
          <w:szCs w:val="24"/>
        </w:rPr>
        <w:t xml:space="preserve"> </w:t>
      </w:r>
      <w:r w:rsidRPr="009126ED">
        <w:rPr>
          <w:sz w:val="24"/>
          <w:szCs w:val="24"/>
        </w:rPr>
        <w:t xml:space="preserve">parties principales : </w:t>
      </w:r>
      <w:r w:rsidRPr="009B0C42">
        <w:rPr>
          <w:i/>
          <w:iCs/>
          <w:sz w:val="24"/>
          <w:szCs w:val="24"/>
          <w:highlight w:val="yellow"/>
        </w:rPr>
        <w:t>l’Ancien Testament</w:t>
      </w:r>
      <w:r>
        <w:rPr>
          <w:sz w:val="24"/>
          <w:szCs w:val="24"/>
        </w:rPr>
        <w:t xml:space="preserve"> </w:t>
      </w:r>
      <w:r w:rsidRPr="009126ED">
        <w:rPr>
          <w:sz w:val="24"/>
          <w:szCs w:val="24"/>
        </w:rPr>
        <w:t xml:space="preserve">et </w:t>
      </w:r>
      <w:r w:rsidRPr="009B0C42">
        <w:rPr>
          <w:i/>
          <w:iCs/>
          <w:sz w:val="24"/>
          <w:szCs w:val="24"/>
          <w:highlight w:val="yellow"/>
        </w:rPr>
        <w:t>le Nouveau Testament.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Le premier a été envoyé à </w:t>
      </w:r>
      <w:r w:rsidRPr="009B0C42">
        <w:rPr>
          <w:i/>
          <w:iCs/>
          <w:sz w:val="24"/>
          <w:szCs w:val="24"/>
          <w:highlight w:val="yellow"/>
        </w:rPr>
        <w:t>la communauté juive</w:t>
      </w:r>
      <w:r>
        <w:rPr>
          <w:sz w:val="24"/>
          <w:szCs w:val="24"/>
        </w:rPr>
        <w:t xml:space="preserve"> et le second à </w:t>
      </w:r>
      <w:r w:rsidRPr="009B0C42">
        <w:rPr>
          <w:i/>
          <w:iCs/>
          <w:sz w:val="24"/>
          <w:szCs w:val="24"/>
          <w:highlight w:val="yellow"/>
        </w:rPr>
        <w:t>la communauté chrétienne</w:t>
      </w:r>
      <w:r>
        <w:rPr>
          <w:sz w:val="24"/>
          <w:szCs w:val="24"/>
        </w:rPr>
        <w:t>.</w:t>
      </w:r>
    </w:p>
    <w:p w:rsidR="0031074D" w:rsidRPr="0031074D" w:rsidRDefault="0031074D" w:rsidP="0031074D">
      <w:pPr>
        <w:rPr>
          <w:sz w:val="24"/>
          <w:szCs w:val="24"/>
        </w:rPr>
      </w:pP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Barème : </w:t>
      </w:r>
    </w:p>
    <w:p w:rsidR="00FF7A74" w:rsidRDefault="00FF7A74" w:rsidP="00FF7A74">
      <w:pPr>
        <w:rPr>
          <w:sz w:val="24"/>
          <w:szCs w:val="24"/>
        </w:rPr>
      </w:pPr>
      <w:r>
        <w:rPr>
          <w:sz w:val="24"/>
          <w:szCs w:val="24"/>
        </w:rPr>
        <w:t>- 1 point par bonne réponse</w:t>
      </w:r>
      <w:r w:rsidR="00324A74">
        <w:rPr>
          <w:sz w:val="24"/>
          <w:szCs w:val="24"/>
        </w:rPr>
        <w:t xml:space="preserve"> à part la première, la troisième et la dernière question : 0.5 point</w:t>
      </w:r>
    </w:p>
    <w:p w:rsidR="00FF7A74" w:rsidRDefault="00FF7A74" w:rsidP="00FF7A74">
      <w:pPr>
        <w:rPr>
          <w:sz w:val="24"/>
          <w:szCs w:val="24"/>
        </w:rPr>
      </w:pPr>
      <w:r>
        <w:rPr>
          <w:sz w:val="24"/>
          <w:szCs w:val="24"/>
        </w:rPr>
        <w:t>-  0.5 point si la phrase est mal rédigée ou exprimée mais q</w:t>
      </w:r>
      <w:r w:rsidR="00B41FDB">
        <w:rPr>
          <w:sz w:val="24"/>
          <w:szCs w:val="24"/>
        </w:rPr>
        <w:t>ue la bonne réponse s’y trouve à part la première, la troisième et la dernière question : 0.25 point.</w:t>
      </w:r>
    </w:p>
    <w:p w:rsidR="00626D80" w:rsidRDefault="00626D80"/>
    <w:sectPr w:rsidR="00626D80" w:rsidSect="0002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7A9C"/>
    <w:multiLevelType w:val="hybridMultilevel"/>
    <w:tmpl w:val="A4BA1802"/>
    <w:lvl w:ilvl="0" w:tplc="5386B11A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7A74"/>
    <w:rsid w:val="00021107"/>
    <w:rsid w:val="001445C8"/>
    <w:rsid w:val="001654E6"/>
    <w:rsid w:val="00304A37"/>
    <w:rsid w:val="0031074D"/>
    <w:rsid w:val="00324A74"/>
    <w:rsid w:val="00332CB3"/>
    <w:rsid w:val="004A25EC"/>
    <w:rsid w:val="00564BF2"/>
    <w:rsid w:val="006101DF"/>
    <w:rsid w:val="00626D80"/>
    <w:rsid w:val="00627E1A"/>
    <w:rsid w:val="006E1ECE"/>
    <w:rsid w:val="00924060"/>
    <w:rsid w:val="009B0C42"/>
    <w:rsid w:val="00A03FDA"/>
    <w:rsid w:val="00A22FB9"/>
    <w:rsid w:val="00B41FDB"/>
    <w:rsid w:val="00C9447B"/>
    <w:rsid w:val="00CF482A"/>
    <w:rsid w:val="00DE5870"/>
    <w:rsid w:val="00F549EF"/>
    <w:rsid w:val="00F9034C"/>
    <w:rsid w:val="00FA4BA2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A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55</cp:revision>
  <dcterms:created xsi:type="dcterms:W3CDTF">2022-12-07T18:26:00Z</dcterms:created>
  <dcterms:modified xsi:type="dcterms:W3CDTF">2022-12-09T21:04:00Z</dcterms:modified>
</cp:coreProperties>
</file>