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10"/>
          <w:szCs w:val="10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10"/>
          <w:szCs w:val="10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 xml:space="preserve">Université A-Mira Bejaia </w:t>
      </w:r>
    </w:p>
    <w:p w:rsidR="00857ED7" w:rsidRP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10"/>
          <w:szCs w:val="10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Faculté de Droit &amp; Sciences politiques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Département Droit des Affaires</w:t>
      </w:r>
    </w:p>
    <w:p w:rsidR="0082216D" w:rsidRDefault="0082216D" w:rsidP="00857E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857ED7" w:rsidRDefault="00857ED7" w:rsidP="0082216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</w:p>
    <w:p w:rsidR="00857ED7" w:rsidRDefault="00857ED7" w:rsidP="00622E56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>Planning des examens 3</w:t>
      </w:r>
      <w:r>
        <w:rPr>
          <w:rFonts w:ascii="Monotype Corsiva" w:hAnsi="Monotype Corsiva" w:cstheme="majorBidi"/>
          <w:b/>
          <w:bCs/>
          <w:sz w:val="32"/>
          <w:szCs w:val="32"/>
          <w:vertAlign w:val="superscript"/>
        </w:rPr>
        <w:t>ème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 année Droit Economique des Affaires 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4</w:t>
      </w:r>
      <w:r>
        <w:rPr>
          <w:rFonts w:ascii="Monotype Corsiva" w:hAnsi="Monotype Corsiva" w:cstheme="majorBidi"/>
          <w:b/>
          <w:bCs/>
          <w:sz w:val="32"/>
          <w:szCs w:val="32"/>
        </w:rPr>
        <w:t>/201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5</w:t>
      </w:r>
    </w:p>
    <w:p w:rsidR="0082216D" w:rsidRDefault="0082216D" w:rsidP="0082216D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857ED7" w:rsidRDefault="00857ED7" w:rsidP="008F7C80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  <w:r w:rsidRPr="00857ED7">
        <w:rPr>
          <w:rFonts w:asciiTheme="majorBidi" w:hAnsiTheme="majorBidi" w:cstheme="majorBidi"/>
          <w:b/>
          <w:bCs/>
          <w:sz w:val="28"/>
          <w:szCs w:val="28"/>
          <w:shd w:val="clear" w:color="auto" w:fill="DDD9C3" w:themeFill="background2" w:themeFillShade="E6"/>
        </w:rPr>
        <w:t xml:space="preserve">   </w:t>
      </w:r>
      <w:r w:rsidRPr="00857ED7">
        <w:rPr>
          <w:rFonts w:ascii="Monotype Corsiva" w:hAnsi="Monotype Corsiva" w:cstheme="majorBidi"/>
          <w:b/>
          <w:bCs/>
          <w:sz w:val="32"/>
          <w:szCs w:val="32"/>
          <w:u w:val="single"/>
          <w:shd w:val="clear" w:color="auto" w:fill="DDD9C3" w:themeFill="background2" w:themeFillShade="E6"/>
        </w:rPr>
        <w:t>Session </w:t>
      </w:r>
      <w:r w:rsidR="008F7C80" w:rsidRPr="00857ED7">
        <w:rPr>
          <w:rFonts w:ascii="Monotype Corsiva" w:hAnsi="Monotype Corsiva" w:cstheme="majorBidi"/>
          <w:b/>
          <w:bCs/>
          <w:sz w:val="32"/>
          <w:szCs w:val="32"/>
          <w:u w:val="single"/>
          <w:shd w:val="clear" w:color="auto" w:fill="DDD9C3" w:themeFill="background2" w:themeFillShade="E6"/>
        </w:rPr>
        <w:t xml:space="preserve">: </w:t>
      </w:r>
      <w:r w:rsidR="008F7C80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>Normale</w:t>
      </w:r>
      <w:r w:rsidRPr="00857ED7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="008E7DD8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 xml:space="preserve">2ème </w:t>
      </w:r>
      <w:r w:rsidRPr="00857ED7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Semestre </w:t>
      </w:r>
      <w:r w:rsidR="008F7C80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 </w:t>
      </w:r>
    </w:p>
    <w:p w:rsidR="00857ED7" w:rsidRDefault="00857ED7" w:rsidP="00857ED7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</w:p>
    <w:p w:rsidR="00857ED7" w:rsidRPr="00857ED7" w:rsidRDefault="00857ED7" w:rsidP="00857ED7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6"/>
          <w:szCs w:val="6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3070"/>
        <w:gridCol w:w="3275"/>
        <w:gridCol w:w="4111"/>
      </w:tblGrid>
      <w:tr w:rsidR="00857ED7" w:rsidTr="00857ED7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Date &amp; Heurs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Module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Amphi &amp; Salles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</w:tr>
      <w:tr w:rsidR="00F92BBA" w:rsidTr="00857ED7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BBA" w:rsidRDefault="00F92BBA" w:rsidP="00AA61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02/06/2015</w:t>
            </w:r>
          </w:p>
          <w:p w:rsidR="00F92BBA" w:rsidRDefault="00F92BBA" w:rsidP="00AA61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09h50 – 11h20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BBA" w:rsidRPr="00BD2B3E" w:rsidRDefault="00F92BBA" w:rsidP="00AA61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B3E"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>
              <w:rPr>
                <w:rFonts w:asciiTheme="majorBidi" w:hAnsiTheme="majorBidi" w:cstheme="majorBidi"/>
                <w:b/>
                <w:bCs/>
              </w:rPr>
              <w:t xml:space="preserve">bancaire </w:t>
            </w:r>
            <w:r w:rsidRPr="00BD2B3E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BBA" w:rsidRPr="007D456E" w:rsidRDefault="00F92BBA" w:rsidP="00AA61C7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G1, G2, G3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02</w:t>
            </w:r>
          </w:p>
          <w:p w:rsidR="00F92BBA" w:rsidRPr="007D456E" w:rsidRDefault="00F92BBA" w:rsidP="00AA61C7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G4, G5, G6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 03</w:t>
            </w:r>
          </w:p>
          <w:p w:rsidR="00F92BBA" w:rsidRPr="007D456E" w:rsidRDefault="00F92BBA" w:rsidP="00AA61C7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G7,  G8, G9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05</w:t>
            </w:r>
          </w:p>
          <w:p w:rsidR="00F92BBA" w:rsidRDefault="00F92BBA" w:rsidP="00AA61C7">
            <w:pPr>
              <w:rPr>
                <w:b/>
                <w:bCs/>
                <w:sz w:val="10"/>
                <w:szCs w:val="10"/>
              </w:rPr>
            </w:pPr>
            <w:r w:rsidRPr="007D0CD9">
              <w:rPr>
                <w:b/>
                <w:bCs/>
                <w:sz w:val="24"/>
                <w:szCs w:val="24"/>
              </w:rPr>
              <w:t xml:space="preserve">G10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7D0CD9">
              <w:rPr>
                <w:b/>
                <w:bCs/>
                <w:sz w:val="24"/>
                <w:szCs w:val="24"/>
              </w:rPr>
              <w:t xml:space="preserve">Salle  </w:t>
            </w:r>
            <w:r>
              <w:rPr>
                <w:b/>
                <w:bCs/>
                <w:sz w:val="24"/>
                <w:szCs w:val="24"/>
              </w:rPr>
              <w:t>32 bloc 01</w:t>
            </w:r>
          </w:p>
          <w:p w:rsidR="00F92BBA" w:rsidRPr="007D0CD9" w:rsidRDefault="00F92BBA" w:rsidP="00AA61C7">
            <w:pPr>
              <w:rPr>
                <w:sz w:val="10"/>
                <w:szCs w:val="10"/>
              </w:rPr>
            </w:pPr>
          </w:p>
        </w:tc>
      </w:tr>
      <w:tr w:rsidR="00AC4AF2" w:rsidTr="00857ED7">
        <w:trPr>
          <w:trHeight w:val="1129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Default="00AC4AF2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09/06/2015</w:t>
            </w:r>
          </w:p>
          <w:p w:rsidR="00AC4AF2" w:rsidRDefault="00AC4AF2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12h30 – 14h00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6DB" w:rsidRPr="00E756CA" w:rsidRDefault="00B236DB" w:rsidP="00B236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756CA">
              <w:rPr>
                <w:rFonts w:asciiTheme="majorBidi" w:hAnsiTheme="majorBidi" w:cstheme="majorBidi"/>
                <w:b/>
                <w:bCs/>
              </w:rPr>
              <w:t>Droit commercial</w:t>
            </w:r>
          </w:p>
          <w:p w:rsidR="00AC4AF2" w:rsidRPr="000F072C" w:rsidRDefault="00B236DB" w:rsidP="00B236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756CA">
              <w:rPr>
                <w:rFonts w:asciiTheme="majorBidi" w:hAnsiTheme="majorBidi" w:cstheme="majorBidi"/>
                <w:b/>
                <w:bCs/>
              </w:rPr>
              <w:t>(effets du commerce)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C4AF2" w:rsidRPr="000F072C">
              <w:rPr>
                <w:rFonts w:asciiTheme="majorBidi" w:hAnsiTheme="majorBidi" w:cstheme="majorBidi"/>
                <w:b/>
                <w:bCs/>
              </w:rPr>
              <w:t xml:space="preserve">Droit </w:t>
            </w:r>
          </w:p>
          <w:p w:rsidR="00AC4AF2" w:rsidRPr="007F4A00" w:rsidRDefault="00AC4AF2" w:rsidP="006E5A5F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Pr="007D456E" w:rsidRDefault="00AC4AF2" w:rsidP="004A0191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G1, G2, G3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01</w:t>
            </w:r>
          </w:p>
          <w:p w:rsidR="00AC4AF2" w:rsidRPr="007D456E" w:rsidRDefault="00AC4AF2" w:rsidP="004A0191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G4, G5, G6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 02</w:t>
            </w:r>
          </w:p>
          <w:p w:rsidR="00AC4AF2" w:rsidRPr="007D456E" w:rsidRDefault="00AC4AF2" w:rsidP="004A0191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G7,  G8, G9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03</w:t>
            </w:r>
          </w:p>
          <w:p w:rsidR="00AC4AF2" w:rsidRDefault="00AC4AF2" w:rsidP="007F1E42">
            <w:pPr>
              <w:rPr>
                <w:b/>
                <w:bCs/>
                <w:sz w:val="10"/>
                <w:szCs w:val="10"/>
              </w:rPr>
            </w:pPr>
            <w:r w:rsidRPr="007D0CD9">
              <w:rPr>
                <w:b/>
                <w:bCs/>
                <w:sz w:val="24"/>
                <w:szCs w:val="24"/>
              </w:rPr>
              <w:t xml:space="preserve">G10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7D0CD9">
              <w:rPr>
                <w:b/>
                <w:bCs/>
                <w:sz w:val="24"/>
                <w:szCs w:val="24"/>
              </w:rPr>
              <w:t>Salle  48</w:t>
            </w:r>
            <w:r>
              <w:rPr>
                <w:b/>
                <w:bCs/>
                <w:sz w:val="24"/>
                <w:szCs w:val="24"/>
              </w:rPr>
              <w:t xml:space="preserve"> bloc 01</w:t>
            </w:r>
          </w:p>
          <w:p w:rsidR="00AC4AF2" w:rsidRPr="00622E56" w:rsidRDefault="00AC4AF2" w:rsidP="00660B8F">
            <w:pPr>
              <w:jc w:val="center"/>
              <w:rPr>
                <w:sz w:val="18"/>
                <w:szCs w:val="18"/>
              </w:rPr>
            </w:pPr>
          </w:p>
        </w:tc>
      </w:tr>
      <w:tr w:rsidR="00AC4AF2" w:rsidTr="00857ED7">
        <w:trPr>
          <w:trHeight w:val="1101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Default="00AC4AF2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11/06/2015</w:t>
            </w:r>
          </w:p>
          <w:p w:rsidR="00AC4AF2" w:rsidRDefault="00AC4AF2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08h30 – 10h00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Pr="00E756CA" w:rsidRDefault="00B236DB" w:rsidP="00362F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49B">
              <w:rPr>
                <w:rFonts w:asciiTheme="majorBidi" w:hAnsiTheme="majorBidi" w:cstheme="majorBidi"/>
                <w:b/>
                <w:bCs/>
              </w:rPr>
              <w:t>Faillite et règlement judiciaire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Pr="00337E69" w:rsidRDefault="00AC4AF2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AC4AF2" w:rsidTr="00857ED7">
        <w:trPr>
          <w:trHeight w:val="1147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Default="00AC4AF2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14/06/2015</w:t>
            </w:r>
          </w:p>
          <w:p w:rsidR="00AC4AF2" w:rsidRDefault="00AC4AF2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12h30 – 14h00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AF2" w:rsidRPr="00C2549B" w:rsidRDefault="00B236DB" w:rsidP="00362F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49B">
              <w:rPr>
                <w:rFonts w:asciiTheme="majorBidi" w:hAnsiTheme="majorBidi" w:cstheme="majorBidi"/>
                <w:b/>
                <w:bCs/>
              </w:rPr>
              <w:t>Voies d’exécution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Pr="00337E69" w:rsidRDefault="00AC4AF2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AC4AF2" w:rsidTr="00857ED7">
        <w:trPr>
          <w:trHeight w:val="1238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Default="00AC4AF2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16/06/2015</w:t>
            </w:r>
          </w:p>
          <w:p w:rsidR="00AC4AF2" w:rsidRDefault="00AC4AF2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08h30 – 10h00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AF2" w:rsidRPr="00C2549B" w:rsidRDefault="00C7421C" w:rsidP="00362F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 w:rsidR="00B236DB" w:rsidRPr="000F072C">
              <w:rPr>
                <w:rFonts w:asciiTheme="majorBidi" w:hAnsiTheme="majorBidi" w:cstheme="majorBidi"/>
                <w:b/>
                <w:bCs/>
              </w:rPr>
              <w:t>pénal des affaires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Pr="00337E69" w:rsidRDefault="00AC4AF2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AC4AF2" w:rsidTr="00857ED7">
        <w:trPr>
          <w:trHeight w:val="1238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Default="00AC4AF2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18/06/2015</w:t>
            </w:r>
          </w:p>
          <w:p w:rsidR="00AC4AF2" w:rsidRDefault="00AC4AF2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12h30 – 14h00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AF2" w:rsidRPr="001835F1" w:rsidRDefault="00AC4AF2" w:rsidP="00362F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35F1">
              <w:rPr>
                <w:rFonts w:asciiTheme="majorBidi" w:hAnsiTheme="majorBidi" w:cstheme="majorBidi"/>
                <w:b/>
                <w:bCs/>
              </w:rPr>
              <w:t>Procédures civiles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Pr="00337E69" w:rsidRDefault="00AC4AF2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1835F1" w:rsidTr="00857ED7">
        <w:trPr>
          <w:trHeight w:val="1159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AF2" w:rsidRDefault="00AC4AF2" w:rsidP="00AC4A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Dimanche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>
              <w:rPr>
                <w:b/>
                <w:bCs/>
                <w:sz w:val="28"/>
                <w:szCs w:val="28"/>
              </w:rPr>
              <w:t>/06/2015</w:t>
            </w:r>
          </w:p>
          <w:p w:rsidR="001835F1" w:rsidRPr="00B236DB" w:rsidRDefault="00AC4AF2" w:rsidP="00AC4AF2">
            <w:pPr>
              <w:jc w:val="center"/>
              <w:rPr>
                <w:b/>
                <w:bCs/>
                <w:sz w:val="28"/>
                <w:szCs w:val="28"/>
              </w:rPr>
            </w:pPr>
            <w:r w:rsidRPr="00B236DB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 w:rsidRPr="00B236DB">
              <w:rPr>
                <w:b/>
                <w:bCs/>
                <w:sz w:val="28"/>
                <w:szCs w:val="28"/>
              </w:rPr>
              <w:t>h</w:t>
            </w:r>
            <w:r w:rsidRPr="00B236DB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proofErr w:type="spellStart"/>
            <w:r w:rsidRPr="00B236DB">
              <w:rPr>
                <w:b/>
                <w:bCs/>
                <w:sz w:val="28"/>
                <w:szCs w:val="28"/>
              </w:rPr>
              <w:t>0</w:t>
            </w:r>
            <w:proofErr w:type="spellEnd"/>
            <w:r w:rsidRPr="00B236DB">
              <w:rPr>
                <w:b/>
                <w:bCs/>
                <w:sz w:val="28"/>
                <w:szCs w:val="28"/>
              </w:rPr>
              <w:t xml:space="preserve"> – 1</w:t>
            </w:r>
            <w:r w:rsidRPr="00B236DB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B236DB">
              <w:rPr>
                <w:b/>
                <w:bCs/>
                <w:sz w:val="28"/>
                <w:szCs w:val="28"/>
              </w:rPr>
              <w:t>h</w:t>
            </w:r>
            <w:r w:rsidRPr="00B236D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B236D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5F1" w:rsidRPr="001A0329" w:rsidRDefault="001835F1" w:rsidP="00362F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A0329">
              <w:rPr>
                <w:rFonts w:asciiTheme="majorBidi" w:hAnsiTheme="majorBidi" w:cstheme="majorBidi"/>
                <w:b/>
                <w:bCs/>
              </w:rPr>
              <w:t>Droit international privé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5F1" w:rsidRPr="00337E69" w:rsidRDefault="001835F1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</w:tbl>
    <w:p w:rsidR="00857ED7" w:rsidRDefault="00857ED7" w:rsidP="00857ED7">
      <w:pPr>
        <w:rPr>
          <w:rFonts w:asciiTheme="majorBidi" w:hAnsiTheme="majorBidi" w:cstheme="majorBidi"/>
          <w:sz w:val="6"/>
          <w:szCs w:val="6"/>
        </w:rPr>
      </w:pPr>
    </w:p>
    <w:p w:rsidR="00857ED7" w:rsidRDefault="00857ED7" w:rsidP="00857ED7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                                   Administration           </w:t>
      </w:r>
    </w:p>
    <w:p w:rsidR="00857ED7" w:rsidRDefault="00857ED7" w:rsidP="00857ED7">
      <w:pPr>
        <w:rPr>
          <w:sz w:val="8"/>
          <w:szCs w:val="8"/>
        </w:rPr>
      </w:pPr>
    </w:p>
    <w:p w:rsidR="00857ED7" w:rsidRDefault="00857ED7" w:rsidP="00857ED7">
      <w:pPr>
        <w:rPr>
          <w:sz w:val="8"/>
          <w:szCs w:val="8"/>
        </w:rPr>
      </w:pPr>
    </w:p>
    <w:p w:rsidR="0082216D" w:rsidRDefault="0082216D" w:rsidP="00857ED7">
      <w:pPr>
        <w:rPr>
          <w:sz w:val="8"/>
          <w:szCs w:val="8"/>
        </w:rPr>
      </w:pPr>
    </w:p>
    <w:p w:rsidR="0082216D" w:rsidRDefault="0082216D" w:rsidP="00857ED7">
      <w:pPr>
        <w:rPr>
          <w:sz w:val="8"/>
          <w:szCs w:val="8"/>
        </w:rPr>
      </w:pPr>
    </w:p>
    <w:p w:rsidR="0082216D" w:rsidRDefault="0082216D" w:rsidP="00857ED7">
      <w:pPr>
        <w:rPr>
          <w:sz w:val="8"/>
          <w:szCs w:val="8"/>
        </w:rPr>
      </w:pPr>
    </w:p>
    <w:p w:rsidR="0082216D" w:rsidRDefault="0082216D" w:rsidP="00857ED7">
      <w:pPr>
        <w:rPr>
          <w:sz w:val="8"/>
          <w:szCs w:val="8"/>
        </w:rPr>
      </w:pPr>
    </w:p>
    <w:p w:rsidR="0082216D" w:rsidRDefault="0082216D" w:rsidP="00857ED7">
      <w:pPr>
        <w:rPr>
          <w:sz w:val="8"/>
          <w:szCs w:val="8"/>
        </w:rPr>
      </w:pPr>
    </w:p>
    <w:p w:rsidR="0082216D" w:rsidRDefault="0082216D" w:rsidP="00857ED7">
      <w:pPr>
        <w:rPr>
          <w:sz w:val="8"/>
          <w:szCs w:val="8"/>
        </w:rPr>
      </w:pPr>
    </w:p>
    <w:p w:rsidR="0082216D" w:rsidRDefault="0082216D" w:rsidP="00857ED7">
      <w:pPr>
        <w:rPr>
          <w:sz w:val="8"/>
          <w:szCs w:val="8"/>
        </w:rPr>
      </w:pPr>
    </w:p>
    <w:p w:rsidR="0082216D" w:rsidRDefault="0082216D" w:rsidP="00857ED7">
      <w:pPr>
        <w:rPr>
          <w:sz w:val="8"/>
          <w:szCs w:val="8"/>
        </w:rPr>
      </w:pPr>
    </w:p>
    <w:p w:rsidR="00857ED7" w:rsidRDefault="00857ED7" w:rsidP="00857ED7">
      <w:pPr>
        <w:rPr>
          <w:sz w:val="8"/>
          <w:szCs w:val="8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 xml:space="preserve">Université A-Mira Bejaia 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Faculté de Droit &amp; Sciences politiques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Département Droit des Affaires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857ED7" w:rsidP="00622E56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>Planning des examens 1</w:t>
      </w:r>
      <w:r>
        <w:rPr>
          <w:rFonts w:ascii="Monotype Corsiva" w:hAnsi="Monotype Corsiva" w:cstheme="majorBidi"/>
          <w:b/>
          <w:bCs/>
          <w:sz w:val="32"/>
          <w:szCs w:val="32"/>
          <w:vertAlign w:val="superscript"/>
        </w:rPr>
        <w:t>ère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  année Master Droit public des affaires 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4</w:t>
      </w:r>
      <w:r>
        <w:rPr>
          <w:rFonts w:ascii="Monotype Corsiva" w:hAnsi="Monotype Corsiva" w:cstheme="majorBidi"/>
          <w:b/>
          <w:bCs/>
          <w:sz w:val="32"/>
          <w:szCs w:val="32"/>
        </w:rPr>
        <w:t>/201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5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857ED7" w:rsidRPr="00857ED7" w:rsidRDefault="00857ED7" w:rsidP="00857E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p w:rsidR="00857ED7" w:rsidRDefault="00857ED7" w:rsidP="008F7C80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  <w:r w:rsidRPr="00857ED7">
        <w:rPr>
          <w:rFonts w:asciiTheme="majorBidi" w:hAnsiTheme="majorBidi" w:cstheme="majorBidi"/>
          <w:b/>
          <w:bCs/>
          <w:sz w:val="28"/>
          <w:szCs w:val="28"/>
          <w:shd w:val="clear" w:color="auto" w:fill="DDD9C3" w:themeFill="background2" w:themeFillShade="E6"/>
        </w:rPr>
        <w:t xml:space="preserve">   </w:t>
      </w:r>
      <w:r w:rsidRPr="00857ED7">
        <w:rPr>
          <w:rFonts w:ascii="Monotype Corsiva" w:hAnsi="Monotype Corsiva" w:cstheme="majorBidi"/>
          <w:b/>
          <w:bCs/>
          <w:sz w:val="32"/>
          <w:szCs w:val="32"/>
          <w:u w:val="single"/>
          <w:shd w:val="clear" w:color="auto" w:fill="DDD9C3" w:themeFill="background2" w:themeFillShade="E6"/>
        </w:rPr>
        <w:t xml:space="preserve">Session : </w:t>
      </w:r>
      <w:r w:rsidR="008F7C80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Normale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>2ème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57ED7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Semestre </w:t>
      </w:r>
      <w:r w:rsidR="008F7C80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 </w:t>
      </w:r>
    </w:p>
    <w:p w:rsidR="00857ED7" w:rsidRDefault="00857ED7" w:rsidP="00857E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3017"/>
        <w:gridCol w:w="3237"/>
        <w:gridCol w:w="4045"/>
      </w:tblGrid>
      <w:tr w:rsidR="00857ED7" w:rsidTr="000B247E">
        <w:trPr>
          <w:trHeight w:val="492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Date &amp; Heurs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3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Module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Amphi &amp; Salles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</w:tr>
      <w:tr w:rsidR="00603856" w:rsidTr="000B247E">
        <w:trPr>
          <w:trHeight w:val="871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Default="00603856" w:rsidP="00586F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09/06/2015</w:t>
            </w:r>
          </w:p>
          <w:p w:rsidR="00603856" w:rsidRDefault="00603856" w:rsidP="00586F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14h30 – 16h00</w:t>
            </w:r>
          </w:p>
        </w:tc>
        <w:tc>
          <w:tcPr>
            <w:tcW w:w="3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856" w:rsidRPr="00701C2A" w:rsidRDefault="00603856" w:rsidP="006E5A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01C2A">
              <w:rPr>
                <w:rFonts w:asciiTheme="majorBidi" w:hAnsiTheme="majorBidi" w:cstheme="majorBidi"/>
                <w:b/>
                <w:bCs/>
              </w:rPr>
              <w:t>Droit des contrats d’affaires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856" w:rsidRPr="00091AB0" w:rsidRDefault="00603856" w:rsidP="006B6F36">
            <w:pPr>
              <w:rPr>
                <w:b/>
                <w:bCs/>
                <w:sz w:val="24"/>
                <w:szCs w:val="24"/>
              </w:rPr>
            </w:pPr>
            <w:r w:rsidRPr="00091AB0">
              <w:rPr>
                <w:b/>
                <w:bCs/>
                <w:sz w:val="24"/>
                <w:szCs w:val="24"/>
              </w:rPr>
              <w:t xml:space="preserve">G1, G2, G3        </w:t>
            </w: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091AB0">
              <w:rPr>
                <w:b/>
                <w:bCs/>
                <w:sz w:val="24"/>
                <w:szCs w:val="24"/>
              </w:rPr>
              <w:t xml:space="preserve">   </w:t>
            </w:r>
            <w:r w:rsidR="00B2797B">
              <w:rPr>
                <w:b/>
                <w:bCs/>
                <w:sz w:val="24"/>
                <w:szCs w:val="24"/>
              </w:rPr>
              <w:t xml:space="preserve">         </w:t>
            </w:r>
            <w:r w:rsidR="00C134B7">
              <w:rPr>
                <w:b/>
                <w:bCs/>
                <w:sz w:val="24"/>
                <w:szCs w:val="24"/>
              </w:rPr>
              <w:t xml:space="preserve">  </w:t>
            </w:r>
            <w:r w:rsidRPr="00091AB0">
              <w:rPr>
                <w:b/>
                <w:bCs/>
                <w:sz w:val="24"/>
                <w:szCs w:val="24"/>
              </w:rPr>
              <w:t xml:space="preserve">  Amphi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6B6F36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  <w:p w:rsidR="00603856" w:rsidRPr="00091AB0" w:rsidRDefault="00603856" w:rsidP="006B6F36">
            <w:pPr>
              <w:rPr>
                <w:b/>
                <w:bCs/>
                <w:sz w:val="24"/>
                <w:szCs w:val="24"/>
              </w:rPr>
            </w:pPr>
            <w:r w:rsidRPr="00091AB0">
              <w:rPr>
                <w:b/>
                <w:bCs/>
                <w:sz w:val="24"/>
                <w:szCs w:val="24"/>
              </w:rPr>
              <w:t>G4</w:t>
            </w:r>
            <w:r w:rsidR="00D5394F" w:rsidRPr="00091AB0">
              <w:rPr>
                <w:b/>
                <w:bCs/>
                <w:sz w:val="24"/>
                <w:szCs w:val="24"/>
              </w:rPr>
              <w:t>, G5, G6</w:t>
            </w:r>
            <w:r w:rsidRPr="00091AB0"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091AB0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091AB0">
              <w:rPr>
                <w:b/>
                <w:bCs/>
                <w:sz w:val="24"/>
                <w:szCs w:val="24"/>
              </w:rPr>
              <w:t xml:space="preserve"> </w:t>
            </w:r>
            <w:r w:rsidR="00B2797B">
              <w:rPr>
                <w:b/>
                <w:bCs/>
                <w:sz w:val="24"/>
                <w:szCs w:val="24"/>
              </w:rPr>
              <w:t xml:space="preserve">        </w:t>
            </w:r>
            <w:r w:rsidR="00C134B7">
              <w:rPr>
                <w:b/>
                <w:bCs/>
                <w:sz w:val="24"/>
                <w:szCs w:val="24"/>
              </w:rPr>
              <w:t xml:space="preserve"> </w:t>
            </w:r>
            <w:r w:rsidRPr="00091AB0">
              <w:rPr>
                <w:b/>
                <w:bCs/>
                <w:sz w:val="24"/>
                <w:szCs w:val="24"/>
              </w:rPr>
              <w:t xml:space="preserve">  Amphi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B6F36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  <w:p w:rsidR="00603856" w:rsidRPr="00AF6658" w:rsidRDefault="00603856" w:rsidP="006B6F36">
            <w:pPr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G7, </w:t>
            </w:r>
            <w:r w:rsidR="00B2797B" w:rsidRPr="007D456E">
              <w:rPr>
                <w:b/>
                <w:bCs/>
                <w:sz w:val="24"/>
                <w:szCs w:val="24"/>
              </w:rPr>
              <w:t>G8</w:t>
            </w:r>
            <w:r w:rsidR="002E0176">
              <w:rPr>
                <w:b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2797B" w:rsidRPr="007D456E">
              <w:rPr>
                <w:b/>
                <w:bCs/>
                <w:sz w:val="24"/>
                <w:szCs w:val="24"/>
              </w:rPr>
              <w:t>Amphi</w:t>
            </w:r>
            <w:r w:rsidR="00B2797B">
              <w:rPr>
                <w:sz w:val="24"/>
                <w:szCs w:val="24"/>
              </w:rPr>
              <w:t xml:space="preserve">   </w:t>
            </w:r>
            <w:r w:rsidR="006B6F36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Pr="007D456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7D456E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603856" w:rsidTr="000B247E">
        <w:trPr>
          <w:trHeight w:val="1143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Default="00603856" w:rsidP="00586F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11/06/2015</w:t>
            </w:r>
          </w:p>
          <w:p w:rsidR="00603856" w:rsidRDefault="00603856" w:rsidP="005F12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5F12A7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b/>
                <w:bCs/>
                <w:sz w:val="28"/>
                <w:szCs w:val="28"/>
              </w:rPr>
              <w:t>h30 – 1</w:t>
            </w:r>
            <w:r w:rsidR="005F12A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3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856" w:rsidRPr="00701C2A" w:rsidRDefault="00603856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01C2A">
              <w:rPr>
                <w:rFonts w:asciiTheme="majorBidi" w:hAnsiTheme="majorBidi" w:cstheme="majorBidi"/>
                <w:b/>
                <w:bCs/>
              </w:rPr>
              <w:t>Droit des transports maritimes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Pr="00337E69" w:rsidRDefault="00603856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603856" w:rsidTr="000B247E">
        <w:trPr>
          <w:trHeight w:val="1115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Default="00603856" w:rsidP="00586F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14/06/2015</w:t>
            </w:r>
          </w:p>
          <w:p w:rsidR="00603856" w:rsidRDefault="00603856" w:rsidP="00586F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14h30 – 16h00</w:t>
            </w:r>
          </w:p>
        </w:tc>
        <w:tc>
          <w:tcPr>
            <w:tcW w:w="3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856" w:rsidRPr="00701C2A" w:rsidRDefault="00603856" w:rsidP="006E5A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01C2A">
              <w:rPr>
                <w:rFonts w:asciiTheme="majorBidi" w:hAnsiTheme="majorBidi" w:cstheme="majorBidi"/>
                <w:b/>
                <w:bCs/>
              </w:rPr>
              <w:t>Droit de l’arbitrage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Pr="00337E69" w:rsidRDefault="00603856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603856" w:rsidTr="000B247E">
        <w:trPr>
          <w:trHeight w:val="1162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Default="00603856" w:rsidP="00586F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16/06/2015</w:t>
            </w:r>
          </w:p>
          <w:p w:rsidR="00603856" w:rsidRDefault="005F12A7" w:rsidP="00586F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b/>
                <w:bCs/>
                <w:sz w:val="28"/>
                <w:szCs w:val="28"/>
              </w:rPr>
              <w:t>h30 – 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3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Pr="00F04FB4" w:rsidRDefault="00603856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4FB4">
              <w:rPr>
                <w:rFonts w:asciiTheme="majorBidi" w:hAnsiTheme="majorBidi" w:cstheme="majorBidi"/>
                <w:b/>
                <w:bCs/>
              </w:rPr>
              <w:t>Contentieux social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Pr="00337E69" w:rsidRDefault="00603856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603856" w:rsidTr="000B247E">
        <w:trPr>
          <w:trHeight w:val="1293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Default="00603856" w:rsidP="00586F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18/06/2015</w:t>
            </w:r>
          </w:p>
          <w:p w:rsidR="00603856" w:rsidRDefault="00603856" w:rsidP="00586F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14h30 – 16h00</w:t>
            </w:r>
          </w:p>
        </w:tc>
        <w:tc>
          <w:tcPr>
            <w:tcW w:w="3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856" w:rsidRPr="001757F5" w:rsidRDefault="00603856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57F5">
              <w:rPr>
                <w:rFonts w:asciiTheme="majorBidi" w:hAnsiTheme="majorBidi" w:cstheme="majorBidi"/>
                <w:b/>
                <w:bCs/>
              </w:rPr>
              <w:t>Modes alternatifs de règlement des différents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Pr="00337E69" w:rsidRDefault="00603856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603856" w:rsidTr="000B247E">
        <w:trPr>
          <w:trHeight w:val="1263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Default="00603856" w:rsidP="00586F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21/06/2015</w:t>
            </w:r>
          </w:p>
          <w:p w:rsidR="00603856" w:rsidRPr="00BA6A0B" w:rsidRDefault="005F12A7" w:rsidP="005F12A7">
            <w:pPr>
              <w:jc w:val="center"/>
              <w:rPr>
                <w:b/>
                <w:bCs/>
                <w:sz w:val="28"/>
                <w:szCs w:val="28"/>
              </w:rPr>
            </w:pPr>
            <w:r w:rsidRPr="00BA6A0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603856" w:rsidRPr="00BA6A0B">
              <w:rPr>
                <w:b/>
                <w:bCs/>
                <w:sz w:val="28"/>
                <w:szCs w:val="28"/>
              </w:rPr>
              <w:t>h</w:t>
            </w:r>
            <w:r w:rsidRPr="00BA6A0B"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  <w:r w:rsidR="00603856" w:rsidRPr="00BA6A0B">
              <w:rPr>
                <w:b/>
                <w:bCs/>
                <w:sz w:val="28"/>
                <w:szCs w:val="28"/>
              </w:rPr>
              <w:t xml:space="preserve"> – </w:t>
            </w:r>
            <w:r w:rsidRPr="00BA6A0B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603856" w:rsidRPr="00BA6A0B">
              <w:rPr>
                <w:b/>
                <w:bCs/>
                <w:sz w:val="28"/>
                <w:szCs w:val="28"/>
              </w:rPr>
              <w:t>h</w:t>
            </w:r>
            <w:r w:rsidRPr="00BA6A0B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Pr="001C2704" w:rsidRDefault="00603856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2704">
              <w:rPr>
                <w:rFonts w:asciiTheme="majorBidi" w:hAnsiTheme="majorBidi" w:cstheme="majorBidi"/>
                <w:b/>
                <w:bCs/>
              </w:rPr>
              <w:t>Contentieux fiscal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856" w:rsidRPr="00337E69" w:rsidRDefault="00603856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</w:tbl>
    <w:p w:rsidR="000B247E" w:rsidRDefault="000B247E" w:rsidP="000B247E"/>
    <w:p w:rsidR="00857ED7" w:rsidRDefault="00857ED7" w:rsidP="00857ED7"/>
    <w:p w:rsidR="00857ED7" w:rsidRDefault="00857ED7" w:rsidP="00857ED7">
      <w:pPr>
        <w:rPr>
          <w:sz w:val="6"/>
          <w:szCs w:val="6"/>
        </w:rPr>
      </w:pPr>
    </w:p>
    <w:p w:rsidR="00857ED7" w:rsidRDefault="00857ED7" w:rsidP="00857ED7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                                         Administration           </w:t>
      </w:r>
    </w:p>
    <w:p w:rsidR="00857ED7" w:rsidRDefault="00857ED7" w:rsidP="00857ED7"/>
    <w:p w:rsidR="00857ED7" w:rsidRDefault="00857ED7" w:rsidP="00857ED7"/>
    <w:p w:rsidR="00857ED7" w:rsidRDefault="00857ED7" w:rsidP="00857ED7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</w:p>
    <w:p w:rsidR="00603856" w:rsidRDefault="00603856" w:rsidP="00857ED7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</w:p>
    <w:p w:rsidR="00603856" w:rsidRDefault="00603856" w:rsidP="00857ED7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</w:p>
    <w:p w:rsidR="00603856" w:rsidRDefault="00603856" w:rsidP="00857ED7">
      <w:pPr>
        <w:rPr>
          <w:rFonts w:asciiTheme="majorBidi" w:hAnsiTheme="majorBidi" w:cstheme="majorBidi"/>
          <w:i/>
          <w:iCs/>
          <w:sz w:val="24"/>
          <w:szCs w:val="24"/>
          <w:u w:val="single"/>
          <w:rtl/>
        </w:rPr>
      </w:pPr>
    </w:p>
    <w:p w:rsidR="00DB1EE3" w:rsidRDefault="00DB1EE3" w:rsidP="00857ED7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 xml:space="preserve">Université A-Mira Bejaia 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Faculté de Droit &amp; Sciences politiques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Département Droit des Affaires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6953F2" w:rsidP="00622E56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>Planning des examens 1</w:t>
      </w:r>
      <w:r>
        <w:rPr>
          <w:rFonts w:ascii="Monotype Corsiva" w:hAnsi="Monotype Corsiva" w:cstheme="majorBidi"/>
          <w:b/>
          <w:bCs/>
          <w:sz w:val="32"/>
          <w:szCs w:val="32"/>
          <w:vertAlign w:val="superscript"/>
        </w:rPr>
        <w:t>ers</w:t>
      </w:r>
      <w:r w:rsidR="00857ED7">
        <w:rPr>
          <w:rFonts w:ascii="Monotype Corsiva" w:hAnsi="Monotype Corsiva" w:cstheme="majorBidi"/>
          <w:b/>
          <w:bCs/>
          <w:sz w:val="32"/>
          <w:szCs w:val="32"/>
        </w:rPr>
        <w:t xml:space="preserve"> année Master Droit Immobilier 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4</w:t>
      </w:r>
      <w:r w:rsidR="00857ED7">
        <w:rPr>
          <w:rFonts w:ascii="Monotype Corsiva" w:hAnsi="Monotype Corsiva" w:cstheme="majorBidi"/>
          <w:b/>
          <w:bCs/>
          <w:sz w:val="32"/>
          <w:szCs w:val="32"/>
        </w:rPr>
        <w:t>/201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5</w:t>
      </w:r>
    </w:p>
    <w:p w:rsidR="00857ED7" w:rsidRDefault="00857ED7" w:rsidP="00857ED7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857ED7" w:rsidRPr="00857ED7" w:rsidRDefault="00857ED7" w:rsidP="00857E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p w:rsidR="00857ED7" w:rsidRDefault="00857ED7" w:rsidP="008F7C80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857ED7">
        <w:rPr>
          <w:rFonts w:asciiTheme="majorBidi" w:hAnsiTheme="majorBidi" w:cstheme="majorBidi"/>
          <w:b/>
          <w:bCs/>
          <w:sz w:val="28"/>
          <w:szCs w:val="28"/>
          <w:shd w:val="clear" w:color="auto" w:fill="DDD9C3" w:themeFill="background2" w:themeFillShade="E6"/>
        </w:rPr>
        <w:t xml:space="preserve">   </w:t>
      </w:r>
      <w:r w:rsidRPr="00857ED7">
        <w:rPr>
          <w:rFonts w:ascii="Monotype Corsiva" w:hAnsi="Monotype Corsiva" w:cstheme="majorBidi"/>
          <w:b/>
          <w:bCs/>
          <w:sz w:val="32"/>
          <w:szCs w:val="32"/>
          <w:u w:val="single"/>
          <w:shd w:val="clear" w:color="auto" w:fill="DDD9C3" w:themeFill="background2" w:themeFillShade="E6"/>
        </w:rPr>
        <w:t xml:space="preserve">Session : </w:t>
      </w:r>
      <w:r w:rsidR="008F7C80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8F7C80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>Normale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>2ème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57ED7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Semestre </w:t>
      </w:r>
      <w:r w:rsidR="008F7C80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 </w:t>
      </w:r>
    </w:p>
    <w:p w:rsidR="00857ED7" w:rsidRDefault="00857ED7" w:rsidP="00857ED7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</w:p>
    <w:p w:rsidR="00857ED7" w:rsidRDefault="00857ED7" w:rsidP="00857ED7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</w:p>
    <w:p w:rsidR="00857ED7" w:rsidRDefault="00857ED7" w:rsidP="00857ED7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</w:p>
    <w:p w:rsidR="00857ED7" w:rsidRPr="00857ED7" w:rsidRDefault="00857ED7" w:rsidP="00857ED7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3011"/>
        <w:gridCol w:w="3231"/>
        <w:gridCol w:w="4038"/>
      </w:tblGrid>
      <w:tr w:rsidR="00857ED7" w:rsidTr="008C6F26"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Date &amp; Heurs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Module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Amphi &amp; Salles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</w:tr>
      <w:tr w:rsidR="0086551B" w:rsidTr="008C6F26">
        <w:trPr>
          <w:trHeight w:val="1013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09/06/2015</w:t>
            </w:r>
          </w:p>
          <w:p w:rsidR="0086551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14h30 – 16h00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551B" w:rsidRPr="00AF6658" w:rsidRDefault="0086551B" w:rsidP="003F3A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11AD"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>
              <w:rPr>
                <w:rFonts w:asciiTheme="majorBidi" w:hAnsiTheme="majorBidi" w:cstheme="majorBidi"/>
                <w:b/>
                <w:bCs/>
              </w:rPr>
              <w:t>Immobilier</w:t>
            </w: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551B" w:rsidRDefault="0086551B" w:rsidP="006E5A5F">
            <w:pPr>
              <w:jc w:val="center"/>
              <w:rPr>
                <w:sz w:val="6"/>
                <w:szCs w:val="6"/>
              </w:rPr>
            </w:pPr>
          </w:p>
          <w:p w:rsidR="0086551B" w:rsidRDefault="0086551B" w:rsidP="006E5A5F">
            <w:pPr>
              <w:jc w:val="center"/>
              <w:rPr>
                <w:sz w:val="6"/>
                <w:szCs w:val="6"/>
              </w:rPr>
            </w:pPr>
          </w:p>
          <w:p w:rsidR="0086551B" w:rsidRDefault="0086551B" w:rsidP="006E5A5F">
            <w:pPr>
              <w:jc w:val="center"/>
              <w:rPr>
                <w:sz w:val="6"/>
                <w:szCs w:val="6"/>
              </w:rPr>
            </w:pPr>
          </w:p>
          <w:p w:rsidR="0086551B" w:rsidRDefault="0086551B" w:rsidP="006E5A5F">
            <w:pPr>
              <w:jc w:val="center"/>
              <w:rPr>
                <w:sz w:val="6"/>
                <w:szCs w:val="6"/>
              </w:rPr>
            </w:pPr>
          </w:p>
          <w:p w:rsidR="0086551B" w:rsidRPr="00677193" w:rsidRDefault="00E04A71" w:rsidP="00E04A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 xml:space="preserve">G1 Immobilier    </w:t>
            </w:r>
            <w:r w:rsidR="00424FB6">
              <w:rPr>
                <w:b/>
                <w:bCs/>
                <w:sz w:val="24"/>
                <w:szCs w:val="24"/>
              </w:rPr>
              <w:t xml:space="preserve"> </w:t>
            </w:r>
            <w:r w:rsidR="00891952"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>Salle</w:t>
            </w:r>
            <w:r>
              <w:rPr>
                <w:sz w:val="24"/>
                <w:szCs w:val="24"/>
              </w:rPr>
              <w:t xml:space="preserve">  </w:t>
            </w:r>
            <w:r w:rsidR="0052282B">
              <w:rPr>
                <w:b/>
                <w:bCs/>
                <w:sz w:val="24"/>
                <w:szCs w:val="24"/>
              </w:rPr>
              <w:t>49</w:t>
            </w:r>
            <w:r w:rsidR="00891952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Bloc 01</w:t>
            </w:r>
            <w:r w:rsidR="00891952">
              <w:rPr>
                <w:b/>
                <w:bCs/>
                <w:sz w:val="24"/>
                <w:szCs w:val="24"/>
              </w:rPr>
              <w:t xml:space="preserve">     </w:t>
            </w:r>
            <w:r w:rsidR="00891952" w:rsidRPr="007D456E">
              <w:rPr>
                <w:b/>
                <w:bCs/>
                <w:sz w:val="24"/>
                <w:szCs w:val="24"/>
              </w:rPr>
              <w:t xml:space="preserve"> </w:t>
            </w:r>
            <w:r w:rsidR="00891952">
              <w:rPr>
                <w:b/>
                <w:bCs/>
                <w:sz w:val="24"/>
                <w:szCs w:val="24"/>
              </w:rPr>
              <w:t xml:space="preserve">           </w:t>
            </w:r>
            <w:r w:rsidR="00891952" w:rsidRPr="007D456E">
              <w:rPr>
                <w:b/>
                <w:bCs/>
                <w:sz w:val="24"/>
                <w:szCs w:val="24"/>
              </w:rPr>
              <w:t xml:space="preserve">  </w:t>
            </w:r>
          </w:p>
          <w:p w:rsidR="0086551B" w:rsidRPr="00AF6658" w:rsidRDefault="0086551B" w:rsidP="006E5A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551B" w:rsidTr="008C6F26">
        <w:trPr>
          <w:trHeight w:val="1129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11/06/2015</w:t>
            </w:r>
          </w:p>
          <w:p w:rsidR="0086551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b/>
                <w:bCs/>
                <w:sz w:val="28"/>
                <w:szCs w:val="28"/>
              </w:rPr>
              <w:t>h30 – 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551B" w:rsidRDefault="0086551B" w:rsidP="00C54052">
            <w:pPr>
              <w:rPr>
                <w:rFonts w:ascii="Monotype Corsiva" w:hAnsi="Monotype Corsiva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</w:rPr>
              <w:t>Droit des Contrats d’affaires</w:t>
            </w:r>
          </w:p>
          <w:p w:rsidR="0086551B" w:rsidRPr="00AF6658" w:rsidRDefault="0086551B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Pr="00337E69" w:rsidRDefault="0086551B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86551B" w:rsidTr="008C6F26">
        <w:trPr>
          <w:trHeight w:val="1101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14/06/2015</w:t>
            </w:r>
          </w:p>
          <w:p w:rsidR="0086551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14h30 – 16h00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551B" w:rsidRDefault="0086551B" w:rsidP="004014B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11AD">
              <w:rPr>
                <w:rFonts w:asciiTheme="majorBidi" w:hAnsiTheme="majorBidi" w:cstheme="majorBidi"/>
                <w:b/>
                <w:bCs/>
              </w:rPr>
              <w:t>Droit de</w:t>
            </w:r>
            <w:r>
              <w:rPr>
                <w:rFonts w:asciiTheme="majorBidi" w:hAnsiTheme="majorBidi" w:cstheme="majorBidi"/>
                <w:b/>
                <w:bCs/>
              </w:rPr>
              <w:t xml:space="preserve"> l’arbitrage</w:t>
            </w:r>
          </w:p>
          <w:p w:rsidR="0086551B" w:rsidRPr="00AF6658" w:rsidRDefault="0086551B" w:rsidP="006E5A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Pr="00337E69" w:rsidRDefault="0086551B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86551B" w:rsidTr="008C6F26">
        <w:trPr>
          <w:trHeight w:val="1147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16/06/2015</w:t>
            </w:r>
          </w:p>
          <w:p w:rsidR="0086551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b/>
                <w:bCs/>
                <w:sz w:val="28"/>
                <w:szCs w:val="28"/>
              </w:rPr>
              <w:t>h30 – 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Default="0086551B" w:rsidP="003F3A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Contentieux fiscal</w:t>
            </w: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Pr="00337E69" w:rsidRDefault="0086551B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86551B" w:rsidTr="008C6F26">
        <w:trPr>
          <w:trHeight w:val="1277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18/06/2015</w:t>
            </w:r>
          </w:p>
          <w:p w:rsidR="0086551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14h30 – 16h00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CDD" w:rsidRDefault="004E7CDD" w:rsidP="004E7CDD">
            <w:pPr>
              <w:jc w:val="center"/>
              <w:rPr>
                <w:rFonts w:ascii="Monotype Corsiva" w:hAnsi="Monotype Corsiva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</w:rPr>
              <w:t>Modes alternatifs de règlement des différents</w:t>
            </w:r>
          </w:p>
          <w:p w:rsidR="0086551B" w:rsidRPr="00B711AD" w:rsidRDefault="0086551B" w:rsidP="003F3A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Pr="00337E69" w:rsidRDefault="0086551B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86551B" w:rsidTr="008C6F26">
        <w:trPr>
          <w:trHeight w:val="1247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21/06/2015</w:t>
            </w:r>
          </w:p>
          <w:p w:rsidR="0086551B" w:rsidRPr="00BA6A0B" w:rsidRDefault="0086551B" w:rsidP="003F3A2A">
            <w:pPr>
              <w:jc w:val="center"/>
              <w:rPr>
                <w:b/>
                <w:bCs/>
                <w:sz w:val="28"/>
                <w:szCs w:val="28"/>
              </w:rPr>
            </w:pPr>
            <w:r w:rsidRPr="00BA6A0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BA6A0B">
              <w:rPr>
                <w:b/>
                <w:bCs/>
                <w:sz w:val="28"/>
                <w:szCs w:val="28"/>
              </w:rPr>
              <w:t>h</w:t>
            </w:r>
            <w:r w:rsidRPr="00BA6A0B"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  <w:r w:rsidRPr="00BA6A0B">
              <w:rPr>
                <w:b/>
                <w:bCs/>
                <w:sz w:val="28"/>
                <w:szCs w:val="28"/>
              </w:rPr>
              <w:t xml:space="preserve"> – </w:t>
            </w:r>
            <w:r w:rsidRPr="00BA6A0B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BA6A0B">
              <w:rPr>
                <w:b/>
                <w:bCs/>
                <w:sz w:val="28"/>
                <w:szCs w:val="28"/>
              </w:rPr>
              <w:t>h</w:t>
            </w:r>
            <w:r w:rsidRPr="00BA6A0B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CDD" w:rsidRDefault="004E7CDD" w:rsidP="004E7CDD">
            <w:r w:rsidRPr="00B711AD">
              <w:rPr>
                <w:rFonts w:asciiTheme="majorBidi" w:hAnsiTheme="majorBidi" w:cstheme="majorBidi"/>
                <w:b/>
                <w:bCs/>
              </w:rPr>
              <w:t>Droit d</w:t>
            </w:r>
            <w:r>
              <w:rPr>
                <w:rFonts w:asciiTheme="majorBidi" w:hAnsiTheme="majorBidi" w:cstheme="majorBidi"/>
                <w:b/>
                <w:bCs/>
              </w:rPr>
              <w:t>es concessions foncières</w:t>
            </w:r>
          </w:p>
          <w:p w:rsidR="0086551B" w:rsidRDefault="0086551B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551B" w:rsidRPr="00337E69" w:rsidRDefault="0086551B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</w:tbl>
    <w:p w:rsidR="00857ED7" w:rsidRDefault="00857ED7" w:rsidP="00857ED7">
      <w:pPr>
        <w:rPr>
          <w:sz w:val="6"/>
          <w:szCs w:val="6"/>
          <w:rtl/>
        </w:rPr>
      </w:pPr>
    </w:p>
    <w:p w:rsidR="00C54052" w:rsidRDefault="00C54052" w:rsidP="00857ED7">
      <w:pPr>
        <w:rPr>
          <w:sz w:val="6"/>
          <w:szCs w:val="6"/>
        </w:rPr>
      </w:pPr>
    </w:p>
    <w:p w:rsidR="00857ED7" w:rsidRDefault="00857ED7" w:rsidP="00857ED7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                                         Administration           </w:t>
      </w:r>
    </w:p>
    <w:p w:rsidR="00857ED7" w:rsidRDefault="00857ED7" w:rsidP="00857ED7"/>
    <w:p w:rsidR="007D0CD9" w:rsidRDefault="007D0CD9" w:rsidP="00857ED7"/>
    <w:p w:rsidR="00DB1EE3" w:rsidRDefault="00DB1EE3" w:rsidP="00857ED7"/>
    <w:p w:rsidR="00DB1EE3" w:rsidRDefault="00DB1EE3" w:rsidP="00857ED7"/>
    <w:p w:rsidR="00DB1EE3" w:rsidRDefault="00DB1EE3" w:rsidP="00857ED7"/>
    <w:p w:rsidR="00DB1EE3" w:rsidRDefault="00DB1EE3" w:rsidP="00857ED7">
      <w:pPr>
        <w:rPr>
          <w:rtl/>
        </w:rPr>
      </w:pPr>
    </w:p>
    <w:p w:rsidR="00B57BE5" w:rsidRDefault="00B57BE5" w:rsidP="00857ED7">
      <w:pPr>
        <w:rPr>
          <w:rtl/>
        </w:rPr>
      </w:pPr>
    </w:p>
    <w:p w:rsidR="00B57BE5" w:rsidRDefault="00B57BE5" w:rsidP="00857ED7"/>
    <w:p w:rsidR="00857ED7" w:rsidRDefault="007D0CD9" w:rsidP="00470B2A">
      <w:pPr>
        <w:jc w:val="right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</w:t>
      </w:r>
    </w:p>
    <w:sectPr w:rsidR="00857ED7" w:rsidSect="00857ED7">
      <w:pgSz w:w="11906" w:h="16838"/>
      <w:pgMar w:top="426" w:right="707" w:bottom="709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A3E" w:rsidRDefault="00D70A3E" w:rsidP="00A40BC3">
      <w:pPr>
        <w:spacing w:after="0" w:line="240" w:lineRule="auto"/>
      </w:pPr>
      <w:r>
        <w:separator/>
      </w:r>
    </w:p>
  </w:endnote>
  <w:endnote w:type="continuationSeparator" w:id="0">
    <w:p w:rsidR="00D70A3E" w:rsidRDefault="00D70A3E" w:rsidP="00A4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A3E" w:rsidRDefault="00D70A3E" w:rsidP="00A40BC3">
      <w:pPr>
        <w:spacing w:after="0" w:line="240" w:lineRule="auto"/>
      </w:pPr>
      <w:r>
        <w:separator/>
      </w:r>
    </w:p>
  </w:footnote>
  <w:footnote w:type="continuationSeparator" w:id="0">
    <w:p w:rsidR="00D70A3E" w:rsidRDefault="00D70A3E" w:rsidP="00A40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ED7"/>
    <w:rsid w:val="00006BEB"/>
    <w:rsid w:val="000348E8"/>
    <w:rsid w:val="0003779F"/>
    <w:rsid w:val="00074182"/>
    <w:rsid w:val="00082FE8"/>
    <w:rsid w:val="00097D79"/>
    <w:rsid w:val="000B247E"/>
    <w:rsid w:val="000F072C"/>
    <w:rsid w:val="00104061"/>
    <w:rsid w:val="001143F4"/>
    <w:rsid w:val="001757F5"/>
    <w:rsid w:val="001835F1"/>
    <w:rsid w:val="001A0329"/>
    <w:rsid w:val="001C2704"/>
    <w:rsid w:val="001D3C8D"/>
    <w:rsid w:val="0024483E"/>
    <w:rsid w:val="002514F4"/>
    <w:rsid w:val="002B183F"/>
    <w:rsid w:val="002C35A5"/>
    <w:rsid w:val="002C448F"/>
    <w:rsid w:val="002D5C98"/>
    <w:rsid w:val="002E0176"/>
    <w:rsid w:val="00334C49"/>
    <w:rsid w:val="00336EA6"/>
    <w:rsid w:val="003437A5"/>
    <w:rsid w:val="0035226F"/>
    <w:rsid w:val="003750A4"/>
    <w:rsid w:val="00396FC5"/>
    <w:rsid w:val="003D73DE"/>
    <w:rsid w:val="004014BA"/>
    <w:rsid w:val="00402B12"/>
    <w:rsid w:val="00424FB6"/>
    <w:rsid w:val="00463623"/>
    <w:rsid w:val="00470B2A"/>
    <w:rsid w:val="004A0191"/>
    <w:rsid w:val="004B0B5B"/>
    <w:rsid w:val="004E29A9"/>
    <w:rsid w:val="004E7CDD"/>
    <w:rsid w:val="0052282B"/>
    <w:rsid w:val="0053465F"/>
    <w:rsid w:val="00540D9D"/>
    <w:rsid w:val="00554673"/>
    <w:rsid w:val="00594A02"/>
    <w:rsid w:val="00595ACF"/>
    <w:rsid w:val="005D0233"/>
    <w:rsid w:val="005F12A7"/>
    <w:rsid w:val="00603856"/>
    <w:rsid w:val="00622E56"/>
    <w:rsid w:val="00625E9B"/>
    <w:rsid w:val="00632F5A"/>
    <w:rsid w:val="006953F2"/>
    <w:rsid w:val="006B6F36"/>
    <w:rsid w:val="006B70DF"/>
    <w:rsid w:val="006F3D95"/>
    <w:rsid w:val="00701C2A"/>
    <w:rsid w:val="00732CF5"/>
    <w:rsid w:val="0074304E"/>
    <w:rsid w:val="00762B2B"/>
    <w:rsid w:val="007D0CD9"/>
    <w:rsid w:val="007F1E42"/>
    <w:rsid w:val="007F4A00"/>
    <w:rsid w:val="00814D5E"/>
    <w:rsid w:val="00821D02"/>
    <w:rsid w:val="0082216D"/>
    <w:rsid w:val="00835FB2"/>
    <w:rsid w:val="00857ED7"/>
    <w:rsid w:val="0086551B"/>
    <w:rsid w:val="00891952"/>
    <w:rsid w:val="00895750"/>
    <w:rsid w:val="008B1055"/>
    <w:rsid w:val="008C6F26"/>
    <w:rsid w:val="008D69F5"/>
    <w:rsid w:val="008E7DD8"/>
    <w:rsid w:val="008F6066"/>
    <w:rsid w:val="008F7C80"/>
    <w:rsid w:val="00916C4E"/>
    <w:rsid w:val="00926814"/>
    <w:rsid w:val="00932272"/>
    <w:rsid w:val="009441F8"/>
    <w:rsid w:val="00993EC1"/>
    <w:rsid w:val="009F2B33"/>
    <w:rsid w:val="00A3260B"/>
    <w:rsid w:val="00A40BC3"/>
    <w:rsid w:val="00A603DA"/>
    <w:rsid w:val="00A65115"/>
    <w:rsid w:val="00A87AEE"/>
    <w:rsid w:val="00A91672"/>
    <w:rsid w:val="00AA45A6"/>
    <w:rsid w:val="00AC4AF2"/>
    <w:rsid w:val="00AE6FF8"/>
    <w:rsid w:val="00AF2CC8"/>
    <w:rsid w:val="00B14249"/>
    <w:rsid w:val="00B15CEE"/>
    <w:rsid w:val="00B16B76"/>
    <w:rsid w:val="00B236DB"/>
    <w:rsid w:val="00B2797B"/>
    <w:rsid w:val="00B43AAB"/>
    <w:rsid w:val="00B47DC2"/>
    <w:rsid w:val="00B57BE5"/>
    <w:rsid w:val="00BA6A0B"/>
    <w:rsid w:val="00BB19BF"/>
    <w:rsid w:val="00C134B7"/>
    <w:rsid w:val="00C2549B"/>
    <w:rsid w:val="00C25C7B"/>
    <w:rsid w:val="00C54052"/>
    <w:rsid w:val="00C7421C"/>
    <w:rsid w:val="00C83943"/>
    <w:rsid w:val="00CA69BF"/>
    <w:rsid w:val="00CB2229"/>
    <w:rsid w:val="00CE0DE2"/>
    <w:rsid w:val="00CF17BF"/>
    <w:rsid w:val="00D374C8"/>
    <w:rsid w:val="00D44CF4"/>
    <w:rsid w:val="00D5394F"/>
    <w:rsid w:val="00D552FC"/>
    <w:rsid w:val="00D55408"/>
    <w:rsid w:val="00D70A3E"/>
    <w:rsid w:val="00D7330F"/>
    <w:rsid w:val="00D741B1"/>
    <w:rsid w:val="00D75CF4"/>
    <w:rsid w:val="00DA695C"/>
    <w:rsid w:val="00DB1EE3"/>
    <w:rsid w:val="00DC0B55"/>
    <w:rsid w:val="00DF0221"/>
    <w:rsid w:val="00DF5738"/>
    <w:rsid w:val="00DF63C0"/>
    <w:rsid w:val="00E04A71"/>
    <w:rsid w:val="00E112F3"/>
    <w:rsid w:val="00E43675"/>
    <w:rsid w:val="00E62BB0"/>
    <w:rsid w:val="00E756CA"/>
    <w:rsid w:val="00EB27DD"/>
    <w:rsid w:val="00F04FB4"/>
    <w:rsid w:val="00F64344"/>
    <w:rsid w:val="00F7016C"/>
    <w:rsid w:val="00F92BBA"/>
    <w:rsid w:val="00FA0693"/>
    <w:rsid w:val="00FA6D34"/>
    <w:rsid w:val="00FD0293"/>
    <w:rsid w:val="00FD4768"/>
    <w:rsid w:val="00FE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E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7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4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0BC3"/>
  </w:style>
  <w:style w:type="paragraph" w:styleId="Pieddepage">
    <w:name w:val="footer"/>
    <w:basedOn w:val="Normal"/>
    <w:link w:val="PieddepageCar"/>
    <w:uiPriority w:val="99"/>
    <w:semiHidden/>
    <w:unhideWhenUsed/>
    <w:rsid w:val="00A4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0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fdsp</cp:lastModifiedBy>
  <cp:revision>145</cp:revision>
  <cp:lastPrinted>2015-05-31T08:15:00Z</cp:lastPrinted>
  <dcterms:created xsi:type="dcterms:W3CDTF">2013-11-21T09:55:00Z</dcterms:created>
  <dcterms:modified xsi:type="dcterms:W3CDTF">2015-06-01T08:20:00Z</dcterms:modified>
</cp:coreProperties>
</file>