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8B3" w:rsidRPr="002B17ED" w:rsidRDefault="008468B3" w:rsidP="008468B3">
      <w:pPr>
        <w:tabs>
          <w:tab w:val="left" w:pos="12758"/>
        </w:tabs>
        <w:spacing w:line="240" w:lineRule="auto"/>
        <w:jc w:val="right"/>
        <w:rPr>
          <w:rFonts w:cs="Arial"/>
          <w:b/>
          <w:bCs/>
          <w:sz w:val="24"/>
          <w:szCs w:val="24"/>
          <w:rtl/>
        </w:rPr>
      </w:pPr>
    </w:p>
    <w:p w:rsidR="008468B3" w:rsidRPr="002B17ED" w:rsidRDefault="008468B3" w:rsidP="008468B3">
      <w:pPr>
        <w:spacing w:line="240" w:lineRule="auto"/>
        <w:jc w:val="right"/>
        <w:rPr>
          <w:rFonts w:cs="Arial"/>
          <w:b/>
          <w:bCs/>
          <w:sz w:val="24"/>
          <w:szCs w:val="24"/>
          <w:rtl/>
        </w:rPr>
      </w:pPr>
      <w:r w:rsidRPr="002B17ED">
        <w:rPr>
          <w:rFonts w:cs="Arial" w:hint="cs"/>
          <w:b/>
          <w:bCs/>
          <w:sz w:val="24"/>
          <w:szCs w:val="24"/>
          <w:rtl/>
        </w:rPr>
        <w:t>كليـة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الحقـوق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و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العلـوم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السياسيـة</w:t>
      </w:r>
    </w:p>
    <w:p w:rsidR="008468B3" w:rsidRDefault="008468B3" w:rsidP="008468B3">
      <w:pPr>
        <w:spacing w:line="240" w:lineRule="auto"/>
        <w:jc w:val="right"/>
        <w:rPr>
          <w:rFonts w:cs="Arial"/>
          <w:rtl/>
        </w:rPr>
      </w:pPr>
      <w:r w:rsidRPr="002B17ED">
        <w:rPr>
          <w:rFonts w:cs="Arial" w:hint="cs"/>
          <w:b/>
          <w:bCs/>
          <w:sz w:val="24"/>
          <w:szCs w:val="24"/>
          <w:rtl/>
        </w:rPr>
        <w:t>قسـم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قانـون</w:t>
      </w:r>
      <w:r w:rsidRPr="002B17ED">
        <w:rPr>
          <w:rFonts w:cs="Arial"/>
          <w:b/>
          <w:bCs/>
          <w:sz w:val="24"/>
          <w:szCs w:val="24"/>
          <w:rtl/>
        </w:rPr>
        <w:t xml:space="preserve"> </w:t>
      </w:r>
      <w:r w:rsidRPr="002B17ED">
        <w:rPr>
          <w:rFonts w:cs="Arial" w:hint="cs"/>
          <w:b/>
          <w:bCs/>
          <w:sz w:val="24"/>
          <w:szCs w:val="24"/>
          <w:rtl/>
        </w:rPr>
        <w:t>الأعمـال</w:t>
      </w:r>
      <w:r w:rsidRPr="00707A77">
        <w:t xml:space="preserve">   </w:t>
      </w:r>
    </w:p>
    <w:p w:rsidR="008468B3" w:rsidRPr="005A3B1D" w:rsidRDefault="008468B3" w:rsidP="008468B3">
      <w:pPr>
        <w:jc w:val="center"/>
        <w:rPr>
          <w:sz w:val="36"/>
          <w:szCs w:val="36"/>
        </w:rPr>
      </w:pPr>
      <w:r w:rsidRPr="005A3B1D">
        <w:rPr>
          <w:b/>
          <w:bCs/>
          <w:sz w:val="36"/>
          <w:szCs w:val="36"/>
          <w:rtl/>
          <w:lang w:bidi="ar-DZ"/>
        </w:rPr>
        <w:t xml:space="preserve">قائمة عناوين </w:t>
      </w:r>
      <w:proofErr w:type="gramStart"/>
      <w:r w:rsidRPr="005A3B1D">
        <w:rPr>
          <w:b/>
          <w:bCs/>
          <w:sz w:val="36"/>
          <w:szCs w:val="36"/>
          <w:rtl/>
          <w:lang w:bidi="ar-DZ"/>
        </w:rPr>
        <w:t>المذكرات</w:t>
      </w:r>
      <w:proofErr w:type="gramEnd"/>
      <w:r w:rsidRPr="005A3B1D">
        <w:rPr>
          <w:b/>
          <w:bCs/>
          <w:sz w:val="36"/>
          <w:szCs w:val="36"/>
          <w:rtl/>
          <w:lang w:bidi="ar-DZ"/>
        </w:rPr>
        <w:t xml:space="preserve"> </w:t>
      </w:r>
      <w:r w:rsidRPr="005A3B1D">
        <w:rPr>
          <w:rFonts w:hint="cs"/>
          <w:b/>
          <w:bCs/>
          <w:sz w:val="36"/>
          <w:szCs w:val="36"/>
          <w:rtl/>
          <w:lang w:bidi="ar-DZ"/>
        </w:rPr>
        <w:t>المقترحة للقانون</w:t>
      </w:r>
      <w:r w:rsidRPr="005A3B1D">
        <w:rPr>
          <w:b/>
          <w:bCs/>
          <w:sz w:val="36"/>
          <w:szCs w:val="36"/>
          <w:rtl/>
          <w:lang w:bidi="ar-DZ"/>
        </w:rPr>
        <w:t xml:space="preserve"> العام للأعمال</w:t>
      </w:r>
    </w:p>
    <w:p w:rsidR="008468B3" w:rsidRPr="00220737" w:rsidRDefault="008468B3" w:rsidP="008468B3">
      <w:pPr>
        <w:spacing w:after="0" w:line="240" w:lineRule="auto"/>
        <w:jc w:val="right"/>
        <w:rPr>
          <w:rFonts w:cs="Arial"/>
          <w:sz w:val="10"/>
          <w:szCs w:val="10"/>
          <w:rtl/>
        </w:rPr>
      </w:pPr>
    </w:p>
    <w:tbl>
      <w:tblPr>
        <w:tblStyle w:val="Grilledutableau"/>
        <w:tblW w:w="16161" w:type="dxa"/>
        <w:tblInd w:w="-885" w:type="dxa"/>
        <w:tblLayout w:type="fixed"/>
        <w:tblLook w:val="04A0"/>
      </w:tblPr>
      <w:tblGrid>
        <w:gridCol w:w="1560"/>
        <w:gridCol w:w="1418"/>
        <w:gridCol w:w="992"/>
        <w:gridCol w:w="1140"/>
        <w:gridCol w:w="1270"/>
        <w:gridCol w:w="1559"/>
        <w:gridCol w:w="5812"/>
        <w:gridCol w:w="1702"/>
        <w:gridCol w:w="708"/>
      </w:tblGrid>
      <w:tr w:rsidR="008468B3" w:rsidTr="00A75D6E">
        <w:trPr>
          <w:trHeight w:val="319"/>
        </w:trPr>
        <w:tc>
          <w:tcPr>
            <w:tcW w:w="7939" w:type="dxa"/>
            <w:gridSpan w:val="6"/>
            <w:shd w:val="clear" w:color="auto" w:fill="BFBFBF" w:themeFill="background1" w:themeFillShade="BF"/>
          </w:tcPr>
          <w:p w:rsidR="008468B3" w:rsidRPr="002D7376" w:rsidRDefault="008468B3" w:rsidP="00A32C0E">
            <w:pPr>
              <w:jc w:val="right"/>
              <w:rPr>
                <w:rFonts w:cs="Arial"/>
                <w:b/>
                <w:bCs/>
                <w:sz w:val="8"/>
                <w:szCs w:val="8"/>
                <w:rtl/>
              </w:rPr>
            </w:pPr>
          </w:p>
          <w:p w:rsidR="008468B3" w:rsidRPr="00536753" w:rsidRDefault="008468B3" w:rsidP="00A32C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لجنة</w:t>
            </w:r>
            <w:proofErr w:type="gramEnd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المناقشة</w:t>
            </w:r>
          </w:p>
        </w:tc>
        <w:tc>
          <w:tcPr>
            <w:tcW w:w="5812" w:type="dxa"/>
            <w:vMerge w:val="restart"/>
            <w:shd w:val="clear" w:color="auto" w:fill="BFBFBF" w:themeFill="background1" w:themeFillShade="BF"/>
          </w:tcPr>
          <w:p w:rsidR="008468B3" w:rsidRPr="00536753" w:rsidRDefault="008468B3" w:rsidP="00A32C0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468B3" w:rsidRPr="00536753" w:rsidRDefault="008468B3" w:rsidP="00A32C0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468B3" w:rsidRPr="002D7376" w:rsidRDefault="008468B3" w:rsidP="002D737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عنوان المذكرة</w:t>
            </w:r>
          </w:p>
        </w:tc>
        <w:tc>
          <w:tcPr>
            <w:tcW w:w="1702" w:type="dxa"/>
            <w:vMerge w:val="restart"/>
            <w:shd w:val="clear" w:color="auto" w:fill="BFBFBF" w:themeFill="background1" w:themeFillShade="BF"/>
          </w:tcPr>
          <w:p w:rsidR="008468B3" w:rsidRPr="00536753" w:rsidRDefault="008468B3" w:rsidP="00A32C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8468B3" w:rsidRPr="00536753" w:rsidRDefault="008468B3" w:rsidP="00A32C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8468B3" w:rsidRPr="00536753" w:rsidRDefault="008468B3" w:rsidP="00A32C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الإسم</w:t>
            </w:r>
            <w:proofErr w:type="spellEnd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اللقب</w:t>
            </w:r>
          </w:p>
        </w:tc>
        <w:tc>
          <w:tcPr>
            <w:tcW w:w="708" w:type="dxa"/>
            <w:vMerge w:val="restart"/>
            <w:shd w:val="clear" w:color="auto" w:fill="BFBFBF" w:themeFill="background1" w:themeFillShade="BF"/>
          </w:tcPr>
          <w:p w:rsidR="008468B3" w:rsidRDefault="008468B3" w:rsidP="00A32C0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468B3" w:rsidRDefault="008468B3" w:rsidP="00A32C0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468B3" w:rsidRPr="00536753" w:rsidRDefault="008468B3" w:rsidP="002D737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الرقم</w:t>
            </w:r>
            <w:proofErr w:type="gramEnd"/>
          </w:p>
        </w:tc>
      </w:tr>
      <w:tr w:rsidR="008468B3" w:rsidTr="00A75D6E">
        <w:trPr>
          <w:cantSplit/>
          <w:trHeight w:val="1041"/>
        </w:trPr>
        <w:tc>
          <w:tcPr>
            <w:tcW w:w="1560" w:type="dxa"/>
            <w:shd w:val="clear" w:color="auto" w:fill="BFBFBF" w:themeFill="background1" w:themeFillShade="BF"/>
          </w:tcPr>
          <w:p w:rsidR="008468B3" w:rsidRPr="00536753" w:rsidRDefault="008468B3" w:rsidP="00A32C0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ساعة</w:t>
            </w:r>
            <w:proofErr w:type="gramEnd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المناقشة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468B3" w:rsidRPr="00536753" w:rsidRDefault="008468B3" w:rsidP="00A32C0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تاريخ</w:t>
            </w:r>
            <w:proofErr w:type="gramEnd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المناقشة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468B3" w:rsidRDefault="008468B3" w:rsidP="00A32C0E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قاعة</w:t>
            </w:r>
            <w:r w:rsidRPr="00536753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proofErr w:type="gramEnd"/>
          </w:p>
          <w:p w:rsidR="008468B3" w:rsidRPr="00536753" w:rsidRDefault="008468B3" w:rsidP="002D7376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المناقشة</w:t>
            </w:r>
            <w:proofErr w:type="gramEnd"/>
          </w:p>
        </w:tc>
        <w:tc>
          <w:tcPr>
            <w:tcW w:w="1140" w:type="dxa"/>
            <w:shd w:val="clear" w:color="auto" w:fill="BFBFBF" w:themeFill="background1" w:themeFillShade="BF"/>
          </w:tcPr>
          <w:p w:rsidR="008468B3" w:rsidRPr="00536753" w:rsidRDefault="008468B3" w:rsidP="00A32C0E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الممتحن</w:t>
            </w:r>
            <w:proofErr w:type="gramEnd"/>
          </w:p>
          <w:p w:rsidR="008468B3" w:rsidRPr="00536753" w:rsidRDefault="008468B3" w:rsidP="00A32C0E">
            <w:pPr>
              <w:tabs>
                <w:tab w:val="left" w:pos="550"/>
              </w:tabs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shd w:val="clear" w:color="auto" w:fill="BFBFBF" w:themeFill="background1" w:themeFillShade="BF"/>
          </w:tcPr>
          <w:p w:rsidR="008468B3" w:rsidRDefault="008468B3" w:rsidP="00A32C0E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الرئيس</w:t>
            </w:r>
            <w:proofErr w:type="gramEnd"/>
          </w:p>
          <w:p w:rsidR="008468B3" w:rsidRPr="00536753" w:rsidRDefault="008468B3" w:rsidP="002D737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468B3" w:rsidRPr="00536753" w:rsidRDefault="008468B3" w:rsidP="00A32C0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الأستاذ  المشرف</w:t>
            </w:r>
            <w:proofErr w:type="gramEnd"/>
          </w:p>
        </w:tc>
        <w:tc>
          <w:tcPr>
            <w:tcW w:w="5812" w:type="dxa"/>
            <w:vMerge/>
            <w:shd w:val="clear" w:color="auto" w:fill="BFBFBF" w:themeFill="background1" w:themeFillShade="BF"/>
          </w:tcPr>
          <w:p w:rsidR="008468B3" w:rsidRPr="00536753" w:rsidRDefault="008468B3" w:rsidP="00A32C0E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2" w:type="dxa"/>
            <w:vMerge/>
            <w:shd w:val="clear" w:color="auto" w:fill="BFBFBF" w:themeFill="background1" w:themeFillShade="BF"/>
          </w:tcPr>
          <w:p w:rsidR="008468B3" w:rsidRPr="00536753" w:rsidRDefault="008468B3" w:rsidP="00A32C0E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vMerge/>
            <w:shd w:val="clear" w:color="auto" w:fill="BFBFBF" w:themeFill="background1" w:themeFillShade="BF"/>
          </w:tcPr>
          <w:p w:rsidR="008468B3" w:rsidRPr="00536753" w:rsidRDefault="008468B3" w:rsidP="00A32C0E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8468B3" w:rsidTr="00A75D6E">
        <w:trPr>
          <w:trHeight w:val="200"/>
        </w:trPr>
        <w:tc>
          <w:tcPr>
            <w:tcW w:w="1560" w:type="dxa"/>
            <w:vMerge w:val="restart"/>
          </w:tcPr>
          <w:p w:rsidR="008468B3" w:rsidRPr="00A75D6E" w:rsidRDefault="00080CAA" w:rsidP="00080CAA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09سا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و 00 د إلى 11 سا و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00د</w:t>
            </w:r>
            <w:proofErr w:type="spellEnd"/>
          </w:p>
        </w:tc>
        <w:tc>
          <w:tcPr>
            <w:tcW w:w="1418" w:type="dxa"/>
            <w:vMerge w:val="restart"/>
          </w:tcPr>
          <w:p w:rsidR="008468B3" w:rsidRPr="00A75D6E" w:rsidRDefault="00080CAA" w:rsidP="00080CAA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15/06/2015</w:t>
            </w:r>
          </w:p>
        </w:tc>
        <w:tc>
          <w:tcPr>
            <w:tcW w:w="992" w:type="dxa"/>
            <w:vMerge w:val="restart"/>
          </w:tcPr>
          <w:p w:rsidR="008468B3" w:rsidRPr="00A75D6E" w:rsidRDefault="00166064" w:rsidP="00166064">
            <w:pPr>
              <w:jc w:val="center"/>
              <w:rPr>
                <w:rFonts w:cs="Arial" w:hint="cs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ق 24 </w:t>
            </w:r>
          </w:p>
          <w:p w:rsidR="00166064" w:rsidRPr="00A75D6E" w:rsidRDefault="00166064" w:rsidP="00166064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ج 04</w:t>
            </w:r>
          </w:p>
        </w:tc>
        <w:tc>
          <w:tcPr>
            <w:tcW w:w="1140" w:type="dxa"/>
            <w:vMerge w:val="restart"/>
          </w:tcPr>
          <w:p w:rsidR="008468B3" w:rsidRPr="00A75D6E" w:rsidRDefault="00166064" w:rsidP="00166064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  <w:proofErr w:type="gramStart"/>
            <w:r w:rsidRPr="00A75D6E">
              <w:rPr>
                <w:rFonts w:cs="Arial" w:hint="cs"/>
                <w:b/>
                <w:bCs/>
                <w:rtl/>
              </w:rPr>
              <w:t>عدوان</w:t>
            </w:r>
            <w:proofErr w:type="gram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270" w:type="dxa"/>
            <w:vMerge w:val="restart"/>
          </w:tcPr>
          <w:p w:rsidR="008468B3" w:rsidRPr="00A75D6E" w:rsidRDefault="00166064" w:rsidP="00166064">
            <w:pPr>
              <w:jc w:val="center"/>
              <w:rPr>
                <w:rFonts w:cs="Arial" w:hint="cs"/>
                <w:b/>
                <w:bCs/>
                <w:rtl/>
                <w:lang w:bidi="ar-DZ"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  <w:lang w:bidi="ar-DZ"/>
              </w:rPr>
              <w:t>أ/</w:t>
            </w:r>
            <w:proofErr w:type="spellEnd"/>
            <w:r w:rsidRPr="00A75D6E">
              <w:rPr>
                <w:rFonts w:cs="Arial" w:hint="cs"/>
                <w:b/>
                <w:bCs/>
                <w:rtl/>
                <w:lang w:bidi="ar-DZ"/>
              </w:rPr>
              <w:t xml:space="preserve"> بركات جوهرة </w:t>
            </w:r>
          </w:p>
        </w:tc>
        <w:tc>
          <w:tcPr>
            <w:tcW w:w="1559" w:type="dxa"/>
            <w:vMerge w:val="restart"/>
          </w:tcPr>
          <w:p w:rsidR="008468B3" w:rsidRPr="007A0C1F" w:rsidRDefault="007A0C1F" w:rsidP="007A0C1F">
            <w:pPr>
              <w:jc w:val="center"/>
              <w:rPr>
                <w:rFonts w:cs="Arial"/>
                <w:b/>
                <w:bCs/>
                <w:rtl/>
                <w:lang w:bidi="ar-DZ"/>
              </w:rPr>
            </w:pPr>
            <w:proofErr w:type="spellStart"/>
            <w:r w:rsidRPr="007A0C1F">
              <w:rPr>
                <w:rFonts w:cs="Arial" w:hint="cs"/>
                <w:b/>
                <w:bCs/>
                <w:rtl/>
                <w:lang w:bidi="ar-DZ"/>
              </w:rPr>
              <w:t>أ/</w:t>
            </w:r>
            <w:proofErr w:type="spellEnd"/>
            <w:r w:rsidRPr="007A0C1F">
              <w:rPr>
                <w:rFonts w:cs="Arial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7A0C1F">
              <w:rPr>
                <w:rFonts w:cs="Arial" w:hint="cs"/>
                <w:b/>
                <w:bCs/>
                <w:rtl/>
                <w:lang w:bidi="ar-DZ"/>
              </w:rPr>
              <w:t>فتوس</w:t>
            </w:r>
            <w:proofErr w:type="spellEnd"/>
            <w:r w:rsidRPr="007A0C1F">
              <w:rPr>
                <w:rFonts w:cs="Arial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7A0C1F">
              <w:rPr>
                <w:rFonts w:cs="Arial" w:hint="cs"/>
                <w:b/>
                <w:bCs/>
                <w:rtl/>
                <w:lang w:bidi="ar-DZ"/>
              </w:rPr>
              <w:t>خدوجة</w:t>
            </w:r>
            <w:proofErr w:type="spellEnd"/>
          </w:p>
        </w:tc>
        <w:tc>
          <w:tcPr>
            <w:tcW w:w="5812" w:type="dxa"/>
            <w:vMerge w:val="restart"/>
            <w:shd w:val="clear" w:color="auto" w:fill="auto"/>
          </w:tcPr>
          <w:p w:rsidR="008468B3" w:rsidRPr="00285A9B" w:rsidRDefault="008468B3" w:rsidP="00A32C0E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8468B3" w:rsidRPr="00536753" w:rsidRDefault="008468B3" w:rsidP="00A32C0E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 w:rsidRPr="00536753">
              <w:rPr>
                <w:rFonts w:cs="Arial" w:hint="cs"/>
                <w:sz w:val="28"/>
                <w:szCs w:val="28"/>
                <w:rtl/>
              </w:rPr>
              <w:t>الإختصاص</w:t>
            </w:r>
            <w:proofErr w:type="spellEnd"/>
            <w:r w:rsidRPr="00536753">
              <w:rPr>
                <w:rFonts w:cs="Arial" w:hint="cs"/>
                <w:sz w:val="28"/>
                <w:szCs w:val="28"/>
                <w:rtl/>
              </w:rPr>
              <w:t xml:space="preserve"> التنظيمي للجنة تنظيم عمليات البورصة و مراقبتها</w:t>
            </w:r>
          </w:p>
        </w:tc>
        <w:tc>
          <w:tcPr>
            <w:tcW w:w="1702" w:type="dxa"/>
            <w:shd w:val="clear" w:color="auto" w:fill="auto"/>
          </w:tcPr>
          <w:p w:rsidR="008468B3" w:rsidRPr="00536753" w:rsidRDefault="008468B3" w:rsidP="00A32C0E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بوعيش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ليلية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8468B3" w:rsidRPr="00536753" w:rsidRDefault="008468B3" w:rsidP="00FF0E96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</w:t>
            </w:r>
            <w:r w:rsidR="00FF0E96">
              <w:rPr>
                <w:rFonts w:cs="Arial" w:hint="cs"/>
                <w:sz w:val="28"/>
                <w:szCs w:val="28"/>
                <w:rtl/>
              </w:rPr>
              <w:t>1</w:t>
            </w:r>
          </w:p>
        </w:tc>
      </w:tr>
      <w:tr w:rsidR="008468B3" w:rsidTr="00A75D6E">
        <w:trPr>
          <w:trHeight w:val="138"/>
        </w:trPr>
        <w:tc>
          <w:tcPr>
            <w:tcW w:w="1560" w:type="dxa"/>
            <w:vMerge/>
          </w:tcPr>
          <w:p w:rsidR="008468B3" w:rsidRPr="00A75D6E" w:rsidRDefault="008468B3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vMerge/>
          </w:tcPr>
          <w:p w:rsidR="008468B3" w:rsidRPr="00A75D6E" w:rsidRDefault="008468B3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Merge/>
          </w:tcPr>
          <w:p w:rsidR="008468B3" w:rsidRPr="00A75D6E" w:rsidRDefault="008468B3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40" w:type="dxa"/>
            <w:vMerge/>
          </w:tcPr>
          <w:p w:rsidR="008468B3" w:rsidRPr="00A75D6E" w:rsidRDefault="008468B3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0" w:type="dxa"/>
            <w:vMerge/>
          </w:tcPr>
          <w:p w:rsidR="008468B3" w:rsidRPr="00A75D6E" w:rsidRDefault="008468B3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vMerge/>
          </w:tcPr>
          <w:p w:rsidR="008468B3" w:rsidRDefault="008468B3" w:rsidP="00A32C0E">
            <w:pPr>
              <w:jc w:val="right"/>
              <w:rPr>
                <w:rFonts w:cs="Arial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8468B3" w:rsidRPr="00536753" w:rsidRDefault="008468B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8468B3" w:rsidRPr="00536753" w:rsidRDefault="008468B3" w:rsidP="00A32C0E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شولاق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نريمان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auto"/>
          </w:tcPr>
          <w:p w:rsidR="008468B3" w:rsidRPr="00536753" w:rsidRDefault="008468B3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8468B3" w:rsidTr="00C23021">
        <w:trPr>
          <w:trHeight w:val="399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8468B3" w:rsidRPr="00A75D6E" w:rsidRDefault="008468B3" w:rsidP="00A32C0E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FC1833" w:rsidTr="00A75D6E">
        <w:trPr>
          <w:trHeight w:val="421"/>
        </w:trPr>
        <w:tc>
          <w:tcPr>
            <w:tcW w:w="1560" w:type="dxa"/>
            <w:vMerge w:val="restart"/>
          </w:tcPr>
          <w:p w:rsidR="00FC1833" w:rsidRPr="00A75D6E" w:rsidRDefault="00FC1833" w:rsidP="00A32C0E">
            <w:pPr>
              <w:jc w:val="right"/>
              <w:rPr>
                <w:rFonts w:cs="Arial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13 سا و 00 د إلى 15 سا و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00د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C1833" w:rsidRPr="00A75D6E" w:rsidRDefault="00FC1833" w:rsidP="00FC1833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15/06/2015</w:t>
            </w:r>
          </w:p>
        </w:tc>
        <w:tc>
          <w:tcPr>
            <w:tcW w:w="992" w:type="dxa"/>
            <w:vMerge w:val="restart"/>
          </w:tcPr>
          <w:p w:rsidR="00A75D6E" w:rsidRPr="00A75D6E" w:rsidRDefault="00FC1833" w:rsidP="00FC1833">
            <w:pPr>
              <w:jc w:val="center"/>
              <w:rPr>
                <w:rFonts w:cs="Arial" w:hint="cs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t>ق 22</w:t>
            </w:r>
          </w:p>
          <w:p w:rsidR="00FC1833" w:rsidRPr="00A75D6E" w:rsidRDefault="00FC1833" w:rsidP="00FC1833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 ج 04</w:t>
            </w:r>
          </w:p>
        </w:tc>
        <w:tc>
          <w:tcPr>
            <w:tcW w:w="1140" w:type="dxa"/>
            <w:vMerge w:val="restart"/>
          </w:tcPr>
          <w:p w:rsidR="00FC1833" w:rsidRPr="00A75D6E" w:rsidRDefault="00FC1833" w:rsidP="00FC1833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عياد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حكيمة </w:t>
            </w:r>
          </w:p>
        </w:tc>
        <w:tc>
          <w:tcPr>
            <w:tcW w:w="1270" w:type="dxa"/>
            <w:vMerge w:val="restart"/>
          </w:tcPr>
          <w:p w:rsidR="00FC1833" w:rsidRPr="00A75D6E" w:rsidRDefault="00FC1833" w:rsidP="00FC1833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دموش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كريمة </w:t>
            </w:r>
          </w:p>
        </w:tc>
        <w:tc>
          <w:tcPr>
            <w:tcW w:w="1559" w:type="dxa"/>
            <w:vMerge w:val="restart"/>
          </w:tcPr>
          <w:p w:rsidR="00FC1833" w:rsidRDefault="00FC1833" w:rsidP="00A32C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  <w:rtl/>
              </w:rPr>
              <w:t xml:space="preserve"> حدري سمير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FC1833" w:rsidRDefault="00FC1833" w:rsidP="00A32C0E">
            <w:pPr>
              <w:jc w:val="right"/>
              <w:rPr>
                <w:rFonts w:cs="Arial"/>
                <w:sz w:val="18"/>
                <w:szCs w:val="18"/>
              </w:rPr>
            </w:pPr>
          </w:p>
          <w:p w:rsidR="00FC1833" w:rsidRDefault="00FC183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/>
                <w:sz w:val="28"/>
                <w:szCs w:val="28"/>
                <w:rtl/>
              </w:rPr>
              <w:t xml:space="preserve">المصالحة الجمركية في التشريع الجزائري </w:t>
            </w:r>
          </w:p>
          <w:p w:rsidR="00FC1833" w:rsidRDefault="00FC1833" w:rsidP="00A32C0E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</w:tcPr>
          <w:p w:rsidR="00FC1833" w:rsidRPr="00536753" w:rsidRDefault="00FC1833" w:rsidP="00A32C0E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قنفيس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 ليندة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C1833" w:rsidRDefault="00FC1833" w:rsidP="00A32C0E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FC1833" w:rsidRPr="00536753" w:rsidRDefault="00FC1833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02</w:t>
            </w:r>
          </w:p>
        </w:tc>
      </w:tr>
      <w:tr w:rsidR="00FC1833" w:rsidTr="00A75D6E">
        <w:trPr>
          <w:trHeight w:val="421"/>
        </w:trPr>
        <w:tc>
          <w:tcPr>
            <w:tcW w:w="1560" w:type="dxa"/>
            <w:vMerge/>
          </w:tcPr>
          <w:p w:rsidR="00FC1833" w:rsidRPr="00A75D6E" w:rsidRDefault="00FC1833" w:rsidP="00A32C0E">
            <w:pPr>
              <w:jc w:val="right"/>
              <w:rPr>
                <w:rFonts w:cs="Arial"/>
                <w:b/>
                <w:bCs/>
                <w:rtl/>
              </w:rPr>
            </w:pPr>
          </w:p>
        </w:tc>
        <w:tc>
          <w:tcPr>
            <w:tcW w:w="1418" w:type="dxa"/>
            <w:vMerge/>
          </w:tcPr>
          <w:p w:rsidR="00FC1833" w:rsidRPr="00A75D6E" w:rsidRDefault="00FC1833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Merge/>
          </w:tcPr>
          <w:p w:rsidR="00FC1833" w:rsidRPr="00A75D6E" w:rsidRDefault="00FC1833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40" w:type="dxa"/>
            <w:vMerge/>
          </w:tcPr>
          <w:p w:rsidR="00FC1833" w:rsidRPr="00A75D6E" w:rsidRDefault="00FC1833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0" w:type="dxa"/>
            <w:vMerge/>
          </w:tcPr>
          <w:p w:rsidR="00FC1833" w:rsidRPr="00A75D6E" w:rsidRDefault="00FC1833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vMerge/>
          </w:tcPr>
          <w:p w:rsidR="00FC1833" w:rsidRDefault="00FC1833" w:rsidP="00A32C0E">
            <w:pPr>
              <w:jc w:val="right"/>
              <w:rPr>
                <w:rFonts w:cs="Arial"/>
              </w:rPr>
            </w:pPr>
          </w:p>
        </w:tc>
        <w:tc>
          <w:tcPr>
            <w:tcW w:w="5812" w:type="dxa"/>
            <w:vMerge/>
          </w:tcPr>
          <w:p w:rsidR="00FC1833" w:rsidRPr="00536753" w:rsidRDefault="00FC183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FC1833" w:rsidRPr="00536753" w:rsidRDefault="00FC1833" w:rsidP="00A32C0E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دحماني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 سهام</w:t>
            </w:r>
          </w:p>
        </w:tc>
        <w:tc>
          <w:tcPr>
            <w:tcW w:w="708" w:type="dxa"/>
            <w:vMerge/>
          </w:tcPr>
          <w:p w:rsidR="00FC1833" w:rsidRPr="00536753" w:rsidRDefault="00FC1833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8468B3" w:rsidTr="00A75D6E">
        <w:tc>
          <w:tcPr>
            <w:tcW w:w="7939" w:type="dxa"/>
            <w:gridSpan w:val="6"/>
            <w:shd w:val="clear" w:color="auto" w:fill="D9D9D9" w:themeFill="background1" w:themeFillShade="D9"/>
          </w:tcPr>
          <w:p w:rsidR="008468B3" w:rsidRPr="00A75D6E" w:rsidRDefault="008468B3" w:rsidP="00A32C0E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22" w:type="dxa"/>
            <w:gridSpan w:val="3"/>
            <w:shd w:val="clear" w:color="auto" w:fill="D9D9D9" w:themeFill="background1" w:themeFillShade="D9"/>
          </w:tcPr>
          <w:p w:rsidR="008468B3" w:rsidRPr="00536753" w:rsidRDefault="008468B3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730EF1" w:rsidTr="00A75D6E">
        <w:tc>
          <w:tcPr>
            <w:tcW w:w="1560" w:type="dxa"/>
            <w:vMerge w:val="restart"/>
          </w:tcPr>
          <w:p w:rsidR="00730EF1" w:rsidRPr="00A75D6E" w:rsidRDefault="00730EF1" w:rsidP="00243572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09سا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و 00 د إلى 11 سا و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00د</w:t>
            </w:r>
            <w:proofErr w:type="spellEnd"/>
          </w:p>
        </w:tc>
        <w:tc>
          <w:tcPr>
            <w:tcW w:w="1418" w:type="dxa"/>
            <w:vMerge w:val="restart"/>
          </w:tcPr>
          <w:p w:rsidR="00730EF1" w:rsidRPr="00A75D6E" w:rsidRDefault="00730EF1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15/06/2015</w:t>
            </w:r>
          </w:p>
        </w:tc>
        <w:tc>
          <w:tcPr>
            <w:tcW w:w="992" w:type="dxa"/>
            <w:vMerge w:val="restart"/>
          </w:tcPr>
          <w:p w:rsidR="00A75D6E" w:rsidRPr="00A75D6E" w:rsidRDefault="00730EF1" w:rsidP="00243572">
            <w:pPr>
              <w:jc w:val="center"/>
              <w:rPr>
                <w:rFonts w:cs="Arial" w:hint="cs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t>ق 22</w:t>
            </w:r>
          </w:p>
          <w:p w:rsidR="00730EF1" w:rsidRPr="00A75D6E" w:rsidRDefault="00730EF1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 ج 04</w:t>
            </w:r>
          </w:p>
        </w:tc>
        <w:tc>
          <w:tcPr>
            <w:tcW w:w="1140" w:type="dxa"/>
            <w:vMerge w:val="restart"/>
          </w:tcPr>
          <w:p w:rsidR="00730EF1" w:rsidRPr="00A75D6E" w:rsidRDefault="00730EF1" w:rsidP="00730EF1">
            <w:pPr>
              <w:jc w:val="center"/>
              <w:rPr>
                <w:rFonts w:cs="Arial" w:hint="cs"/>
                <w:b/>
                <w:bCs/>
                <w:rtl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عطوي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  <w:p w:rsidR="00730EF1" w:rsidRPr="00A75D6E" w:rsidRDefault="00730EF1" w:rsidP="00730EF1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عبد الحكيم </w:t>
            </w:r>
          </w:p>
        </w:tc>
        <w:tc>
          <w:tcPr>
            <w:tcW w:w="1270" w:type="dxa"/>
            <w:vMerge w:val="restart"/>
          </w:tcPr>
          <w:p w:rsidR="00730EF1" w:rsidRPr="00A75D6E" w:rsidRDefault="00730EF1" w:rsidP="00730EF1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أوسيدهم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730EF1" w:rsidRPr="007A09ED" w:rsidRDefault="00730EF1" w:rsidP="007A09ED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7A09ED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7A09ED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Pr="007A09ED">
              <w:rPr>
                <w:rFonts w:cs="Arial" w:hint="cs"/>
                <w:b/>
                <w:bCs/>
                <w:rtl/>
              </w:rPr>
              <w:t>أغليس</w:t>
            </w:r>
            <w:proofErr w:type="spellEnd"/>
            <w:r w:rsidRPr="007A09ED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Pr="007A09ED">
              <w:rPr>
                <w:rFonts w:cs="Arial" w:hint="cs"/>
                <w:b/>
                <w:bCs/>
                <w:rtl/>
              </w:rPr>
              <w:t>بوزيد</w:t>
            </w:r>
            <w:proofErr w:type="spellEnd"/>
          </w:p>
        </w:tc>
        <w:tc>
          <w:tcPr>
            <w:tcW w:w="5812" w:type="dxa"/>
            <w:vMerge w:val="restart"/>
            <w:shd w:val="clear" w:color="auto" w:fill="auto"/>
          </w:tcPr>
          <w:p w:rsidR="00730EF1" w:rsidRPr="00417B52" w:rsidRDefault="00730EF1" w:rsidP="00A32C0E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730EF1" w:rsidRPr="00536753" w:rsidRDefault="00730EF1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الطعن القضائي في المنازعة الضريبية </w:t>
            </w:r>
          </w:p>
        </w:tc>
        <w:tc>
          <w:tcPr>
            <w:tcW w:w="1702" w:type="dxa"/>
            <w:shd w:val="clear" w:color="auto" w:fill="auto"/>
          </w:tcPr>
          <w:p w:rsidR="00730EF1" w:rsidRPr="00536753" w:rsidRDefault="00730EF1" w:rsidP="00A32C0E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صالحي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يسمينة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730EF1" w:rsidRDefault="00730EF1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03</w:t>
            </w:r>
          </w:p>
        </w:tc>
      </w:tr>
      <w:tr w:rsidR="00730EF1" w:rsidTr="00A75D6E">
        <w:tc>
          <w:tcPr>
            <w:tcW w:w="1560" w:type="dxa"/>
            <w:vMerge/>
          </w:tcPr>
          <w:p w:rsidR="00730EF1" w:rsidRDefault="00730EF1" w:rsidP="00A32C0E">
            <w:pPr>
              <w:jc w:val="right"/>
              <w:rPr>
                <w:rFonts w:cs="Arial"/>
              </w:rPr>
            </w:pPr>
          </w:p>
        </w:tc>
        <w:tc>
          <w:tcPr>
            <w:tcW w:w="1418" w:type="dxa"/>
            <w:vMerge/>
          </w:tcPr>
          <w:p w:rsidR="00730EF1" w:rsidRDefault="00730EF1" w:rsidP="00A32C0E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730EF1" w:rsidRDefault="00730EF1" w:rsidP="00A32C0E">
            <w:pPr>
              <w:jc w:val="right"/>
              <w:rPr>
                <w:rFonts w:cs="Arial"/>
              </w:rPr>
            </w:pPr>
          </w:p>
        </w:tc>
        <w:tc>
          <w:tcPr>
            <w:tcW w:w="1140" w:type="dxa"/>
            <w:vMerge/>
          </w:tcPr>
          <w:p w:rsidR="00730EF1" w:rsidRDefault="00730EF1" w:rsidP="00A32C0E">
            <w:pPr>
              <w:jc w:val="right"/>
              <w:rPr>
                <w:rFonts w:cs="Arial"/>
              </w:rPr>
            </w:pPr>
          </w:p>
        </w:tc>
        <w:tc>
          <w:tcPr>
            <w:tcW w:w="1270" w:type="dxa"/>
            <w:vMerge/>
          </w:tcPr>
          <w:p w:rsidR="00730EF1" w:rsidRDefault="00730EF1" w:rsidP="00A32C0E">
            <w:pPr>
              <w:jc w:val="right"/>
              <w:rPr>
                <w:rFonts w:cs="Arial"/>
              </w:rPr>
            </w:pPr>
          </w:p>
        </w:tc>
        <w:tc>
          <w:tcPr>
            <w:tcW w:w="1559" w:type="dxa"/>
            <w:vMerge/>
          </w:tcPr>
          <w:p w:rsidR="00730EF1" w:rsidRDefault="00730EF1" w:rsidP="00A32C0E">
            <w:pPr>
              <w:jc w:val="right"/>
              <w:rPr>
                <w:rFonts w:cs="Arial"/>
              </w:rPr>
            </w:pPr>
          </w:p>
        </w:tc>
        <w:tc>
          <w:tcPr>
            <w:tcW w:w="5812" w:type="dxa"/>
            <w:vMerge/>
          </w:tcPr>
          <w:p w:rsidR="00730EF1" w:rsidRPr="00536753" w:rsidRDefault="00730EF1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730EF1" w:rsidRPr="00536753" w:rsidRDefault="00730EF1" w:rsidP="00A32C0E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سعيداني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حميدة</w:t>
            </w:r>
          </w:p>
        </w:tc>
        <w:tc>
          <w:tcPr>
            <w:tcW w:w="708" w:type="dxa"/>
            <w:vMerge/>
          </w:tcPr>
          <w:p w:rsidR="00730EF1" w:rsidRDefault="00730EF1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730EF1" w:rsidTr="00A75D6E">
        <w:tc>
          <w:tcPr>
            <w:tcW w:w="16161" w:type="dxa"/>
            <w:gridSpan w:val="9"/>
            <w:shd w:val="clear" w:color="auto" w:fill="D9D9D9" w:themeFill="background1" w:themeFillShade="D9"/>
          </w:tcPr>
          <w:p w:rsidR="00730EF1" w:rsidRPr="00536753" w:rsidRDefault="00730EF1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848B6" w:rsidTr="00A75D6E">
        <w:tc>
          <w:tcPr>
            <w:tcW w:w="1560" w:type="dxa"/>
            <w:vMerge w:val="restart"/>
          </w:tcPr>
          <w:p w:rsidR="004848B6" w:rsidRPr="00A75D6E" w:rsidRDefault="004848B6" w:rsidP="004848B6">
            <w:pPr>
              <w:jc w:val="right"/>
              <w:rPr>
                <w:rFonts w:cs="Arial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lastRenderedPageBreak/>
              <w:t>11</w:t>
            </w:r>
            <w:r w:rsidRPr="00A75D6E">
              <w:rPr>
                <w:rFonts w:cs="Arial" w:hint="cs"/>
                <w:b/>
                <w:bCs/>
                <w:rtl/>
              </w:rPr>
              <w:t xml:space="preserve"> سا و 00 د إلى </w:t>
            </w:r>
            <w:r w:rsidRPr="00A75D6E">
              <w:rPr>
                <w:rFonts w:cs="Arial" w:hint="cs"/>
                <w:b/>
                <w:bCs/>
                <w:rtl/>
              </w:rPr>
              <w:t>13</w:t>
            </w:r>
            <w:r w:rsidRPr="00A75D6E">
              <w:rPr>
                <w:rFonts w:cs="Arial" w:hint="cs"/>
                <w:b/>
                <w:bCs/>
                <w:rtl/>
              </w:rPr>
              <w:t xml:space="preserve"> سا و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00د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848B6" w:rsidRPr="00A75D6E" w:rsidRDefault="004848B6" w:rsidP="004536D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1</w:t>
            </w:r>
            <w:r w:rsidR="004536D2" w:rsidRPr="00A75D6E">
              <w:rPr>
                <w:rFonts w:cs="Arial" w:hint="cs"/>
                <w:b/>
                <w:bCs/>
                <w:rtl/>
              </w:rPr>
              <w:t>7</w:t>
            </w:r>
            <w:r w:rsidRPr="00A75D6E">
              <w:rPr>
                <w:rFonts w:cs="Arial" w:hint="cs"/>
                <w:b/>
                <w:bCs/>
                <w:rtl/>
              </w:rPr>
              <w:t>/06/2015</w:t>
            </w:r>
          </w:p>
        </w:tc>
        <w:tc>
          <w:tcPr>
            <w:tcW w:w="992" w:type="dxa"/>
            <w:vMerge w:val="restart"/>
          </w:tcPr>
          <w:p w:rsidR="00C23021" w:rsidRDefault="004848B6" w:rsidP="004848B6">
            <w:pPr>
              <w:jc w:val="center"/>
              <w:rPr>
                <w:rFonts w:cs="Arial" w:hint="cs"/>
                <w:b/>
                <w:bCs/>
                <w:rtl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ق</w:t>
            </w:r>
            <w:r w:rsidRPr="00A75D6E">
              <w:rPr>
                <w:rFonts w:cs="Arial" w:hint="cs"/>
                <w:b/>
                <w:bCs/>
                <w:rtl/>
              </w:rPr>
              <w:t>23</w:t>
            </w:r>
            <w:proofErr w:type="spellEnd"/>
          </w:p>
          <w:p w:rsidR="004848B6" w:rsidRPr="00A75D6E" w:rsidRDefault="004848B6" w:rsidP="004848B6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 ج 04</w:t>
            </w:r>
          </w:p>
        </w:tc>
        <w:tc>
          <w:tcPr>
            <w:tcW w:w="1140" w:type="dxa"/>
            <w:vMerge w:val="restart"/>
          </w:tcPr>
          <w:p w:rsidR="004848B6" w:rsidRPr="00A75D6E" w:rsidRDefault="004848B6" w:rsidP="004848B6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بن يحيى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رزيقة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270" w:type="dxa"/>
            <w:vMerge w:val="restart"/>
          </w:tcPr>
          <w:p w:rsidR="004848B6" w:rsidRPr="002860EE" w:rsidRDefault="004848B6" w:rsidP="004536D2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2860EE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2860EE">
              <w:rPr>
                <w:rFonts w:cs="Arial" w:hint="cs"/>
                <w:b/>
                <w:bCs/>
                <w:rtl/>
              </w:rPr>
              <w:t xml:space="preserve"> </w:t>
            </w:r>
            <w:r w:rsidR="004536D2" w:rsidRPr="002860EE">
              <w:rPr>
                <w:rFonts w:cs="Arial" w:hint="cs"/>
                <w:b/>
                <w:bCs/>
                <w:rtl/>
              </w:rPr>
              <w:t>بلال</w:t>
            </w:r>
            <w:r w:rsidRPr="002860EE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="004536D2" w:rsidRPr="002860EE">
              <w:rPr>
                <w:rFonts w:cs="Arial" w:hint="cs"/>
                <w:b/>
                <w:bCs/>
                <w:rtl/>
              </w:rPr>
              <w:t>نورة</w:t>
            </w:r>
            <w:proofErr w:type="spellEnd"/>
            <w:r w:rsidRPr="002860E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848B6" w:rsidRDefault="004848B6" w:rsidP="008A20F1">
            <w:pPr>
              <w:jc w:val="center"/>
              <w:rPr>
                <w:rFonts w:cs="Arial"/>
                <w:b/>
                <w:bCs/>
              </w:rPr>
            </w:pPr>
          </w:p>
          <w:p w:rsidR="004848B6" w:rsidRPr="008A20F1" w:rsidRDefault="004848B6" w:rsidP="008A20F1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8A20F1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8A20F1">
              <w:rPr>
                <w:rFonts w:cs="Arial" w:hint="cs"/>
                <w:b/>
                <w:bCs/>
                <w:rtl/>
              </w:rPr>
              <w:t xml:space="preserve"> بقة حسان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4848B6" w:rsidRPr="00417B52" w:rsidRDefault="004848B6" w:rsidP="00A32C0E">
            <w:pPr>
              <w:jc w:val="right"/>
              <w:rPr>
                <w:rFonts w:cs="Arial"/>
                <w:sz w:val="10"/>
                <w:szCs w:val="10"/>
                <w:rtl/>
              </w:rPr>
            </w:pPr>
          </w:p>
          <w:p w:rsidR="004848B6" w:rsidRDefault="004848B6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 w:rsidRPr="00536753">
              <w:rPr>
                <w:rFonts w:cs="Arial" w:hint="cs"/>
                <w:sz w:val="28"/>
                <w:szCs w:val="28"/>
                <w:rtl/>
              </w:rPr>
              <w:t>عقود الإستثمار في القانون الدولي الخاص</w:t>
            </w:r>
          </w:p>
          <w:p w:rsidR="004848B6" w:rsidRPr="00417B52" w:rsidRDefault="004848B6" w:rsidP="00A32C0E">
            <w:pPr>
              <w:jc w:val="right"/>
              <w:rPr>
                <w:rFonts w:cs="Arial"/>
                <w:sz w:val="14"/>
                <w:szCs w:val="14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4848B6" w:rsidRPr="00536753" w:rsidRDefault="004848B6" w:rsidP="00A32C0E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بوحارة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 لامية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848B6" w:rsidRPr="00536753" w:rsidRDefault="004848B6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04</w:t>
            </w:r>
          </w:p>
        </w:tc>
      </w:tr>
      <w:tr w:rsidR="004848B6" w:rsidTr="00A75D6E">
        <w:tc>
          <w:tcPr>
            <w:tcW w:w="1560" w:type="dxa"/>
            <w:vMerge/>
          </w:tcPr>
          <w:p w:rsidR="004848B6" w:rsidRPr="00A75D6E" w:rsidRDefault="004848B6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  <w:vMerge/>
          </w:tcPr>
          <w:p w:rsidR="004848B6" w:rsidRPr="00A75D6E" w:rsidRDefault="004848B6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Merge/>
          </w:tcPr>
          <w:p w:rsidR="004848B6" w:rsidRPr="00A75D6E" w:rsidRDefault="004848B6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140" w:type="dxa"/>
            <w:vMerge/>
          </w:tcPr>
          <w:p w:rsidR="004848B6" w:rsidRPr="00A75D6E" w:rsidRDefault="004848B6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0" w:type="dxa"/>
            <w:vMerge/>
          </w:tcPr>
          <w:p w:rsidR="004848B6" w:rsidRPr="002860EE" w:rsidRDefault="004848B6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559" w:type="dxa"/>
            <w:vMerge/>
          </w:tcPr>
          <w:p w:rsidR="004848B6" w:rsidRDefault="004848B6" w:rsidP="00A32C0E">
            <w:pPr>
              <w:jc w:val="right"/>
              <w:rPr>
                <w:rFonts w:cs="Arial"/>
              </w:rPr>
            </w:pPr>
          </w:p>
        </w:tc>
        <w:tc>
          <w:tcPr>
            <w:tcW w:w="5812" w:type="dxa"/>
            <w:vMerge/>
          </w:tcPr>
          <w:p w:rsidR="004848B6" w:rsidRPr="00536753" w:rsidRDefault="004848B6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4848B6" w:rsidRPr="00536753" w:rsidRDefault="004848B6" w:rsidP="00A32C0E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بودالي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منية</w:t>
            </w:r>
          </w:p>
        </w:tc>
        <w:tc>
          <w:tcPr>
            <w:tcW w:w="708" w:type="dxa"/>
            <w:vMerge/>
          </w:tcPr>
          <w:p w:rsidR="004848B6" w:rsidRPr="00536753" w:rsidRDefault="004848B6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4848B6" w:rsidTr="00C23021">
        <w:trPr>
          <w:trHeight w:val="257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4848B6" w:rsidRPr="002860EE" w:rsidRDefault="004848B6" w:rsidP="00C51965">
            <w:pPr>
              <w:rPr>
                <w:rFonts w:cs="Arial"/>
                <w:b/>
                <w:bCs/>
                <w:sz w:val="8"/>
                <w:szCs w:val="8"/>
                <w:rtl/>
              </w:rPr>
            </w:pPr>
          </w:p>
        </w:tc>
      </w:tr>
      <w:tr w:rsidR="00FD4DB4" w:rsidTr="00A75D6E">
        <w:tc>
          <w:tcPr>
            <w:tcW w:w="1560" w:type="dxa"/>
            <w:vMerge w:val="restart"/>
          </w:tcPr>
          <w:p w:rsidR="00FD4DB4" w:rsidRPr="00A75D6E" w:rsidRDefault="00FD4DB4" w:rsidP="00243572">
            <w:pPr>
              <w:jc w:val="right"/>
              <w:rPr>
                <w:rFonts w:cs="Arial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13 سا و 00 د إلى 15 سا و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00د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D4DB4" w:rsidRPr="00A75D6E" w:rsidRDefault="00FD4DB4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15/06/2015</w:t>
            </w:r>
          </w:p>
        </w:tc>
        <w:tc>
          <w:tcPr>
            <w:tcW w:w="992" w:type="dxa"/>
            <w:vMerge w:val="restart"/>
          </w:tcPr>
          <w:p w:rsidR="00C23021" w:rsidRDefault="00FD4DB4" w:rsidP="00FD4DB4">
            <w:pPr>
              <w:jc w:val="center"/>
              <w:rPr>
                <w:rFonts w:cs="Arial" w:hint="cs"/>
                <w:b/>
                <w:bCs/>
                <w:rtl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ق2</w:t>
            </w:r>
            <w:r w:rsidRPr="00A75D6E">
              <w:rPr>
                <w:rFonts w:cs="Arial" w:hint="cs"/>
                <w:b/>
                <w:bCs/>
                <w:rtl/>
              </w:rPr>
              <w:t>4</w:t>
            </w:r>
            <w:proofErr w:type="spellEnd"/>
          </w:p>
          <w:p w:rsidR="00FD4DB4" w:rsidRPr="00A75D6E" w:rsidRDefault="00FD4DB4" w:rsidP="00FD4DB4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 ج 04</w:t>
            </w:r>
          </w:p>
        </w:tc>
        <w:tc>
          <w:tcPr>
            <w:tcW w:w="1140" w:type="dxa"/>
            <w:vMerge w:val="restart"/>
          </w:tcPr>
          <w:p w:rsidR="00FD4DB4" w:rsidRPr="00A75D6E" w:rsidRDefault="00FD4DB4" w:rsidP="00621671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  <w:proofErr w:type="gramStart"/>
            <w:r w:rsidRPr="00A75D6E">
              <w:rPr>
                <w:rFonts w:cs="Arial" w:hint="cs"/>
                <w:b/>
                <w:bCs/>
                <w:rtl/>
              </w:rPr>
              <w:t>مخالفة</w:t>
            </w:r>
            <w:proofErr w:type="gramEnd"/>
            <w:r w:rsidRPr="00A75D6E">
              <w:rPr>
                <w:rFonts w:cs="Arial" w:hint="cs"/>
                <w:b/>
                <w:bCs/>
                <w:rtl/>
              </w:rPr>
              <w:t xml:space="preserve"> كريم </w:t>
            </w:r>
          </w:p>
        </w:tc>
        <w:tc>
          <w:tcPr>
            <w:tcW w:w="1270" w:type="dxa"/>
            <w:vMerge w:val="restart"/>
          </w:tcPr>
          <w:p w:rsidR="00FD4DB4" w:rsidRPr="002860EE" w:rsidRDefault="00FD4DB4" w:rsidP="00621671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2860EE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2860EE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Pr="002860EE">
              <w:rPr>
                <w:rFonts w:cs="Arial" w:hint="cs"/>
                <w:b/>
                <w:bCs/>
                <w:rtl/>
              </w:rPr>
              <w:t>عميروش</w:t>
            </w:r>
            <w:proofErr w:type="spellEnd"/>
            <w:r w:rsidRPr="002860EE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Pr="002860EE">
              <w:rPr>
                <w:rFonts w:cs="Arial" w:hint="cs"/>
                <w:b/>
                <w:bCs/>
                <w:rtl/>
              </w:rPr>
              <w:t>هانية</w:t>
            </w:r>
            <w:proofErr w:type="spellEnd"/>
            <w:r w:rsidRPr="002860E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FD4DB4" w:rsidRPr="00FD092E" w:rsidRDefault="00FD4DB4" w:rsidP="00FD092E">
            <w:pPr>
              <w:jc w:val="center"/>
              <w:rPr>
                <w:rFonts w:cs="Arial"/>
                <w:b/>
                <w:bCs/>
                <w:rtl/>
              </w:rPr>
            </w:pPr>
          </w:p>
          <w:p w:rsidR="00FD4DB4" w:rsidRPr="00FD092E" w:rsidRDefault="00FD4DB4" w:rsidP="00FD092E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FD092E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FD092E">
              <w:rPr>
                <w:rFonts w:cs="Arial" w:hint="cs"/>
                <w:b/>
                <w:bCs/>
                <w:rtl/>
              </w:rPr>
              <w:t xml:space="preserve"> راشدي سعيدة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FD4DB4" w:rsidRPr="00417B52" w:rsidRDefault="00FD4DB4" w:rsidP="00A32C0E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FD4DB4" w:rsidRPr="00B403BE" w:rsidRDefault="00FD4DB4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دور </w:t>
            </w:r>
            <w:proofErr w:type="gramStart"/>
            <w:r>
              <w:rPr>
                <w:rFonts w:cs="Arial" w:hint="cs"/>
                <w:sz w:val="28"/>
                <w:szCs w:val="28"/>
                <w:rtl/>
              </w:rPr>
              <w:t>الجمارك</w:t>
            </w:r>
            <w:proofErr w:type="gramEnd"/>
            <w:r>
              <w:rPr>
                <w:rFonts w:cs="Arial" w:hint="cs"/>
                <w:sz w:val="28"/>
                <w:szCs w:val="28"/>
                <w:rtl/>
              </w:rPr>
              <w:t xml:space="preserve"> في مكافحة جريمة التقليد في مجال الملكية الصناعية </w:t>
            </w:r>
          </w:p>
        </w:tc>
        <w:tc>
          <w:tcPr>
            <w:tcW w:w="1702" w:type="dxa"/>
            <w:shd w:val="clear" w:color="auto" w:fill="auto"/>
          </w:tcPr>
          <w:p w:rsidR="00FD4DB4" w:rsidRPr="00B403BE" w:rsidRDefault="00FD4DB4" w:rsidP="00A32C0E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قروط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  محمد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D4DB4" w:rsidRDefault="00FD4DB4" w:rsidP="00A32C0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05</w:t>
            </w:r>
          </w:p>
          <w:p w:rsidR="00FD4DB4" w:rsidRPr="00B403BE" w:rsidRDefault="00FD4DB4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FD4DB4" w:rsidTr="00A75D6E">
        <w:tc>
          <w:tcPr>
            <w:tcW w:w="1560" w:type="dxa"/>
            <w:vMerge/>
          </w:tcPr>
          <w:p w:rsidR="00FD4DB4" w:rsidRPr="00A75D6E" w:rsidRDefault="00FD4DB4" w:rsidP="00A32C0E">
            <w:pPr>
              <w:jc w:val="right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D4DB4" w:rsidRPr="00A75D6E" w:rsidRDefault="00FD4DB4" w:rsidP="00A32C0E">
            <w:pPr>
              <w:jc w:val="right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D4DB4" w:rsidRPr="00A75D6E" w:rsidRDefault="00FD4DB4" w:rsidP="00A32C0E">
            <w:pPr>
              <w:jc w:val="right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vMerge/>
          </w:tcPr>
          <w:p w:rsidR="00FD4DB4" w:rsidRPr="00A75D6E" w:rsidRDefault="00FD4DB4" w:rsidP="00A32C0E">
            <w:pPr>
              <w:jc w:val="right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270" w:type="dxa"/>
            <w:vMerge/>
          </w:tcPr>
          <w:p w:rsidR="00FD4DB4" w:rsidRPr="002860EE" w:rsidRDefault="00FD4DB4" w:rsidP="00A32C0E">
            <w:pPr>
              <w:jc w:val="right"/>
              <w:rPr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D4DB4" w:rsidRPr="00B403BE" w:rsidRDefault="00FD4DB4" w:rsidP="00A32C0E">
            <w:pPr>
              <w:jc w:val="right"/>
              <w:rPr>
                <w:rFonts w:cs="Arial"/>
                <w:sz w:val="28"/>
                <w:szCs w:val="28"/>
              </w:rPr>
            </w:pPr>
          </w:p>
        </w:tc>
        <w:tc>
          <w:tcPr>
            <w:tcW w:w="5812" w:type="dxa"/>
            <w:vMerge/>
            <w:shd w:val="clear" w:color="auto" w:fill="FFFF00"/>
          </w:tcPr>
          <w:p w:rsidR="00FD4DB4" w:rsidRDefault="00FD4DB4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FD4DB4" w:rsidRPr="00B403BE" w:rsidRDefault="00FD4DB4" w:rsidP="00A32C0E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هادي  لامية</w:t>
            </w:r>
          </w:p>
        </w:tc>
        <w:tc>
          <w:tcPr>
            <w:tcW w:w="708" w:type="dxa"/>
            <w:vMerge/>
            <w:shd w:val="clear" w:color="auto" w:fill="FFFF00"/>
          </w:tcPr>
          <w:p w:rsidR="00FD4DB4" w:rsidRPr="00B403BE" w:rsidRDefault="00FD4DB4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FD4DB4" w:rsidTr="00A75D6E">
        <w:trPr>
          <w:trHeight w:val="368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FD4DB4" w:rsidRPr="002860EE" w:rsidRDefault="00FD4DB4" w:rsidP="00A32C0E">
            <w:pPr>
              <w:jc w:val="center"/>
              <w:rPr>
                <w:rFonts w:cs="Arial"/>
                <w:b/>
                <w:bCs/>
                <w:sz w:val="8"/>
                <w:szCs w:val="8"/>
                <w:rtl/>
              </w:rPr>
            </w:pPr>
          </w:p>
        </w:tc>
      </w:tr>
      <w:tr w:rsidR="00D34E5D" w:rsidRPr="00B403BE" w:rsidTr="00A75D6E">
        <w:trPr>
          <w:trHeight w:val="325"/>
        </w:trPr>
        <w:tc>
          <w:tcPr>
            <w:tcW w:w="1560" w:type="dxa"/>
            <w:vMerge w:val="restart"/>
            <w:shd w:val="clear" w:color="auto" w:fill="FFFFFF" w:themeFill="background1"/>
          </w:tcPr>
          <w:p w:rsidR="00D34E5D" w:rsidRPr="00A75D6E" w:rsidRDefault="00D34E5D" w:rsidP="00243572">
            <w:pPr>
              <w:jc w:val="right"/>
              <w:rPr>
                <w:rFonts w:cs="Arial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11 سا و 00 د إلى 13 سا و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00د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34E5D" w:rsidRPr="00A75D6E" w:rsidRDefault="00D34E5D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15/06/2015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23021" w:rsidRDefault="00D34E5D" w:rsidP="00243572">
            <w:pPr>
              <w:jc w:val="center"/>
              <w:rPr>
                <w:rFonts w:cs="Arial" w:hint="cs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t>ق 22</w:t>
            </w:r>
          </w:p>
          <w:p w:rsidR="00D34E5D" w:rsidRPr="00A75D6E" w:rsidRDefault="00D34E5D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 ج 04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D34E5D" w:rsidRPr="009E0331" w:rsidRDefault="00D34E5D" w:rsidP="00D34E5D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9E0331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Start"/>
            <w:r w:rsidRPr="009E0331">
              <w:rPr>
                <w:rFonts w:cs="Arial" w:hint="cs"/>
                <w:b/>
                <w:bCs/>
                <w:sz w:val="24"/>
                <w:szCs w:val="24"/>
                <w:rtl/>
              </w:rPr>
              <w:t>نايت</w:t>
            </w:r>
            <w:proofErr w:type="spellEnd"/>
            <w:r w:rsidRPr="009E033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جودي مناد</w:t>
            </w:r>
          </w:p>
        </w:tc>
        <w:tc>
          <w:tcPr>
            <w:tcW w:w="1270" w:type="dxa"/>
            <w:vMerge w:val="restart"/>
            <w:shd w:val="clear" w:color="auto" w:fill="FFFFFF" w:themeFill="background1"/>
          </w:tcPr>
          <w:p w:rsidR="00D34E5D" w:rsidRPr="002860EE" w:rsidRDefault="00D34E5D" w:rsidP="00D34E5D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بلول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أعمر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D34E5D" w:rsidRPr="00845917" w:rsidRDefault="00D34E5D" w:rsidP="00A32C0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845917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845917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845917">
              <w:rPr>
                <w:rFonts w:cs="Arial" w:hint="cs"/>
                <w:b/>
                <w:bCs/>
                <w:sz w:val="24"/>
                <w:szCs w:val="24"/>
                <w:rtl/>
              </w:rPr>
              <w:t>دموش</w:t>
            </w:r>
            <w:proofErr w:type="spellEnd"/>
            <w:r w:rsidRPr="00845917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حكيمة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D34E5D" w:rsidRPr="00417B52" w:rsidRDefault="00D34E5D" w:rsidP="00A32C0E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D34E5D" w:rsidRPr="00B403BE" w:rsidRDefault="00D34E5D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الكشف عن جريمة تبييض الأموال كآلية للحد منها </w:t>
            </w:r>
          </w:p>
        </w:tc>
        <w:tc>
          <w:tcPr>
            <w:tcW w:w="1702" w:type="dxa"/>
            <w:shd w:val="clear" w:color="auto" w:fill="auto"/>
          </w:tcPr>
          <w:p w:rsidR="00D34E5D" w:rsidRPr="00B403BE" w:rsidRDefault="00D34E5D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خير الدين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الياس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D34E5D" w:rsidRPr="00B403BE" w:rsidRDefault="00D34E5D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06</w:t>
            </w:r>
          </w:p>
        </w:tc>
      </w:tr>
      <w:tr w:rsidR="00D34E5D" w:rsidRPr="00B403BE" w:rsidTr="00A75D6E">
        <w:trPr>
          <w:trHeight w:val="326"/>
        </w:trPr>
        <w:tc>
          <w:tcPr>
            <w:tcW w:w="1560" w:type="dxa"/>
            <w:vMerge/>
            <w:shd w:val="clear" w:color="auto" w:fill="FFFFFF" w:themeFill="background1"/>
          </w:tcPr>
          <w:p w:rsidR="00D34E5D" w:rsidRPr="00A75D6E" w:rsidRDefault="00D34E5D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34E5D" w:rsidRPr="00A75D6E" w:rsidRDefault="00D34E5D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D34E5D" w:rsidRPr="00A75D6E" w:rsidRDefault="00D34E5D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D34E5D" w:rsidRPr="00A75D6E" w:rsidRDefault="00D34E5D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</w:tcPr>
          <w:p w:rsidR="00D34E5D" w:rsidRPr="002860EE" w:rsidRDefault="00D34E5D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D34E5D" w:rsidRDefault="00D34E5D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812" w:type="dxa"/>
            <w:vMerge/>
            <w:shd w:val="clear" w:color="auto" w:fill="FFFF00"/>
          </w:tcPr>
          <w:p w:rsidR="00D34E5D" w:rsidRDefault="00D34E5D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D34E5D" w:rsidRPr="00B403BE" w:rsidRDefault="00D34E5D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خنيش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سوفيان</w:t>
            </w:r>
            <w:proofErr w:type="spellEnd"/>
          </w:p>
        </w:tc>
        <w:tc>
          <w:tcPr>
            <w:tcW w:w="708" w:type="dxa"/>
            <w:vMerge/>
            <w:shd w:val="clear" w:color="auto" w:fill="FFFF00"/>
          </w:tcPr>
          <w:p w:rsidR="00D34E5D" w:rsidRPr="00B403BE" w:rsidRDefault="00D34E5D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D34E5D" w:rsidRPr="00B403BE" w:rsidTr="00A75D6E">
        <w:trPr>
          <w:trHeight w:val="194"/>
        </w:trPr>
        <w:tc>
          <w:tcPr>
            <w:tcW w:w="16161" w:type="dxa"/>
            <w:gridSpan w:val="9"/>
            <w:shd w:val="clear" w:color="auto" w:fill="D9D9D9" w:themeFill="background1" w:themeFillShade="D9"/>
          </w:tcPr>
          <w:p w:rsidR="00D34E5D" w:rsidRPr="002860EE" w:rsidRDefault="00D34E5D" w:rsidP="00A32C0E">
            <w:pPr>
              <w:jc w:val="center"/>
              <w:rPr>
                <w:rFonts w:cs="Arial"/>
                <w:b/>
                <w:bCs/>
                <w:sz w:val="8"/>
                <w:szCs w:val="8"/>
                <w:rtl/>
              </w:rPr>
            </w:pPr>
          </w:p>
        </w:tc>
      </w:tr>
      <w:tr w:rsidR="00B36C2A" w:rsidRPr="00B403BE" w:rsidTr="00A75D6E">
        <w:tc>
          <w:tcPr>
            <w:tcW w:w="1560" w:type="dxa"/>
            <w:vMerge w:val="restart"/>
            <w:shd w:val="clear" w:color="auto" w:fill="FFFFFF" w:themeFill="background1"/>
          </w:tcPr>
          <w:p w:rsidR="00B36C2A" w:rsidRPr="00A75D6E" w:rsidRDefault="00B36C2A" w:rsidP="00243572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09سا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و 00 د إلى 11 سا و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00د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B36C2A" w:rsidRPr="00A75D6E" w:rsidRDefault="00B36C2A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15/06/2015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23021" w:rsidRDefault="00B36C2A" w:rsidP="00036ADA">
            <w:pPr>
              <w:jc w:val="center"/>
              <w:rPr>
                <w:rFonts w:cs="Arial" w:hint="cs"/>
                <w:b/>
                <w:bCs/>
                <w:rtl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ق</w:t>
            </w:r>
            <w:r w:rsidRPr="00A75D6E">
              <w:rPr>
                <w:rFonts w:cs="Arial" w:hint="cs"/>
                <w:b/>
                <w:bCs/>
                <w:rtl/>
              </w:rPr>
              <w:t>21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  <w:p w:rsidR="00B36C2A" w:rsidRPr="00A75D6E" w:rsidRDefault="00B36C2A" w:rsidP="00036ADA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ج 04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B36C2A" w:rsidRPr="009E0331" w:rsidRDefault="00B36C2A" w:rsidP="003C1FF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9E0331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9E0331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9E0331">
              <w:rPr>
                <w:rFonts w:cs="Arial" w:hint="cs"/>
                <w:b/>
                <w:bCs/>
                <w:sz w:val="24"/>
                <w:szCs w:val="24"/>
                <w:rtl/>
              </w:rPr>
              <w:t>بوشنة</w:t>
            </w:r>
            <w:proofErr w:type="spellEnd"/>
          </w:p>
        </w:tc>
        <w:tc>
          <w:tcPr>
            <w:tcW w:w="1270" w:type="dxa"/>
            <w:vMerge w:val="restart"/>
            <w:shd w:val="clear" w:color="auto" w:fill="FFFFFF" w:themeFill="background1"/>
          </w:tcPr>
          <w:p w:rsidR="00B36C2A" w:rsidRPr="002860EE" w:rsidRDefault="00B36C2A" w:rsidP="00243572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2860EE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2860EE">
              <w:rPr>
                <w:rFonts w:cs="Arial" w:hint="cs"/>
                <w:b/>
                <w:bCs/>
                <w:rtl/>
              </w:rPr>
              <w:t xml:space="preserve"> </w:t>
            </w:r>
            <w:proofErr w:type="spellStart"/>
            <w:r w:rsidRPr="002860EE">
              <w:rPr>
                <w:rFonts w:cs="Arial" w:hint="cs"/>
                <w:b/>
                <w:bCs/>
                <w:rtl/>
              </w:rPr>
              <w:t>دموش</w:t>
            </w:r>
            <w:proofErr w:type="spellEnd"/>
            <w:r w:rsidRPr="002860EE">
              <w:rPr>
                <w:rFonts w:cs="Arial" w:hint="cs"/>
                <w:b/>
                <w:bCs/>
                <w:rtl/>
              </w:rPr>
              <w:t xml:space="preserve"> كريمة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B36C2A" w:rsidRDefault="00B36C2A" w:rsidP="00A32C0E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237406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237406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عسالي عبد الكريم</w:t>
            </w:r>
          </w:p>
          <w:p w:rsidR="00B36C2A" w:rsidRDefault="00B36C2A" w:rsidP="00A32C0E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B36C2A" w:rsidRPr="00237406" w:rsidRDefault="00B36C2A" w:rsidP="00A32C0E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B36C2A" w:rsidRPr="00237406" w:rsidRDefault="00B36C2A" w:rsidP="00A32C0E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B36C2A" w:rsidRPr="002E07F2" w:rsidRDefault="00B36C2A" w:rsidP="00A32C0E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B36C2A" w:rsidRPr="00B403BE" w:rsidRDefault="00B36C2A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حماية حقوق المؤلف في التشريع الجزائري</w:t>
            </w:r>
          </w:p>
        </w:tc>
        <w:tc>
          <w:tcPr>
            <w:tcW w:w="1702" w:type="dxa"/>
            <w:shd w:val="clear" w:color="auto" w:fill="auto"/>
          </w:tcPr>
          <w:p w:rsidR="00B36C2A" w:rsidRPr="00B403BE" w:rsidRDefault="00B36C2A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زايدي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هجيرة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B36C2A" w:rsidRPr="00B403BE" w:rsidRDefault="00B36C2A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07</w:t>
            </w:r>
          </w:p>
        </w:tc>
      </w:tr>
      <w:tr w:rsidR="00B36C2A" w:rsidRPr="00B403BE" w:rsidTr="00A75D6E">
        <w:tc>
          <w:tcPr>
            <w:tcW w:w="1560" w:type="dxa"/>
            <w:vMerge/>
            <w:shd w:val="clear" w:color="auto" w:fill="FFFFFF" w:themeFill="background1"/>
          </w:tcPr>
          <w:p w:rsidR="00B36C2A" w:rsidRPr="00A75D6E" w:rsidRDefault="00B36C2A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36C2A" w:rsidRPr="00A75D6E" w:rsidRDefault="00B36C2A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36C2A" w:rsidRPr="00A75D6E" w:rsidRDefault="00B36C2A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B36C2A" w:rsidRPr="00A75D6E" w:rsidRDefault="00B36C2A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</w:tcPr>
          <w:p w:rsidR="00B36C2A" w:rsidRPr="002860EE" w:rsidRDefault="00B36C2A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B36C2A" w:rsidRPr="00B403BE" w:rsidRDefault="00B36C2A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B36C2A" w:rsidRPr="00B403BE" w:rsidRDefault="00B36C2A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B36C2A" w:rsidRPr="00B403BE" w:rsidRDefault="00B36C2A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ساحل سعاد</w:t>
            </w:r>
          </w:p>
        </w:tc>
        <w:tc>
          <w:tcPr>
            <w:tcW w:w="708" w:type="dxa"/>
            <w:vMerge/>
            <w:shd w:val="clear" w:color="auto" w:fill="auto"/>
          </w:tcPr>
          <w:p w:rsidR="00B36C2A" w:rsidRPr="00B403BE" w:rsidRDefault="00B36C2A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521172" w:rsidRPr="00B403BE" w:rsidTr="00A75D6E">
        <w:tc>
          <w:tcPr>
            <w:tcW w:w="1560" w:type="dxa"/>
            <w:vMerge w:val="restart"/>
            <w:shd w:val="clear" w:color="auto" w:fill="FFFFFF" w:themeFill="background1"/>
          </w:tcPr>
          <w:p w:rsidR="00521172" w:rsidRPr="00A75D6E" w:rsidRDefault="00521172" w:rsidP="00243572">
            <w:pPr>
              <w:jc w:val="right"/>
              <w:rPr>
                <w:rFonts w:cs="Arial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11 سا و 00 د إلى 13 سا و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00د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21172" w:rsidRPr="00A75D6E" w:rsidRDefault="00521172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15/06/2015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23021" w:rsidRDefault="00521172" w:rsidP="00243572">
            <w:pPr>
              <w:jc w:val="center"/>
              <w:rPr>
                <w:rFonts w:cs="Arial" w:hint="cs"/>
                <w:b/>
                <w:bCs/>
                <w:rtl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ق21</w:t>
            </w:r>
            <w:proofErr w:type="spellEnd"/>
          </w:p>
          <w:p w:rsidR="00521172" w:rsidRPr="00A75D6E" w:rsidRDefault="00521172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 ج 04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521172" w:rsidRPr="00A75D6E" w:rsidRDefault="00521172" w:rsidP="008B13BA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spellStart"/>
            <w:r w:rsidRPr="00A75D6E">
              <w:rPr>
                <w:rFonts w:cs="Arial" w:hint="cs"/>
                <w:b/>
                <w:bCs/>
                <w:sz w:val="28"/>
                <w:szCs w:val="28"/>
                <w:rtl/>
              </w:rPr>
              <w:t>أ/</w:t>
            </w:r>
            <w:proofErr w:type="spellEnd"/>
            <w:r w:rsidRPr="00A75D6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رابح </w:t>
            </w:r>
            <w:r w:rsidR="008B13B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75D6E">
              <w:rPr>
                <w:rFonts w:cs="Arial" w:hint="cs"/>
                <w:b/>
                <w:bCs/>
                <w:sz w:val="28"/>
                <w:szCs w:val="28"/>
                <w:rtl/>
              </w:rPr>
              <w:t>نادية</w:t>
            </w:r>
            <w:r w:rsidR="008B13B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0" w:type="dxa"/>
            <w:vMerge w:val="restart"/>
            <w:shd w:val="clear" w:color="auto" w:fill="FFFFFF" w:themeFill="background1"/>
          </w:tcPr>
          <w:p w:rsidR="00521172" w:rsidRPr="002860EE" w:rsidRDefault="00521172" w:rsidP="00AE5002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أيت وارث حمزة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521172" w:rsidRPr="00B403BE" w:rsidRDefault="00521172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521172" w:rsidRPr="00FE39E4" w:rsidRDefault="00521172" w:rsidP="00A32C0E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521172" w:rsidRPr="006A3CFF" w:rsidRDefault="00521172" w:rsidP="00A32C0E">
            <w:pPr>
              <w:jc w:val="right"/>
              <w:rPr>
                <w:rFonts w:cs="Arial"/>
                <w:b/>
                <w:bCs/>
                <w:sz w:val="26"/>
                <w:szCs w:val="26"/>
                <w:rtl/>
              </w:rPr>
            </w:pPr>
            <w:proofErr w:type="spellStart"/>
            <w:r w:rsidRPr="006A3CFF">
              <w:rPr>
                <w:rFonts w:cs="Arial" w:hint="cs"/>
                <w:b/>
                <w:bCs/>
                <w:sz w:val="26"/>
                <w:szCs w:val="26"/>
                <w:rtl/>
              </w:rPr>
              <w:t>إختلال</w:t>
            </w:r>
            <w:proofErr w:type="spellEnd"/>
            <w:r w:rsidRPr="006A3CFF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التوازن في التزامات أطراف عقد </w:t>
            </w:r>
            <w:proofErr w:type="spellStart"/>
            <w:r w:rsidRPr="006A3CFF">
              <w:rPr>
                <w:rFonts w:cs="Arial" w:hint="cs"/>
                <w:b/>
                <w:bCs/>
                <w:sz w:val="26"/>
                <w:szCs w:val="26"/>
                <w:rtl/>
              </w:rPr>
              <w:t>الإعتماد</w:t>
            </w:r>
            <w:proofErr w:type="spellEnd"/>
            <w:r w:rsidRPr="006A3CFF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الإيجاري في القانون الجزائري</w:t>
            </w:r>
          </w:p>
        </w:tc>
        <w:tc>
          <w:tcPr>
            <w:tcW w:w="1702" w:type="dxa"/>
            <w:shd w:val="clear" w:color="auto" w:fill="auto"/>
          </w:tcPr>
          <w:p w:rsidR="00521172" w:rsidRPr="00B403BE" w:rsidRDefault="00521172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نابت  أسماء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21172" w:rsidRPr="00B403BE" w:rsidRDefault="00521172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08</w:t>
            </w:r>
          </w:p>
        </w:tc>
      </w:tr>
      <w:tr w:rsidR="00521172" w:rsidRPr="00B403BE" w:rsidTr="00A75D6E">
        <w:tc>
          <w:tcPr>
            <w:tcW w:w="1560" w:type="dxa"/>
            <w:vMerge/>
            <w:shd w:val="clear" w:color="auto" w:fill="FFFFFF" w:themeFill="background1"/>
          </w:tcPr>
          <w:p w:rsidR="00521172" w:rsidRPr="00A75D6E" w:rsidRDefault="00521172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21172" w:rsidRPr="00A75D6E" w:rsidRDefault="00521172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21172" w:rsidRPr="00A75D6E" w:rsidRDefault="00521172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521172" w:rsidRPr="00A75D6E" w:rsidRDefault="00521172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</w:tcPr>
          <w:p w:rsidR="00521172" w:rsidRPr="002860EE" w:rsidRDefault="00521172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21172" w:rsidRPr="00B403BE" w:rsidRDefault="00521172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521172" w:rsidRPr="00B403BE" w:rsidRDefault="00521172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521172" w:rsidRPr="00B403BE" w:rsidRDefault="00521172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موساوي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 كهينة</w:t>
            </w:r>
          </w:p>
        </w:tc>
        <w:tc>
          <w:tcPr>
            <w:tcW w:w="708" w:type="dxa"/>
            <w:vMerge/>
            <w:shd w:val="clear" w:color="auto" w:fill="auto"/>
          </w:tcPr>
          <w:p w:rsidR="00521172" w:rsidRPr="00B403BE" w:rsidRDefault="00521172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C82E27" w:rsidRPr="00B403BE" w:rsidTr="00A75D6E">
        <w:tc>
          <w:tcPr>
            <w:tcW w:w="1560" w:type="dxa"/>
            <w:vMerge w:val="restart"/>
            <w:shd w:val="clear" w:color="auto" w:fill="FFFFFF" w:themeFill="background1"/>
          </w:tcPr>
          <w:p w:rsidR="00C82E27" w:rsidRPr="00A75D6E" w:rsidRDefault="00C82E27" w:rsidP="00243572">
            <w:pPr>
              <w:jc w:val="right"/>
              <w:rPr>
                <w:rFonts w:cs="Arial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13 سا و 00 د إلى 15 سا و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00د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82E27" w:rsidRPr="00A75D6E" w:rsidRDefault="00C82E27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15/06/2015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23021" w:rsidRDefault="00C82E27" w:rsidP="00243572">
            <w:pPr>
              <w:jc w:val="center"/>
              <w:rPr>
                <w:rFonts w:cs="Arial" w:hint="cs"/>
                <w:b/>
                <w:bCs/>
                <w:rtl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ق21</w:t>
            </w:r>
            <w:proofErr w:type="spellEnd"/>
          </w:p>
          <w:p w:rsidR="00C82E27" w:rsidRPr="00A75D6E" w:rsidRDefault="00C82E27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 ج 04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C82E27" w:rsidRPr="008B13BA" w:rsidRDefault="00C82E27" w:rsidP="00C82E27">
            <w:pPr>
              <w:jc w:val="center"/>
              <w:rPr>
                <w:rFonts w:cs="Arial"/>
                <w:b/>
                <w:bCs/>
                <w:rtl/>
              </w:rPr>
            </w:pPr>
            <w:proofErr w:type="spellStart"/>
            <w:r w:rsidRPr="008B13BA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8B13BA">
              <w:rPr>
                <w:rFonts w:cs="Arial" w:hint="cs"/>
                <w:b/>
                <w:bCs/>
                <w:rtl/>
              </w:rPr>
              <w:t xml:space="preserve"> تواتي محند الشريف </w:t>
            </w:r>
          </w:p>
        </w:tc>
        <w:tc>
          <w:tcPr>
            <w:tcW w:w="1270" w:type="dxa"/>
            <w:vMerge w:val="restart"/>
            <w:shd w:val="clear" w:color="auto" w:fill="FFFFFF" w:themeFill="background1"/>
          </w:tcPr>
          <w:p w:rsidR="00C82E27" w:rsidRPr="002860EE" w:rsidRDefault="00C82E27" w:rsidP="00C82E27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إيراثن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عبد الله 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82E27" w:rsidRPr="00B403BE" w:rsidRDefault="00C82E27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C82E27" w:rsidRPr="002A72F0" w:rsidRDefault="00C82E27" w:rsidP="00A32C0E">
            <w:pPr>
              <w:jc w:val="right"/>
              <w:rPr>
                <w:rFonts w:cs="Arial"/>
                <w:sz w:val="12"/>
                <w:szCs w:val="12"/>
                <w:rtl/>
              </w:rPr>
            </w:pPr>
          </w:p>
          <w:p w:rsidR="00C82E27" w:rsidRPr="00B403BE" w:rsidRDefault="00C82E27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الآثار المترتبة عن عقد تحويل الفواتير</w:t>
            </w:r>
          </w:p>
        </w:tc>
        <w:tc>
          <w:tcPr>
            <w:tcW w:w="1702" w:type="dxa"/>
            <w:shd w:val="clear" w:color="auto" w:fill="auto"/>
          </w:tcPr>
          <w:p w:rsidR="00C82E27" w:rsidRPr="00B403BE" w:rsidRDefault="00C82E27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جرعون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 ليندة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C82E27" w:rsidRPr="00B403BE" w:rsidRDefault="00C82E27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09</w:t>
            </w:r>
          </w:p>
        </w:tc>
      </w:tr>
      <w:tr w:rsidR="00C82E27" w:rsidRPr="00B403BE" w:rsidTr="00A75D6E">
        <w:tc>
          <w:tcPr>
            <w:tcW w:w="1560" w:type="dxa"/>
            <w:vMerge/>
            <w:shd w:val="clear" w:color="auto" w:fill="FFFFFF" w:themeFill="background1"/>
          </w:tcPr>
          <w:p w:rsidR="00C82E27" w:rsidRPr="00A75D6E" w:rsidRDefault="00C82E27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82E27" w:rsidRPr="00A75D6E" w:rsidRDefault="00C82E27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82E27" w:rsidRPr="00A75D6E" w:rsidRDefault="00C82E27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C82E27" w:rsidRPr="00A75D6E" w:rsidRDefault="00C82E27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</w:tcPr>
          <w:p w:rsidR="00C82E27" w:rsidRPr="002860EE" w:rsidRDefault="00C82E27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82E27" w:rsidRPr="00B403BE" w:rsidRDefault="00C82E27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C82E27" w:rsidRPr="00B403BE" w:rsidRDefault="00C82E27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C82E27" w:rsidRPr="00B403BE" w:rsidRDefault="00C82E27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gramStart"/>
            <w:r>
              <w:rPr>
                <w:rFonts w:cs="Arial" w:hint="cs"/>
                <w:sz w:val="28"/>
                <w:szCs w:val="28"/>
                <w:rtl/>
              </w:rPr>
              <w:t>جنان  الجيدة</w:t>
            </w:r>
            <w:proofErr w:type="gramEnd"/>
          </w:p>
        </w:tc>
        <w:tc>
          <w:tcPr>
            <w:tcW w:w="708" w:type="dxa"/>
            <w:vMerge/>
            <w:shd w:val="clear" w:color="auto" w:fill="auto"/>
          </w:tcPr>
          <w:p w:rsidR="00C82E27" w:rsidRPr="00B403BE" w:rsidRDefault="00C82E27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CF2F2D" w:rsidRPr="00B403BE" w:rsidTr="00A75D6E">
        <w:trPr>
          <w:trHeight w:val="137"/>
        </w:trPr>
        <w:tc>
          <w:tcPr>
            <w:tcW w:w="1560" w:type="dxa"/>
            <w:vMerge w:val="restart"/>
            <w:shd w:val="clear" w:color="auto" w:fill="FFFFFF" w:themeFill="background1"/>
          </w:tcPr>
          <w:p w:rsidR="00CF2F2D" w:rsidRPr="00A75D6E" w:rsidRDefault="00CF2F2D" w:rsidP="00243572">
            <w:pPr>
              <w:jc w:val="right"/>
              <w:rPr>
                <w:rFonts w:cs="Arial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13 سا و 00 د إلى 15 سا و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00د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CF2F2D" w:rsidRPr="00A75D6E" w:rsidRDefault="00CF2F2D" w:rsidP="00CF2F2D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1</w:t>
            </w:r>
            <w:r w:rsidRPr="00A75D6E">
              <w:rPr>
                <w:rFonts w:cs="Arial" w:hint="cs"/>
                <w:b/>
                <w:bCs/>
                <w:rtl/>
              </w:rPr>
              <w:t>6</w:t>
            </w:r>
            <w:r w:rsidRPr="00A75D6E">
              <w:rPr>
                <w:rFonts w:cs="Arial" w:hint="cs"/>
                <w:b/>
                <w:bCs/>
                <w:rtl/>
              </w:rPr>
              <w:t>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23021" w:rsidRDefault="00CF2F2D" w:rsidP="00243572">
            <w:pPr>
              <w:jc w:val="center"/>
              <w:rPr>
                <w:rFonts w:cs="Arial" w:hint="cs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t>ق 22</w:t>
            </w:r>
          </w:p>
          <w:p w:rsidR="00CF2F2D" w:rsidRPr="00A75D6E" w:rsidRDefault="00CF2F2D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 ج 04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CF2F2D" w:rsidRPr="008B13BA" w:rsidRDefault="00CF2F2D" w:rsidP="008E792D">
            <w:pPr>
              <w:jc w:val="center"/>
              <w:rPr>
                <w:rFonts w:cs="Arial"/>
                <w:b/>
                <w:bCs/>
                <w:rtl/>
              </w:rPr>
            </w:pPr>
            <w:proofErr w:type="spellStart"/>
            <w:r w:rsidRPr="008B13BA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8B13BA">
              <w:rPr>
                <w:rFonts w:cs="Arial" w:hint="cs"/>
                <w:b/>
                <w:bCs/>
                <w:rtl/>
              </w:rPr>
              <w:t xml:space="preserve"> بن يحيى </w:t>
            </w:r>
            <w:proofErr w:type="spellStart"/>
            <w:r w:rsidRPr="008B13BA">
              <w:rPr>
                <w:rFonts w:cs="Arial" w:hint="cs"/>
                <w:b/>
                <w:bCs/>
                <w:rtl/>
              </w:rPr>
              <w:t>رزيقة</w:t>
            </w:r>
            <w:proofErr w:type="spellEnd"/>
            <w:r w:rsidRPr="008B13BA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270" w:type="dxa"/>
            <w:vMerge w:val="restart"/>
            <w:shd w:val="clear" w:color="auto" w:fill="FFFFFF" w:themeFill="background1"/>
          </w:tcPr>
          <w:p w:rsidR="00CF2F2D" w:rsidRPr="002860EE" w:rsidRDefault="00CF2F2D" w:rsidP="008E792D">
            <w:pPr>
              <w:jc w:val="center"/>
              <w:rPr>
                <w:rFonts w:cs="Arial"/>
                <w:b/>
                <w:bCs/>
                <w:rtl/>
              </w:rPr>
            </w:pPr>
            <w:proofErr w:type="spellStart"/>
            <w:r w:rsidRPr="002860EE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2860EE">
              <w:rPr>
                <w:rFonts w:cs="Arial" w:hint="cs"/>
                <w:b/>
                <w:bCs/>
                <w:rtl/>
              </w:rPr>
              <w:t xml:space="preserve"> حمادي نوال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CF2F2D" w:rsidRPr="00B403BE" w:rsidRDefault="00CF2F2D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CF2F2D" w:rsidRDefault="00CF2F2D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عقود الشراكة الجزائرية الأجنبية في قطاع المحروقات </w:t>
            </w:r>
          </w:p>
        </w:tc>
        <w:tc>
          <w:tcPr>
            <w:tcW w:w="1702" w:type="dxa"/>
            <w:shd w:val="clear" w:color="auto" w:fill="auto"/>
          </w:tcPr>
          <w:p w:rsidR="00CF2F2D" w:rsidRDefault="00CF2F2D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نايت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علي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تنهنان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CF2F2D" w:rsidRPr="00B403BE" w:rsidRDefault="00CF2F2D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10</w:t>
            </w:r>
          </w:p>
        </w:tc>
      </w:tr>
      <w:tr w:rsidR="00CF2F2D" w:rsidRPr="00B403BE" w:rsidTr="00A75D6E">
        <w:trPr>
          <w:trHeight w:val="175"/>
        </w:trPr>
        <w:tc>
          <w:tcPr>
            <w:tcW w:w="1560" w:type="dxa"/>
            <w:vMerge/>
            <w:shd w:val="clear" w:color="auto" w:fill="FFFFFF" w:themeFill="background1"/>
          </w:tcPr>
          <w:p w:rsidR="00CF2F2D" w:rsidRPr="00A75D6E" w:rsidRDefault="00CF2F2D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CF2F2D" w:rsidRPr="00A75D6E" w:rsidRDefault="00CF2F2D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CF2F2D" w:rsidRPr="00A75D6E" w:rsidRDefault="00CF2F2D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CF2F2D" w:rsidRPr="00A75D6E" w:rsidRDefault="00CF2F2D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</w:tcPr>
          <w:p w:rsidR="00CF2F2D" w:rsidRPr="00B403BE" w:rsidRDefault="00CF2F2D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CF2F2D" w:rsidRPr="00B403BE" w:rsidRDefault="00CF2F2D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812" w:type="dxa"/>
            <w:vMerge/>
            <w:shd w:val="clear" w:color="auto" w:fill="FFFFFF" w:themeFill="background1"/>
          </w:tcPr>
          <w:p w:rsidR="00CF2F2D" w:rsidRDefault="00CF2F2D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CF2F2D" w:rsidRDefault="00CF2F2D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gramStart"/>
            <w:r>
              <w:rPr>
                <w:rFonts w:cs="Arial" w:hint="cs"/>
                <w:sz w:val="28"/>
                <w:szCs w:val="28"/>
                <w:rtl/>
              </w:rPr>
              <w:t>وارد</w:t>
            </w:r>
            <w:proofErr w:type="gramEnd"/>
            <w:r>
              <w:rPr>
                <w:rFonts w:cs="Arial" w:hint="cs"/>
                <w:sz w:val="28"/>
                <w:szCs w:val="28"/>
                <w:rtl/>
              </w:rPr>
              <w:t xml:space="preserve"> حميدة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:rsidR="00CF2F2D" w:rsidRPr="00B403BE" w:rsidRDefault="00CF2F2D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</w:tr>
      <w:tr w:rsidR="00CF2F2D" w:rsidRPr="00B403BE" w:rsidTr="00A75D6E">
        <w:tc>
          <w:tcPr>
            <w:tcW w:w="16161" w:type="dxa"/>
            <w:gridSpan w:val="9"/>
            <w:shd w:val="clear" w:color="auto" w:fill="D9D9D9" w:themeFill="background1" w:themeFillShade="D9"/>
          </w:tcPr>
          <w:p w:rsidR="00CF2F2D" w:rsidRPr="00A75D6E" w:rsidRDefault="00CF2F2D" w:rsidP="00A32C0E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  <w:tr w:rsidR="00705CD1" w:rsidRPr="00B403BE" w:rsidTr="00A75D6E">
        <w:trPr>
          <w:trHeight w:val="200"/>
        </w:trPr>
        <w:tc>
          <w:tcPr>
            <w:tcW w:w="1560" w:type="dxa"/>
            <w:vMerge w:val="restart"/>
            <w:shd w:val="clear" w:color="auto" w:fill="FFFFFF" w:themeFill="background1"/>
          </w:tcPr>
          <w:p w:rsidR="00705CD1" w:rsidRPr="00A75D6E" w:rsidRDefault="00705CD1" w:rsidP="00243572">
            <w:pPr>
              <w:jc w:val="right"/>
              <w:rPr>
                <w:rFonts w:cs="Arial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lastRenderedPageBreak/>
              <w:t xml:space="preserve">13 سا و 00 د إلى 15 سا و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00د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705CD1" w:rsidRPr="00A75D6E" w:rsidRDefault="00705CD1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15/06/2015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23021" w:rsidRDefault="00705CD1" w:rsidP="00243572">
            <w:pPr>
              <w:jc w:val="center"/>
              <w:rPr>
                <w:rFonts w:cs="Arial" w:hint="cs"/>
                <w:b/>
                <w:bCs/>
                <w:rtl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ق23</w:t>
            </w:r>
            <w:proofErr w:type="spellEnd"/>
          </w:p>
          <w:p w:rsidR="00705CD1" w:rsidRPr="00A75D6E" w:rsidRDefault="00705CD1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 ج 04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705CD1" w:rsidRPr="002860EE" w:rsidRDefault="00705CD1" w:rsidP="00705CD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حجارة ربيحة</w:t>
            </w:r>
          </w:p>
        </w:tc>
        <w:tc>
          <w:tcPr>
            <w:tcW w:w="1270" w:type="dxa"/>
            <w:vMerge w:val="restart"/>
            <w:shd w:val="clear" w:color="auto" w:fill="FFFFFF" w:themeFill="background1"/>
          </w:tcPr>
          <w:p w:rsidR="00705CD1" w:rsidRPr="002860EE" w:rsidRDefault="00705CD1" w:rsidP="00705CD1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ماتسة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لامية 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textDirection w:val="btLr"/>
          </w:tcPr>
          <w:p w:rsidR="00705CD1" w:rsidRDefault="00705CD1" w:rsidP="00A32C0E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705CD1" w:rsidRPr="00AF146E" w:rsidRDefault="00705CD1" w:rsidP="00A32C0E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AF146E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AF146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F146E">
              <w:rPr>
                <w:rFonts w:cs="Arial" w:hint="cs"/>
                <w:b/>
                <w:bCs/>
                <w:sz w:val="24"/>
                <w:szCs w:val="24"/>
                <w:rtl/>
              </w:rPr>
              <w:t>معزيز</w:t>
            </w:r>
            <w:proofErr w:type="spellEnd"/>
            <w:r w:rsidRPr="00AF146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عبد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السلام</w:t>
            </w:r>
            <w:r w:rsidRPr="00AF146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705CD1" w:rsidRDefault="00705CD1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منازعات الوعاء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الجبائي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في التشريع الجزائري </w:t>
            </w:r>
          </w:p>
        </w:tc>
        <w:tc>
          <w:tcPr>
            <w:tcW w:w="1702" w:type="dxa"/>
            <w:shd w:val="clear" w:color="auto" w:fill="auto"/>
          </w:tcPr>
          <w:p w:rsidR="00705CD1" w:rsidRDefault="00705CD1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بوجلال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زايد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05CD1" w:rsidRDefault="00705CD1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11</w:t>
            </w:r>
          </w:p>
        </w:tc>
      </w:tr>
      <w:tr w:rsidR="00705CD1" w:rsidRPr="00B403BE" w:rsidTr="00A75D6E">
        <w:trPr>
          <w:trHeight w:val="113"/>
        </w:trPr>
        <w:tc>
          <w:tcPr>
            <w:tcW w:w="1560" w:type="dxa"/>
            <w:vMerge/>
            <w:shd w:val="clear" w:color="auto" w:fill="FFFFFF" w:themeFill="background1"/>
          </w:tcPr>
          <w:p w:rsidR="00705CD1" w:rsidRPr="00A75D6E" w:rsidRDefault="00705CD1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705CD1" w:rsidRPr="00A75D6E" w:rsidRDefault="00705CD1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705CD1" w:rsidRPr="00A75D6E" w:rsidRDefault="00705CD1" w:rsidP="00A32C0E">
            <w:pPr>
              <w:jc w:val="right"/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705CD1" w:rsidRPr="002860EE" w:rsidRDefault="00705CD1" w:rsidP="00A32C0E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</w:tcPr>
          <w:p w:rsidR="00705CD1" w:rsidRPr="002860EE" w:rsidRDefault="00705CD1" w:rsidP="00A32C0E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textDirection w:val="btLr"/>
          </w:tcPr>
          <w:p w:rsidR="00705CD1" w:rsidRDefault="00705CD1" w:rsidP="00A32C0E">
            <w:pPr>
              <w:ind w:left="113" w:right="113"/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705CD1" w:rsidRDefault="00705CD1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705CD1" w:rsidRDefault="00705CD1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بن لحلو مفيدة </w:t>
            </w:r>
          </w:p>
        </w:tc>
        <w:tc>
          <w:tcPr>
            <w:tcW w:w="708" w:type="dxa"/>
            <w:vMerge/>
            <w:shd w:val="clear" w:color="auto" w:fill="auto"/>
          </w:tcPr>
          <w:p w:rsidR="00705CD1" w:rsidRDefault="00705CD1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FA0713" w:rsidRPr="00B403BE" w:rsidTr="00A75D6E">
        <w:trPr>
          <w:trHeight w:val="363"/>
        </w:trPr>
        <w:tc>
          <w:tcPr>
            <w:tcW w:w="1560" w:type="dxa"/>
            <w:vMerge w:val="restart"/>
            <w:shd w:val="clear" w:color="auto" w:fill="FFFFFF" w:themeFill="background1"/>
          </w:tcPr>
          <w:p w:rsidR="00FA0713" w:rsidRPr="00A75D6E" w:rsidRDefault="00FA0713" w:rsidP="00243572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A75D6E">
              <w:rPr>
                <w:rFonts w:cs="Arial" w:hint="cs"/>
                <w:b/>
                <w:bCs/>
                <w:rtl/>
              </w:rPr>
              <w:t>09سا</w:t>
            </w:r>
            <w:proofErr w:type="spellEnd"/>
            <w:r w:rsidRPr="00A75D6E">
              <w:rPr>
                <w:rFonts w:cs="Arial" w:hint="cs"/>
                <w:b/>
                <w:bCs/>
                <w:rtl/>
              </w:rPr>
              <w:t xml:space="preserve"> و 00 د إلى 11 سا و </w:t>
            </w:r>
            <w:proofErr w:type="spellStart"/>
            <w:r w:rsidRPr="00A75D6E">
              <w:rPr>
                <w:rFonts w:cs="Arial" w:hint="cs"/>
                <w:b/>
                <w:bCs/>
                <w:rtl/>
              </w:rPr>
              <w:t>00د</w:t>
            </w:r>
            <w:proofErr w:type="spellEnd"/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A0713" w:rsidRPr="00A75D6E" w:rsidRDefault="00FA0713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>16/06/2015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23021" w:rsidRDefault="00FA0713" w:rsidP="00243572">
            <w:pPr>
              <w:jc w:val="center"/>
              <w:rPr>
                <w:rFonts w:cs="Arial" w:hint="cs"/>
                <w:b/>
                <w:bCs/>
                <w:rtl/>
              </w:rPr>
            </w:pPr>
            <w:r w:rsidRPr="00A75D6E">
              <w:rPr>
                <w:rFonts w:cs="Arial" w:hint="cs"/>
                <w:b/>
                <w:bCs/>
                <w:rtl/>
              </w:rPr>
              <w:t>ق 22</w:t>
            </w:r>
          </w:p>
          <w:p w:rsidR="00FA0713" w:rsidRPr="00A75D6E" w:rsidRDefault="00FA0713" w:rsidP="00243572">
            <w:pPr>
              <w:jc w:val="center"/>
              <w:rPr>
                <w:rFonts w:cs="Arial"/>
                <w:b/>
                <w:bCs/>
              </w:rPr>
            </w:pPr>
            <w:r w:rsidRPr="00A75D6E">
              <w:rPr>
                <w:rFonts w:cs="Arial" w:hint="cs"/>
                <w:b/>
                <w:bCs/>
                <w:rtl/>
              </w:rPr>
              <w:t xml:space="preserve"> ج 04</w:t>
            </w:r>
          </w:p>
        </w:tc>
        <w:tc>
          <w:tcPr>
            <w:tcW w:w="1140" w:type="dxa"/>
            <w:vMerge w:val="restart"/>
            <w:shd w:val="clear" w:color="auto" w:fill="FFFFFF" w:themeFill="background1"/>
          </w:tcPr>
          <w:p w:rsidR="00FA0713" w:rsidRPr="002860EE" w:rsidRDefault="00FA0713" w:rsidP="00FA071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صويلح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كريمة</w:t>
            </w:r>
          </w:p>
        </w:tc>
        <w:tc>
          <w:tcPr>
            <w:tcW w:w="1270" w:type="dxa"/>
            <w:vMerge w:val="restart"/>
            <w:shd w:val="clear" w:color="auto" w:fill="FFFFFF" w:themeFill="background1"/>
          </w:tcPr>
          <w:p w:rsidR="00FA0713" w:rsidRPr="002860EE" w:rsidRDefault="00FA0713" w:rsidP="00FA0713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gram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كريم</w:t>
            </w:r>
            <w:proofErr w:type="gramEnd"/>
          </w:p>
        </w:tc>
        <w:tc>
          <w:tcPr>
            <w:tcW w:w="1559" w:type="dxa"/>
            <w:vMerge/>
            <w:shd w:val="clear" w:color="auto" w:fill="FFFFFF" w:themeFill="background1"/>
          </w:tcPr>
          <w:p w:rsidR="00FA0713" w:rsidRDefault="00FA0713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FA0713" w:rsidRDefault="00FA071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إشكالية تحصيل الضرائب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بين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إمتيازات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الإدارة الضريبية و ضمانات المكلف بالضريبة </w:t>
            </w:r>
          </w:p>
        </w:tc>
        <w:tc>
          <w:tcPr>
            <w:tcW w:w="1702" w:type="dxa"/>
            <w:shd w:val="clear" w:color="auto" w:fill="auto"/>
          </w:tcPr>
          <w:p w:rsidR="00FA0713" w:rsidRDefault="00FA071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إغيت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مسيكة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A0713" w:rsidRDefault="00FA0713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12</w:t>
            </w:r>
          </w:p>
        </w:tc>
      </w:tr>
      <w:tr w:rsidR="00FA0713" w:rsidRPr="00B403BE" w:rsidTr="00A75D6E">
        <w:trPr>
          <w:trHeight w:val="288"/>
        </w:trPr>
        <w:tc>
          <w:tcPr>
            <w:tcW w:w="1560" w:type="dxa"/>
            <w:vMerge/>
            <w:shd w:val="clear" w:color="auto" w:fill="FFFFFF" w:themeFill="background1"/>
          </w:tcPr>
          <w:p w:rsidR="00FA0713" w:rsidRPr="00B403BE" w:rsidRDefault="00FA071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A0713" w:rsidRPr="00B403BE" w:rsidRDefault="00FA071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FA0713" w:rsidRPr="00B403BE" w:rsidRDefault="00FA071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140" w:type="dxa"/>
            <w:vMerge/>
            <w:shd w:val="clear" w:color="auto" w:fill="FFFFFF" w:themeFill="background1"/>
          </w:tcPr>
          <w:p w:rsidR="00FA0713" w:rsidRPr="00B403BE" w:rsidRDefault="00FA071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270" w:type="dxa"/>
            <w:vMerge/>
            <w:shd w:val="clear" w:color="auto" w:fill="FFFFFF" w:themeFill="background1"/>
          </w:tcPr>
          <w:p w:rsidR="00FA0713" w:rsidRPr="00B403BE" w:rsidRDefault="00FA071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A0713" w:rsidRDefault="00FA0713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FA0713" w:rsidRDefault="00FA071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2" w:type="dxa"/>
            <w:shd w:val="clear" w:color="auto" w:fill="auto"/>
          </w:tcPr>
          <w:p w:rsidR="00FA0713" w:rsidRDefault="00FA071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حميدوش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cs="Arial" w:hint="cs"/>
                <w:sz w:val="28"/>
                <w:szCs w:val="28"/>
                <w:rtl/>
              </w:rPr>
              <w:t>ثنينة</w:t>
            </w:r>
            <w:proofErr w:type="spellEnd"/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8" w:type="dxa"/>
            <w:vMerge/>
            <w:shd w:val="clear" w:color="auto" w:fill="auto"/>
          </w:tcPr>
          <w:p w:rsidR="00FA0713" w:rsidRDefault="00FA0713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</w:tr>
    </w:tbl>
    <w:p w:rsidR="008468B3" w:rsidRDefault="008468B3" w:rsidP="008468B3">
      <w:pPr>
        <w:jc w:val="right"/>
        <w:rPr>
          <w:rFonts w:cs="Arial" w:hint="cs"/>
          <w:rtl/>
        </w:rPr>
      </w:pPr>
    </w:p>
    <w:p w:rsidR="001D252D" w:rsidRDefault="001D252D" w:rsidP="008468B3">
      <w:pPr>
        <w:jc w:val="right"/>
        <w:rPr>
          <w:rFonts w:cs="Arial" w:hint="cs"/>
          <w:rtl/>
        </w:rPr>
      </w:pPr>
    </w:p>
    <w:p w:rsidR="001D252D" w:rsidRDefault="001D252D" w:rsidP="008468B3">
      <w:pPr>
        <w:jc w:val="right"/>
        <w:rPr>
          <w:rFonts w:cs="Arial"/>
          <w:rtl/>
        </w:rPr>
      </w:pPr>
    </w:p>
    <w:p w:rsidR="008468B3" w:rsidRDefault="008468B3" w:rsidP="008468B3">
      <w:pPr>
        <w:bidi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</w:t>
      </w:r>
      <w:r w:rsidR="001D252D">
        <w:rPr>
          <w:rFonts w:hint="cs"/>
          <w:b/>
          <w:bCs/>
          <w:sz w:val="36"/>
          <w:szCs w:val="36"/>
          <w:rtl/>
        </w:rPr>
        <w:t xml:space="preserve">      </w:t>
      </w:r>
      <w:r>
        <w:rPr>
          <w:rFonts w:hint="cs"/>
          <w:b/>
          <w:bCs/>
          <w:sz w:val="36"/>
          <w:szCs w:val="36"/>
          <w:rtl/>
        </w:rPr>
        <w:t xml:space="preserve">          </w:t>
      </w:r>
      <w:proofErr w:type="gramStart"/>
      <w:r w:rsidRPr="00874C47">
        <w:rPr>
          <w:rFonts w:hint="cs"/>
          <w:b/>
          <w:bCs/>
          <w:sz w:val="36"/>
          <w:szCs w:val="36"/>
          <w:rtl/>
        </w:rPr>
        <w:t>الإدارة</w:t>
      </w:r>
      <w:proofErr w:type="gramEnd"/>
    </w:p>
    <w:p w:rsidR="008468B3" w:rsidRDefault="008468B3" w:rsidP="008468B3">
      <w:pPr>
        <w:bidi/>
        <w:jc w:val="center"/>
        <w:rPr>
          <w:b/>
          <w:bCs/>
          <w:sz w:val="28"/>
          <w:szCs w:val="28"/>
          <w:rtl/>
        </w:rPr>
      </w:pPr>
    </w:p>
    <w:p w:rsidR="00FF0E96" w:rsidRDefault="00FF0E96" w:rsidP="00FF0E96">
      <w:pPr>
        <w:bidi/>
        <w:jc w:val="center"/>
        <w:rPr>
          <w:b/>
          <w:bCs/>
          <w:sz w:val="28"/>
          <w:szCs w:val="28"/>
          <w:rtl/>
        </w:rPr>
      </w:pPr>
    </w:p>
    <w:p w:rsidR="005871F7" w:rsidRDefault="005871F7" w:rsidP="005871F7">
      <w:pPr>
        <w:bidi/>
        <w:jc w:val="center"/>
        <w:rPr>
          <w:b/>
          <w:bCs/>
          <w:sz w:val="28"/>
          <w:szCs w:val="28"/>
          <w:rtl/>
        </w:rPr>
      </w:pPr>
    </w:p>
    <w:p w:rsidR="005871F7" w:rsidRDefault="005871F7" w:rsidP="005871F7">
      <w:pPr>
        <w:bidi/>
        <w:jc w:val="center"/>
        <w:rPr>
          <w:b/>
          <w:bCs/>
          <w:sz w:val="28"/>
          <w:szCs w:val="28"/>
          <w:rtl/>
        </w:rPr>
      </w:pPr>
    </w:p>
    <w:p w:rsidR="006D0364" w:rsidRDefault="006D0364" w:rsidP="006D0364">
      <w:pPr>
        <w:bidi/>
        <w:jc w:val="center"/>
        <w:rPr>
          <w:b/>
          <w:bCs/>
          <w:sz w:val="28"/>
          <w:szCs w:val="28"/>
          <w:rtl/>
        </w:rPr>
      </w:pPr>
    </w:p>
    <w:p w:rsidR="006D0364" w:rsidRDefault="006D0364" w:rsidP="006D0364">
      <w:pPr>
        <w:bidi/>
        <w:jc w:val="center"/>
        <w:rPr>
          <w:b/>
          <w:bCs/>
          <w:sz w:val="28"/>
          <w:szCs w:val="28"/>
          <w:rtl/>
        </w:rPr>
      </w:pPr>
    </w:p>
    <w:p w:rsidR="006D0364" w:rsidRDefault="006D0364" w:rsidP="006D0364">
      <w:pPr>
        <w:bidi/>
        <w:jc w:val="center"/>
        <w:rPr>
          <w:b/>
          <w:bCs/>
          <w:sz w:val="28"/>
          <w:szCs w:val="28"/>
          <w:rtl/>
        </w:rPr>
      </w:pPr>
    </w:p>
    <w:p w:rsidR="006D0364" w:rsidRDefault="006D0364" w:rsidP="006D0364">
      <w:pPr>
        <w:bidi/>
        <w:jc w:val="center"/>
        <w:rPr>
          <w:rFonts w:hint="cs"/>
          <w:b/>
          <w:bCs/>
          <w:sz w:val="28"/>
          <w:szCs w:val="28"/>
          <w:rtl/>
        </w:rPr>
      </w:pPr>
    </w:p>
    <w:p w:rsidR="00EE35CA" w:rsidRDefault="00EE35CA" w:rsidP="00EE35CA">
      <w:pPr>
        <w:bidi/>
        <w:jc w:val="center"/>
        <w:rPr>
          <w:b/>
          <w:bCs/>
          <w:sz w:val="28"/>
          <w:szCs w:val="28"/>
          <w:rtl/>
        </w:rPr>
      </w:pPr>
    </w:p>
    <w:p w:rsidR="006D0364" w:rsidRDefault="006D0364" w:rsidP="006D0364">
      <w:pPr>
        <w:bidi/>
        <w:jc w:val="center"/>
        <w:rPr>
          <w:b/>
          <w:bCs/>
          <w:sz w:val="28"/>
          <w:szCs w:val="28"/>
          <w:rtl/>
        </w:rPr>
      </w:pPr>
    </w:p>
    <w:p w:rsidR="00FF0E96" w:rsidRPr="007126FB" w:rsidRDefault="008468B3" w:rsidP="00FF0E96">
      <w:pPr>
        <w:tabs>
          <w:tab w:val="left" w:pos="12758"/>
        </w:tabs>
        <w:spacing w:line="240" w:lineRule="auto"/>
        <w:jc w:val="right"/>
        <w:rPr>
          <w:rFonts w:cs="Arial"/>
          <w:b/>
          <w:bCs/>
          <w:sz w:val="28"/>
          <w:szCs w:val="28"/>
          <w:rtl/>
        </w:rPr>
      </w:pPr>
      <w:r w:rsidRPr="007126FB">
        <w:rPr>
          <w:rFonts w:cs="Arial" w:hint="cs"/>
          <w:b/>
          <w:bCs/>
          <w:sz w:val="28"/>
          <w:szCs w:val="28"/>
          <w:rtl/>
        </w:rPr>
        <w:lastRenderedPageBreak/>
        <w:t>جامعـة</w:t>
      </w:r>
      <w:r w:rsidRPr="007126FB">
        <w:rPr>
          <w:rFonts w:cs="Arial"/>
          <w:b/>
          <w:bCs/>
          <w:sz w:val="28"/>
          <w:szCs w:val="28"/>
          <w:rtl/>
        </w:rPr>
        <w:t xml:space="preserve"> </w:t>
      </w:r>
      <w:r w:rsidRPr="007126FB">
        <w:rPr>
          <w:rFonts w:cs="Arial" w:hint="cs"/>
          <w:b/>
          <w:bCs/>
          <w:sz w:val="28"/>
          <w:szCs w:val="28"/>
          <w:rtl/>
        </w:rPr>
        <w:t>عبـد</w:t>
      </w:r>
      <w:r w:rsidRPr="007126FB">
        <w:rPr>
          <w:rFonts w:cs="Arial"/>
          <w:b/>
          <w:bCs/>
          <w:sz w:val="28"/>
          <w:szCs w:val="28"/>
          <w:rtl/>
        </w:rPr>
        <w:t xml:space="preserve"> </w:t>
      </w:r>
      <w:r w:rsidRPr="007126FB">
        <w:rPr>
          <w:rFonts w:cs="Arial" w:hint="cs"/>
          <w:b/>
          <w:bCs/>
          <w:sz w:val="28"/>
          <w:szCs w:val="28"/>
          <w:rtl/>
        </w:rPr>
        <w:t>الرحمـان</w:t>
      </w:r>
      <w:r w:rsidRPr="007126FB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126FB">
        <w:rPr>
          <w:rFonts w:cs="Arial" w:hint="cs"/>
          <w:b/>
          <w:bCs/>
          <w:sz w:val="28"/>
          <w:szCs w:val="28"/>
          <w:rtl/>
        </w:rPr>
        <w:t>ميـرة</w:t>
      </w:r>
      <w:proofErr w:type="spellEnd"/>
      <w:r w:rsidRPr="007126FB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126FB">
        <w:rPr>
          <w:rFonts w:cs="Arial"/>
          <w:b/>
          <w:bCs/>
          <w:sz w:val="28"/>
          <w:szCs w:val="28"/>
          <w:rtl/>
        </w:rPr>
        <w:t>–</w:t>
      </w:r>
      <w:proofErr w:type="spellEnd"/>
      <w:r w:rsidRPr="007126FB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7126FB">
        <w:rPr>
          <w:rFonts w:cs="Arial" w:hint="cs"/>
          <w:b/>
          <w:bCs/>
          <w:sz w:val="28"/>
          <w:szCs w:val="28"/>
          <w:rtl/>
        </w:rPr>
        <w:t>بجايـة-</w:t>
      </w:r>
      <w:proofErr w:type="spellEnd"/>
    </w:p>
    <w:p w:rsidR="008468B3" w:rsidRDefault="008468B3" w:rsidP="008468B3">
      <w:pPr>
        <w:spacing w:line="240" w:lineRule="auto"/>
        <w:jc w:val="right"/>
        <w:rPr>
          <w:rFonts w:cs="Arial"/>
          <w:b/>
          <w:bCs/>
          <w:sz w:val="28"/>
          <w:szCs w:val="28"/>
          <w:rtl/>
        </w:rPr>
      </w:pPr>
      <w:r w:rsidRPr="005C120A">
        <w:rPr>
          <w:rFonts w:cs="Arial" w:hint="cs"/>
          <w:b/>
          <w:bCs/>
          <w:sz w:val="28"/>
          <w:szCs w:val="28"/>
          <w:rtl/>
        </w:rPr>
        <w:t>كليـة</w:t>
      </w:r>
      <w:r w:rsidRPr="005C120A">
        <w:rPr>
          <w:rFonts w:cs="Arial"/>
          <w:b/>
          <w:bCs/>
          <w:sz w:val="28"/>
          <w:szCs w:val="28"/>
          <w:rtl/>
        </w:rPr>
        <w:t xml:space="preserve"> </w:t>
      </w:r>
      <w:r w:rsidRPr="005C120A">
        <w:rPr>
          <w:rFonts w:cs="Arial" w:hint="cs"/>
          <w:b/>
          <w:bCs/>
          <w:sz w:val="28"/>
          <w:szCs w:val="28"/>
          <w:rtl/>
        </w:rPr>
        <w:t>الحقـوق</w:t>
      </w:r>
      <w:r w:rsidRPr="005C120A">
        <w:rPr>
          <w:rFonts w:cs="Arial"/>
          <w:b/>
          <w:bCs/>
          <w:sz w:val="28"/>
          <w:szCs w:val="28"/>
          <w:rtl/>
        </w:rPr>
        <w:t xml:space="preserve"> </w:t>
      </w:r>
      <w:r w:rsidRPr="005C120A">
        <w:rPr>
          <w:rFonts w:cs="Arial" w:hint="cs"/>
          <w:b/>
          <w:bCs/>
          <w:sz w:val="28"/>
          <w:szCs w:val="28"/>
          <w:rtl/>
        </w:rPr>
        <w:t>و</w:t>
      </w:r>
      <w:r w:rsidRPr="005C120A">
        <w:rPr>
          <w:rFonts w:cs="Arial"/>
          <w:b/>
          <w:bCs/>
          <w:sz w:val="28"/>
          <w:szCs w:val="28"/>
          <w:rtl/>
        </w:rPr>
        <w:t xml:space="preserve"> </w:t>
      </w:r>
      <w:r w:rsidRPr="005C120A">
        <w:rPr>
          <w:rFonts w:cs="Arial" w:hint="cs"/>
          <w:b/>
          <w:bCs/>
          <w:sz w:val="28"/>
          <w:szCs w:val="28"/>
          <w:rtl/>
        </w:rPr>
        <w:t>العلـوم</w:t>
      </w:r>
      <w:r w:rsidRPr="005C120A">
        <w:rPr>
          <w:rFonts w:cs="Arial"/>
          <w:b/>
          <w:bCs/>
          <w:sz w:val="28"/>
          <w:szCs w:val="28"/>
          <w:rtl/>
        </w:rPr>
        <w:t xml:space="preserve"> </w:t>
      </w:r>
      <w:r w:rsidRPr="005C120A">
        <w:rPr>
          <w:rFonts w:cs="Arial" w:hint="cs"/>
          <w:b/>
          <w:bCs/>
          <w:sz w:val="28"/>
          <w:szCs w:val="28"/>
          <w:rtl/>
        </w:rPr>
        <w:t>السياسيـة</w:t>
      </w:r>
    </w:p>
    <w:p w:rsidR="001D252D" w:rsidRDefault="008468B3" w:rsidP="008468B3">
      <w:pPr>
        <w:spacing w:line="240" w:lineRule="auto"/>
        <w:jc w:val="right"/>
        <w:rPr>
          <w:rFonts w:cs="Arial" w:hint="cs"/>
          <w:b/>
          <w:bCs/>
          <w:sz w:val="28"/>
          <w:szCs w:val="28"/>
          <w:rtl/>
        </w:rPr>
      </w:pPr>
      <w:r w:rsidRPr="005C120A">
        <w:rPr>
          <w:rFonts w:cs="Arial" w:hint="cs"/>
          <w:b/>
          <w:bCs/>
          <w:sz w:val="28"/>
          <w:szCs w:val="28"/>
          <w:rtl/>
        </w:rPr>
        <w:t>قسـم</w:t>
      </w:r>
      <w:r w:rsidRPr="005C120A">
        <w:rPr>
          <w:rFonts w:cs="Arial"/>
          <w:b/>
          <w:bCs/>
          <w:sz w:val="28"/>
          <w:szCs w:val="28"/>
          <w:rtl/>
        </w:rPr>
        <w:t xml:space="preserve"> </w:t>
      </w:r>
      <w:r w:rsidRPr="005C120A">
        <w:rPr>
          <w:rFonts w:cs="Arial" w:hint="cs"/>
          <w:b/>
          <w:bCs/>
          <w:sz w:val="28"/>
          <w:szCs w:val="28"/>
          <w:rtl/>
        </w:rPr>
        <w:t>قانـون</w:t>
      </w:r>
      <w:r w:rsidRPr="005C120A">
        <w:rPr>
          <w:rFonts w:cs="Arial"/>
          <w:b/>
          <w:bCs/>
          <w:sz w:val="28"/>
          <w:szCs w:val="28"/>
          <w:rtl/>
        </w:rPr>
        <w:t xml:space="preserve"> </w:t>
      </w:r>
      <w:r w:rsidRPr="005C120A">
        <w:rPr>
          <w:rFonts w:cs="Arial" w:hint="cs"/>
          <w:b/>
          <w:bCs/>
          <w:sz w:val="28"/>
          <w:szCs w:val="28"/>
          <w:rtl/>
        </w:rPr>
        <w:t>الأعمـال</w:t>
      </w:r>
    </w:p>
    <w:p w:rsidR="008468B3" w:rsidRPr="005C120A" w:rsidRDefault="008468B3" w:rsidP="008468B3">
      <w:pPr>
        <w:spacing w:line="240" w:lineRule="auto"/>
        <w:jc w:val="right"/>
        <w:rPr>
          <w:rFonts w:cs="Arial"/>
          <w:sz w:val="28"/>
          <w:szCs w:val="28"/>
          <w:rtl/>
        </w:rPr>
      </w:pPr>
      <w:r w:rsidRPr="005C120A">
        <w:rPr>
          <w:sz w:val="28"/>
          <w:szCs w:val="28"/>
        </w:rPr>
        <w:t xml:space="preserve">   </w:t>
      </w:r>
    </w:p>
    <w:p w:rsidR="006D0364" w:rsidRPr="00220737" w:rsidRDefault="008468B3" w:rsidP="006D0364">
      <w:pPr>
        <w:spacing w:after="0" w:line="240" w:lineRule="auto"/>
        <w:jc w:val="right"/>
        <w:rPr>
          <w:rFonts w:cs="Arial"/>
          <w:sz w:val="10"/>
          <w:szCs w:val="10"/>
          <w:rtl/>
        </w:rPr>
      </w:pPr>
      <w:r w:rsidRPr="003C2E12">
        <w:rPr>
          <w:b/>
          <w:bCs/>
          <w:sz w:val="44"/>
          <w:szCs w:val="44"/>
          <w:rtl/>
          <w:lang w:bidi="ar-DZ"/>
        </w:rPr>
        <w:t xml:space="preserve">قائمة عناوين المذكرات </w:t>
      </w:r>
      <w:r w:rsidRPr="003C2E12">
        <w:rPr>
          <w:rFonts w:hint="cs"/>
          <w:b/>
          <w:bCs/>
          <w:sz w:val="44"/>
          <w:szCs w:val="44"/>
          <w:rtl/>
          <w:lang w:bidi="ar-DZ"/>
        </w:rPr>
        <w:t xml:space="preserve">للقانون العقاري </w:t>
      </w:r>
    </w:p>
    <w:p w:rsidR="008468B3" w:rsidRPr="00D370CA" w:rsidRDefault="008468B3" w:rsidP="00D370CA">
      <w:pPr>
        <w:jc w:val="right"/>
        <w:rPr>
          <w:rFonts w:cs="Arial"/>
          <w:b/>
          <w:bCs/>
          <w:sz w:val="20"/>
          <w:szCs w:val="20"/>
          <w:rtl/>
        </w:rPr>
      </w:pPr>
    </w:p>
    <w:tbl>
      <w:tblPr>
        <w:tblStyle w:val="Grilledutableau"/>
        <w:tblW w:w="15877" w:type="dxa"/>
        <w:tblInd w:w="-885" w:type="dxa"/>
        <w:tblLayout w:type="fixed"/>
        <w:tblLook w:val="04A0"/>
      </w:tblPr>
      <w:tblGrid>
        <w:gridCol w:w="1560"/>
        <w:gridCol w:w="1560"/>
        <w:gridCol w:w="992"/>
        <w:gridCol w:w="1276"/>
        <w:gridCol w:w="1275"/>
        <w:gridCol w:w="1560"/>
        <w:gridCol w:w="5244"/>
        <w:gridCol w:w="1701"/>
        <w:gridCol w:w="709"/>
      </w:tblGrid>
      <w:tr w:rsidR="008D2C1B" w:rsidTr="001D252D">
        <w:trPr>
          <w:trHeight w:val="247"/>
        </w:trPr>
        <w:tc>
          <w:tcPr>
            <w:tcW w:w="8223" w:type="dxa"/>
            <w:gridSpan w:val="6"/>
            <w:shd w:val="clear" w:color="auto" w:fill="BFBFBF" w:themeFill="background1" w:themeFillShade="BF"/>
          </w:tcPr>
          <w:p w:rsidR="008D2C1B" w:rsidRPr="00404B29" w:rsidRDefault="008D2C1B" w:rsidP="00A32C0E">
            <w:pPr>
              <w:jc w:val="right"/>
              <w:rPr>
                <w:rFonts w:cs="Arial"/>
                <w:b/>
                <w:bCs/>
                <w:sz w:val="20"/>
                <w:szCs w:val="20"/>
                <w:rtl/>
              </w:rPr>
            </w:pPr>
          </w:p>
          <w:p w:rsidR="008D2C1B" w:rsidRDefault="008D2C1B" w:rsidP="00A32C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لجنة</w:t>
            </w:r>
            <w:proofErr w:type="gramEnd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المناقشة</w:t>
            </w:r>
          </w:p>
          <w:p w:rsidR="008D2C1B" w:rsidRPr="007126FB" w:rsidRDefault="008D2C1B" w:rsidP="00A32C0E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5244" w:type="dxa"/>
            <w:vMerge w:val="restart"/>
            <w:shd w:val="clear" w:color="auto" w:fill="BFBFBF" w:themeFill="background1" w:themeFillShade="BF"/>
          </w:tcPr>
          <w:p w:rsidR="008D2C1B" w:rsidRPr="00D86D55" w:rsidRDefault="008D2C1B" w:rsidP="00A32C0E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  <w:p w:rsidR="008D2C1B" w:rsidRPr="006D0364" w:rsidRDefault="008D2C1B" w:rsidP="006D0364">
            <w:pPr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DZ"/>
              </w:rPr>
            </w:pPr>
            <w:r w:rsidRPr="00D86D55">
              <w:rPr>
                <w:rFonts w:cs="Arial" w:hint="cs"/>
                <w:b/>
                <w:bCs/>
                <w:sz w:val="32"/>
                <w:szCs w:val="32"/>
                <w:rtl/>
              </w:rPr>
              <w:t>عنوان المذكرة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:rsidR="008D2C1B" w:rsidRPr="00536753" w:rsidRDefault="008D2C1B" w:rsidP="00A32C0E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="008D2C1B" w:rsidRPr="00536753" w:rsidRDefault="008D2C1B" w:rsidP="00A32C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الإسم</w:t>
            </w:r>
            <w:proofErr w:type="spellEnd"/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اللقب</w:t>
            </w:r>
          </w:p>
          <w:p w:rsidR="008D2C1B" w:rsidRDefault="008D2C1B" w:rsidP="00A32C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  <w:p w:rsidR="008D2C1B" w:rsidRPr="006D0364" w:rsidRDefault="008D2C1B" w:rsidP="006D036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BFBFBF" w:themeFill="background1" w:themeFillShade="BF"/>
          </w:tcPr>
          <w:p w:rsidR="008D2C1B" w:rsidRDefault="008D2C1B" w:rsidP="00A32C0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8D2C1B" w:rsidRPr="006D0364" w:rsidRDefault="008D2C1B" w:rsidP="006D0364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  <w:lang w:bidi="ar-DZ"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الرقم</w:t>
            </w:r>
            <w:proofErr w:type="gramEnd"/>
          </w:p>
        </w:tc>
      </w:tr>
      <w:tr w:rsidR="008D2C1B" w:rsidTr="001D252D">
        <w:trPr>
          <w:trHeight w:val="738"/>
        </w:trPr>
        <w:tc>
          <w:tcPr>
            <w:tcW w:w="1560" w:type="dxa"/>
            <w:shd w:val="clear" w:color="auto" w:fill="BFBFBF" w:themeFill="background1" w:themeFillShade="BF"/>
          </w:tcPr>
          <w:p w:rsidR="008D2C1B" w:rsidRPr="00536753" w:rsidRDefault="008D2C1B" w:rsidP="00CE08E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ساعة</w:t>
            </w:r>
            <w:proofErr w:type="gramEnd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المناقشة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8D2C1B" w:rsidRPr="00536753" w:rsidRDefault="008D2C1B" w:rsidP="00CE08E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تاريخ</w:t>
            </w:r>
            <w:proofErr w:type="gramEnd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المناقشة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D2C1B" w:rsidRDefault="008D2C1B" w:rsidP="00CE08E6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قاعة</w:t>
            </w:r>
            <w:r w:rsidRPr="00536753">
              <w:rPr>
                <w:rFonts w:cs="Arial"/>
                <w:b/>
                <w:bCs/>
                <w:sz w:val="24"/>
                <w:szCs w:val="24"/>
                <w:rtl/>
              </w:rPr>
              <w:t xml:space="preserve">  </w:t>
            </w:r>
            <w:proofErr w:type="gramEnd"/>
          </w:p>
          <w:p w:rsidR="008D2C1B" w:rsidRPr="00536753" w:rsidRDefault="008D2C1B" w:rsidP="00CE08E6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المناقشة</w:t>
            </w:r>
            <w:proofErr w:type="gramEnd"/>
          </w:p>
        </w:tc>
        <w:tc>
          <w:tcPr>
            <w:tcW w:w="1276" w:type="dxa"/>
            <w:shd w:val="clear" w:color="auto" w:fill="BFBFBF" w:themeFill="background1" w:themeFillShade="BF"/>
          </w:tcPr>
          <w:p w:rsidR="008D2C1B" w:rsidRPr="00536753" w:rsidRDefault="008D2C1B" w:rsidP="00CE08E6">
            <w:pPr>
              <w:jc w:val="right"/>
              <w:rPr>
                <w:rFonts w:cs="Arial"/>
                <w:b/>
                <w:bCs/>
                <w:sz w:val="24"/>
                <w:szCs w:val="24"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الممتحن</w:t>
            </w:r>
            <w:proofErr w:type="gramEnd"/>
          </w:p>
          <w:p w:rsidR="008D2C1B" w:rsidRPr="00536753" w:rsidRDefault="008D2C1B" w:rsidP="00CE08E6">
            <w:pPr>
              <w:tabs>
                <w:tab w:val="left" w:pos="550"/>
              </w:tabs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</w:tcPr>
          <w:p w:rsidR="008D2C1B" w:rsidRDefault="008D2C1B" w:rsidP="00CE08E6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الرئيس</w:t>
            </w:r>
            <w:proofErr w:type="gramEnd"/>
          </w:p>
          <w:p w:rsidR="008D2C1B" w:rsidRPr="00536753" w:rsidRDefault="008D2C1B" w:rsidP="00CE08E6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</w:tcPr>
          <w:p w:rsidR="008D2C1B" w:rsidRPr="00536753" w:rsidRDefault="008D2C1B" w:rsidP="00CE08E6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536753">
              <w:rPr>
                <w:rFonts w:cs="Arial" w:hint="cs"/>
                <w:b/>
                <w:bCs/>
                <w:sz w:val="24"/>
                <w:szCs w:val="24"/>
                <w:rtl/>
              </w:rPr>
              <w:t>الأستاذ  المشرف</w:t>
            </w:r>
            <w:proofErr w:type="gramEnd"/>
          </w:p>
        </w:tc>
        <w:tc>
          <w:tcPr>
            <w:tcW w:w="5244" w:type="dxa"/>
            <w:vMerge/>
            <w:shd w:val="clear" w:color="auto" w:fill="BFBFBF" w:themeFill="background1" w:themeFillShade="BF"/>
          </w:tcPr>
          <w:p w:rsidR="008D2C1B" w:rsidRPr="00D86D55" w:rsidRDefault="008D2C1B" w:rsidP="00A32C0E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:rsidR="008D2C1B" w:rsidRPr="00536753" w:rsidRDefault="008D2C1B" w:rsidP="00A32C0E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8D2C1B" w:rsidRDefault="008D2C1B" w:rsidP="00A32C0E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A35B34" w:rsidTr="001D252D">
        <w:tc>
          <w:tcPr>
            <w:tcW w:w="1560" w:type="dxa"/>
            <w:vMerge w:val="restart"/>
          </w:tcPr>
          <w:p w:rsidR="00A35B34" w:rsidRPr="00507EBB" w:rsidRDefault="00A35B34" w:rsidP="00243572">
            <w:pPr>
              <w:jc w:val="right"/>
              <w:rPr>
                <w:rFonts w:cs="Arial"/>
                <w:b/>
                <w:bCs/>
                <w:rtl/>
              </w:rPr>
            </w:pPr>
            <w:r w:rsidRPr="00507EBB">
              <w:rPr>
                <w:rFonts w:cs="Arial" w:hint="cs"/>
                <w:b/>
                <w:bCs/>
                <w:rtl/>
              </w:rPr>
              <w:t xml:space="preserve">11 سا و 00 د إلى 13 سا و </w:t>
            </w:r>
            <w:proofErr w:type="spellStart"/>
            <w:r w:rsidRPr="00507EBB">
              <w:rPr>
                <w:rFonts w:cs="Arial" w:hint="cs"/>
                <w:b/>
                <w:bCs/>
                <w:rtl/>
              </w:rPr>
              <w:t>00د</w:t>
            </w:r>
            <w:proofErr w:type="spellEnd"/>
            <w:r w:rsidRPr="00507EBB">
              <w:rPr>
                <w:rFonts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A35B34" w:rsidRPr="00507EBB" w:rsidRDefault="00A35B34" w:rsidP="00243572">
            <w:pPr>
              <w:jc w:val="center"/>
              <w:rPr>
                <w:rFonts w:cs="Arial"/>
                <w:b/>
                <w:bCs/>
              </w:rPr>
            </w:pPr>
            <w:r w:rsidRPr="00507EBB">
              <w:rPr>
                <w:rFonts w:cs="Arial" w:hint="cs"/>
                <w:b/>
                <w:bCs/>
                <w:rtl/>
              </w:rPr>
              <w:t>15/06/2015</w:t>
            </w:r>
          </w:p>
        </w:tc>
        <w:tc>
          <w:tcPr>
            <w:tcW w:w="992" w:type="dxa"/>
            <w:vMerge w:val="restart"/>
          </w:tcPr>
          <w:p w:rsidR="001D252D" w:rsidRPr="00507EBB" w:rsidRDefault="00A35B34" w:rsidP="005F7E72">
            <w:pPr>
              <w:jc w:val="center"/>
              <w:rPr>
                <w:rFonts w:cs="Arial" w:hint="cs"/>
                <w:b/>
                <w:bCs/>
                <w:rtl/>
              </w:rPr>
            </w:pPr>
            <w:r w:rsidRPr="00507EBB">
              <w:rPr>
                <w:rFonts w:cs="Arial" w:hint="cs"/>
                <w:b/>
                <w:bCs/>
                <w:rtl/>
              </w:rPr>
              <w:t>ق 2</w:t>
            </w:r>
            <w:r w:rsidRPr="00507EBB">
              <w:rPr>
                <w:rFonts w:cs="Arial" w:hint="cs"/>
                <w:b/>
                <w:bCs/>
                <w:rtl/>
              </w:rPr>
              <w:t>4</w:t>
            </w:r>
            <w:r w:rsidRPr="00507EBB">
              <w:rPr>
                <w:rFonts w:cs="Arial" w:hint="cs"/>
                <w:b/>
                <w:bCs/>
                <w:rtl/>
              </w:rPr>
              <w:t xml:space="preserve"> </w:t>
            </w:r>
          </w:p>
          <w:p w:rsidR="00A35B34" w:rsidRPr="00507EBB" w:rsidRDefault="00A35B34" w:rsidP="005F7E72">
            <w:pPr>
              <w:jc w:val="center"/>
              <w:rPr>
                <w:rFonts w:cs="Arial"/>
                <w:b/>
                <w:bCs/>
              </w:rPr>
            </w:pPr>
            <w:r w:rsidRPr="00507EBB">
              <w:rPr>
                <w:rFonts w:cs="Arial" w:hint="cs"/>
                <w:b/>
                <w:bCs/>
                <w:rtl/>
              </w:rPr>
              <w:t>ج 04</w:t>
            </w:r>
          </w:p>
        </w:tc>
        <w:tc>
          <w:tcPr>
            <w:tcW w:w="1276" w:type="dxa"/>
            <w:vMerge w:val="restart"/>
          </w:tcPr>
          <w:p w:rsidR="00A35B34" w:rsidRPr="00550544" w:rsidRDefault="00A35B34" w:rsidP="00550544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550544">
              <w:rPr>
                <w:rFonts w:cs="Arial" w:hint="cs"/>
                <w:b/>
                <w:bCs/>
                <w:rtl/>
              </w:rPr>
              <w:t>أ/</w:t>
            </w:r>
            <w:proofErr w:type="spellEnd"/>
            <w:r w:rsidRPr="00550544">
              <w:rPr>
                <w:rFonts w:cs="Arial" w:hint="cs"/>
                <w:b/>
                <w:bCs/>
                <w:rtl/>
              </w:rPr>
              <w:t xml:space="preserve"> حدري سمير</w:t>
            </w:r>
          </w:p>
          <w:p w:rsidR="00A35B34" w:rsidRPr="00691E6E" w:rsidRDefault="00A35B34" w:rsidP="00A32C0E">
            <w:pPr>
              <w:jc w:val="center"/>
              <w:rPr>
                <w:rFonts w:cs="Arial"/>
                <w:sz w:val="32"/>
                <w:szCs w:val="32"/>
                <w:u w:val="single"/>
              </w:rPr>
            </w:pPr>
          </w:p>
        </w:tc>
        <w:tc>
          <w:tcPr>
            <w:tcW w:w="1275" w:type="dxa"/>
            <w:vMerge w:val="restart"/>
          </w:tcPr>
          <w:p w:rsidR="00A35B34" w:rsidRPr="00550544" w:rsidRDefault="00A35B34" w:rsidP="00550544">
            <w:pPr>
              <w:jc w:val="center"/>
              <w:rPr>
                <w:rFonts w:cs="Arial"/>
                <w:sz w:val="32"/>
                <w:szCs w:val="32"/>
              </w:rPr>
            </w:pPr>
            <w:proofErr w:type="spellStart"/>
            <w:r w:rsidRPr="00550544">
              <w:rPr>
                <w:rFonts w:cs="Arial" w:hint="cs"/>
                <w:sz w:val="32"/>
                <w:szCs w:val="32"/>
                <w:rtl/>
              </w:rPr>
              <w:t>أ/</w:t>
            </w:r>
            <w:proofErr w:type="spellEnd"/>
            <w:r w:rsidRPr="00550544">
              <w:rPr>
                <w:rFonts w:cs="Arial" w:hint="cs"/>
                <w:sz w:val="32"/>
                <w:szCs w:val="32"/>
                <w:rtl/>
              </w:rPr>
              <w:t xml:space="preserve"> </w:t>
            </w:r>
            <w:proofErr w:type="gramStart"/>
            <w:r w:rsidRPr="00550544">
              <w:rPr>
                <w:rFonts w:cs="Arial" w:hint="cs"/>
                <w:sz w:val="32"/>
                <w:szCs w:val="32"/>
                <w:rtl/>
              </w:rPr>
              <w:t>م</w:t>
            </w:r>
            <w:r>
              <w:rPr>
                <w:rFonts w:cs="Arial" w:hint="cs"/>
                <w:sz w:val="32"/>
                <w:szCs w:val="32"/>
                <w:rtl/>
              </w:rPr>
              <w:t xml:space="preserve">خالفة  </w:t>
            </w:r>
            <w:proofErr w:type="gramEnd"/>
          </w:p>
          <w:p w:rsidR="00A35B34" w:rsidRPr="00691E6E" w:rsidRDefault="00A35B34" w:rsidP="00A32C0E">
            <w:pPr>
              <w:jc w:val="center"/>
              <w:rPr>
                <w:rFonts w:cs="Arial"/>
                <w:sz w:val="32"/>
                <w:szCs w:val="32"/>
                <w:u w:val="single"/>
              </w:rPr>
            </w:pPr>
          </w:p>
        </w:tc>
        <w:tc>
          <w:tcPr>
            <w:tcW w:w="1560" w:type="dxa"/>
            <w:vMerge w:val="restart"/>
          </w:tcPr>
          <w:p w:rsidR="00A35B34" w:rsidRPr="002860EE" w:rsidRDefault="00A35B34" w:rsidP="00A32C0E">
            <w:pPr>
              <w:ind w:left="113" w:right="113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2860EE">
              <w:rPr>
                <w:rFonts w:cs="Arial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2860EE">
              <w:rPr>
                <w:rFonts w:cs="Arial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بزغيش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بوبكر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244" w:type="dxa"/>
            <w:vMerge w:val="restart"/>
            <w:shd w:val="clear" w:color="auto" w:fill="auto"/>
          </w:tcPr>
          <w:p w:rsidR="00A35B34" w:rsidRPr="007E37E7" w:rsidRDefault="00A35B34" w:rsidP="00A32C0E">
            <w:pPr>
              <w:jc w:val="right"/>
              <w:rPr>
                <w:rFonts w:cs="Arial"/>
                <w:sz w:val="10"/>
                <w:szCs w:val="10"/>
                <w:rtl/>
              </w:rPr>
            </w:pPr>
          </w:p>
          <w:p w:rsidR="00A35B34" w:rsidRPr="00536753" w:rsidRDefault="00A35B34" w:rsidP="00A32C0E">
            <w:pPr>
              <w:jc w:val="right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تسوية البناء غير المشروع على ضوء قانون 08/15</w:t>
            </w:r>
          </w:p>
        </w:tc>
        <w:tc>
          <w:tcPr>
            <w:tcW w:w="1701" w:type="dxa"/>
            <w:shd w:val="clear" w:color="auto" w:fill="auto"/>
          </w:tcPr>
          <w:p w:rsidR="00A35B34" w:rsidRPr="00791F33" w:rsidRDefault="00A35B34" w:rsidP="00A32C0E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 w:rsidRPr="00791F33">
              <w:rPr>
                <w:rFonts w:cs="Arial"/>
                <w:sz w:val="28"/>
                <w:szCs w:val="28"/>
                <w:rtl/>
              </w:rPr>
              <w:t>إحدادن</w:t>
            </w:r>
            <w:proofErr w:type="spellEnd"/>
            <w:r w:rsidRPr="00791F33">
              <w:rPr>
                <w:rFonts w:cs="Arial"/>
                <w:sz w:val="28"/>
                <w:szCs w:val="28"/>
                <w:rtl/>
              </w:rPr>
              <w:t xml:space="preserve">  </w:t>
            </w:r>
            <w:proofErr w:type="spellStart"/>
            <w:r w:rsidRPr="00791F33">
              <w:rPr>
                <w:rFonts w:cs="Arial"/>
                <w:sz w:val="28"/>
                <w:szCs w:val="28"/>
                <w:rtl/>
              </w:rPr>
              <w:t>صونية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A35B34" w:rsidRPr="00536753" w:rsidRDefault="00A35B34" w:rsidP="00A32C0E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01</w:t>
            </w:r>
          </w:p>
        </w:tc>
      </w:tr>
      <w:tr w:rsidR="00A35B34" w:rsidTr="001D252D">
        <w:trPr>
          <w:trHeight w:val="509"/>
        </w:trPr>
        <w:tc>
          <w:tcPr>
            <w:tcW w:w="1560" w:type="dxa"/>
            <w:vMerge/>
          </w:tcPr>
          <w:p w:rsidR="00A35B34" w:rsidRPr="00507EBB" w:rsidRDefault="00A35B34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560" w:type="dxa"/>
            <w:vMerge/>
          </w:tcPr>
          <w:p w:rsidR="00A35B34" w:rsidRPr="00507EBB" w:rsidRDefault="00A35B34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992" w:type="dxa"/>
            <w:vMerge/>
          </w:tcPr>
          <w:p w:rsidR="00A35B34" w:rsidRPr="00507EBB" w:rsidRDefault="00A35B34" w:rsidP="00A32C0E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vMerge/>
          </w:tcPr>
          <w:p w:rsidR="00A35B34" w:rsidRDefault="00A35B34" w:rsidP="00A32C0E">
            <w:pPr>
              <w:jc w:val="right"/>
              <w:rPr>
                <w:rFonts w:cs="Arial"/>
              </w:rPr>
            </w:pPr>
          </w:p>
        </w:tc>
        <w:tc>
          <w:tcPr>
            <w:tcW w:w="1275" w:type="dxa"/>
            <w:vMerge/>
          </w:tcPr>
          <w:p w:rsidR="00A35B34" w:rsidRDefault="00A35B34" w:rsidP="00A32C0E">
            <w:pPr>
              <w:jc w:val="right"/>
              <w:rPr>
                <w:rFonts w:cs="Arial"/>
              </w:rPr>
            </w:pPr>
          </w:p>
        </w:tc>
        <w:tc>
          <w:tcPr>
            <w:tcW w:w="1560" w:type="dxa"/>
            <w:vMerge/>
            <w:textDirection w:val="btLr"/>
          </w:tcPr>
          <w:p w:rsidR="00A35B34" w:rsidRPr="002860EE" w:rsidRDefault="00A35B34" w:rsidP="00A32C0E">
            <w:pPr>
              <w:ind w:left="113" w:right="113"/>
              <w:jc w:val="center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5244" w:type="dxa"/>
            <w:vMerge/>
          </w:tcPr>
          <w:p w:rsidR="00A35B34" w:rsidRPr="00536753" w:rsidRDefault="00A35B34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A35B34" w:rsidRPr="00791F33" w:rsidRDefault="00A35B34" w:rsidP="00A32C0E">
            <w:pPr>
              <w:jc w:val="right"/>
              <w:rPr>
                <w:rFonts w:cs="Arial"/>
                <w:sz w:val="32"/>
                <w:szCs w:val="32"/>
              </w:rPr>
            </w:pPr>
            <w:proofErr w:type="spellStart"/>
            <w:r w:rsidRPr="00791F33">
              <w:rPr>
                <w:rFonts w:cs="Arial"/>
                <w:sz w:val="28"/>
                <w:szCs w:val="28"/>
                <w:rtl/>
              </w:rPr>
              <w:t>إدري</w:t>
            </w:r>
            <w:proofErr w:type="spellEnd"/>
            <w:r w:rsidRPr="00791F33">
              <w:rPr>
                <w:rFonts w:cs="Arial"/>
                <w:sz w:val="28"/>
                <w:szCs w:val="28"/>
                <w:rtl/>
              </w:rPr>
              <w:t xml:space="preserve">  رامي</w:t>
            </w:r>
          </w:p>
        </w:tc>
        <w:tc>
          <w:tcPr>
            <w:tcW w:w="709" w:type="dxa"/>
            <w:vMerge/>
          </w:tcPr>
          <w:p w:rsidR="00A35B34" w:rsidRPr="00536753" w:rsidRDefault="00A35B34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  <w:tr w:rsidR="00A35B34" w:rsidTr="001D252D">
        <w:trPr>
          <w:trHeight w:val="298"/>
        </w:trPr>
        <w:tc>
          <w:tcPr>
            <w:tcW w:w="15877" w:type="dxa"/>
            <w:gridSpan w:val="9"/>
            <w:shd w:val="clear" w:color="auto" w:fill="D9D9D9" w:themeFill="background1" w:themeFillShade="D9"/>
          </w:tcPr>
          <w:p w:rsidR="00A35B34" w:rsidRPr="002860EE" w:rsidRDefault="00A35B34" w:rsidP="00A32C0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AB7C89" w:rsidTr="001D252D">
        <w:trPr>
          <w:trHeight w:val="188"/>
        </w:trPr>
        <w:tc>
          <w:tcPr>
            <w:tcW w:w="1560" w:type="dxa"/>
            <w:vMerge w:val="restart"/>
          </w:tcPr>
          <w:p w:rsidR="00AB7C89" w:rsidRPr="00507EBB" w:rsidRDefault="00AB7C89" w:rsidP="00243572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507EBB">
              <w:rPr>
                <w:rFonts w:cs="Arial" w:hint="cs"/>
                <w:b/>
                <w:bCs/>
                <w:rtl/>
              </w:rPr>
              <w:t>09سا</w:t>
            </w:r>
            <w:proofErr w:type="spellEnd"/>
            <w:r w:rsidRPr="00507EBB">
              <w:rPr>
                <w:rFonts w:cs="Arial" w:hint="cs"/>
                <w:b/>
                <w:bCs/>
                <w:rtl/>
              </w:rPr>
              <w:t xml:space="preserve"> و 00 د إلى 11 سا و </w:t>
            </w:r>
            <w:proofErr w:type="spellStart"/>
            <w:r w:rsidRPr="00507EBB">
              <w:rPr>
                <w:rFonts w:cs="Arial" w:hint="cs"/>
                <w:b/>
                <w:bCs/>
                <w:rtl/>
              </w:rPr>
              <w:t>00د</w:t>
            </w:r>
            <w:proofErr w:type="spellEnd"/>
          </w:p>
        </w:tc>
        <w:tc>
          <w:tcPr>
            <w:tcW w:w="1560" w:type="dxa"/>
            <w:vMerge w:val="restart"/>
          </w:tcPr>
          <w:p w:rsidR="00AB7C89" w:rsidRPr="00507EBB" w:rsidRDefault="00AB7C89" w:rsidP="00243572">
            <w:pPr>
              <w:jc w:val="center"/>
              <w:rPr>
                <w:rFonts w:cs="Arial"/>
                <w:b/>
                <w:bCs/>
              </w:rPr>
            </w:pPr>
            <w:r w:rsidRPr="00507EBB">
              <w:rPr>
                <w:rFonts w:cs="Arial" w:hint="cs"/>
                <w:b/>
                <w:bCs/>
                <w:rtl/>
              </w:rPr>
              <w:t>15/06/2015</w:t>
            </w:r>
          </w:p>
        </w:tc>
        <w:tc>
          <w:tcPr>
            <w:tcW w:w="992" w:type="dxa"/>
            <w:vMerge w:val="restart"/>
          </w:tcPr>
          <w:p w:rsidR="00EE35CA" w:rsidRDefault="00AB7C89" w:rsidP="00AB7C89">
            <w:pPr>
              <w:jc w:val="center"/>
              <w:rPr>
                <w:rFonts w:cs="Arial" w:hint="cs"/>
                <w:b/>
                <w:bCs/>
                <w:rtl/>
              </w:rPr>
            </w:pPr>
            <w:r w:rsidRPr="00507EBB">
              <w:rPr>
                <w:rFonts w:cs="Arial" w:hint="cs"/>
                <w:b/>
                <w:bCs/>
                <w:rtl/>
              </w:rPr>
              <w:t xml:space="preserve">ق </w:t>
            </w:r>
            <w:r w:rsidRPr="00507EBB">
              <w:rPr>
                <w:rFonts w:cs="Arial" w:hint="cs"/>
                <w:b/>
                <w:bCs/>
                <w:rtl/>
              </w:rPr>
              <w:t>23</w:t>
            </w:r>
          </w:p>
          <w:p w:rsidR="00AB7C89" w:rsidRPr="00507EBB" w:rsidRDefault="00AB7C89" w:rsidP="00AB7C89">
            <w:pPr>
              <w:jc w:val="center"/>
              <w:rPr>
                <w:rFonts w:cs="Arial"/>
                <w:b/>
                <w:bCs/>
              </w:rPr>
            </w:pPr>
            <w:r w:rsidRPr="00507EBB">
              <w:rPr>
                <w:rFonts w:cs="Arial" w:hint="cs"/>
                <w:b/>
                <w:bCs/>
                <w:rtl/>
              </w:rPr>
              <w:t xml:space="preserve"> ج 04</w:t>
            </w:r>
          </w:p>
        </w:tc>
        <w:tc>
          <w:tcPr>
            <w:tcW w:w="1276" w:type="dxa"/>
            <w:vMerge w:val="restart"/>
          </w:tcPr>
          <w:p w:rsidR="00AB7C89" w:rsidRPr="00507EBB" w:rsidRDefault="00AB7C89" w:rsidP="00A32C0E">
            <w:pPr>
              <w:jc w:val="center"/>
              <w:rPr>
                <w:rFonts w:cs="Arial"/>
                <w:sz w:val="32"/>
                <w:szCs w:val="32"/>
              </w:rPr>
            </w:pPr>
            <w:proofErr w:type="spellStart"/>
            <w:r w:rsidRPr="00507EBB">
              <w:rPr>
                <w:rFonts w:cs="Arial" w:hint="cs"/>
                <w:sz w:val="32"/>
                <w:szCs w:val="32"/>
                <w:rtl/>
              </w:rPr>
              <w:t>أ/</w:t>
            </w:r>
            <w:proofErr w:type="spellEnd"/>
            <w:r w:rsidRPr="00507EBB">
              <w:rPr>
                <w:rFonts w:cs="Arial" w:hint="cs"/>
                <w:sz w:val="32"/>
                <w:szCs w:val="32"/>
                <w:rtl/>
              </w:rPr>
              <w:t xml:space="preserve"> </w:t>
            </w:r>
            <w:proofErr w:type="gramStart"/>
            <w:r w:rsidRPr="00507EBB">
              <w:rPr>
                <w:rFonts w:cs="Arial" w:hint="cs"/>
                <w:sz w:val="32"/>
                <w:szCs w:val="32"/>
                <w:rtl/>
              </w:rPr>
              <w:t>أوديع</w:t>
            </w:r>
            <w:proofErr w:type="gramEnd"/>
            <w:r w:rsidRPr="00507EBB">
              <w:rPr>
                <w:rFonts w:cs="Arial" w:hint="cs"/>
                <w:sz w:val="32"/>
                <w:szCs w:val="32"/>
                <w:rtl/>
              </w:rPr>
              <w:t xml:space="preserve"> عز الدين</w:t>
            </w:r>
          </w:p>
        </w:tc>
        <w:tc>
          <w:tcPr>
            <w:tcW w:w="1275" w:type="dxa"/>
            <w:vMerge w:val="restart"/>
          </w:tcPr>
          <w:p w:rsidR="00AB7C89" w:rsidRPr="00507EBB" w:rsidRDefault="00AB7C89" w:rsidP="00A32C0E">
            <w:pPr>
              <w:jc w:val="center"/>
              <w:rPr>
                <w:rFonts w:cs="Arial"/>
                <w:sz w:val="32"/>
                <w:szCs w:val="32"/>
              </w:rPr>
            </w:pPr>
            <w:proofErr w:type="spellStart"/>
            <w:r w:rsidRPr="00507EBB">
              <w:rPr>
                <w:rFonts w:cs="Arial" w:hint="cs"/>
                <w:sz w:val="32"/>
                <w:szCs w:val="32"/>
                <w:rtl/>
              </w:rPr>
              <w:t>أ/</w:t>
            </w:r>
            <w:proofErr w:type="spellEnd"/>
            <w:r w:rsidRPr="00507EBB">
              <w:rPr>
                <w:rFonts w:cs="Arial" w:hint="cs"/>
                <w:sz w:val="32"/>
                <w:szCs w:val="32"/>
                <w:rtl/>
              </w:rPr>
              <w:t xml:space="preserve"> </w:t>
            </w:r>
            <w:proofErr w:type="spellStart"/>
            <w:r w:rsidRPr="00507EBB">
              <w:rPr>
                <w:rFonts w:cs="Arial" w:hint="cs"/>
                <w:sz w:val="32"/>
                <w:szCs w:val="32"/>
                <w:rtl/>
              </w:rPr>
              <w:t>سقلاب</w:t>
            </w:r>
            <w:proofErr w:type="spellEnd"/>
            <w:r w:rsidRPr="00507EBB">
              <w:rPr>
                <w:rFonts w:cs="Arial" w:hint="cs"/>
                <w:sz w:val="32"/>
                <w:szCs w:val="32"/>
                <w:rtl/>
              </w:rPr>
              <w:t xml:space="preserve"> فريدة</w:t>
            </w:r>
          </w:p>
        </w:tc>
        <w:tc>
          <w:tcPr>
            <w:tcW w:w="1560" w:type="dxa"/>
            <w:vMerge w:val="restart"/>
          </w:tcPr>
          <w:p w:rsidR="00AB7C89" w:rsidRPr="002860EE" w:rsidRDefault="00AB7C89" w:rsidP="00FF0E96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أ/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>قرعيش</w:t>
            </w:r>
            <w:proofErr w:type="spellEnd"/>
            <w:r w:rsidRPr="002860EE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 سعيد</w:t>
            </w:r>
          </w:p>
        </w:tc>
        <w:tc>
          <w:tcPr>
            <w:tcW w:w="5244" w:type="dxa"/>
            <w:vMerge w:val="restart"/>
            <w:shd w:val="clear" w:color="auto" w:fill="auto"/>
          </w:tcPr>
          <w:p w:rsidR="00AB7C89" w:rsidRDefault="00AB7C89" w:rsidP="00A32C0E">
            <w:pPr>
              <w:jc w:val="right"/>
              <w:rPr>
                <w:rFonts w:cs="Arial"/>
                <w:sz w:val="16"/>
                <w:szCs w:val="16"/>
              </w:rPr>
            </w:pPr>
          </w:p>
          <w:p w:rsidR="00AB7C89" w:rsidRDefault="00AB7C89" w:rsidP="00A32C0E">
            <w:pPr>
              <w:jc w:val="right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  <w:rtl/>
              </w:rPr>
              <w:t>التمويل العقاري</w:t>
            </w:r>
            <w:r>
              <w:rPr>
                <w:rFonts w:cs="Arial" w:hint="cs"/>
                <w:sz w:val="32"/>
                <w:szCs w:val="32"/>
                <w:rtl/>
              </w:rPr>
              <w:t xml:space="preserve"> في مجال السكن </w:t>
            </w:r>
          </w:p>
        </w:tc>
        <w:tc>
          <w:tcPr>
            <w:tcW w:w="1701" w:type="dxa"/>
            <w:shd w:val="clear" w:color="auto" w:fill="auto"/>
          </w:tcPr>
          <w:p w:rsidR="00AB7C89" w:rsidRDefault="00AB7C89" w:rsidP="00A32C0E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  <w:rtl/>
              </w:rPr>
              <w:t>بوشلاح</w:t>
            </w:r>
            <w:proofErr w:type="spellEnd"/>
            <w:r>
              <w:rPr>
                <w:rFonts w:cs="Arial"/>
                <w:sz w:val="28"/>
                <w:szCs w:val="28"/>
                <w:rtl/>
              </w:rPr>
              <w:t xml:space="preserve"> لامية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B7C89" w:rsidRPr="00536753" w:rsidRDefault="00AB7C89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02</w:t>
            </w:r>
          </w:p>
        </w:tc>
      </w:tr>
      <w:tr w:rsidR="00AB7C89" w:rsidTr="001D252D">
        <w:trPr>
          <w:trHeight w:val="163"/>
        </w:trPr>
        <w:tc>
          <w:tcPr>
            <w:tcW w:w="1560" w:type="dxa"/>
            <w:vMerge/>
          </w:tcPr>
          <w:p w:rsidR="00AB7C89" w:rsidRDefault="00AB7C89" w:rsidP="00A32C0E">
            <w:pPr>
              <w:jc w:val="right"/>
              <w:rPr>
                <w:rFonts w:cs="Arial"/>
              </w:rPr>
            </w:pPr>
          </w:p>
        </w:tc>
        <w:tc>
          <w:tcPr>
            <w:tcW w:w="1560" w:type="dxa"/>
            <w:vMerge/>
          </w:tcPr>
          <w:p w:rsidR="00AB7C89" w:rsidRDefault="00AB7C89" w:rsidP="00A32C0E">
            <w:pPr>
              <w:jc w:val="right"/>
              <w:rPr>
                <w:rFonts w:cs="Arial"/>
              </w:rPr>
            </w:pPr>
          </w:p>
        </w:tc>
        <w:tc>
          <w:tcPr>
            <w:tcW w:w="992" w:type="dxa"/>
            <w:vMerge/>
          </w:tcPr>
          <w:p w:rsidR="00AB7C89" w:rsidRDefault="00AB7C89" w:rsidP="00A32C0E">
            <w:pPr>
              <w:jc w:val="right"/>
              <w:rPr>
                <w:rFonts w:cs="Arial"/>
              </w:rPr>
            </w:pPr>
          </w:p>
        </w:tc>
        <w:tc>
          <w:tcPr>
            <w:tcW w:w="1276" w:type="dxa"/>
            <w:vMerge/>
          </w:tcPr>
          <w:p w:rsidR="00AB7C89" w:rsidRDefault="00AB7C89" w:rsidP="00A32C0E">
            <w:pPr>
              <w:jc w:val="right"/>
              <w:rPr>
                <w:rFonts w:cs="Arial"/>
              </w:rPr>
            </w:pPr>
          </w:p>
        </w:tc>
        <w:tc>
          <w:tcPr>
            <w:tcW w:w="1275" w:type="dxa"/>
            <w:vMerge/>
          </w:tcPr>
          <w:p w:rsidR="00AB7C89" w:rsidRDefault="00AB7C89" w:rsidP="00A32C0E">
            <w:pPr>
              <w:jc w:val="right"/>
              <w:rPr>
                <w:rFonts w:cs="Arial"/>
              </w:rPr>
            </w:pPr>
          </w:p>
        </w:tc>
        <w:tc>
          <w:tcPr>
            <w:tcW w:w="1560" w:type="dxa"/>
            <w:vMerge/>
          </w:tcPr>
          <w:p w:rsidR="00AB7C89" w:rsidRDefault="00AB7C89" w:rsidP="00A32C0E">
            <w:pPr>
              <w:jc w:val="right"/>
              <w:rPr>
                <w:rFonts w:cs="Arial"/>
              </w:rPr>
            </w:pPr>
          </w:p>
        </w:tc>
        <w:tc>
          <w:tcPr>
            <w:tcW w:w="5244" w:type="dxa"/>
            <w:vMerge/>
            <w:shd w:val="clear" w:color="auto" w:fill="auto"/>
            <w:vAlign w:val="center"/>
          </w:tcPr>
          <w:p w:rsidR="00AB7C89" w:rsidRPr="00536753" w:rsidRDefault="00AB7C89" w:rsidP="00A32C0E">
            <w:pPr>
              <w:jc w:val="right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AB7C89" w:rsidRPr="00536753" w:rsidRDefault="00AB7C89" w:rsidP="00A32C0E">
            <w:pPr>
              <w:jc w:val="right"/>
              <w:rPr>
                <w:rFonts w:cs="Arial"/>
                <w:sz w:val="28"/>
                <w:szCs w:val="28"/>
              </w:rPr>
            </w:pPr>
            <w:proofErr w:type="spellStart"/>
            <w:r>
              <w:rPr>
                <w:rFonts w:cs="Arial"/>
                <w:sz w:val="28"/>
                <w:szCs w:val="28"/>
                <w:rtl/>
              </w:rPr>
              <w:t>زقان</w:t>
            </w:r>
            <w:proofErr w:type="spellEnd"/>
            <w:r>
              <w:rPr>
                <w:rFonts w:cs="Arial"/>
                <w:sz w:val="28"/>
                <w:szCs w:val="28"/>
                <w:rtl/>
              </w:rPr>
              <w:t xml:space="preserve"> حسيبة</w:t>
            </w:r>
          </w:p>
        </w:tc>
        <w:tc>
          <w:tcPr>
            <w:tcW w:w="709" w:type="dxa"/>
            <w:vMerge/>
            <w:shd w:val="clear" w:color="auto" w:fill="auto"/>
          </w:tcPr>
          <w:p w:rsidR="00AB7C89" w:rsidRPr="00536753" w:rsidRDefault="00AB7C89" w:rsidP="00A32C0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</w:tr>
    </w:tbl>
    <w:p w:rsidR="008468B3" w:rsidRDefault="008468B3" w:rsidP="008468B3">
      <w:pPr>
        <w:bidi/>
        <w:rPr>
          <w:rtl/>
        </w:rPr>
      </w:pPr>
    </w:p>
    <w:p w:rsidR="008468B3" w:rsidRDefault="008468B3" w:rsidP="008468B3">
      <w:pPr>
        <w:bidi/>
        <w:rPr>
          <w:rtl/>
        </w:rPr>
      </w:pPr>
    </w:p>
    <w:p w:rsidR="00FC7351" w:rsidRPr="00963AD6" w:rsidRDefault="00AD55E7" w:rsidP="00963AD6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</w:t>
      </w:r>
      <w:r w:rsidR="008468B3">
        <w:rPr>
          <w:rFonts w:hint="cs"/>
          <w:b/>
          <w:bCs/>
          <w:sz w:val="36"/>
          <w:szCs w:val="36"/>
          <w:rtl/>
        </w:rPr>
        <w:t xml:space="preserve">                                                                                                  </w:t>
      </w:r>
      <w:proofErr w:type="gramStart"/>
      <w:r w:rsidR="008468B3" w:rsidRPr="00874C47">
        <w:rPr>
          <w:rFonts w:hint="cs"/>
          <w:b/>
          <w:bCs/>
          <w:sz w:val="36"/>
          <w:szCs w:val="36"/>
          <w:rtl/>
        </w:rPr>
        <w:t>الإدارة</w:t>
      </w:r>
      <w:proofErr w:type="gramEnd"/>
    </w:p>
    <w:sectPr w:rsidR="00FC7351" w:rsidRPr="00963AD6" w:rsidSect="00C51965">
      <w:pgSz w:w="16838" w:h="11906" w:orient="landscape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10E0A"/>
    <w:rsid w:val="000331D4"/>
    <w:rsid w:val="00036ADA"/>
    <w:rsid w:val="00080CAA"/>
    <w:rsid w:val="00082164"/>
    <w:rsid w:val="00166064"/>
    <w:rsid w:val="001D252D"/>
    <w:rsid w:val="00283566"/>
    <w:rsid w:val="002860EE"/>
    <w:rsid w:val="002A0D8F"/>
    <w:rsid w:val="002D7376"/>
    <w:rsid w:val="002E2A73"/>
    <w:rsid w:val="003068A2"/>
    <w:rsid w:val="003A3B94"/>
    <w:rsid w:val="003B5E02"/>
    <w:rsid w:val="003C1FF2"/>
    <w:rsid w:val="003E3178"/>
    <w:rsid w:val="003E443F"/>
    <w:rsid w:val="003F5FE7"/>
    <w:rsid w:val="004476F3"/>
    <w:rsid w:val="004536D2"/>
    <w:rsid w:val="004848B6"/>
    <w:rsid w:val="004A36A6"/>
    <w:rsid w:val="004C1D4A"/>
    <w:rsid w:val="00507EBB"/>
    <w:rsid w:val="0051304C"/>
    <w:rsid w:val="00521172"/>
    <w:rsid w:val="00550544"/>
    <w:rsid w:val="005871F7"/>
    <w:rsid w:val="005F7E72"/>
    <w:rsid w:val="00600FAA"/>
    <w:rsid w:val="00620503"/>
    <w:rsid w:val="00621671"/>
    <w:rsid w:val="00643DED"/>
    <w:rsid w:val="006B66CB"/>
    <w:rsid w:val="006D0364"/>
    <w:rsid w:val="006F7BB3"/>
    <w:rsid w:val="00705CD1"/>
    <w:rsid w:val="00730EF1"/>
    <w:rsid w:val="00765079"/>
    <w:rsid w:val="007975EC"/>
    <w:rsid w:val="007A09ED"/>
    <w:rsid w:val="007A0C1F"/>
    <w:rsid w:val="007B1E6E"/>
    <w:rsid w:val="008026C8"/>
    <w:rsid w:val="008468B3"/>
    <w:rsid w:val="008A20F1"/>
    <w:rsid w:val="008B13BA"/>
    <w:rsid w:val="008D2C1B"/>
    <w:rsid w:val="008E792D"/>
    <w:rsid w:val="00922D33"/>
    <w:rsid w:val="00963AD6"/>
    <w:rsid w:val="009E0331"/>
    <w:rsid w:val="00A32C0E"/>
    <w:rsid w:val="00A35B34"/>
    <w:rsid w:val="00A75D6E"/>
    <w:rsid w:val="00A92479"/>
    <w:rsid w:val="00AB7C89"/>
    <w:rsid w:val="00AD55E7"/>
    <w:rsid w:val="00AE3E68"/>
    <w:rsid w:val="00AE5002"/>
    <w:rsid w:val="00AF0E66"/>
    <w:rsid w:val="00B36C2A"/>
    <w:rsid w:val="00B830A2"/>
    <w:rsid w:val="00C05F54"/>
    <w:rsid w:val="00C1735A"/>
    <w:rsid w:val="00C23021"/>
    <w:rsid w:val="00C51965"/>
    <w:rsid w:val="00C82E27"/>
    <w:rsid w:val="00CF2F2D"/>
    <w:rsid w:val="00D10E0A"/>
    <w:rsid w:val="00D34E5D"/>
    <w:rsid w:val="00D370CA"/>
    <w:rsid w:val="00E73BB8"/>
    <w:rsid w:val="00EE35CA"/>
    <w:rsid w:val="00FA0713"/>
    <w:rsid w:val="00FC1833"/>
    <w:rsid w:val="00FC7351"/>
    <w:rsid w:val="00FD092E"/>
    <w:rsid w:val="00FD4DB4"/>
    <w:rsid w:val="00FE0D30"/>
    <w:rsid w:val="00FF0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8B3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7975EC"/>
    <w:pPr>
      <w:spacing w:before="240" w:after="60" w:line="360" w:lineRule="auto"/>
      <w:ind w:firstLine="567"/>
      <w:jc w:val="both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7975E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qFormat/>
    <w:rsid w:val="007975EC"/>
    <w:pPr>
      <w:spacing w:after="60" w:line="360" w:lineRule="auto"/>
      <w:ind w:firstLine="567"/>
      <w:jc w:val="both"/>
      <w:outlineLvl w:val="1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7975E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qFormat/>
    <w:rsid w:val="007975EC"/>
    <w:rPr>
      <w:b/>
      <w:bCs/>
    </w:rPr>
  </w:style>
  <w:style w:type="character" w:styleId="Accentuation">
    <w:name w:val="Emphasis"/>
    <w:basedOn w:val="Policepardfaut"/>
    <w:qFormat/>
    <w:rsid w:val="007975EC"/>
    <w:rPr>
      <w:i/>
      <w:iCs/>
    </w:rPr>
  </w:style>
  <w:style w:type="paragraph" w:styleId="Paragraphedeliste">
    <w:name w:val="List Paragraph"/>
    <w:basedOn w:val="Normal"/>
    <w:uiPriority w:val="34"/>
    <w:qFormat/>
    <w:rsid w:val="007975EC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8468B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46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68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846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68B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68B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B7C71-F99A-45D4-A10D-F7FAADAF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97</cp:revision>
  <cp:lastPrinted>2015-06-11T11:57:00Z</cp:lastPrinted>
  <dcterms:created xsi:type="dcterms:W3CDTF">2015-06-11T08:36:00Z</dcterms:created>
  <dcterms:modified xsi:type="dcterms:W3CDTF">2015-06-11T11:58:00Z</dcterms:modified>
</cp:coreProperties>
</file>