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FF02CD" w:rsidRDefault="00FF02CD" w:rsidP="00FF02CD">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Université de Bejaia</w:t>
      </w:r>
    </w:p>
    <w:p w:rsidR="00FF02CD" w:rsidRDefault="00FF02CD" w:rsidP="00FF02CD">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Département de langue et littérature française</w:t>
      </w:r>
      <w:r w:rsidR="000351F5">
        <w:rPr>
          <w:rFonts w:asciiTheme="majorHAnsi" w:hAnsiTheme="majorHAnsi"/>
          <w:b/>
          <w:bCs/>
          <w:color w:val="943634" w:themeColor="accent2" w:themeShade="BF"/>
          <w:sz w:val="22"/>
        </w:rPr>
        <w:t>s</w:t>
      </w:r>
      <w:r>
        <w:rPr>
          <w:rFonts w:asciiTheme="majorHAnsi" w:hAnsiTheme="majorHAnsi"/>
          <w:b/>
          <w:bCs/>
          <w:color w:val="943634" w:themeColor="accent2" w:themeShade="BF"/>
          <w:sz w:val="22"/>
        </w:rPr>
        <w:t xml:space="preserve"> </w:t>
      </w:r>
    </w:p>
    <w:p w:rsidR="00FF02CD" w:rsidRDefault="00FF02CD" w:rsidP="00FF02CD">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Licence 2</w:t>
      </w:r>
    </w:p>
    <w:p w:rsidR="00FF02CD" w:rsidRDefault="00FF02CD" w:rsidP="00FF02CD">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 xml:space="preserve">K. Meziane </w:t>
      </w:r>
    </w:p>
    <w:p w:rsidR="00FF02CD" w:rsidRDefault="006E1531" w:rsidP="00FF02CD">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TTU, TD11</w:t>
      </w:r>
    </w:p>
    <w:p w:rsidR="00C50204" w:rsidRPr="00C50204" w:rsidRDefault="00C50204" w:rsidP="00C50204">
      <w:pPr>
        <w:spacing w:line="240" w:lineRule="auto"/>
        <w:rPr>
          <w:b/>
          <w:bCs/>
          <w:color w:val="943634" w:themeColor="accent2" w:themeShade="BF"/>
          <w:szCs w:val="26"/>
        </w:rPr>
      </w:pPr>
    </w:p>
    <w:p w:rsidR="00386F71" w:rsidRDefault="000155F4" w:rsidP="00386F71">
      <w:pPr>
        <w:pStyle w:val="Titres"/>
        <w:spacing w:line="240" w:lineRule="auto"/>
      </w:pPr>
      <w:r>
        <w:t xml:space="preserve">Activité </w:t>
      </w:r>
      <w:r w:rsidR="00386F71">
        <w:t xml:space="preserve">de langue </w:t>
      </w:r>
    </w:p>
    <w:p w:rsidR="00386F71" w:rsidRPr="0080482C" w:rsidRDefault="00386F71" w:rsidP="00BC1EC0">
      <w:pPr>
        <w:pStyle w:val="Titres"/>
        <w:spacing w:line="240" w:lineRule="auto"/>
      </w:pPr>
      <w:r>
        <w:t>Objectif principal de l’activité :</w:t>
      </w:r>
      <w:r>
        <w:rPr>
          <w:b w:val="0"/>
          <w:bCs w:val="0"/>
        </w:rPr>
        <w:t xml:space="preserve"> Amener l’étudiant à identifier</w:t>
      </w:r>
      <w:r w:rsidR="007923CD">
        <w:rPr>
          <w:b w:val="0"/>
          <w:bCs w:val="0"/>
        </w:rPr>
        <w:t xml:space="preserve"> et à corriger</w:t>
      </w:r>
      <w:r>
        <w:rPr>
          <w:b w:val="0"/>
          <w:bCs w:val="0"/>
        </w:rPr>
        <w:t xml:space="preserve"> les erreurs de </w:t>
      </w:r>
      <w:r w:rsidR="00212056">
        <w:rPr>
          <w:b w:val="0"/>
          <w:bCs w:val="0"/>
        </w:rPr>
        <w:t xml:space="preserve">cohérence textuelle </w:t>
      </w:r>
      <w:r w:rsidR="00EA7EDB">
        <w:rPr>
          <w:b w:val="0"/>
          <w:bCs w:val="0"/>
        </w:rPr>
        <w:t>liées</w:t>
      </w:r>
      <w:r w:rsidR="00E2669F">
        <w:rPr>
          <w:b w:val="0"/>
          <w:bCs w:val="0"/>
        </w:rPr>
        <w:t xml:space="preserve"> notamment</w:t>
      </w:r>
      <w:r w:rsidR="00EA7EDB">
        <w:rPr>
          <w:b w:val="0"/>
          <w:bCs w:val="0"/>
        </w:rPr>
        <w:t xml:space="preserve"> à </w:t>
      </w:r>
      <w:r w:rsidR="005513F2">
        <w:rPr>
          <w:b w:val="0"/>
          <w:bCs w:val="0"/>
        </w:rPr>
        <w:t>la</w:t>
      </w:r>
      <w:r w:rsidR="00EA7EDB">
        <w:rPr>
          <w:b w:val="0"/>
          <w:bCs w:val="0"/>
        </w:rPr>
        <w:t xml:space="preserve"> hiérarchisation</w:t>
      </w:r>
      <w:r w:rsidR="00CD7805">
        <w:rPr>
          <w:b w:val="0"/>
          <w:bCs w:val="0"/>
        </w:rPr>
        <w:t xml:space="preserve"> de l’information</w:t>
      </w:r>
      <w:r>
        <w:rPr>
          <w:b w:val="0"/>
          <w:bCs w:val="0"/>
        </w:rPr>
        <w:t xml:space="preserve"> d’un nombre </w:t>
      </w:r>
      <w:r w:rsidR="00BC1EC0">
        <w:rPr>
          <w:b w:val="0"/>
          <w:bCs w:val="0"/>
        </w:rPr>
        <w:t>de textes pouvant figurer dans une dissertation argumentative</w:t>
      </w:r>
      <w:r>
        <w:rPr>
          <w:b w:val="0"/>
          <w:bCs w:val="0"/>
        </w:rPr>
        <w:t xml:space="preserve"> de culture générale. </w:t>
      </w:r>
    </w:p>
    <w:p w:rsidR="00386F71" w:rsidRPr="001B6F9C" w:rsidRDefault="00386F71" w:rsidP="00386F71">
      <w:pPr>
        <w:pStyle w:val="Titres"/>
        <w:spacing w:line="240" w:lineRule="auto"/>
      </w:pPr>
    </w:p>
    <w:tbl>
      <w:tblPr>
        <w:tblStyle w:val="Grilledutableau"/>
        <w:tblW w:w="0" w:type="auto"/>
        <w:tblInd w:w="108" w:type="dxa"/>
        <w:tblLook w:val="04A0"/>
      </w:tblPr>
      <w:tblGrid>
        <w:gridCol w:w="9104"/>
      </w:tblGrid>
      <w:tr w:rsidR="00E20E2A" w:rsidRPr="00E20E2A" w:rsidTr="00C34D0A">
        <w:tc>
          <w:tcPr>
            <w:tcW w:w="9104" w:type="dxa"/>
            <w:tcBorders>
              <w:top w:val="single" w:sz="4" w:space="0" w:color="auto"/>
              <w:left w:val="single" w:sz="4" w:space="0" w:color="auto"/>
              <w:bottom w:val="single" w:sz="4" w:space="0" w:color="auto"/>
              <w:right w:val="single" w:sz="4" w:space="0" w:color="auto"/>
            </w:tcBorders>
            <w:shd w:val="clear" w:color="auto" w:fill="auto"/>
          </w:tcPr>
          <w:p w:rsidR="00E20E2A" w:rsidRPr="00E20E2A" w:rsidRDefault="00E20E2A" w:rsidP="00E20E2A">
            <w:pPr>
              <w:spacing w:line="240" w:lineRule="auto"/>
              <w:rPr>
                <w:rFonts w:asciiTheme="majorBidi" w:hAnsiTheme="majorBidi" w:cstheme="majorBidi"/>
                <w:b/>
                <w:bCs/>
                <w:sz w:val="22"/>
                <w:szCs w:val="18"/>
              </w:rPr>
            </w:pPr>
          </w:p>
          <w:p w:rsidR="00E20E2A" w:rsidRPr="00E20E2A" w:rsidRDefault="00D4215D" w:rsidP="00857B0C">
            <w:pPr>
              <w:spacing w:line="240" w:lineRule="auto"/>
              <w:rPr>
                <w:rFonts w:asciiTheme="majorBidi" w:hAnsiTheme="majorBidi" w:cstheme="majorBidi"/>
                <w:b/>
                <w:bCs/>
                <w:sz w:val="22"/>
                <w:szCs w:val="18"/>
              </w:rPr>
            </w:pPr>
            <w:r>
              <w:rPr>
                <w:rFonts w:asciiTheme="majorBidi" w:hAnsiTheme="majorBidi" w:cstheme="majorBidi"/>
                <w:b/>
                <w:bCs/>
                <w:sz w:val="22"/>
                <w:szCs w:val="18"/>
              </w:rPr>
              <w:t>ACTIVITE 2</w:t>
            </w:r>
            <w:r w:rsidR="00E20E2A" w:rsidRPr="00E20E2A">
              <w:rPr>
                <w:rFonts w:asciiTheme="majorBidi" w:hAnsiTheme="majorBidi" w:cstheme="majorBidi"/>
                <w:b/>
                <w:bCs/>
                <w:sz w:val="22"/>
                <w:szCs w:val="18"/>
              </w:rPr>
              <w:t xml:space="preserve">  </w:t>
            </w:r>
          </w:p>
          <w:p w:rsidR="00E20E2A" w:rsidRDefault="007923CD" w:rsidP="005C6E0A">
            <w:pPr>
              <w:pStyle w:val="Consigne"/>
              <w:rPr>
                <w:b/>
                <w:bCs/>
                <w:szCs w:val="25"/>
              </w:rPr>
            </w:pPr>
            <w:r w:rsidRPr="0042073A">
              <w:rPr>
                <w:b/>
                <w:bCs/>
                <w:szCs w:val="25"/>
              </w:rPr>
              <w:t xml:space="preserve">Identifiez puis corrigez </w:t>
            </w:r>
            <w:r w:rsidR="00A2742B" w:rsidRPr="0042073A">
              <w:rPr>
                <w:b/>
                <w:bCs/>
                <w:szCs w:val="25"/>
              </w:rPr>
              <w:t>les erreurs textuelles</w:t>
            </w:r>
            <w:r w:rsidR="00CD7805" w:rsidRPr="0042073A">
              <w:rPr>
                <w:b/>
                <w:bCs/>
                <w:szCs w:val="25"/>
              </w:rPr>
              <w:t xml:space="preserve"> </w:t>
            </w:r>
            <w:r w:rsidR="00E20E2A" w:rsidRPr="0042073A">
              <w:rPr>
                <w:b/>
                <w:bCs/>
                <w:szCs w:val="25"/>
              </w:rPr>
              <w:t xml:space="preserve">contenues dans les </w:t>
            </w:r>
            <w:r w:rsidR="00BC1EC0" w:rsidRPr="0042073A">
              <w:rPr>
                <w:b/>
                <w:bCs/>
                <w:szCs w:val="25"/>
              </w:rPr>
              <w:t xml:space="preserve">textes </w:t>
            </w:r>
            <w:r w:rsidR="00E20E2A" w:rsidRPr="0042073A">
              <w:rPr>
                <w:b/>
                <w:bCs/>
                <w:szCs w:val="25"/>
              </w:rPr>
              <w:t xml:space="preserve">ci-après. </w:t>
            </w:r>
          </w:p>
          <w:p w:rsidR="00443770" w:rsidRPr="0042073A" w:rsidRDefault="005C6E0A" w:rsidP="00DD0B29">
            <w:pPr>
              <w:pStyle w:val="Consigne"/>
              <w:rPr>
                <w:b/>
                <w:bCs/>
                <w:szCs w:val="25"/>
              </w:rPr>
            </w:pPr>
            <w:r>
              <w:rPr>
                <w:b/>
                <w:bCs/>
                <w:szCs w:val="25"/>
              </w:rPr>
              <w:t xml:space="preserve">NB/Les erreurs de cohésion nominale et de connexion ne se présentent pas dans les textes en question. </w:t>
            </w:r>
          </w:p>
          <w:p w:rsidR="00E20E2A" w:rsidRDefault="005C6E0A" w:rsidP="005C6E0A">
            <w:pPr>
              <w:pStyle w:val="Consigne"/>
              <w:rPr>
                <w:b/>
                <w:bCs/>
              </w:rPr>
            </w:pPr>
            <w:r w:rsidRPr="005C6E0A">
              <w:rPr>
                <w:b/>
                <w:bCs/>
              </w:rPr>
              <w:t>NB/Utilisez les ressources de langue dont vous disposez, notamment, pour comprendre les textes.</w:t>
            </w:r>
          </w:p>
          <w:p w:rsidR="005C6E0A" w:rsidRPr="005C6E0A" w:rsidRDefault="005C6E0A" w:rsidP="005C6E0A">
            <w:pPr>
              <w:pStyle w:val="Consigne"/>
              <w:rPr>
                <w:rFonts w:asciiTheme="majorBidi" w:hAnsiTheme="majorBidi" w:cstheme="majorBidi"/>
                <w:b/>
                <w:bCs/>
                <w:sz w:val="22"/>
              </w:rPr>
            </w:pPr>
          </w:p>
          <w:p w:rsidR="00E20E2A" w:rsidRPr="009F0C28" w:rsidRDefault="00C50204" w:rsidP="007923CD">
            <w:pPr>
              <w:spacing w:line="276" w:lineRule="auto"/>
              <w:rPr>
                <w:rFonts w:asciiTheme="majorBidi" w:hAnsiTheme="majorBidi" w:cstheme="majorBidi"/>
                <w:b/>
                <w:bCs/>
                <w:sz w:val="22"/>
                <w:szCs w:val="18"/>
              </w:rPr>
            </w:pPr>
            <w:r w:rsidRPr="009F0C28">
              <w:rPr>
                <w:rFonts w:asciiTheme="majorBidi" w:hAnsiTheme="majorBidi" w:cstheme="majorBidi"/>
                <w:b/>
                <w:bCs/>
                <w:sz w:val="22"/>
                <w:szCs w:val="18"/>
              </w:rPr>
              <w:t xml:space="preserve">Texte </w:t>
            </w:r>
            <w:r w:rsidR="00E20E2A" w:rsidRPr="009F0C28">
              <w:rPr>
                <w:rFonts w:asciiTheme="majorBidi" w:hAnsiTheme="majorBidi" w:cstheme="majorBidi"/>
                <w:b/>
                <w:bCs/>
                <w:sz w:val="22"/>
                <w:szCs w:val="18"/>
              </w:rPr>
              <w:t>1</w:t>
            </w:r>
          </w:p>
          <w:p w:rsidR="005E0F94" w:rsidRPr="009F0C28" w:rsidRDefault="006920AC" w:rsidP="00037427">
            <w:pPr>
              <w:pStyle w:val="Exemples"/>
              <w:spacing w:line="276" w:lineRule="auto"/>
            </w:pPr>
            <w:r w:rsidRPr="009F0C28">
              <w:t>Mel Gibson est l’un des Américains les plus connus au monde. Il est un acteur habile dans de nombreux films e</w:t>
            </w:r>
            <w:r w:rsidR="00037427">
              <w:t xml:space="preserve">t un réalisateur remarquable de plusieurs </w:t>
            </w:r>
            <w:r w:rsidRPr="009F0C28">
              <w:t xml:space="preserve">autres. C’est pourquoi, il est tant admiré par la plupart des amateurs du cinéma. </w:t>
            </w:r>
          </w:p>
          <w:p w:rsidR="00E20E2A" w:rsidRDefault="00E20E2A" w:rsidP="007923CD">
            <w:pPr>
              <w:spacing w:line="276" w:lineRule="auto"/>
              <w:rPr>
                <w:rFonts w:asciiTheme="majorBidi" w:hAnsiTheme="majorBidi" w:cstheme="majorBidi"/>
                <w:b/>
                <w:bCs/>
                <w:sz w:val="22"/>
                <w:szCs w:val="18"/>
              </w:rPr>
            </w:pPr>
          </w:p>
          <w:p w:rsidR="0008565D" w:rsidRPr="009F0C28" w:rsidRDefault="0008565D" w:rsidP="007923CD">
            <w:pPr>
              <w:spacing w:line="276" w:lineRule="auto"/>
              <w:rPr>
                <w:rFonts w:asciiTheme="majorBidi" w:hAnsiTheme="majorBidi" w:cstheme="majorBidi"/>
                <w:b/>
                <w:bCs/>
                <w:sz w:val="22"/>
                <w:szCs w:val="18"/>
              </w:rPr>
            </w:pPr>
          </w:p>
          <w:p w:rsidR="00E20E2A" w:rsidRPr="009F0C28" w:rsidRDefault="00BC1EC0" w:rsidP="007923CD">
            <w:pPr>
              <w:spacing w:line="276" w:lineRule="auto"/>
              <w:rPr>
                <w:rFonts w:asciiTheme="majorBidi" w:hAnsiTheme="majorBidi" w:cstheme="majorBidi"/>
                <w:b/>
                <w:bCs/>
                <w:sz w:val="22"/>
                <w:szCs w:val="18"/>
              </w:rPr>
            </w:pPr>
            <w:r w:rsidRPr="009F0C28">
              <w:rPr>
                <w:rFonts w:asciiTheme="majorBidi" w:hAnsiTheme="majorBidi" w:cstheme="majorBidi"/>
                <w:b/>
                <w:bCs/>
                <w:sz w:val="22"/>
                <w:szCs w:val="18"/>
              </w:rPr>
              <w:t xml:space="preserve">Texte </w:t>
            </w:r>
            <w:r w:rsidR="00E20E2A" w:rsidRPr="009F0C28">
              <w:rPr>
                <w:rFonts w:asciiTheme="majorBidi" w:hAnsiTheme="majorBidi" w:cstheme="majorBidi"/>
                <w:b/>
                <w:bCs/>
                <w:sz w:val="22"/>
                <w:szCs w:val="18"/>
              </w:rPr>
              <w:t xml:space="preserve">2 </w:t>
            </w:r>
          </w:p>
          <w:p w:rsidR="006920AC" w:rsidRPr="009F0C28" w:rsidRDefault="006920AC" w:rsidP="007923CD">
            <w:pPr>
              <w:pStyle w:val="Exemples"/>
              <w:spacing w:line="276" w:lineRule="auto"/>
            </w:pPr>
            <w:r w:rsidRPr="009F0C28">
              <w:t>Un esprit sain ne peut que manifester de l’hostilité vis-à-vis de la mondialisation sans bornes.</w:t>
            </w:r>
            <w:r w:rsidRPr="009F0C28">
              <w:rPr>
                <w:b/>
                <w:bCs/>
              </w:rPr>
              <w:t xml:space="preserve"> </w:t>
            </w:r>
            <w:r w:rsidRPr="009F0C28">
              <w:t>Il ne peut que refuser les excès du capitalisme envahissant qui deviennent de plus en plus nuisibles.</w:t>
            </w:r>
            <w:r w:rsidRPr="009F0C28">
              <w:rPr>
                <w:b/>
                <w:bCs/>
              </w:rPr>
              <w:t xml:space="preserve"> </w:t>
            </w:r>
            <w:r w:rsidRPr="009F0C28">
              <w:t xml:space="preserve">De plus, il ne peut que s’opposer à cette fusion dans le principe de « l’identique partout » qui risque de transformer les êtres humains en de simples sosies.   </w:t>
            </w:r>
          </w:p>
          <w:p w:rsidR="006920AC" w:rsidRDefault="006920AC" w:rsidP="007923CD">
            <w:pPr>
              <w:spacing w:line="276" w:lineRule="auto"/>
              <w:rPr>
                <w:rFonts w:asciiTheme="majorBidi" w:hAnsiTheme="majorBidi" w:cstheme="majorBidi"/>
                <w:sz w:val="22"/>
                <w:szCs w:val="18"/>
              </w:rPr>
            </w:pPr>
          </w:p>
          <w:p w:rsidR="0008565D" w:rsidRPr="009F0C28" w:rsidRDefault="0008565D" w:rsidP="007923CD">
            <w:pPr>
              <w:spacing w:line="276" w:lineRule="auto"/>
              <w:rPr>
                <w:rFonts w:asciiTheme="majorBidi" w:hAnsiTheme="majorBidi" w:cstheme="majorBidi"/>
                <w:sz w:val="22"/>
                <w:szCs w:val="18"/>
              </w:rPr>
            </w:pPr>
          </w:p>
          <w:p w:rsidR="00E20E2A" w:rsidRPr="009F0C28" w:rsidRDefault="00C50204" w:rsidP="007923CD">
            <w:pPr>
              <w:spacing w:line="276" w:lineRule="auto"/>
              <w:rPr>
                <w:rFonts w:asciiTheme="majorBidi" w:hAnsiTheme="majorBidi" w:cstheme="majorBidi"/>
                <w:b/>
                <w:bCs/>
                <w:sz w:val="22"/>
                <w:szCs w:val="18"/>
              </w:rPr>
            </w:pPr>
            <w:r w:rsidRPr="009F0C28">
              <w:rPr>
                <w:rFonts w:asciiTheme="majorBidi" w:hAnsiTheme="majorBidi" w:cstheme="majorBidi"/>
                <w:b/>
                <w:bCs/>
                <w:sz w:val="22"/>
                <w:szCs w:val="18"/>
              </w:rPr>
              <w:t xml:space="preserve">Texte </w:t>
            </w:r>
            <w:r w:rsidR="00E20E2A" w:rsidRPr="009F0C28">
              <w:rPr>
                <w:rFonts w:asciiTheme="majorBidi" w:hAnsiTheme="majorBidi" w:cstheme="majorBidi"/>
                <w:b/>
                <w:bCs/>
                <w:sz w:val="22"/>
                <w:szCs w:val="18"/>
              </w:rPr>
              <w:t xml:space="preserve">3 </w:t>
            </w:r>
          </w:p>
          <w:p w:rsidR="006920AC" w:rsidRPr="009F0C28" w:rsidRDefault="006920AC" w:rsidP="00785E46">
            <w:pPr>
              <w:pStyle w:val="Exemples"/>
              <w:spacing w:line="276" w:lineRule="auto"/>
              <w:rPr>
                <w:lang w:eastAsia="en-US"/>
              </w:rPr>
            </w:pPr>
            <w:r w:rsidRPr="009F0C28">
              <w:rPr>
                <w:lang w:eastAsia="en-US"/>
              </w:rPr>
              <w:t>La télé</w:t>
            </w:r>
            <w:r w:rsidR="00251819">
              <w:rPr>
                <w:lang w:eastAsia="en-US"/>
              </w:rPr>
              <w:t>vision</w:t>
            </w:r>
            <w:r w:rsidRPr="009F0C28">
              <w:rPr>
                <w:lang w:eastAsia="en-US"/>
              </w:rPr>
              <w:t xml:space="preserve"> peut jouer</w:t>
            </w:r>
            <w:r w:rsidR="00251819">
              <w:rPr>
                <w:lang w:eastAsia="en-US"/>
              </w:rPr>
              <w:t xml:space="preserve"> un rôle néfaste dans les sociétés modernes</w:t>
            </w:r>
            <w:r w:rsidRPr="009F0C28">
              <w:rPr>
                <w:lang w:eastAsia="en-US"/>
              </w:rPr>
              <w:t>.</w:t>
            </w:r>
            <w:r w:rsidRPr="009F0C28">
              <w:rPr>
                <w:b/>
                <w:bCs/>
                <w:lang w:eastAsia="en-US"/>
              </w:rPr>
              <w:t xml:space="preserve"> </w:t>
            </w:r>
            <w:r w:rsidRPr="009F0C28">
              <w:rPr>
                <w:lang w:eastAsia="en-US"/>
              </w:rPr>
              <w:t>Elle est peut-être le média le plus important, mais aussi celui qui influence le plus.</w:t>
            </w:r>
            <w:r w:rsidR="00251819">
              <w:rPr>
                <w:lang w:eastAsia="en-US"/>
              </w:rPr>
              <w:t xml:space="preserve"> La télévision est écouté</w:t>
            </w:r>
            <w:r w:rsidR="00D035BC">
              <w:rPr>
                <w:lang w:eastAsia="en-US"/>
              </w:rPr>
              <w:t xml:space="preserve">e </w:t>
            </w:r>
            <w:r w:rsidRPr="009F0C28">
              <w:rPr>
                <w:lang w:eastAsia="en-US"/>
              </w:rPr>
              <w:t xml:space="preserve">par </w:t>
            </w:r>
            <w:r w:rsidR="00D035BC">
              <w:rPr>
                <w:lang w:eastAsia="en-US"/>
              </w:rPr>
              <w:t xml:space="preserve">la majorité de la </w:t>
            </w:r>
            <w:r w:rsidRPr="009F0C28">
              <w:rPr>
                <w:lang w:eastAsia="en-US"/>
              </w:rPr>
              <w:t>population, et dans tous les programmes</w:t>
            </w:r>
            <w:r w:rsidR="00D035BC">
              <w:rPr>
                <w:lang w:eastAsia="en-US"/>
              </w:rPr>
              <w:t xml:space="preserve"> qui y sont</w:t>
            </w:r>
            <w:r w:rsidRPr="009F0C28">
              <w:rPr>
                <w:lang w:eastAsia="en-US"/>
              </w:rPr>
              <w:t xml:space="preserve"> diffusés, on retrouve un très grand nombre de </w:t>
            </w:r>
            <w:r w:rsidR="00251819">
              <w:rPr>
                <w:lang w:eastAsia="en-US"/>
              </w:rPr>
              <w:t xml:space="preserve">publicités mensongères qui incitent les gens à acheter divers produits de consommation </w:t>
            </w:r>
            <w:r w:rsidR="00785E46">
              <w:rPr>
                <w:lang w:eastAsia="en-US"/>
              </w:rPr>
              <w:t xml:space="preserve">dénués de valeur nutritive </w:t>
            </w:r>
            <w:r w:rsidR="00251819">
              <w:rPr>
                <w:lang w:eastAsia="en-US"/>
              </w:rPr>
              <w:t xml:space="preserve">(L. Pépin, 2001, modifié).   </w:t>
            </w:r>
          </w:p>
          <w:p w:rsidR="00AE6A18" w:rsidRDefault="00AE6A18" w:rsidP="007923CD">
            <w:pPr>
              <w:spacing w:line="276" w:lineRule="auto"/>
              <w:rPr>
                <w:rFonts w:asciiTheme="majorBidi" w:hAnsiTheme="majorBidi" w:cstheme="majorBidi"/>
                <w:b/>
                <w:bCs/>
                <w:sz w:val="22"/>
                <w:szCs w:val="18"/>
              </w:rPr>
            </w:pPr>
          </w:p>
          <w:p w:rsidR="0008565D" w:rsidRDefault="0008565D" w:rsidP="007923CD">
            <w:pPr>
              <w:spacing w:line="276" w:lineRule="auto"/>
              <w:rPr>
                <w:rFonts w:asciiTheme="majorBidi" w:hAnsiTheme="majorBidi" w:cstheme="majorBidi"/>
                <w:b/>
                <w:bCs/>
                <w:sz w:val="22"/>
                <w:szCs w:val="18"/>
              </w:rPr>
            </w:pPr>
          </w:p>
          <w:p w:rsidR="00E20E2A" w:rsidRPr="009F0C28" w:rsidRDefault="00C50204" w:rsidP="007923CD">
            <w:pPr>
              <w:spacing w:line="276" w:lineRule="auto"/>
              <w:rPr>
                <w:rFonts w:asciiTheme="majorBidi" w:hAnsiTheme="majorBidi" w:cstheme="majorBidi"/>
                <w:b/>
                <w:bCs/>
                <w:sz w:val="22"/>
                <w:szCs w:val="18"/>
              </w:rPr>
            </w:pPr>
            <w:r w:rsidRPr="009F0C28">
              <w:rPr>
                <w:rFonts w:asciiTheme="majorBidi" w:hAnsiTheme="majorBidi" w:cstheme="majorBidi"/>
                <w:b/>
                <w:bCs/>
                <w:sz w:val="22"/>
                <w:szCs w:val="18"/>
              </w:rPr>
              <w:t xml:space="preserve">Texte </w:t>
            </w:r>
            <w:r w:rsidR="00E20E2A" w:rsidRPr="009F0C28">
              <w:rPr>
                <w:rFonts w:asciiTheme="majorBidi" w:hAnsiTheme="majorBidi" w:cstheme="majorBidi"/>
                <w:b/>
                <w:bCs/>
                <w:sz w:val="22"/>
                <w:szCs w:val="18"/>
              </w:rPr>
              <w:t xml:space="preserve">4 </w:t>
            </w:r>
          </w:p>
          <w:p w:rsidR="007923CD" w:rsidRDefault="00D37226" w:rsidP="00743282">
            <w:pPr>
              <w:pStyle w:val="Exemples"/>
              <w:spacing w:line="276" w:lineRule="auto"/>
            </w:pPr>
            <w:r w:rsidRPr="009F0C28">
              <w:t>La propagation de la culture du bio n’</w:t>
            </w:r>
            <w:r w:rsidR="001A4605">
              <w:t xml:space="preserve">est </w:t>
            </w:r>
            <w:r w:rsidR="0064736D">
              <w:t xml:space="preserve">pas </w:t>
            </w:r>
            <w:r w:rsidR="001A4605">
              <w:t>difficile</w:t>
            </w:r>
            <w:r w:rsidRPr="009F0C28">
              <w:t>.</w:t>
            </w:r>
            <w:r w:rsidRPr="009F0C28">
              <w:rPr>
                <w:b/>
                <w:bCs/>
              </w:rPr>
              <w:t xml:space="preserve"> </w:t>
            </w:r>
            <w:r w:rsidRPr="009F0C28">
              <w:t>Les producteurs d’articles de consommation quels qu’ils soient n’acceptent jamais une diminution critique de leur profits. Si l’état, au nom de la promotion du bien-être et de la santé publiques</w:t>
            </w:r>
            <w:r w:rsidR="00832CDF">
              <w:t>, exempte les producteurs de</w:t>
            </w:r>
            <w:r w:rsidRPr="009F0C28">
              <w:t xml:space="preserve"> bio d’une partie de leurs impôts, leur produits se vendront moins chers, ce qui augmentera considérablement leur clientèle et diminuera celles des autres types de producteurs. Ce nouvel état de chose contraindra ces derniers à renoncer à leurs anciennes méthodes de production et à adopter celles de leur concurrents comme solution irrévocable à leur perte, ce qui installera définitivement la culture du bio dans la société.</w:t>
            </w:r>
          </w:p>
          <w:p w:rsidR="0008565D" w:rsidRDefault="0008565D" w:rsidP="007923CD">
            <w:pPr>
              <w:pStyle w:val="Exemples"/>
              <w:spacing w:line="276" w:lineRule="auto"/>
              <w:rPr>
                <w:b/>
                <w:bCs/>
              </w:rPr>
            </w:pPr>
          </w:p>
          <w:p w:rsidR="001872D5" w:rsidRPr="009F0C28" w:rsidRDefault="00C50204" w:rsidP="007923CD">
            <w:pPr>
              <w:pStyle w:val="Exemples"/>
              <w:spacing w:line="276" w:lineRule="auto"/>
              <w:rPr>
                <w:b/>
                <w:bCs/>
              </w:rPr>
            </w:pPr>
            <w:r w:rsidRPr="009F0C28">
              <w:rPr>
                <w:b/>
                <w:bCs/>
              </w:rPr>
              <w:lastRenderedPageBreak/>
              <w:t xml:space="preserve">Texte </w:t>
            </w:r>
            <w:r w:rsidR="001872D5" w:rsidRPr="009F0C28">
              <w:rPr>
                <w:b/>
                <w:bCs/>
              </w:rPr>
              <w:t>5</w:t>
            </w:r>
          </w:p>
          <w:p w:rsidR="008F5A46" w:rsidRPr="009F0C28" w:rsidRDefault="008F5A46" w:rsidP="007923CD">
            <w:pPr>
              <w:pStyle w:val="Exemples"/>
              <w:spacing w:line="276" w:lineRule="auto"/>
            </w:pPr>
            <w:r w:rsidRPr="009F0C28">
              <w:t>Nous sommes à l’ère du troisième millénaire plus que jamais victimes d’un marché débordant de produits mal sains. Concernant l’alimentation, nous sommes presque privés de l’essentiel pour la nutrition humaine, le pain complet, dont l’absence ne peut être compensée par aucun autre aliment.</w:t>
            </w:r>
            <w:r w:rsidR="003352EB">
              <w:t xml:space="preserve"> </w:t>
            </w:r>
            <w:r w:rsidRPr="009F0C28">
              <w:t xml:space="preserve">Nous ne trouvons qu’avec grande peine des vêtements fabriqués avec de la fibre naturelle ; la plupart des articles exposés dans les commerces sont à base de fibres synthétiques nuisibles à la santé.  Enfin, pour les cosmétiques, les produits bio ne sont que rares. </w:t>
            </w:r>
          </w:p>
          <w:p w:rsidR="009F0C28" w:rsidRDefault="009F0C28" w:rsidP="007923CD">
            <w:pPr>
              <w:pStyle w:val="Exemples"/>
              <w:spacing w:line="276" w:lineRule="auto"/>
              <w:rPr>
                <w:b/>
                <w:bCs/>
              </w:rPr>
            </w:pPr>
          </w:p>
          <w:p w:rsidR="00BC1EC0" w:rsidRPr="009F0C28" w:rsidRDefault="00BC1EC0" w:rsidP="007923CD">
            <w:pPr>
              <w:pStyle w:val="Exemples"/>
              <w:spacing w:line="276" w:lineRule="auto"/>
              <w:rPr>
                <w:b/>
                <w:bCs/>
              </w:rPr>
            </w:pPr>
            <w:r w:rsidRPr="009F0C28">
              <w:rPr>
                <w:b/>
                <w:bCs/>
              </w:rPr>
              <w:t>Texte 6</w:t>
            </w:r>
          </w:p>
          <w:p w:rsidR="00BC1EC0" w:rsidRPr="009F0C28" w:rsidRDefault="00BC1EC0" w:rsidP="007923CD">
            <w:pPr>
              <w:pStyle w:val="Exemples"/>
              <w:spacing w:line="276" w:lineRule="auto"/>
            </w:pPr>
            <w:r w:rsidRPr="009F0C28">
              <w:t>L’homme contemporain se sert excessivement des moyens de transport ; il ne bouge presque plus. Mais, quelle est la raison de cette inertie quasi-totale ? C’est assurément l’emprunt abusif des moyens de transport !</w:t>
            </w:r>
          </w:p>
          <w:p w:rsidR="007F6F3A" w:rsidRPr="009F0C28" w:rsidRDefault="007F6F3A" w:rsidP="007923CD">
            <w:pPr>
              <w:pStyle w:val="Exemples"/>
              <w:spacing w:line="276" w:lineRule="auto"/>
            </w:pPr>
          </w:p>
          <w:p w:rsidR="007F6F3A" w:rsidRPr="009F0C28" w:rsidRDefault="009F0C28" w:rsidP="007923CD">
            <w:pPr>
              <w:pStyle w:val="Exemples"/>
              <w:spacing w:line="276" w:lineRule="auto"/>
              <w:rPr>
                <w:b/>
                <w:bCs/>
              </w:rPr>
            </w:pPr>
            <w:r w:rsidRPr="009F0C28">
              <w:rPr>
                <w:b/>
                <w:bCs/>
              </w:rPr>
              <w:t xml:space="preserve">Texte </w:t>
            </w:r>
            <w:r w:rsidR="007F6F3A" w:rsidRPr="009F0C28">
              <w:rPr>
                <w:b/>
                <w:bCs/>
              </w:rPr>
              <w:t>7</w:t>
            </w:r>
          </w:p>
          <w:p w:rsidR="007F6F3A" w:rsidRPr="009F0C28" w:rsidRDefault="007F6F3A" w:rsidP="007923CD">
            <w:pPr>
              <w:pStyle w:val="Exemples"/>
              <w:spacing w:line="276" w:lineRule="auto"/>
              <w:rPr>
                <w:b/>
                <w:bCs/>
              </w:rPr>
            </w:pPr>
            <w:r w:rsidRPr="009F0C28">
              <w:t>Il est impératif que les citoyens se mobilisent contre les injustices sociales dans la mesure où ils veulent améliorer leur condition. Mais surtout, afin d’assurer un avenir meilleur aux futures</w:t>
            </w:r>
            <w:r w:rsidRPr="009F0C28">
              <w:rPr>
                <w:b/>
                <w:bCs/>
              </w:rPr>
              <w:t xml:space="preserve"> </w:t>
            </w:r>
            <w:r w:rsidRPr="009F0C28">
              <w:t>générations</w:t>
            </w:r>
            <w:r w:rsidRPr="009F0C28">
              <w:rPr>
                <w:b/>
                <w:bCs/>
              </w:rPr>
              <w:t>,</w:t>
            </w:r>
            <w:r w:rsidRPr="009F0C28">
              <w:t xml:space="preserve"> il faut qu’ils se mobilisent contre les injustices sociales.</w:t>
            </w:r>
          </w:p>
          <w:p w:rsidR="00AA0062" w:rsidRPr="00C36132" w:rsidRDefault="00DB3769" w:rsidP="00DB3769">
            <w:pPr>
              <w:bidi/>
              <w:spacing w:line="240" w:lineRule="auto"/>
              <w:rPr>
                <w:rFonts w:asciiTheme="majorBidi" w:hAnsiTheme="majorBidi" w:cstheme="majorBidi"/>
                <w:sz w:val="22"/>
                <w:szCs w:val="18"/>
              </w:rPr>
            </w:pPr>
            <w:r>
              <w:rPr>
                <w:rFonts w:asciiTheme="majorBidi" w:hAnsiTheme="majorBidi"/>
                <w:sz w:val="24"/>
                <w:szCs w:val="20"/>
              </w:rPr>
              <w:t>K. Meziane, Université de Bejaia.</w:t>
            </w:r>
          </w:p>
        </w:tc>
      </w:tr>
    </w:tbl>
    <w:p w:rsidR="00C67B33" w:rsidRDefault="00C67B33" w:rsidP="00386F71"/>
    <w:tbl>
      <w:tblPr>
        <w:tblStyle w:val="Grilledutableau"/>
        <w:tblW w:w="10031" w:type="dxa"/>
        <w:tblLook w:val="04A0"/>
      </w:tblPr>
      <w:tblGrid>
        <w:gridCol w:w="1242"/>
        <w:gridCol w:w="3402"/>
        <w:gridCol w:w="5387"/>
      </w:tblGrid>
      <w:tr w:rsidR="00C66CC7" w:rsidTr="00DD0B29">
        <w:tc>
          <w:tcPr>
            <w:tcW w:w="1242" w:type="dxa"/>
            <w:shd w:val="clear" w:color="auto" w:fill="E5B8B7" w:themeFill="accent2" w:themeFillTint="66"/>
          </w:tcPr>
          <w:p w:rsidR="00C66CC7" w:rsidRPr="00C66CC7" w:rsidRDefault="00C66CC7" w:rsidP="00386F71">
            <w:pPr>
              <w:rPr>
                <w:rFonts w:asciiTheme="majorHAnsi" w:hAnsiTheme="majorHAnsi"/>
                <w:b/>
                <w:bCs/>
                <w:sz w:val="22"/>
                <w:szCs w:val="18"/>
              </w:rPr>
            </w:pPr>
            <w:r w:rsidRPr="00C66CC7">
              <w:rPr>
                <w:rFonts w:asciiTheme="majorHAnsi" w:hAnsiTheme="majorHAnsi"/>
                <w:b/>
                <w:bCs/>
                <w:sz w:val="22"/>
                <w:szCs w:val="18"/>
              </w:rPr>
              <w:t xml:space="preserve">Textes </w:t>
            </w:r>
          </w:p>
        </w:tc>
        <w:tc>
          <w:tcPr>
            <w:tcW w:w="3402" w:type="dxa"/>
            <w:shd w:val="clear" w:color="auto" w:fill="E5B8B7" w:themeFill="accent2" w:themeFillTint="66"/>
          </w:tcPr>
          <w:p w:rsidR="00B8382A" w:rsidRDefault="00B8382A" w:rsidP="00386F71">
            <w:pPr>
              <w:rPr>
                <w:rFonts w:asciiTheme="majorHAnsi" w:hAnsiTheme="majorHAnsi"/>
                <w:b/>
                <w:bCs/>
                <w:sz w:val="22"/>
                <w:szCs w:val="18"/>
              </w:rPr>
            </w:pPr>
          </w:p>
          <w:p w:rsidR="00C66CC7" w:rsidRPr="00C66CC7" w:rsidRDefault="00C66CC7" w:rsidP="00386F71">
            <w:pPr>
              <w:rPr>
                <w:rFonts w:asciiTheme="majorHAnsi" w:hAnsiTheme="majorHAnsi"/>
                <w:b/>
                <w:bCs/>
                <w:sz w:val="22"/>
                <w:szCs w:val="18"/>
              </w:rPr>
            </w:pPr>
            <w:r w:rsidRPr="00C66CC7">
              <w:rPr>
                <w:rFonts w:asciiTheme="majorHAnsi" w:hAnsiTheme="majorHAnsi"/>
                <w:b/>
                <w:bCs/>
                <w:sz w:val="22"/>
                <w:szCs w:val="18"/>
              </w:rPr>
              <w:t xml:space="preserve">Présentation brève de l’erreur </w:t>
            </w:r>
          </w:p>
        </w:tc>
        <w:tc>
          <w:tcPr>
            <w:tcW w:w="5387" w:type="dxa"/>
            <w:shd w:val="clear" w:color="auto" w:fill="E5B8B7" w:themeFill="accent2" w:themeFillTint="66"/>
          </w:tcPr>
          <w:p w:rsidR="00C66CC7" w:rsidRDefault="00C66CC7" w:rsidP="00C76951">
            <w:pPr>
              <w:spacing w:line="240" w:lineRule="auto"/>
              <w:jc w:val="center"/>
              <w:rPr>
                <w:rFonts w:asciiTheme="majorHAnsi" w:hAnsiTheme="majorHAnsi"/>
                <w:b/>
                <w:bCs/>
                <w:sz w:val="22"/>
                <w:szCs w:val="18"/>
              </w:rPr>
            </w:pPr>
            <w:r w:rsidRPr="00C66CC7">
              <w:rPr>
                <w:rFonts w:asciiTheme="majorHAnsi" w:hAnsiTheme="majorHAnsi"/>
                <w:b/>
                <w:bCs/>
                <w:sz w:val="22"/>
                <w:szCs w:val="18"/>
              </w:rPr>
              <w:t>Correction de l’erreur</w:t>
            </w:r>
          </w:p>
          <w:p w:rsidR="00432C1C" w:rsidRPr="00C66CC7" w:rsidRDefault="00C76951" w:rsidP="00C76951">
            <w:pPr>
              <w:spacing w:line="240" w:lineRule="auto"/>
              <w:jc w:val="center"/>
              <w:rPr>
                <w:rFonts w:asciiTheme="majorHAnsi" w:hAnsiTheme="majorHAnsi"/>
                <w:b/>
                <w:bCs/>
                <w:sz w:val="22"/>
                <w:szCs w:val="18"/>
              </w:rPr>
            </w:pPr>
            <w:r>
              <w:rPr>
                <w:rFonts w:asciiTheme="majorHAnsi" w:hAnsiTheme="majorHAnsi"/>
                <w:b/>
                <w:bCs/>
                <w:sz w:val="22"/>
                <w:szCs w:val="18"/>
              </w:rPr>
              <w:t>(R</w:t>
            </w:r>
            <w:r w:rsidR="00432C1C">
              <w:rPr>
                <w:rFonts w:asciiTheme="majorHAnsi" w:hAnsiTheme="majorHAnsi"/>
                <w:b/>
                <w:bCs/>
                <w:sz w:val="22"/>
                <w:szCs w:val="18"/>
              </w:rPr>
              <w:t>e</w:t>
            </w:r>
            <w:r>
              <w:rPr>
                <w:rFonts w:asciiTheme="majorHAnsi" w:hAnsiTheme="majorHAnsi"/>
                <w:b/>
                <w:bCs/>
                <w:sz w:val="22"/>
                <w:szCs w:val="18"/>
              </w:rPr>
              <w:t>copiez les textes tout en leur introduisant les corrections nécessaires)</w:t>
            </w:r>
          </w:p>
        </w:tc>
      </w:tr>
      <w:tr w:rsidR="00C66CC7" w:rsidTr="00DD0B29">
        <w:tc>
          <w:tcPr>
            <w:tcW w:w="1242" w:type="dxa"/>
            <w:shd w:val="clear" w:color="auto" w:fill="E5B8B7" w:themeFill="accent2" w:themeFillTint="66"/>
          </w:tcPr>
          <w:p w:rsidR="00C66CC7" w:rsidRPr="00C66CC7" w:rsidRDefault="00C66CC7" w:rsidP="00386F71">
            <w:pPr>
              <w:rPr>
                <w:rFonts w:asciiTheme="majorHAnsi" w:hAnsiTheme="majorHAnsi"/>
                <w:b/>
                <w:bCs/>
                <w:sz w:val="22"/>
                <w:szCs w:val="18"/>
              </w:rPr>
            </w:pPr>
            <w:r w:rsidRPr="00C66CC7">
              <w:rPr>
                <w:rFonts w:asciiTheme="majorHAnsi" w:hAnsiTheme="majorHAnsi"/>
                <w:b/>
                <w:bCs/>
                <w:sz w:val="22"/>
                <w:szCs w:val="18"/>
              </w:rPr>
              <w:t>Texte 1</w:t>
            </w:r>
          </w:p>
        </w:tc>
        <w:tc>
          <w:tcPr>
            <w:tcW w:w="3402" w:type="dxa"/>
            <w:shd w:val="clear" w:color="auto" w:fill="F2DBDB" w:themeFill="accent2" w:themeFillTint="33"/>
          </w:tcPr>
          <w:p w:rsidR="00C66CC7" w:rsidRDefault="00C66CC7" w:rsidP="00386F71"/>
          <w:p w:rsidR="00DD0B29" w:rsidRDefault="00DD0B29" w:rsidP="00386F71"/>
          <w:p w:rsidR="009C411B" w:rsidRDefault="009C411B" w:rsidP="00386F71"/>
        </w:tc>
        <w:tc>
          <w:tcPr>
            <w:tcW w:w="5387" w:type="dxa"/>
            <w:shd w:val="clear" w:color="auto" w:fill="F2DBDB" w:themeFill="accent2" w:themeFillTint="33"/>
          </w:tcPr>
          <w:p w:rsidR="00C66CC7" w:rsidRDefault="00C66CC7" w:rsidP="00386F71"/>
        </w:tc>
      </w:tr>
      <w:tr w:rsidR="00C66CC7" w:rsidTr="00DD0B29">
        <w:tc>
          <w:tcPr>
            <w:tcW w:w="1242" w:type="dxa"/>
            <w:shd w:val="clear" w:color="auto" w:fill="E5B8B7" w:themeFill="accent2" w:themeFillTint="66"/>
          </w:tcPr>
          <w:p w:rsidR="00C66CC7" w:rsidRDefault="00C66CC7" w:rsidP="00386F71">
            <w:r w:rsidRPr="00C66CC7">
              <w:rPr>
                <w:rFonts w:asciiTheme="majorHAnsi" w:hAnsiTheme="majorHAnsi"/>
                <w:b/>
                <w:bCs/>
                <w:sz w:val="22"/>
                <w:szCs w:val="18"/>
              </w:rPr>
              <w:t>Texte</w:t>
            </w:r>
            <w:r>
              <w:rPr>
                <w:rFonts w:asciiTheme="majorHAnsi" w:hAnsiTheme="majorHAnsi"/>
                <w:b/>
                <w:bCs/>
                <w:sz w:val="22"/>
                <w:szCs w:val="18"/>
              </w:rPr>
              <w:t xml:space="preserve"> 2</w:t>
            </w:r>
          </w:p>
        </w:tc>
        <w:tc>
          <w:tcPr>
            <w:tcW w:w="3402" w:type="dxa"/>
            <w:shd w:val="clear" w:color="auto" w:fill="F2DBDB" w:themeFill="accent2" w:themeFillTint="33"/>
          </w:tcPr>
          <w:p w:rsidR="00C66CC7" w:rsidRDefault="00C66CC7" w:rsidP="00386F71"/>
          <w:p w:rsidR="009C411B" w:rsidRDefault="009C411B" w:rsidP="00386F71"/>
          <w:p w:rsidR="00DD0B29" w:rsidRDefault="00DD0B29" w:rsidP="00386F71"/>
        </w:tc>
        <w:tc>
          <w:tcPr>
            <w:tcW w:w="5387" w:type="dxa"/>
            <w:shd w:val="clear" w:color="auto" w:fill="F2DBDB" w:themeFill="accent2" w:themeFillTint="33"/>
          </w:tcPr>
          <w:p w:rsidR="00C66CC7" w:rsidRDefault="00C66CC7" w:rsidP="00386F71"/>
        </w:tc>
      </w:tr>
      <w:tr w:rsidR="00C66CC7" w:rsidTr="00DD0B29">
        <w:tc>
          <w:tcPr>
            <w:tcW w:w="1242" w:type="dxa"/>
            <w:shd w:val="clear" w:color="auto" w:fill="E5B8B7" w:themeFill="accent2" w:themeFillTint="66"/>
          </w:tcPr>
          <w:p w:rsidR="00C66CC7" w:rsidRDefault="00C66CC7" w:rsidP="00386F71">
            <w:r w:rsidRPr="00C66CC7">
              <w:rPr>
                <w:rFonts w:asciiTheme="majorHAnsi" w:hAnsiTheme="majorHAnsi"/>
                <w:b/>
                <w:bCs/>
                <w:sz w:val="22"/>
                <w:szCs w:val="18"/>
              </w:rPr>
              <w:t>Texte</w:t>
            </w:r>
            <w:r>
              <w:rPr>
                <w:rFonts w:asciiTheme="majorHAnsi" w:hAnsiTheme="majorHAnsi"/>
                <w:b/>
                <w:bCs/>
                <w:sz w:val="22"/>
                <w:szCs w:val="18"/>
              </w:rPr>
              <w:t xml:space="preserve"> 3</w:t>
            </w:r>
          </w:p>
        </w:tc>
        <w:tc>
          <w:tcPr>
            <w:tcW w:w="3402" w:type="dxa"/>
            <w:shd w:val="clear" w:color="auto" w:fill="F2DBDB" w:themeFill="accent2" w:themeFillTint="33"/>
          </w:tcPr>
          <w:p w:rsidR="00C66CC7" w:rsidRDefault="00C66CC7" w:rsidP="00386F71"/>
          <w:p w:rsidR="00DD0B29" w:rsidRDefault="00DD0B29" w:rsidP="00386F71"/>
          <w:p w:rsidR="009C411B" w:rsidRDefault="009C411B" w:rsidP="00386F71"/>
        </w:tc>
        <w:tc>
          <w:tcPr>
            <w:tcW w:w="5387" w:type="dxa"/>
            <w:shd w:val="clear" w:color="auto" w:fill="F2DBDB" w:themeFill="accent2" w:themeFillTint="33"/>
          </w:tcPr>
          <w:p w:rsidR="00C66CC7" w:rsidRDefault="00C66CC7" w:rsidP="00386F71"/>
        </w:tc>
      </w:tr>
      <w:tr w:rsidR="00C66CC7" w:rsidTr="00DD0B29">
        <w:tc>
          <w:tcPr>
            <w:tcW w:w="1242" w:type="dxa"/>
            <w:shd w:val="clear" w:color="auto" w:fill="E5B8B7" w:themeFill="accent2" w:themeFillTint="66"/>
          </w:tcPr>
          <w:p w:rsidR="00C66CC7" w:rsidRDefault="00C66CC7" w:rsidP="00386F71">
            <w:r w:rsidRPr="00C66CC7">
              <w:rPr>
                <w:rFonts w:asciiTheme="majorHAnsi" w:hAnsiTheme="majorHAnsi"/>
                <w:b/>
                <w:bCs/>
                <w:sz w:val="22"/>
                <w:szCs w:val="18"/>
              </w:rPr>
              <w:t>Texte</w:t>
            </w:r>
            <w:r>
              <w:rPr>
                <w:rFonts w:asciiTheme="majorHAnsi" w:hAnsiTheme="majorHAnsi"/>
                <w:b/>
                <w:bCs/>
                <w:sz w:val="22"/>
                <w:szCs w:val="18"/>
              </w:rPr>
              <w:t xml:space="preserve"> 4</w:t>
            </w:r>
          </w:p>
        </w:tc>
        <w:tc>
          <w:tcPr>
            <w:tcW w:w="3402" w:type="dxa"/>
            <w:shd w:val="clear" w:color="auto" w:fill="F2DBDB" w:themeFill="accent2" w:themeFillTint="33"/>
          </w:tcPr>
          <w:p w:rsidR="00C66CC7" w:rsidRDefault="00C66CC7" w:rsidP="00386F71"/>
          <w:p w:rsidR="009C411B" w:rsidRDefault="009C411B" w:rsidP="00386F71"/>
          <w:p w:rsidR="00DD0B29" w:rsidRDefault="00DD0B29" w:rsidP="00386F71"/>
          <w:p w:rsidR="009C411B" w:rsidRDefault="009C411B" w:rsidP="00386F71"/>
        </w:tc>
        <w:tc>
          <w:tcPr>
            <w:tcW w:w="5387" w:type="dxa"/>
            <w:shd w:val="clear" w:color="auto" w:fill="F2DBDB" w:themeFill="accent2" w:themeFillTint="33"/>
          </w:tcPr>
          <w:p w:rsidR="00C66CC7" w:rsidRDefault="00C66CC7" w:rsidP="00386F71"/>
        </w:tc>
      </w:tr>
      <w:tr w:rsidR="00C66CC7" w:rsidTr="00DD0B29">
        <w:tc>
          <w:tcPr>
            <w:tcW w:w="1242" w:type="dxa"/>
            <w:shd w:val="clear" w:color="auto" w:fill="E5B8B7" w:themeFill="accent2" w:themeFillTint="66"/>
          </w:tcPr>
          <w:p w:rsidR="00C66CC7" w:rsidRDefault="00C66CC7" w:rsidP="00386F71">
            <w:r w:rsidRPr="00C66CC7">
              <w:rPr>
                <w:rFonts w:asciiTheme="majorHAnsi" w:hAnsiTheme="majorHAnsi"/>
                <w:b/>
                <w:bCs/>
                <w:sz w:val="22"/>
                <w:szCs w:val="18"/>
              </w:rPr>
              <w:t>Texte</w:t>
            </w:r>
            <w:r>
              <w:rPr>
                <w:rFonts w:asciiTheme="majorHAnsi" w:hAnsiTheme="majorHAnsi"/>
                <w:b/>
                <w:bCs/>
                <w:sz w:val="22"/>
                <w:szCs w:val="18"/>
              </w:rPr>
              <w:t xml:space="preserve"> 5</w:t>
            </w:r>
          </w:p>
        </w:tc>
        <w:tc>
          <w:tcPr>
            <w:tcW w:w="3402" w:type="dxa"/>
            <w:shd w:val="clear" w:color="auto" w:fill="F2DBDB" w:themeFill="accent2" w:themeFillTint="33"/>
          </w:tcPr>
          <w:p w:rsidR="00C66CC7" w:rsidRDefault="00C66CC7" w:rsidP="00386F71"/>
          <w:p w:rsidR="009C411B" w:rsidRDefault="009C411B" w:rsidP="00386F71"/>
          <w:p w:rsidR="00DD0B29" w:rsidRDefault="00DD0B29" w:rsidP="00386F71"/>
          <w:p w:rsidR="009C411B" w:rsidRDefault="009C411B" w:rsidP="00386F71"/>
        </w:tc>
        <w:tc>
          <w:tcPr>
            <w:tcW w:w="5387" w:type="dxa"/>
            <w:shd w:val="clear" w:color="auto" w:fill="F2DBDB" w:themeFill="accent2" w:themeFillTint="33"/>
          </w:tcPr>
          <w:p w:rsidR="00C66CC7" w:rsidRDefault="00C66CC7" w:rsidP="00386F71"/>
        </w:tc>
      </w:tr>
      <w:tr w:rsidR="00C66CC7" w:rsidTr="00DD0B29">
        <w:tc>
          <w:tcPr>
            <w:tcW w:w="1242" w:type="dxa"/>
            <w:shd w:val="clear" w:color="auto" w:fill="E5B8B7" w:themeFill="accent2" w:themeFillTint="66"/>
          </w:tcPr>
          <w:p w:rsidR="00C66CC7" w:rsidRDefault="00C66CC7" w:rsidP="00386F71">
            <w:r w:rsidRPr="00C66CC7">
              <w:rPr>
                <w:rFonts w:asciiTheme="majorHAnsi" w:hAnsiTheme="majorHAnsi"/>
                <w:b/>
                <w:bCs/>
                <w:sz w:val="22"/>
                <w:szCs w:val="18"/>
              </w:rPr>
              <w:lastRenderedPageBreak/>
              <w:t>Texte</w:t>
            </w:r>
            <w:r>
              <w:rPr>
                <w:rFonts w:asciiTheme="majorHAnsi" w:hAnsiTheme="majorHAnsi"/>
                <w:b/>
                <w:bCs/>
                <w:sz w:val="22"/>
                <w:szCs w:val="18"/>
              </w:rPr>
              <w:t xml:space="preserve"> 6</w:t>
            </w:r>
          </w:p>
        </w:tc>
        <w:tc>
          <w:tcPr>
            <w:tcW w:w="3402" w:type="dxa"/>
            <w:shd w:val="clear" w:color="auto" w:fill="F2DBDB" w:themeFill="accent2" w:themeFillTint="33"/>
          </w:tcPr>
          <w:p w:rsidR="00C66CC7" w:rsidRDefault="00C66CC7" w:rsidP="00386F71"/>
          <w:p w:rsidR="00DD0B29" w:rsidRDefault="00DD0B29" w:rsidP="00386F71"/>
          <w:p w:rsidR="009C411B" w:rsidRDefault="009C411B" w:rsidP="00386F71"/>
        </w:tc>
        <w:tc>
          <w:tcPr>
            <w:tcW w:w="5387" w:type="dxa"/>
            <w:shd w:val="clear" w:color="auto" w:fill="F2DBDB" w:themeFill="accent2" w:themeFillTint="33"/>
          </w:tcPr>
          <w:p w:rsidR="00C66CC7" w:rsidRDefault="00C66CC7" w:rsidP="00386F71"/>
        </w:tc>
      </w:tr>
      <w:tr w:rsidR="00C66CC7" w:rsidTr="00DD0B29">
        <w:tc>
          <w:tcPr>
            <w:tcW w:w="1242" w:type="dxa"/>
            <w:shd w:val="clear" w:color="auto" w:fill="E5B8B7" w:themeFill="accent2" w:themeFillTint="66"/>
          </w:tcPr>
          <w:p w:rsidR="00C66CC7" w:rsidRPr="00C66CC7" w:rsidRDefault="00C66CC7" w:rsidP="00386F71">
            <w:pPr>
              <w:rPr>
                <w:rFonts w:asciiTheme="majorHAnsi" w:hAnsiTheme="majorHAnsi"/>
                <w:b/>
                <w:bCs/>
                <w:sz w:val="22"/>
                <w:szCs w:val="18"/>
              </w:rPr>
            </w:pPr>
            <w:r w:rsidRPr="00C66CC7">
              <w:rPr>
                <w:rFonts w:asciiTheme="majorHAnsi" w:hAnsiTheme="majorHAnsi"/>
                <w:b/>
                <w:bCs/>
                <w:sz w:val="22"/>
                <w:szCs w:val="18"/>
              </w:rPr>
              <w:t>Texte</w:t>
            </w:r>
            <w:r>
              <w:rPr>
                <w:rFonts w:asciiTheme="majorHAnsi" w:hAnsiTheme="majorHAnsi"/>
                <w:b/>
                <w:bCs/>
                <w:sz w:val="22"/>
                <w:szCs w:val="18"/>
              </w:rPr>
              <w:t xml:space="preserve"> 7</w:t>
            </w:r>
          </w:p>
        </w:tc>
        <w:tc>
          <w:tcPr>
            <w:tcW w:w="3402" w:type="dxa"/>
            <w:shd w:val="clear" w:color="auto" w:fill="F2DBDB" w:themeFill="accent2" w:themeFillTint="33"/>
          </w:tcPr>
          <w:p w:rsidR="00C66CC7" w:rsidRDefault="00C66CC7" w:rsidP="00386F71"/>
          <w:p w:rsidR="00DD0B29" w:rsidRDefault="00DD0B29" w:rsidP="00386F71"/>
          <w:p w:rsidR="009C411B" w:rsidRDefault="009C411B" w:rsidP="00386F71"/>
        </w:tc>
        <w:tc>
          <w:tcPr>
            <w:tcW w:w="5387" w:type="dxa"/>
            <w:shd w:val="clear" w:color="auto" w:fill="F2DBDB" w:themeFill="accent2" w:themeFillTint="33"/>
          </w:tcPr>
          <w:p w:rsidR="00C66CC7" w:rsidRDefault="00C66CC7" w:rsidP="00386F71"/>
        </w:tc>
      </w:tr>
    </w:tbl>
    <w:p w:rsidR="00C66CC7" w:rsidRPr="00386F71" w:rsidRDefault="00C66CC7" w:rsidP="00386F71"/>
    <w:sectPr w:rsidR="00C66CC7" w:rsidRPr="00386F71" w:rsidSect="00BB773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5C" w:rsidRDefault="00CB3B5C" w:rsidP="00A12608">
      <w:pPr>
        <w:spacing w:line="240" w:lineRule="auto"/>
      </w:pPr>
      <w:r>
        <w:separator/>
      </w:r>
    </w:p>
  </w:endnote>
  <w:endnote w:type="continuationSeparator" w:id="0">
    <w:p w:rsidR="00CB3B5C" w:rsidRDefault="00CB3B5C" w:rsidP="00A126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8672"/>
      <w:docPartObj>
        <w:docPartGallery w:val="Page Numbers (Bottom of Page)"/>
        <w:docPartUnique/>
      </w:docPartObj>
    </w:sdtPr>
    <w:sdtContent>
      <w:p w:rsidR="00CB3B5C" w:rsidRDefault="00480E3F">
        <w:pPr>
          <w:pStyle w:val="Pieddepage"/>
          <w:jc w:val="center"/>
        </w:pPr>
        <w:fldSimple w:instr=" PAGE   \* MERGEFORMAT ">
          <w:r w:rsidR="006E1531">
            <w:rPr>
              <w:noProof/>
            </w:rPr>
            <w:t>1</w:t>
          </w:r>
        </w:fldSimple>
      </w:p>
    </w:sdtContent>
  </w:sdt>
  <w:p w:rsidR="00CB3B5C" w:rsidRDefault="00CB3B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5C" w:rsidRDefault="00CB3B5C" w:rsidP="00A12608">
      <w:pPr>
        <w:spacing w:line="240" w:lineRule="auto"/>
      </w:pPr>
      <w:r>
        <w:separator/>
      </w:r>
    </w:p>
  </w:footnote>
  <w:footnote w:type="continuationSeparator" w:id="0">
    <w:p w:rsidR="00CB3B5C" w:rsidRDefault="00CB3B5C" w:rsidP="00A126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93A"/>
    <w:multiLevelType w:val="hybridMultilevel"/>
    <w:tmpl w:val="D38E9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61528"/>
    <w:multiLevelType w:val="hybridMultilevel"/>
    <w:tmpl w:val="8E748F92"/>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14675E"/>
    <w:multiLevelType w:val="hybridMultilevel"/>
    <w:tmpl w:val="A2D686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180069F"/>
    <w:multiLevelType w:val="hybridMultilevel"/>
    <w:tmpl w:val="74F8C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DF4607"/>
    <w:multiLevelType w:val="hybridMultilevel"/>
    <w:tmpl w:val="65C480B6"/>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A074634"/>
    <w:multiLevelType w:val="hybridMultilevel"/>
    <w:tmpl w:val="DC8C9E58"/>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8B29CC"/>
    <w:multiLevelType w:val="hybridMultilevel"/>
    <w:tmpl w:val="69B25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EC7AD5"/>
    <w:multiLevelType w:val="hybridMultilevel"/>
    <w:tmpl w:val="B0F2C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B236A6"/>
    <w:multiLevelType w:val="hybridMultilevel"/>
    <w:tmpl w:val="944A72AC"/>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691270"/>
    <w:multiLevelType w:val="hybridMultilevel"/>
    <w:tmpl w:val="85D0256A"/>
    <w:lvl w:ilvl="0" w:tplc="040C0003">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9AE21AF"/>
    <w:multiLevelType w:val="hybridMultilevel"/>
    <w:tmpl w:val="023E68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6924AC"/>
    <w:multiLevelType w:val="hybridMultilevel"/>
    <w:tmpl w:val="36780B1C"/>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01012D"/>
    <w:multiLevelType w:val="hybridMultilevel"/>
    <w:tmpl w:val="6D967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0C234D"/>
    <w:multiLevelType w:val="hybridMultilevel"/>
    <w:tmpl w:val="051EB7D0"/>
    <w:lvl w:ilvl="0" w:tplc="44AC0CC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E181A"/>
    <w:multiLevelType w:val="hybridMultilevel"/>
    <w:tmpl w:val="95848D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AC8447F"/>
    <w:multiLevelType w:val="hybridMultilevel"/>
    <w:tmpl w:val="1840A6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5853D4"/>
    <w:multiLevelType w:val="hybridMultilevel"/>
    <w:tmpl w:val="70B2C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AF34EB"/>
    <w:multiLevelType w:val="hybridMultilevel"/>
    <w:tmpl w:val="D256C5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8E3BD7"/>
    <w:multiLevelType w:val="hybridMultilevel"/>
    <w:tmpl w:val="BF6C01F2"/>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430B371C"/>
    <w:multiLevelType w:val="hybridMultilevel"/>
    <w:tmpl w:val="CD888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35D1188"/>
    <w:multiLevelType w:val="hybridMultilevel"/>
    <w:tmpl w:val="668C66BA"/>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21">
    <w:nsid w:val="46002CF8"/>
    <w:multiLevelType w:val="hybridMultilevel"/>
    <w:tmpl w:val="9FDE8D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EB3A04"/>
    <w:multiLevelType w:val="hybridMultilevel"/>
    <w:tmpl w:val="94AE4FD6"/>
    <w:lvl w:ilvl="0" w:tplc="3F3C580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B43DB5"/>
    <w:multiLevelType w:val="hybridMultilevel"/>
    <w:tmpl w:val="A74EC9E6"/>
    <w:lvl w:ilvl="0" w:tplc="F57409CA">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4A97349B"/>
    <w:multiLevelType w:val="hybridMultilevel"/>
    <w:tmpl w:val="74E8467C"/>
    <w:lvl w:ilvl="0" w:tplc="7ABE2F68">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0518E9"/>
    <w:multiLevelType w:val="hybridMultilevel"/>
    <w:tmpl w:val="31D06F72"/>
    <w:lvl w:ilvl="0" w:tplc="9732DFF4">
      <w:start w:val="1"/>
      <w:numFmt w:val="decimal"/>
      <w:lvlText w:val="%1."/>
      <w:lvlJc w:val="left"/>
      <w:pPr>
        <w:ind w:left="720" w:hanging="360"/>
      </w:pPr>
      <w:rPr>
        <w:rFonts w:hint="default"/>
        <w:b w:val="0"/>
        <w:color w:val="943634" w:themeColor="accent2" w:themeShade="BF"/>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B10125"/>
    <w:multiLevelType w:val="hybridMultilevel"/>
    <w:tmpl w:val="5204E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B15FB1"/>
    <w:multiLevelType w:val="hybridMultilevel"/>
    <w:tmpl w:val="8850D0D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906EC7"/>
    <w:multiLevelType w:val="hybridMultilevel"/>
    <w:tmpl w:val="1220B4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4AD2F09"/>
    <w:multiLevelType w:val="hybridMultilevel"/>
    <w:tmpl w:val="4A52BEE6"/>
    <w:lvl w:ilvl="0" w:tplc="5A748AAA">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56D16123"/>
    <w:multiLevelType w:val="hybridMultilevel"/>
    <w:tmpl w:val="831C5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12155D"/>
    <w:multiLevelType w:val="hybridMultilevel"/>
    <w:tmpl w:val="5B065C96"/>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7C3D55"/>
    <w:multiLevelType w:val="hybridMultilevel"/>
    <w:tmpl w:val="B72EE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EF0740A"/>
    <w:multiLevelType w:val="hybridMultilevel"/>
    <w:tmpl w:val="F5A2FC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25652B"/>
    <w:multiLevelType w:val="hybridMultilevel"/>
    <w:tmpl w:val="BEF8C350"/>
    <w:lvl w:ilvl="0" w:tplc="040C0005">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6C652F9D"/>
    <w:multiLevelType w:val="hybridMultilevel"/>
    <w:tmpl w:val="6784B70E"/>
    <w:lvl w:ilvl="0" w:tplc="03DA003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DA2657"/>
    <w:multiLevelType w:val="hybridMultilevel"/>
    <w:tmpl w:val="2E861E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D45DBE"/>
    <w:multiLevelType w:val="hybridMultilevel"/>
    <w:tmpl w:val="43B02520"/>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9"/>
  </w:num>
  <w:num w:numId="2">
    <w:abstractNumId w:val="6"/>
  </w:num>
  <w:num w:numId="3">
    <w:abstractNumId w:val="16"/>
  </w:num>
  <w:num w:numId="4">
    <w:abstractNumId w:val="22"/>
  </w:num>
  <w:num w:numId="5">
    <w:abstractNumId w:val="13"/>
  </w:num>
  <w:num w:numId="6">
    <w:abstractNumId w:val="24"/>
  </w:num>
  <w:num w:numId="7">
    <w:abstractNumId w:val="23"/>
  </w:num>
  <w:num w:numId="8">
    <w:abstractNumId w:val="37"/>
  </w:num>
  <w:num w:numId="9">
    <w:abstractNumId w:val="18"/>
  </w:num>
  <w:num w:numId="10">
    <w:abstractNumId w:val="4"/>
  </w:num>
  <w:num w:numId="11">
    <w:abstractNumId w:val="35"/>
  </w:num>
  <w:num w:numId="12">
    <w:abstractNumId w:val="27"/>
  </w:num>
  <w:num w:numId="13">
    <w:abstractNumId w:val="5"/>
  </w:num>
  <w:num w:numId="14">
    <w:abstractNumId w:val="2"/>
  </w:num>
  <w:num w:numId="15">
    <w:abstractNumId w:val="26"/>
  </w:num>
  <w:num w:numId="16">
    <w:abstractNumId w:val="3"/>
  </w:num>
  <w:num w:numId="17">
    <w:abstractNumId w:val="25"/>
  </w:num>
  <w:num w:numId="18">
    <w:abstractNumId w:val="28"/>
  </w:num>
  <w:num w:numId="19">
    <w:abstractNumId w:val="14"/>
  </w:num>
  <w:num w:numId="20">
    <w:abstractNumId w:val="32"/>
  </w:num>
  <w:num w:numId="21">
    <w:abstractNumId w:val="29"/>
  </w:num>
  <w:num w:numId="22">
    <w:abstractNumId w:val="31"/>
  </w:num>
  <w:num w:numId="23">
    <w:abstractNumId w:val="8"/>
  </w:num>
  <w:num w:numId="24">
    <w:abstractNumId w:val="11"/>
  </w:num>
  <w:num w:numId="25">
    <w:abstractNumId w:val="20"/>
  </w:num>
  <w:num w:numId="26">
    <w:abstractNumId w:val="12"/>
  </w:num>
  <w:num w:numId="27">
    <w:abstractNumId w:val="36"/>
  </w:num>
  <w:num w:numId="28">
    <w:abstractNumId w:val="0"/>
  </w:num>
  <w:num w:numId="29">
    <w:abstractNumId w:val="21"/>
  </w:num>
  <w:num w:numId="30">
    <w:abstractNumId w:val="15"/>
  </w:num>
  <w:num w:numId="31">
    <w:abstractNumId w:val="17"/>
  </w:num>
  <w:num w:numId="32">
    <w:abstractNumId w:val="10"/>
  </w:num>
  <w:num w:numId="33">
    <w:abstractNumId w:val="30"/>
  </w:num>
  <w:num w:numId="34">
    <w:abstractNumId w:val="7"/>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612F48"/>
    <w:rsid w:val="00003B23"/>
    <w:rsid w:val="00006EF2"/>
    <w:rsid w:val="00007C72"/>
    <w:rsid w:val="000114DF"/>
    <w:rsid w:val="00012951"/>
    <w:rsid w:val="000155F4"/>
    <w:rsid w:val="00016E36"/>
    <w:rsid w:val="00017645"/>
    <w:rsid w:val="000176A9"/>
    <w:rsid w:val="0003054B"/>
    <w:rsid w:val="00031674"/>
    <w:rsid w:val="000333CA"/>
    <w:rsid w:val="000341BF"/>
    <w:rsid w:val="000351F5"/>
    <w:rsid w:val="00035FD3"/>
    <w:rsid w:val="0003612C"/>
    <w:rsid w:val="00037427"/>
    <w:rsid w:val="00043331"/>
    <w:rsid w:val="00050A92"/>
    <w:rsid w:val="00052965"/>
    <w:rsid w:val="000531C1"/>
    <w:rsid w:val="0005506E"/>
    <w:rsid w:val="00056750"/>
    <w:rsid w:val="00056F57"/>
    <w:rsid w:val="000608CB"/>
    <w:rsid w:val="00061BF6"/>
    <w:rsid w:val="0006609F"/>
    <w:rsid w:val="00066BD9"/>
    <w:rsid w:val="000720D4"/>
    <w:rsid w:val="0007746F"/>
    <w:rsid w:val="00077F80"/>
    <w:rsid w:val="000804F9"/>
    <w:rsid w:val="00081B3E"/>
    <w:rsid w:val="00082DF7"/>
    <w:rsid w:val="0008460E"/>
    <w:rsid w:val="0008565D"/>
    <w:rsid w:val="00085BAD"/>
    <w:rsid w:val="00091075"/>
    <w:rsid w:val="00091BFF"/>
    <w:rsid w:val="00091E67"/>
    <w:rsid w:val="000931C3"/>
    <w:rsid w:val="00094ABD"/>
    <w:rsid w:val="00094F34"/>
    <w:rsid w:val="000974BB"/>
    <w:rsid w:val="00097C16"/>
    <w:rsid w:val="000A74D6"/>
    <w:rsid w:val="000B275E"/>
    <w:rsid w:val="000B3FB2"/>
    <w:rsid w:val="000B41CE"/>
    <w:rsid w:val="000B47DB"/>
    <w:rsid w:val="000B62F8"/>
    <w:rsid w:val="000C01B6"/>
    <w:rsid w:val="000C68E1"/>
    <w:rsid w:val="000D1C90"/>
    <w:rsid w:val="000D23E6"/>
    <w:rsid w:val="000D5768"/>
    <w:rsid w:val="000E321B"/>
    <w:rsid w:val="000E484F"/>
    <w:rsid w:val="000E55A5"/>
    <w:rsid w:val="000E62FA"/>
    <w:rsid w:val="000F5545"/>
    <w:rsid w:val="0010110E"/>
    <w:rsid w:val="001013F4"/>
    <w:rsid w:val="00105C2B"/>
    <w:rsid w:val="00107957"/>
    <w:rsid w:val="00107F2E"/>
    <w:rsid w:val="0011082E"/>
    <w:rsid w:val="00113C70"/>
    <w:rsid w:val="00122667"/>
    <w:rsid w:val="001246A8"/>
    <w:rsid w:val="00125C54"/>
    <w:rsid w:val="00127764"/>
    <w:rsid w:val="001312CA"/>
    <w:rsid w:val="00135EFC"/>
    <w:rsid w:val="001449F5"/>
    <w:rsid w:val="001460D0"/>
    <w:rsid w:val="00151881"/>
    <w:rsid w:val="0015587F"/>
    <w:rsid w:val="00161EA8"/>
    <w:rsid w:val="00166CFC"/>
    <w:rsid w:val="001674B5"/>
    <w:rsid w:val="00171384"/>
    <w:rsid w:val="001727AA"/>
    <w:rsid w:val="001749F3"/>
    <w:rsid w:val="00175437"/>
    <w:rsid w:val="001872D5"/>
    <w:rsid w:val="00187F53"/>
    <w:rsid w:val="001947F9"/>
    <w:rsid w:val="001960AE"/>
    <w:rsid w:val="001A1879"/>
    <w:rsid w:val="001A1E7F"/>
    <w:rsid w:val="001A2AB0"/>
    <w:rsid w:val="001A3AF5"/>
    <w:rsid w:val="001A4605"/>
    <w:rsid w:val="001B0F05"/>
    <w:rsid w:val="001B417E"/>
    <w:rsid w:val="001B6F9C"/>
    <w:rsid w:val="001B7A83"/>
    <w:rsid w:val="001C00E4"/>
    <w:rsid w:val="001C1196"/>
    <w:rsid w:val="001C1604"/>
    <w:rsid w:val="001C250A"/>
    <w:rsid w:val="001C4A8B"/>
    <w:rsid w:val="001D26AA"/>
    <w:rsid w:val="001D5C44"/>
    <w:rsid w:val="001E1FB7"/>
    <w:rsid w:val="001E24A6"/>
    <w:rsid w:val="001E2EFA"/>
    <w:rsid w:val="001E6199"/>
    <w:rsid w:val="001E6232"/>
    <w:rsid w:val="001F0F13"/>
    <w:rsid w:val="001F1DEA"/>
    <w:rsid w:val="001F243E"/>
    <w:rsid w:val="001F28C8"/>
    <w:rsid w:val="001F79AE"/>
    <w:rsid w:val="001F7F1C"/>
    <w:rsid w:val="00202233"/>
    <w:rsid w:val="00202B45"/>
    <w:rsid w:val="00203CEE"/>
    <w:rsid w:val="00204A8F"/>
    <w:rsid w:val="0020665B"/>
    <w:rsid w:val="00210508"/>
    <w:rsid w:val="00211D20"/>
    <w:rsid w:val="00212056"/>
    <w:rsid w:val="00212A57"/>
    <w:rsid w:val="00212CFA"/>
    <w:rsid w:val="0021688D"/>
    <w:rsid w:val="00216B7B"/>
    <w:rsid w:val="0022049A"/>
    <w:rsid w:val="00221729"/>
    <w:rsid w:val="00221CF1"/>
    <w:rsid w:val="00223025"/>
    <w:rsid w:val="00225A04"/>
    <w:rsid w:val="0022720B"/>
    <w:rsid w:val="0023359D"/>
    <w:rsid w:val="002342C4"/>
    <w:rsid w:val="002352C1"/>
    <w:rsid w:val="002363D4"/>
    <w:rsid w:val="00240773"/>
    <w:rsid w:val="0024283D"/>
    <w:rsid w:val="00243801"/>
    <w:rsid w:val="00243B7D"/>
    <w:rsid w:val="00245730"/>
    <w:rsid w:val="00251819"/>
    <w:rsid w:val="002527D4"/>
    <w:rsid w:val="00256A6D"/>
    <w:rsid w:val="002606F3"/>
    <w:rsid w:val="00263ECA"/>
    <w:rsid w:val="00265F1E"/>
    <w:rsid w:val="00266EC9"/>
    <w:rsid w:val="00266EFB"/>
    <w:rsid w:val="002671D1"/>
    <w:rsid w:val="002713B9"/>
    <w:rsid w:val="0027515C"/>
    <w:rsid w:val="00287153"/>
    <w:rsid w:val="00287599"/>
    <w:rsid w:val="00290AFB"/>
    <w:rsid w:val="0029117C"/>
    <w:rsid w:val="00292075"/>
    <w:rsid w:val="00292FD9"/>
    <w:rsid w:val="0029352A"/>
    <w:rsid w:val="00295D66"/>
    <w:rsid w:val="002971A7"/>
    <w:rsid w:val="002B12C2"/>
    <w:rsid w:val="002B4EF3"/>
    <w:rsid w:val="002B5181"/>
    <w:rsid w:val="002B7137"/>
    <w:rsid w:val="002B7F6C"/>
    <w:rsid w:val="002C129B"/>
    <w:rsid w:val="002C479A"/>
    <w:rsid w:val="002C588E"/>
    <w:rsid w:val="002D1117"/>
    <w:rsid w:val="002D404C"/>
    <w:rsid w:val="002D7C0F"/>
    <w:rsid w:val="002E3504"/>
    <w:rsid w:val="002E393F"/>
    <w:rsid w:val="002E5CE6"/>
    <w:rsid w:val="002F309C"/>
    <w:rsid w:val="002F66F3"/>
    <w:rsid w:val="00304A44"/>
    <w:rsid w:val="00304F6D"/>
    <w:rsid w:val="00306B0C"/>
    <w:rsid w:val="00314EC5"/>
    <w:rsid w:val="0031666E"/>
    <w:rsid w:val="00317D7F"/>
    <w:rsid w:val="00320022"/>
    <w:rsid w:val="0032118C"/>
    <w:rsid w:val="00333979"/>
    <w:rsid w:val="00334B73"/>
    <w:rsid w:val="00334D92"/>
    <w:rsid w:val="003352EB"/>
    <w:rsid w:val="0033584E"/>
    <w:rsid w:val="00335991"/>
    <w:rsid w:val="003378E4"/>
    <w:rsid w:val="0034175B"/>
    <w:rsid w:val="0034392A"/>
    <w:rsid w:val="00343E27"/>
    <w:rsid w:val="00350C45"/>
    <w:rsid w:val="00353490"/>
    <w:rsid w:val="00356475"/>
    <w:rsid w:val="00361311"/>
    <w:rsid w:val="00363DB6"/>
    <w:rsid w:val="003643F3"/>
    <w:rsid w:val="003702DC"/>
    <w:rsid w:val="00371420"/>
    <w:rsid w:val="003715D7"/>
    <w:rsid w:val="00380210"/>
    <w:rsid w:val="00382DA2"/>
    <w:rsid w:val="003848DA"/>
    <w:rsid w:val="00385E66"/>
    <w:rsid w:val="00386F71"/>
    <w:rsid w:val="00387978"/>
    <w:rsid w:val="003968D4"/>
    <w:rsid w:val="003A121D"/>
    <w:rsid w:val="003B1B2E"/>
    <w:rsid w:val="003C17D4"/>
    <w:rsid w:val="003C4468"/>
    <w:rsid w:val="003C6388"/>
    <w:rsid w:val="003C785E"/>
    <w:rsid w:val="003D3B99"/>
    <w:rsid w:val="003D4A9B"/>
    <w:rsid w:val="003D6B04"/>
    <w:rsid w:val="003D7082"/>
    <w:rsid w:val="003E4680"/>
    <w:rsid w:val="003F6C5C"/>
    <w:rsid w:val="00403B13"/>
    <w:rsid w:val="00405E45"/>
    <w:rsid w:val="00407327"/>
    <w:rsid w:val="004102D3"/>
    <w:rsid w:val="004131DD"/>
    <w:rsid w:val="00413DEC"/>
    <w:rsid w:val="00415347"/>
    <w:rsid w:val="00415E71"/>
    <w:rsid w:val="00417DA2"/>
    <w:rsid w:val="00420095"/>
    <w:rsid w:val="0042073A"/>
    <w:rsid w:val="00431097"/>
    <w:rsid w:val="00432015"/>
    <w:rsid w:val="00432C1C"/>
    <w:rsid w:val="0043675E"/>
    <w:rsid w:val="004400A9"/>
    <w:rsid w:val="00443770"/>
    <w:rsid w:val="00444FCA"/>
    <w:rsid w:val="00454465"/>
    <w:rsid w:val="0045547A"/>
    <w:rsid w:val="004610A1"/>
    <w:rsid w:val="004624B7"/>
    <w:rsid w:val="004705B5"/>
    <w:rsid w:val="00471494"/>
    <w:rsid w:val="0047294D"/>
    <w:rsid w:val="004729A5"/>
    <w:rsid w:val="00472DCA"/>
    <w:rsid w:val="004731AA"/>
    <w:rsid w:val="00480C0A"/>
    <w:rsid w:val="00480E3F"/>
    <w:rsid w:val="004847C1"/>
    <w:rsid w:val="00486589"/>
    <w:rsid w:val="004909CA"/>
    <w:rsid w:val="00491AF9"/>
    <w:rsid w:val="00492141"/>
    <w:rsid w:val="00492B51"/>
    <w:rsid w:val="0049609C"/>
    <w:rsid w:val="00496722"/>
    <w:rsid w:val="004A0463"/>
    <w:rsid w:val="004A34DD"/>
    <w:rsid w:val="004A4222"/>
    <w:rsid w:val="004A7F95"/>
    <w:rsid w:val="004B06C7"/>
    <w:rsid w:val="004B1F44"/>
    <w:rsid w:val="004C00DE"/>
    <w:rsid w:val="004C3621"/>
    <w:rsid w:val="004D6E58"/>
    <w:rsid w:val="004E1655"/>
    <w:rsid w:val="004E22FA"/>
    <w:rsid w:val="004E29A3"/>
    <w:rsid w:val="004F1530"/>
    <w:rsid w:val="004F17C7"/>
    <w:rsid w:val="004F41A0"/>
    <w:rsid w:val="004F4958"/>
    <w:rsid w:val="004F70C7"/>
    <w:rsid w:val="004F7327"/>
    <w:rsid w:val="00501C51"/>
    <w:rsid w:val="00505B14"/>
    <w:rsid w:val="005062D1"/>
    <w:rsid w:val="005075D0"/>
    <w:rsid w:val="005127B8"/>
    <w:rsid w:val="005225F5"/>
    <w:rsid w:val="005226F5"/>
    <w:rsid w:val="00522EC8"/>
    <w:rsid w:val="005321F9"/>
    <w:rsid w:val="00532CD6"/>
    <w:rsid w:val="00534E4C"/>
    <w:rsid w:val="005362E0"/>
    <w:rsid w:val="005464D0"/>
    <w:rsid w:val="00546766"/>
    <w:rsid w:val="00546B81"/>
    <w:rsid w:val="00546DE7"/>
    <w:rsid w:val="00550835"/>
    <w:rsid w:val="005511F7"/>
    <w:rsid w:val="005513F2"/>
    <w:rsid w:val="00553AEC"/>
    <w:rsid w:val="005540D2"/>
    <w:rsid w:val="005543B8"/>
    <w:rsid w:val="0056193D"/>
    <w:rsid w:val="0056758A"/>
    <w:rsid w:val="00576138"/>
    <w:rsid w:val="00577C00"/>
    <w:rsid w:val="005805F3"/>
    <w:rsid w:val="00582700"/>
    <w:rsid w:val="005934EF"/>
    <w:rsid w:val="0059611A"/>
    <w:rsid w:val="005A05DF"/>
    <w:rsid w:val="005A0F6F"/>
    <w:rsid w:val="005A2625"/>
    <w:rsid w:val="005B34F6"/>
    <w:rsid w:val="005B3E67"/>
    <w:rsid w:val="005B43EC"/>
    <w:rsid w:val="005B4ABE"/>
    <w:rsid w:val="005B5C20"/>
    <w:rsid w:val="005B6B59"/>
    <w:rsid w:val="005C2781"/>
    <w:rsid w:val="005C38EE"/>
    <w:rsid w:val="005C61F6"/>
    <w:rsid w:val="005C6E0A"/>
    <w:rsid w:val="005C7291"/>
    <w:rsid w:val="005D0F74"/>
    <w:rsid w:val="005D5EF1"/>
    <w:rsid w:val="005D7633"/>
    <w:rsid w:val="005E0F94"/>
    <w:rsid w:val="005E1226"/>
    <w:rsid w:val="005E29F6"/>
    <w:rsid w:val="005F1971"/>
    <w:rsid w:val="005F5FC9"/>
    <w:rsid w:val="005F6328"/>
    <w:rsid w:val="005F79E1"/>
    <w:rsid w:val="00601B9D"/>
    <w:rsid w:val="0060250A"/>
    <w:rsid w:val="006046E9"/>
    <w:rsid w:val="00604A81"/>
    <w:rsid w:val="006127B4"/>
    <w:rsid w:val="006128B7"/>
    <w:rsid w:val="00612F48"/>
    <w:rsid w:val="00614251"/>
    <w:rsid w:val="00616B26"/>
    <w:rsid w:val="0062018C"/>
    <w:rsid w:val="0062195B"/>
    <w:rsid w:val="00621F87"/>
    <w:rsid w:val="00624787"/>
    <w:rsid w:val="006249A4"/>
    <w:rsid w:val="00634442"/>
    <w:rsid w:val="00634803"/>
    <w:rsid w:val="006358BD"/>
    <w:rsid w:val="006366DD"/>
    <w:rsid w:val="00637D47"/>
    <w:rsid w:val="0064339A"/>
    <w:rsid w:val="00644B73"/>
    <w:rsid w:val="00647320"/>
    <w:rsid w:val="0064736D"/>
    <w:rsid w:val="00655AD6"/>
    <w:rsid w:val="00663509"/>
    <w:rsid w:val="00667B18"/>
    <w:rsid w:val="00670221"/>
    <w:rsid w:val="006741F2"/>
    <w:rsid w:val="0067547D"/>
    <w:rsid w:val="00675A17"/>
    <w:rsid w:val="006772CE"/>
    <w:rsid w:val="00684D83"/>
    <w:rsid w:val="00686BFE"/>
    <w:rsid w:val="006870CD"/>
    <w:rsid w:val="006920AC"/>
    <w:rsid w:val="00694953"/>
    <w:rsid w:val="00697AA6"/>
    <w:rsid w:val="006A2958"/>
    <w:rsid w:val="006A6AB6"/>
    <w:rsid w:val="006B1696"/>
    <w:rsid w:val="006B4D57"/>
    <w:rsid w:val="006B5401"/>
    <w:rsid w:val="006B5769"/>
    <w:rsid w:val="006C3B12"/>
    <w:rsid w:val="006C482E"/>
    <w:rsid w:val="006C6D23"/>
    <w:rsid w:val="006C7AD3"/>
    <w:rsid w:val="006C7E6A"/>
    <w:rsid w:val="006D5BE0"/>
    <w:rsid w:val="006E1531"/>
    <w:rsid w:val="006E1CAB"/>
    <w:rsid w:val="006E21F3"/>
    <w:rsid w:val="006E59BC"/>
    <w:rsid w:val="006F3841"/>
    <w:rsid w:val="006F6067"/>
    <w:rsid w:val="0070194C"/>
    <w:rsid w:val="007025D7"/>
    <w:rsid w:val="00705465"/>
    <w:rsid w:val="00705F80"/>
    <w:rsid w:val="007113D5"/>
    <w:rsid w:val="00713C15"/>
    <w:rsid w:val="00714304"/>
    <w:rsid w:val="00721244"/>
    <w:rsid w:val="00721606"/>
    <w:rsid w:val="00722CD2"/>
    <w:rsid w:val="0072603B"/>
    <w:rsid w:val="00732107"/>
    <w:rsid w:val="0073269C"/>
    <w:rsid w:val="00733F7A"/>
    <w:rsid w:val="00737026"/>
    <w:rsid w:val="00741654"/>
    <w:rsid w:val="00743282"/>
    <w:rsid w:val="0074363C"/>
    <w:rsid w:val="00744350"/>
    <w:rsid w:val="00744F69"/>
    <w:rsid w:val="00747840"/>
    <w:rsid w:val="00747956"/>
    <w:rsid w:val="007521A8"/>
    <w:rsid w:val="00753945"/>
    <w:rsid w:val="007560E9"/>
    <w:rsid w:val="007623FB"/>
    <w:rsid w:val="0076278F"/>
    <w:rsid w:val="007657C8"/>
    <w:rsid w:val="00772F7B"/>
    <w:rsid w:val="0078240E"/>
    <w:rsid w:val="00785E46"/>
    <w:rsid w:val="00787619"/>
    <w:rsid w:val="007904F8"/>
    <w:rsid w:val="007917FB"/>
    <w:rsid w:val="00791D66"/>
    <w:rsid w:val="00792187"/>
    <w:rsid w:val="007923CD"/>
    <w:rsid w:val="00793688"/>
    <w:rsid w:val="0079469F"/>
    <w:rsid w:val="00794E7D"/>
    <w:rsid w:val="007955CC"/>
    <w:rsid w:val="00796435"/>
    <w:rsid w:val="007A69B9"/>
    <w:rsid w:val="007B0007"/>
    <w:rsid w:val="007B1A95"/>
    <w:rsid w:val="007B2BD7"/>
    <w:rsid w:val="007B57B3"/>
    <w:rsid w:val="007B7D20"/>
    <w:rsid w:val="007C7C8C"/>
    <w:rsid w:val="007D1B54"/>
    <w:rsid w:val="007D534D"/>
    <w:rsid w:val="007D547D"/>
    <w:rsid w:val="007D5A64"/>
    <w:rsid w:val="007D7550"/>
    <w:rsid w:val="007D7CEE"/>
    <w:rsid w:val="007E200F"/>
    <w:rsid w:val="007E324A"/>
    <w:rsid w:val="007F099C"/>
    <w:rsid w:val="007F13C6"/>
    <w:rsid w:val="007F2C2C"/>
    <w:rsid w:val="007F6F3A"/>
    <w:rsid w:val="00800E2E"/>
    <w:rsid w:val="0080482C"/>
    <w:rsid w:val="00805799"/>
    <w:rsid w:val="00807054"/>
    <w:rsid w:val="008151EC"/>
    <w:rsid w:val="00832CDF"/>
    <w:rsid w:val="00832E33"/>
    <w:rsid w:val="00833149"/>
    <w:rsid w:val="00841443"/>
    <w:rsid w:val="00842FF1"/>
    <w:rsid w:val="00850338"/>
    <w:rsid w:val="00850998"/>
    <w:rsid w:val="0085158D"/>
    <w:rsid w:val="00853F98"/>
    <w:rsid w:val="008555E4"/>
    <w:rsid w:val="00857B0C"/>
    <w:rsid w:val="00860188"/>
    <w:rsid w:val="00865D39"/>
    <w:rsid w:val="008700F3"/>
    <w:rsid w:val="00875305"/>
    <w:rsid w:val="00875473"/>
    <w:rsid w:val="0087720E"/>
    <w:rsid w:val="00882948"/>
    <w:rsid w:val="00883D1B"/>
    <w:rsid w:val="00885F9C"/>
    <w:rsid w:val="00892F4E"/>
    <w:rsid w:val="00895D0D"/>
    <w:rsid w:val="0089637C"/>
    <w:rsid w:val="00896ED0"/>
    <w:rsid w:val="008A33FC"/>
    <w:rsid w:val="008A6E2B"/>
    <w:rsid w:val="008B0A72"/>
    <w:rsid w:val="008B390D"/>
    <w:rsid w:val="008B3FD5"/>
    <w:rsid w:val="008B4DFF"/>
    <w:rsid w:val="008C0186"/>
    <w:rsid w:val="008C2195"/>
    <w:rsid w:val="008C2A4B"/>
    <w:rsid w:val="008C2C47"/>
    <w:rsid w:val="008C37CE"/>
    <w:rsid w:val="008D166A"/>
    <w:rsid w:val="008D1CB2"/>
    <w:rsid w:val="008D4105"/>
    <w:rsid w:val="008D5691"/>
    <w:rsid w:val="008D5A63"/>
    <w:rsid w:val="008D6375"/>
    <w:rsid w:val="008E1876"/>
    <w:rsid w:val="008E44B7"/>
    <w:rsid w:val="008E6655"/>
    <w:rsid w:val="008E6755"/>
    <w:rsid w:val="008F1F10"/>
    <w:rsid w:val="008F4596"/>
    <w:rsid w:val="008F4A60"/>
    <w:rsid w:val="008F564F"/>
    <w:rsid w:val="008F5A46"/>
    <w:rsid w:val="009015C3"/>
    <w:rsid w:val="00901720"/>
    <w:rsid w:val="009029D6"/>
    <w:rsid w:val="00902CA0"/>
    <w:rsid w:val="00906A82"/>
    <w:rsid w:val="00906AF8"/>
    <w:rsid w:val="0090715B"/>
    <w:rsid w:val="00907A5E"/>
    <w:rsid w:val="00910756"/>
    <w:rsid w:val="00911381"/>
    <w:rsid w:val="00912AA5"/>
    <w:rsid w:val="0091616A"/>
    <w:rsid w:val="00917444"/>
    <w:rsid w:val="00917B40"/>
    <w:rsid w:val="00917F70"/>
    <w:rsid w:val="009274D0"/>
    <w:rsid w:val="00927710"/>
    <w:rsid w:val="009279E8"/>
    <w:rsid w:val="00933145"/>
    <w:rsid w:val="00936234"/>
    <w:rsid w:val="00941B89"/>
    <w:rsid w:val="00951CB7"/>
    <w:rsid w:val="00955CC1"/>
    <w:rsid w:val="00960A57"/>
    <w:rsid w:val="00961154"/>
    <w:rsid w:val="00962C26"/>
    <w:rsid w:val="00964C7E"/>
    <w:rsid w:val="009660A1"/>
    <w:rsid w:val="00966219"/>
    <w:rsid w:val="00967532"/>
    <w:rsid w:val="00967592"/>
    <w:rsid w:val="00970134"/>
    <w:rsid w:val="009706B7"/>
    <w:rsid w:val="00971E78"/>
    <w:rsid w:val="00973B02"/>
    <w:rsid w:val="009822AC"/>
    <w:rsid w:val="00984B29"/>
    <w:rsid w:val="00986048"/>
    <w:rsid w:val="00991573"/>
    <w:rsid w:val="009926FC"/>
    <w:rsid w:val="00992F9B"/>
    <w:rsid w:val="0099771D"/>
    <w:rsid w:val="009A1343"/>
    <w:rsid w:val="009B4874"/>
    <w:rsid w:val="009B6D95"/>
    <w:rsid w:val="009C027B"/>
    <w:rsid w:val="009C411B"/>
    <w:rsid w:val="009D042B"/>
    <w:rsid w:val="009D04F0"/>
    <w:rsid w:val="009D3832"/>
    <w:rsid w:val="009D3CB4"/>
    <w:rsid w:val="009D50C4"/>
    <w:rsid w:val="009D5284"/>
    <w:rsid w:val="009D5A0F"/>
    <w:rsid w:val="009E0264"/>
    <w:rsid w:val="009F0C28"/>
    <w:rsid w:val="009F0CC2"/>
    <w:rsid w:val="009F0EE7"/>
    <w:rsid w:val="009F6226"/>
    <w:rsid w:val="00A025F9"/>
    <w:rsid w:val="00A02658"/>
    <w:rsid w:val="00A111E0"/>
    <w:rsid w:val="00A12608"/>
    <w:rsid w:val="00A23890"/>
    <w:rsid w:val="00A25E0A"/>
    <w:rsid w:val="00A2742B"/>
    <w:rsid w:val="00A30425"/>
    <w:rsid w:val="00A30DEB"/>
    <w:rsid w:val="00A32DB6"/>
    <w:rsid w:val="00A33ED8"/>
    <w:rsid w:val="00A36909"/>
    <w:rsid w:val="00A36B8F"/>
    <w:rsid w:val="00A379F4"/>
    <w:rsid w:val="00A4339E"/>
    <w:rsid w:val="00A43943"/>
    <w:rsid w:val="00A555A4"/>
    <w:rsid w:val="00A561C7"/>
    <w:rsid w:val="00A561F0"/>
    <w:rsid w:val="00A5668B"/>
    <w:rsid w:val="00A572F9"/>
    <w:rsid w:val="00A6225F"/>
    <w:rsid w:val="00A64178"/>
    <w:rsid w:val="00A652F4"/>
    <w:rsid w:val="00A70EAC"/>
    <w:rsid w:val="00A7266E"/>
    <w:rsid w:val="00A75698"/>
    <w:rsid w:val="00A77F29"/>
    <w:rsid w:val="00A83AB2"/>
    <w:rsid w:val="00A83D5A"/>
    <w:rsid w:val="00A854D5"/>
    <w:rsid w:val="00A907B4"/>
    <w:rsid w:val="00A95B4B"/>
    <w:rsid w:val="00AA0062"/>
    <w:rsid w:val="00AA355D"/>
    <w:rsid w:val="00AA36FC"/>
    <w:rsid w:val="00AA4847"/>
    <w:rsid w:val="00AB0C10"/>
    <w:rsid w:val="00AB3708"/>
    <w:rsid w:val="00AB69CB"/>
    <w:rsid w:val="00AB760D"/>
    <w:rsid w:val="00AC3A12"/>
    <w:rsid w:val="00AC40EC"/>
    <w:rsid w:val="00AC4792"/>
    <w:rsid w:val="00AD1337"/>
    <w:rsid w:val="00AE0672"/>
    <w:rsid w:val="00AE10E4"/>
    <w:rsid w:val="00AE4EAB"/>
    <w:rsid w:val="00AE6A18"/>
    <w:rsid w:val="00AE714B"/>
    <w:rsid w:val="00AF0388"/>
    <w:rsid w:val="00AF25EC"/>
    <w:rsid w:val="00AF2A50"/>
    <w:rsid w:val="00AF38A6"/>
    <w:rsid w:val="00AF51D9"/>
    <w:rsid w:val="00AF6957"/>
    <w:rsid w:val="00B00545"/>
    <w:rsid w:val="00B00CA5"/>
    <w:rsid w:val="00B00CF3"/>
    <w:rsid w:val="00B01C7B"/>
    <w:rsid w:val="00B029D8"/>
    <w:rsid w:val="00B049BF"/>
    <w:rsid w:val="00B062CA"/>
    <w:rsid w:val="00B06554"/>
    <w:rsid w:val="00B1468B"/>
    <w:rsid w:val="00B15D40"/>
    <w:rsid w:val="00B16641"/>
    <w:rsid w:val="00B17CA5"/>
    <w:rsid w:val="00B2125D"/>
    <w:rsid w:val="00B2284C"/>
    <w:rsid w:val="00B229A0"/>
    <w:rsid w:val="00B23D46"/>
    <w:rsid w:val="00B23D7A"/>
    <w:rsid w:val="00B3092E"/>
    <w:rsid w:val="00B339C9"/>
    <w:rsid w:val="00B34034"/>
    <w:rsid w:val="00B36A70"/>
    <w:rsid w:val="00B37202"/>
    <w:rsid w:val="00B450EE"/>
    <w:rsid w:val="00B459A4"/>
    <w:rsid w:val="00B519BC"/>
    <w:rsid w:val="00B57A84"/>
    <w:rsid w:val="00B60E76"/>
    <w:rsid w:val="00B61F7D"/>
    <w:rsid w:val="00B62FA3"/>
    <w:rsid w:val="00B643CB"/>
    <w:rsid w:val="00B645B4"/>
    <w:rsid w:val="00B66931"/>
    <w:rsid w:val="00B73B31"/>
    <w:rsid w:val="00B74C03"/>
    <w:rsid w:val="00B76FB4"/>
    <w:rsid w:val="00B80CD3"/>
    <w:rsid w:val="00B8382A"/>
    <w:rsid w:val="00B85786"/>
    <w:rsid w:val="00B91656"/>
    <w:rsid w:val="00B93B0F"/>
    <w:rsid w:val="00B93BC7"/>
    <w:rsid w:val="00BA3C7C"/>
    <w:rsid w:val="00BB2290"/>
    <w:rsid w:val="00BB3CEB"/>
    <w:rsid w:val="00BB592A"/>
    <w:rsid w:val="00BB773E"/>
    <w:rsid w:val="00BB7DD0"/>
    <w:rsid w:val="00BC08FE"/>
    <w:rsid w:val="00BC1EC0"/>
    <w:rsid w:val="00BC233F"/>
    <w:rsid w:val="00BC3D98"/>
    <w:rsid w:val="00BC55F5"/>
    <w:rsid w:val="00BD39FA"/>
    <w:rsid w:val="00BD5F03"/>
    <w:rsid w:val="00BD6156"/>
    <w:rsid w:val="00BE4270"/>
    <w:rsid w:val="00BE4CB9"/>
    <w:rsid w:val="00BE6B2E"/>
    <w:rsid w:val="00BF7A21"/>
    <w:rsid w:val="00C01770"/>
    <w:rsid w:val="00C02B75"/>
    <w:rsid w:val="00C033CB"/>
    <w:rsid w:val="00C042CD"/>
    <w:rsid w:val="00C2300F"/>
    <w:rsid w:val="00C24280"/>
    <w:rsid w:val="00C2481D"/>
    <w:rsid w:val="00C270F4"/>
    <w:rsid w:val="00C30119"/>
    <w:rsid w:val="00C3028A"/>
    <w:rsid w:val="00C36132"/>
    <w:rsid w:val="00C365C1"/>
    <w:rsid w:val="00C37954"/>
    <w:rsid w:val="00C40584"/>
    <w:rsid w:val="00C42BC5"/>
    <w:rsid w:val="00C42DF2"/>
    <w:rsid w:val="00C43015"/>
    <w:rsid w:val="00C43EA8"/>
    <w:rsid w:val="00C50204"/>
    <w:rsid w:val="00C50AED"/>
    <w:rsid w:val="00C51892"/>
    <w:rsid w:val="00C537E1"/>
    <w:rsid w:val="00C57FE0"/>
    <w:rsid w:val="00C61302"/>
    <w:rsid w:val="00C62102"/>
    <w:rsid w:val="00C64E58"/>
    <w:rsid w:val="00C65C6B"/>
    <w:rsid w:val="00C66312"/>
    <w:rsid w:val="00C66CC7"/>
    <w:rsid w:val="00C67B33"/>
    <w:rsid w:val="00C71840"/>
    <w:rsid w:val="00C76478"/>
    <w:rsid w:val="00C76951"/>
    <w:rsid w:val="00C76F6B"/>
    <w:rsid w:val="00C7792F"/>
    <w:rsid w:val="00C806B8"/>
    <w:rsid w:val="00C819B6"/>
    <w:rsid w:val="00C82F8A"/>
    <w:rsid w:val="00C8570A"/>
    <w:rsid w:val="00C87A85"/>
    <w:rsid w:val="00C95B9C"/>
    <w:rsid w:val="00C97FB4"/>
    <w:rsid w:val="00CA0BDD"/>
    <w:rsid w:val="00CA12D4"/>
    <w:rsid w:val="00CA7BDE"/>
    <w:rsid w:val="00CB3B5C"/>
    <w:rsid w:val="00CB47E8"/>
    <w:rsid w:val="00CC479B"/>
    <w:rsid w:val="00CC4CDC"/>
    <w:rsid w:val="00CD23BD"/>
    <w:rsid w:val="00CD3074"/>
    <w:rsid w:val="00CD49A5"/>
    <w:rsid w:val="00CD5D67"/>
    <w:rsid w:val="00CD7805"/>
    <w:rsid w:val="00CE07D6"/>
    <w:rsid w:val="00CE24B0"/>
    <w:rsid w:val="00CE2C0A"/>
    <w:rsid w:val="00CF0A8F"/>
    <w:rsid w:val="00CF2803"/>
    <w:rsid w:val="00CF4235"/>
    <w:rsid w:val="00CF6A08"/>
    <w:rsid w:val="00D02F46"/>
    <w:rsid w:val="00D0339B"/>
    <w:rsid w:val="00D035BC"/>
    <w:rsid w:val="00D05BF9"/>
    <w:rsid w:val="00D07411"/>
    <w:rsid w:val="00D108EE"/>
    <w:rsid w:val="00D10C80"/>
    <w:rsid w:val="00D12384"/>
    <w:rsid w:val="00D147F2"/>
    <w:rsid w:val="00D174C6"/>
    <w:rsid w:val="00D24198"/>
    <w:rsid w:val="00D266DB"/>
    <w:rsid w:val="00D3021C"/>
    <w:rsid w:val="00D326FF"/>
    <w:rsid w:val="00D3620F"/>
    <w:rsid w:val="00D37226"/>
    <w:rsid w:val="00D40DCE"/>
    <w:rsid w:val="00D4193F"/>
    <w:rsid w:val="00D4215D"/>
    <w:rsid w:val="00D427B8"/>
    <w:rsid w:val="00D4697E"/>
    <w:rsid w:val="00D53387"/>
    <w:rsid w:val="00D63399"/>
    <w:rsid w:val="00D731B8"/>
    <w:rsid w:val="00D7325D"/>
    <w:rsid w:val="00D76656"/>
    <w:rsid w:val="00D84105"/>
    <w:rsid w:val="00D85603"/>
    <w:rsid w:val="00D85E25"/>
    <w:rsid w:val="00D86A57"/>
    <w:rsid w:val="00D8768F"/>
    <w:rsid w:val="00D91086"/>
    <w:rsid w:val="00D929EE"/>
    <w:rsid w:val="00D94A32"/>
    <w:rsid w:val="00D96349"/>
    <w:rsid w:val="00D97BA5"/>
    <w:rsid w:val="00DA043C"/>
    <w:rsid w:val="00DA1791"/>
    <w:rsid w:val="00DA30FF"/>
    <w:rsid w:val="00DA328D"/>
    <w:rsid w:val="00DA5CDF"/>
    <w:rsid w:val="00DB3769"/>
    <w:rsid w:val="00DB71D3"/>
    <w:rsid w:val="00DC5636"/>
    <w:rsid w:val="00DD021B"/>
    <w:rsid w:val="00DD0B29"/>
    <w:rsid w:val="00DD2C7B"/>
    <w:rsid w:val="00DD713A"/>
    <w:rsid w:val="00DE3DC2"/>
    <w:rsid w:val="00DE4A79"/>
    <w:rsid w:val="00DF197A"/>
    <w:rsid w:val="00DF5F83"/>
    <w:rsid w:val="00E01295"/>
    <w:rsid w:val="00E01994"/>
    <w:rsid w:val="00E03A60"/>
    <w:rsid w:val="00E042CE"/>
    <w:rsid w:val="00E04A6D"/>
    <w:rsid w:val="00E059DF"/>
    <w:rsid w:val="00E10361"/>
    <w:rsid w:val="00E10A61"/>
    <w:rsid w:val="00E10C15"/>
    <w:rsid w:val="00E11849"/>
    <w:rsid w:val="00E12F15"/>
    <w:rsid w:val="00E1518A"/>
    <w:rsid w:val="00E2081E"/>
    <w:rsid w:val="00E20AF2"/>
    <w:rsid w:val="00E20DA7"/>
    <w:rsid w:val="00E20E2A"/>
    <w:rsid w:val="00E2116F"/>
    <w:rsid w:val="00E2179C"/>
    <w:rsid w:val="00E2594A"/>
    <w:rsid w:val="00E25A57"/>
    <w:rsid w:val="00E2669F"/>
    <w:rsid w:val="00E26EEB"/>
    <w:rsid w:val="00E3577A"/>
    <w:rsid w:val="00E35F61"/>
    <w:rsid w:val="00E366FB"/>
    <w:rsid w:val="00E36CDF"/>
    <w:rsid w:val="00E42126"/>
    <w:rsid w:val="00E42D0D"/>
    <w:rsid w:val="00E43CAF"/>
    <w:rsid w:val="00E47DB7"/>
    <w:rsid w:val="00E51C15"/>
    <w:rsid w:val="00E51E5E"/>
    <w:rsid w:val="00E529E7"/>
    <w:rsid w:val="00E5762F"/>
    <w:rsid w:val="00E74A3B"/>
    <w:rsid w:val="00E74B07"/>
    <w:rsid w:val="00E80062"/>
    <w:rsid w:val="00E84AF8"/>
    <w:rsid w:val="00E86B15"/>
    <w:rsid w:val="00E907E3"/>
    <w:rsid w:val="00E94B31"/>
    <w:rsid w:val="00E97D29"/>
    <w:rsid w:val="00EA7EDB"/>
    <w:rsid w:val="00EB1C3F"/>
    <w:rsid w:val="00EB209E"/>
    <w:rsid w:val="00EB4D3A"/>
    <w:rsid w:val="00EB703C"/>
    <w:rsid w:val="00EB72C2"/>
    <w:rsid w:val="00EC512F"/>
    <w:rsid w:val="00EC776A"/>
    <w:rsid w:val="00ED1A9D"/>
    <w:rsid w:val="00ED43AA"/>
    <w:rsid w:val="00ED7C0E"/>
    <w:rsid w:val="00EE3494"/>
    <w:rsid w:val="00EE6D7A"/>
    <w:rsid w:val="00EF1C1C"/>
    <w:rsid w:val="00EF4766"/>
    <w:rsid w:val="00EF49B2"/>
    <w:rsid w:val="00EF584A"/>
    <w:rsid w:val="00F02D62"/>
    <w:rsid w:val="00F05B48"/>
    <w:rsid w:val="00F05B62"/>
    <w:rsid w:val="00F1174D"/>
    <w:rsid w:val="00F159F0"/>
    <w:rsid w:val="00F15E81"/>
    <w:rsid w:val="00F200E2"/>
    <w:rsid w:val="00F223B4"/>
    <w:rsid w:val="00F26667"/>
    <w:rsid w:val="00F2731D"/>
    <w:rsid w:val="00F274EB"/>
    <w:rsid w:val="00F279F8"/>
    <w:rsid w:val="00F35568"/>
    <w:rsid w:val="00F41246"/>
    <w:rsid w:val="00F41842"/>
    <w:rsid w:val="00F41ABC"/>
    <w:rsid w:val="00F44622"/>
    <w:rsid w:val="00F44BF4"/>
    <w:rsid w:val="00F46886"/>
    <w:rsid w:val="00F47BCF"/>
    <w:rsid w:val="00F5000C"/>
    <w:rsid w:val="00F524FC"/>
    <w:rsid w:val="00F53DA3"/>
    <w:rsid w:val="00F54CD0"/>
    <w:rsid w:val="00F54E29"/>
    <w:rsid w:val="00F57E7F"/>
    <w:rsid w:val="00F60BC8"/>
    <w:rsid w:val="00F60E61"/>
    <w:rsid w:val="00F6227C"/>
    <w:rsid w:val="00F630E8"/>
    <w:rsid w:val="00F65347"/>
    <w:rsid w:val="00F7242D"/>
    <w:rsid w:val="00F75C8C"/>
    <w:rsid w:val="00F810F8"/>
    <w:rsid w:val="00F8369E"/>
    <w:rsid w:val="00F85FDD"/>
    <w:rsid w:val="00F90157"/>
    <w:rsid w:val="00F9052F"/>
    <w:rsid w:val="00F91DE5"/>
    <w:rsid w:val="00FA2FC1"/>
    <w:rsid w:val="00FA7AEA"/>
    <w:rsid w:val="00FB10A7"/>
    <w:rsid w:val="00FB32DC"/>
    <w:rsid w:val="00FB5850"/>
    <w:rsid w:val="00FB6DAD"/>
    <w:rsid w:val="00FC016F"/>
    <w:rsid w:val="00FC397B"/>
    <w:rsid w:val="00FD1A98"/>
    <w:rsid w:val="00FD6585"/>
    <w:rsid w:val="00FE0A4E"/>
    <w:rsid w:val="00FE1541"/>
    <w:rsid w:val="00FE360B"/>
    <w:rsid w:val="00FE3695"/>
    <w:rsid w:val="00FE3C55"/>
    <w:rsid w:val="00FE3FC2"/>
    <w:rsid w:val="00FE453F"/>
    <w:rsid w:val="00FF02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e7ff,#f0f5e7"/>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71"/>
    <w:pPr>
      <w:spacing w:after="0" w:line="360" w:lineRule="auto"/>
      <w:jc w:val="both"/>
    </w:pPr>
    <w:rPr>
      <w:rFonts w:ascii="Goudy Old Style" w:eastAsiaTheme="minorEastAsia" w:hAnsi="Goudy Old Style"/>
      <w:sz w:val="26"/>
      <w:lang w:eastAsia="fr-FR"/>
    </w:rPr>
  </w:style>
  <w:style w:type="paragraph" w:styleId="Titre1">
    <w:name w:val="heading 1"/>
    <w:basedOn w:val="Normal"/>
    <w:next w:val="Normal"/>
    <w:link w:val="Titre1Car"/>
    <w:uiPriority w:val="9"/>
    <w:qFormat/>
    <w:rsid w:val="006B54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F48"/>
    <w:pPr>
      <w:ind w:left="720"/>
      <w:contextualSpacing/>
    </w:pPr>
  </w:style>
  <w:style w:type="character" w:styleId="Marquedecommentaire">
    <w:name w:val="annotation reference"/>
    <w:basedOn w:val="Policepardfaut"/>
    <w:uiPriority w:val="99"/>
    <w:semiHidden/>
    <w:unhideWhenUsed/>
    <w:rsid w:val="0020665B"/>
    <w:rPr>
      <w:sz w:val="16"/>
      <w:szCs w:val="16"/>
    </w:rPr>
  </w:style>
  <w:style w:type="paragraph" w:styleId="Commentaire">
    <w:name w:val="annotation text"/>
    <w:basedOn w:val="Normal"/>
    <w:link w:val="CommentaireCar"/>
    <w:uiPriority w:val="99"/>
    <w:semiHidden/>
    <w:unhideWhenUsed/>
    <w:rsid w:val="0020665B"/>
    <w:pPr>
      <w:spacing w:line="240" w:lineRule="auto"/>
    </w:pPr>
    <w:rPr>
      <w:sz w:val="20"/>
      <w:szCs w:val="20"/>
    </w:rPr>
  </w:style>
  <w:style w:type="character" w:customStyle="1" w:styleId="CommentaireCar">
    <w:name w:val="Commentaire Car"/>
    <w:basedOn w:val="Policepardfaut"/>
    <w:link w:val="Commentaire"/>
    <w:uiPriority w:val="99"/>
    <w:semiHidden/>
    <w:rsid w:val="0020665B"/>
    <w:rPr>
      <w:rFonts w:ascii="Goudy Old Style" w:eastAsiaTheme="minorEastAsia" w:hAnsi="Goudy Old Style"/>
      <w:sz w:val="20"/>
      <w:szCs w:val="20"/>
      <w:lang w:eastAsia="fr-FR"/>
    </w:rPr>
  </w:style>
  <w:style w:type="paragraph" w:styleId="Textedebulles">
    <w:name w:val="Balloon Text"/>
    <w:basedOn w:val="Normal"/>
    <w:link w:val="TextedebullesCar"/>
    <w:uiPriority w:val="99"/>
    <w:semiHidden/>
    <w:unhideWhenUsed/>
    <w:rsid w:val="002066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65B"/>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6B5401"/>
    <w:rPr>
      <w:rFonts w:asciiTheme="majorHAnsi" w:eastAsiaTheme="majorEastAsia" w:hAnsiTheme="majorHAnsi" w:cstheme="majorBidi"/>
      <w:b/>
      <w:bCs/>
      <w:color w:val="365F91" w:themeColor="accent1" w:themeShade="BF"/>
      <w:sz w:val="28"/>
      <w:szCs w:val="28"/>
      <w:lang w:eastAsia="fr-FR"/>
    </w:rPr>
  </w:style>
  <w:style w:type="paragraph" w:customStyle="1" w:styleId="Consigne">
    <w:name w:val="Consigne"/>
    <w:basedOn w:val="Normal"/>
    <w:link w:val="ConsigneCar"/>
    <w:qFormat/>
    <w:rsid w:val="00E12F15"/>
    <w:pPr>
      <w:spacing w:line="240" w:lineRule="auto"/>
    </w:pPr>
    <w:rPr>
      <w:color w:val="943634" w:themeColor="accent2" w:themeShade="BF"/>
      <w:sz w:val="25"/>
      <w:szCs w:val="18"/>
    </w:rPr>
  </w:style>
  <w:style w:type="paragraph" w:customStyle="1" w:styleId="Titres">
    <w:name w:val="Titres"/>
    <w:basedOn w:val="Normal"/>
    <w:link w:val="TitresCar"/>
    <w:qFormat/>
    <w:rsid w:val="00CF6A08"/>
    <w:pPr>
      <w:contextualSpacing/>
    </w:pPr>
    <w:rPr>
      <w:rFonts w:asciiTheme="majorHAnsi" w:hAnsiTheme="majorHAnsi"/>
      <w:b/>
      <w:bCs/>
      <w:color w:val="244061" w:themeColor="accent1" w:themeShade="80"/>
      <w:sz w:val="23"/>
      <w:szCs w:val="20"/>
    </w:rPr>
  </w:style>
  <w:style w:type="character" w:customStyle="1" w:styleId="ConsigneCar">
    <w:name w:val="Consigne Car"/>
    <w:basedOn w:val="Policepardfaut"/>
    <w:link w:val="Consigne"/>
    <w:rsid w:val="00E12F15"/>
    <w:rPr>
      <w:rFonts w:ascii="Goudy Old Style" w:eastAsiaTheme="minorEastAsia" w:hAnsi="Goudy Old Style"/>
      <w:color w:val="943634" w:themeColor="accent2" w:themeShade="BF"/>
      <w:sz w:val="25"/>
      <w:szCs w:val="18"/>
      <w:lang w:eastAsia="fr-FR"/>
    </w:rPr>
  </w:style>
  <w:style w:type="character" w:customStyle="1" w:styleId="TitresCar">
    <w:name w:val="Titres Car"/>
    <w:basedOn w:val="Policepardfaut"/>
    <w:link w:val="Titres"/>
    <w:rsid w:val="00CF6A08"/>
    <w:rPr>
      <w:rFonts w:asciiTheme="majorHAnsi" w:eastAsiaTheme="minorEastAsia" w:hAnsiTheme="majorHAnsi"/>
      <w:b/>
      <w:bCs/>
      <w:color w:val="244061" w:themeColor="accent1" w:themeShade="80"/>
      <w:sz w:val="23"/>
      <w:szCs w:val="20"/>
      <w:lang w:eastAsia="fr-FR"/>
    </w:rPr>
  </w:style>
  <w:style w:type="paragraph" w:customStyle="1" w:styleId="Styletitrescambriamarron">
    <w:name w:val="Style titres cambria marron"/>
    <w:basedOn w:val="Consigne"/>
    <w:link w:val="StyletitrescambriamarronCar"/>
    <w:rsid w:val="00AE0672"/>
  </w:style>
  <w:style w:type="character" w:customStyle="1" w:styleId="StyletitrescambriamarronCar">
    <w:name w:val="Style titres cambria marron Car"/>
    <w:basedOn w:val="ConsigneCar"/>
    <w:link w:val="Styletitrescambriamarron"/>
    <w:rsid w:val="00AE0672"/>
  </w:style>
  <w:style w:type="character" w:styleId="Lienhypertexte">
    <w:name w:val="Hyperlink"/>
    <w:basedOn w:val="Policepardfaut"/>
    <w:uiPriority w:val="99"/>
    <w:unhideWhenUsed/>
    <w:rsid w:val="004C3621"/>
    <w:rPr>
      <w:color w:val="0000FF" w:themeColor="hyperlink"/>
      <w:u w:val="single"/>
    </w:rPr>
  </w:style>
  <w:style w:type="table" w:styleId="Grilledutableau">
    <w:name w:val="Table Grid"/>
    <w:basedOn w:val="TableauNormal"/>
    <w:uiPriority w:val="59"/>
    <w:rsid w:val="005A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1B6F9C"/>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sbleus">
    <w:name w:val="Titres bleus"/>
    <w:basedOn w:val="Normal"/>
    <w:link w:val="TitresbleusCar"/>
    <w:rsid w:val="005B4ABE"/>
    <w:pPr>
      <w:spacing w:line="240" w:lineRule="auto"/>
    </w:pPr>
    <w:rPr>
      <w:rFonts w:asciiTheme="majorHAnsi" w:hAnsiTheme="majorHAnsi"/>
      <w:b/>
      <w:bCs/>
      <w:color w:val="244061" w:themeColor="accent1" w:themeShade="80"/>
      <w:sz w:val="24"/>
      <w:szCs w:val="20"/>
    </w:rPr>
  </w:style>
  <w:style w:type="character" w:customStyle="1" w:styleId="TitresbleusCar">
    <w:name w:val="Titres bleus Car"/>
    <w:basedOn w:val="Policepardfaut"/>
    <w:link w:val="Titresbleus"/>
    <w:rsid w:val="005B4ABE"/>
    <w:rPr>
      <w:rFonts w:asciiTheme="majorHAnsi" w:eastAsiaTheme="minorEastAsia" w:hAnsiTheme="majorHAnsi"/>
      <w:b/>
      <w:bCs/>
      <w:color w:val="244061" w:themeColor="accent1" w:themeShade="80"/>
      <w:sz w:val="24"/>
      <w:szCs w:val="20"/>
      <w:lang w:eastAsia="fr-FR"/>
    </w:rPr>
  </w:style>
  <w:style w:type="paragraph" w:styleId="En-tte">
    <w:name w:val="header"/>
    <w:basedOn w:val="Normal"/>
    <w:link w:val="En-tteCar"/>
    <w:uiPriority w:val="99"/>
    <w:semiHidden/>
    <w:unhideWhenUsed/>
    <w:rsid w:val="00A12608"/>
    <w:pPr>
      <w:tabs>
        <w:tab w:val="center" w:pos="4536"/>
        <w:tab w:val="right" w:pos="9072"/>
      </w:tabs>
      <w:spacing w:line="240" w:lineRule="auto"/>
    </w:pPr>
  </w:style>
  <w:style w:type="character" w:customStyle="1" w:styleId="En-tteCar">
    <w:name w:val="En-tête Car"/>
    <w:basedOn w:val="Policepardfaut"/>
    <w:link w:val="En-tte"/>
    <w:uiPriority w:val="99"/>
    <w:semiHidden/>
    <w:rsid w:val="00A12608"/>
    <w:rPr>
      <w:rFonts w:ascii="Goudy Old Style" w:eastAsiaTheme="minorEastAsia" w:hAnsi="Goudy Old Style"/>
      <w:sz w:val="26"/>
      <w:lang w:eastAsia="fr-FR"/>
    </w:rPr>
  </w:style>
  <w:style w:type="paragraph" w:styleId="Pieddepage">
    <w:name w:val="footer"/>
    <w:basedOn w:val="Normal"/>
    <w:link w:val="PieddepageCar"/>
    <w:uiPriority w:val="99"/>
    <w:unhideWhenUsed/>
    <w:rsid w:val="00A12608"/>
    <w:pPr>
      <w:tabs>
        <w:tab w:val="center" w:pos="4536"/>
        <w:tab w:val="right" w:pos="9072"/>
      </w:tabs>
      <w:spacing w:line="240" w:lineRule="auto"/>
    </w:pPr>
  </w:style>
  <w:style w:type="character" w:customStyle="1" w:styleId="PieddepageCar">
    <w:name w:val="Pied de page Car"/>
    <w:basedOn w:val="Policepardfaut"/>
    <w:link w:val="Pieddepage"/>
    <w:uiPriority w:val="99"/>
    <w:rsid w:val="00A12608"/>
    <w:rPr>
      <w:rFonts w:ascii="Goudy Old Style" w:eastAsiaTheme="minorEastAsia" w:hAnsi="Goudy Old Style"/>
      <w:sz w:val="26"/>
      <w:lang w:eastAsia="fr-FR"/>
    </w:rPr>
  </w:style>
  <w:style w:type="paragraph" w:styleId="Objetducommentaire">
    <w:name w:val="annotation subject"/>
    <w:basedOn w:val="Commentaire"/>
    <w:next w:val="Commentaire"/>
    <w:link w:val="ObjetducommentaireCar"/>
    <w:uiPriority w:val="99"/>
    <w:semiHidden/>
    <w:unhideWhenUsed/>
    <w:rsid w:val="00850998"/>
    <w:rPr>
      <w:b/>
      <w:bCs/>
    </w:rPr>
  </w:style>
  <w:style w:type="character" w:customStyle="1" w:styleId="ObjetducommentaireCar">
    <w:name w:val="Objet du commentaire Car"/>
    <w:basedOn w:val="CommentaireCar"/>
    <w:link w:val="Objetducommentaire"/>
    <w:uiPriority w:val="99"/>
    <w:semiHidden/>
    <w:rsid w:val="00850998"/>
    <w:rPr>
      <w:b/>
      <w:bCs/>
    </w:rPr>
  </w:style>
  <w:style w:type="paragraph" w:styleId="Notedebasdepage">
    <w:name w:val="footnote text"/>
    <w:basedOn w:val="Normal"/>
    <w:link w:val="NotedebasdepageCar"/>
    <w:uiPriority w:val="99"/>
    <w:semiHidden/>
    <w:unhideWhenUsed/>
    <w:rsid w:val="003C6388"/>
    <w:pPr>
      <w:spacing w:line="240" w:lineRule="auto"/>
    </w:pPr>
    <w:rPr>
      <w:sz w:val="20"/>
      <w:szCs w:val="20"/>
    </w:rPr>
  </w:style>
  <w:style w:type="character" w:customStyle="1" w:styleId="NotedebasdepageCar">
    <w:name w:val="Note de bas de page Car"/>
    <w:basedOn w:val="Policepardfaut"/>
    <w:link w:val="Notedebasdepage"/>
    <w:uiPriority w:val="99"/>
    <w:semiHidden/>
    <w:rsid w:val="003C6388"/>
    <w:rPr>
      <w:rFonts w:ascii="Goudy Old Style" w:eastAsiaTheme="minorEastAsia" w:hAnsi="Goudy Old Style"/>
      <w:sz w:val="20"/>
      <w:szCs w:val="20"/>
      <w:lang w:eastAsia="fr-FR"/>
    </w:rPr>
  </w:style>
  <w:style w:type="character" w:styleId="Appelnotedebasdep">
    <w:name w:val="footnote reference"/>
    <w:basedOn w:val="Policepardfaut"/>
    <w:uiPriority w:val="99"/>
    <w:semiHidden/>
    <w:unhideWhenUsed/>
    <w:rsid w:val="003C6388"/>
    <w:rPr>
      <w:vertAlign w:val="superscript"/>
    </w:rPr>
  </w:style>
  <w:style w:type="paragraph" w:customStyle="1" w:styleId="Extitres">
    <w:name w:val="Ex titres"/>
    <w:basedOn w:val="Normal"/>
    <w:link w:val="ExtitresCar"/>
    <w:qFormat/>
    <w:rsid w:val="00386F71"/>
    <w:pPr>
      <w:spacing w:line="240" w:lineRule="auto"/>
    </w:pPr>
    <w:rPr>
      <w:rFonts w:ascii="Times New Roman" w:eastAsiaTheme="minorHAnsi" w:hAnsi="Times New Roman" w:cstheme="majorBidi"/>
      <w:b/>
      <w:bCs/>
      <w:sz w:val="22"/>
      <w:szCs w:val="24"/>
      <w:lang w:eastAsia="en-US"/>
    </w:rPr>
  </w:style>
  <w:style w:type="character" w:customStyle="1" w:styleId="ExtitresCar">
    <w:name w:val="Ex titres Car"/>
    <w:basedOn w:val="Policepardfaut"/>
    <w:link w:val="Extitres"/>
    <w:rsid w:val="00386F71"/>
    <w:rPr>
      <w:rFonts w:ascii="Times New Roman" w:hAnsi="Times New Roman" w:cstheme="majorBidi"/>
      <w:b/>
      <w:bCs/>
      <w:szCs w:val="24"/>
    </w:rPr>
  </w:style>
  <w:style w:type="paragraph" w:customStyle="1" w:styleId="Exemples">
    <w:name w:val="Exemples"/>
    <w:basedOn w:val="Normal"/>
    <w:link w:val="ExemplesCar"/>
    <w:qFormat/>
    <w:rsid w:val="005E0F94"/>
    <w:pPr>
      <w:spacing w:line="240" w:lineRule="auto"/>
    </w:pPr>
    <w:rPr>
      <w:rFonts w:ascii="Times New Roman" w:hAnsi="Times New Roman" w:cstheme="majorBidi"/>
      <w:sz w:val="22"/>
      <w:szCs w:val="24"/>
    </w:rPr>
  </w:style>
  <w:style w:type="character" w:customStyle="1" w:styleId="ExemplesCar">
    <w:name w:val="Exemples Car"/>
    <w:basedOn w:val="Policepardfaut"/>
    <w:link w:val="Exemples"/>
    <w:rsid w:val="005E0F94"/>
    <w:rPr>
      <w:rFonts w:ascii="Times New Roman" w:eastAsiaTheme="minorEastAsia" w:hAnsi="Times New Roman" w:cstheme="majorBidi"/>
      <w:szCs w:val="24"/>
      <w:lang w:eastAsia="fr-FR"/>
    </w:rPr>
  </w:style>
</w:styles>
</file>

<file path=word/webSettings.xml><?xml version="1.0" encoding="utf-8"?>
<w:webSettings xmlns:r="http://schemas.openxmlformats.org/officeDocument/2006/relationships" xmlns:w="http://schemas.openxmlformats.org/wordprocessingml/2006/main">
  <w:divs>
    <w:div w:id="748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E70DE-4825-4B36-8673-AD733A43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Pages>
  <Words>586</Words>
  <Characters>3226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MATINAL</dc:creator>
  <cp:lastModifiedBy>Utilisateur</cp:lastModifiedBy>
  <cp:revision>375</cp:revision>
  <cp:lastPrinted>2021-06-08T14:07:00Z</cp:lastPrinted>
  <dcterms:created xsi:type="dcterms:W3CDTF">2020-12-25T14:06:00Z</dcterms:created>
  <dcterms:modified xsi:type="dcterms:W3CDTF">2023-03-03T13:06:00Z</dcterms:modified>
</cp:coreProperties>
</file>