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C5" w:rsidRPr="00784CC5" w:rsidRDefault="00784CC5" w:rsidP="00784CC5">
      <w:pPr>
        <w:spacing w:after="92" w:line="240" w:lineRule="auto"/>
        <w:ind w:left="153" w:right="230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Concordance des temps (discours indirect)</w:t>
      </w:r>
    </w:p>
    <w:p w:rsidR="00784CC5" w:rsidRPr="00784CC5" w:rsidRDefault="00784CC5" w:rsidP="00784CC5">
      <w:pPr>
        <w:spacing w:after="0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</w:t>
      </w:r>
    </w:p>
    <w:p w:rsidR="00784CC5" w:rsidRPr="00784CC5" w:rsidRDefault="00784CC5" w:rsidP="00784CC5">
      <w:pPr>
        <w:spacing w:after="107" w:line="240" w:lineRule="auto"/>
        <w:ind w:left="306" w:right="46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Quelle erreur a été commise lors de la transformation en discours indirect de la première phrase, qui est en discours direct?</w:t>
      </w:r>
    </w:p>
    <w:p w:rsidR="00784CC5" w:rsidRPr="00784CC5" w:rsidRDefault="00784CC5" w:rsidP="00784CC5">
      <w:pPr>
        <w:spacing w:after="107" w:line="240" w:lineRule="auto"/>
        <w:ind w:left="306" w:right="46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Discours direct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br/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m’a dit : « Je veux ce travail. »</w:t>
      </w:r>
    </w:p>
    <w:p w:rsidR="00784CC5" w:rsidRPr="00784CC5" w:rsidRDefault="00784CC5" w:rsidP="00784CC5">
      <w:pPr>
        <w:spacing w:after="107" w:line="240" w:lineRule="auto"/>
        <w:ind w:left="306" w:right="46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Discours indirect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br/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m’a dit qu’il veut ce travail.</w:t>
      </w:r>
    </w:p>
    <w:p w:rsidR="00784CC5" w:rsidRPr="00784CC5" w:rsidRDefault="00784CC5" w:rsidP="00784CC5">
      <w:pPr>
        <w:spacing w:before="77" w:after="153" w:line="240" w:lineRule="auto"/>
        <w:ind w:right="383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[</w:t>
      </w:r>
      <w:proofErr w:type="gramStart"/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non</w:t>
      </w:r>
      <w:proofErr w:type="gramEnd"/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datée]</w:t>
      </w:r>
    </w:p>
    <w:p w:rsidR="00784CC5" w:rsidRPr="00784CC5" w:rsidRDefault="00784CC5" w:rsidP="00784CC5">
      <w:pPr>
        <w:pBdr>
          <w:bottom w:val="single" w:sz="6" w:space="2" w:color="BD4B50"/>
        </w:pBdr>
        <w:shd w:val="clear" w:color="auto" w:fill="F4E5D6"/>
        <w:spacing w:after="92" w:line="240" w:lineRule="auto"/>
        <w:ind w:left="123" w:right="230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Réponse</w:t>
      </w:r>
    </w:p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Dans la deuxième phrase (discours indirect), le verbe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vouloir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n’est pas conjugué au bon temps. La phrase aurait dû s’écrire ainsi :</w:t>
      </w:r>
    </w:p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m’a dit qu’il </w:t>
      </w:r>
      <w:r w:rsidRPr="00784CC5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fr-FR"/>
        </w:rPr>
        <w:t>voulait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 ce travail.</w:t>
      </w:r>
    </w:p>
    <w:p w:rsidR="00784CC5" w:rsidRPr="00784CC5" w:rsidRDefault="00784CC5" w:rsidP="00784CC5">
      <w:pPr>
        <w:pBdr>
          <w:bottom w:val="single" w:sz="6" w:space="2" w:color="BD4B50"/>
        </w:pBdr>
        <w:shd w:val="clear" w:color="auto" w:fill="F4E5D6"/>
        <w:spacing w:before="230" w:after="92" w:line="240" w:lineRule="auto"/>
        <w:ind w:left="123" w:right="230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À retenir</w:t>
      </w:r>
    </w:p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La concordance des temps impose les règles suivantes.</w:t>
      </w:r>
    </w:p>
    <w:p w:rsidR="00784CC5" w:rsidRPr="00784CC5" w:rsidRDefault="00784CC5" w:rsidP="00784CC5">
      <w:pPr>
        <w:spacing w:after="0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1. Quand on passe du discours direct au discours indirect, si le verbe principal (celui qui introduit les paroles rapportées) est au présent ou au futur, il n’y a pas de changement dans le temps du verbe subordonné.</w:t>
      </w:r>
    </w:p>
    <w:tbl>
      <w:tblPr>
        <w:tblW w:w="0" w:type="auto"/>
        <w:tblInd w:w="153" w:type="dxa"/>
        <w:tblBorders>
          <w:top w:val="single" w:sz="6" w:space="0" w:color="C2AF9C"/>
          <w:left w:val="single" w:sz="6" w:space="0" w:color="C2AF9C"/>
          <w:bottom w:val="single" w:sz="6" w:space="0" w:color="C2AF9C"/>
          <w:right w:val="single" w:sz="6" w:space="0" w:color="C2AF9C"/>
        </w:tblBorders>
        <w:shd w:val="clear" w:color="auto" w:fill="FFFFFF"/>
        <w:tblCellMar>
          <w:top w:w="153" w:type="dxa"/>
          <w:left w:w="0" w:type="dxa"/>
          <w:bottom w:w="153" w:type="dxa"/>
          <w:right w:w="0" w:type="dxa"/>
        </w:tblCellMar>
        <w:tblLook w:val="04A0"/>
      </w:tblPr>
      <w:tblGrid>
        <w:gridCol w:w="2651"/>
        <w:gridCol w:w="2674"/>
      </w:tblGrid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direct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indirect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dit : « Je fume.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dit qu’il fume.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diras : « J’ai tort.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diras que tu as tort.</w:t>
            </w:r>
          </w:p>
        </w:tc>
      </w:tr>
    </w:tbl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Dans ces exemples,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tu diras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les verbes principaux, sont respectivement au présent et au futur, donc le temps des verbes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fumer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avoir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ne change pas.</w:t>
      </w:r>
    </w:p>
    <w:p w:rsidR="00784CC5" w:rsidRPr="00784CC5" w:rsidRDefault="00784CC5" w:rsidP="00784CC5">
      <w:pPr>
        <w:spacing w:after="0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2. Quand le verbe principal est au passé, le verbe subordonné se met à l’imparfait, s’il était au présent de l’indicatif, dans le discours direct.</w:t>
      </w:r>
    </w:p>
    <w:tbl>
      <w:tblPr>
        <w:tblW w:w="0" w:type="auto"/>
        <w:tblInd w:w="153" w:type="dxa"/>
        <w:tblBorders>
          <w:top w:val="single" w:sz="6" w:space="0" w:color="C2AF9C"/>
          <w:left w:val="single" w:sz="6" w:space="0" w:color="C2AF9C"/>
          <w:bottom w:val="single" w:sz="6" w:space="0" w:color="C2AF9C"/>
          <w:right w:val="single" w:sz="6" w:space="0" w:color="C2AF9C"/>
        </w:tblBorders>
        <w:shd w:val="clear" w:color="auto" w:fill="FFFFFF"/>
        <w:tblCellMar>
          <w:top w:w="153" w:type="dxa"/>
          <w:left w:w="0" w:type="dxa"/>
          <w:bottom w:w="153" w:type="dxa"/>
          <w:right w:w="0" w:type="dxa"/>
        </w:tblCellMar>
        <w:tblLook w:val="04A0"/>
      </w:tblPr>
      <w:tblGrid>
        <w:gridCol w:w="2705"/>
        <w:gridCol w:w="3071"/>
      </w:tblGrid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direct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indirect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a dit : « Je fume.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a dit qu’il fumait.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as dit : « J’ai tort.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as dit que tu avais tort.</w:t>
            </w:r>
          </w:p>
        </w:tc>
      </w:tr>
    </w:tbl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lastRenderedPageBreak/>
        <w:t>Dans ces exemples,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a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tu as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les verbes principaux, sont au passé, donc les verbes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fumer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avoir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qui sont au présent dans le discours direct, se mettent à l’imparfait dans le discours indirect.</w:t>
      </w:r>
    </w:p>
    <w:p w:rsidR="00784CC5" w:rsidRPr="00784CC5" w:rsidRDefault="00784CC5" w:rsidP="00784CC5">
      <w:pPr>
        <w:spacing w:after="0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3. Quand le verbe principal est au passé, le verbe subordonné se met au plus-que-parfait, s’il était au passé composé, dans le discours direct.</w:t>
      </w:r>
    </w:p>
    <w:tbl>
      <w:tblPr>
        <w:tblW w:w="0" w:type="auto"/>
        <w:tblInd w:w="153" w:type="dxa"/>
        <w:tblBorders>
          <w:top w:val="single" w:sz="6" w:space="0" w:color="C2AF9C"/>
          <w:left w:val="single" w:sz="6" w:space="0" w:color="C2AF9C"/>
          <w:bottom w:val="single" w:sz="6" w:space="0" w:color="C2AF9C"/>
          <w:right w:val="single" w:sz="6" w:space="0" w:color="C2AF9C"/>
        </w:tblBorders>
        <w:shd w:val="clear" w:color="auto" w:fill="FFFFFF"/>
        <w:tblCellMar>
          <w:top w:w="153" w:type="dxa"/>
          <w:left w:w="0" w:type="dxa"/>
          <w:bottom w:w="153" w:type="dxa"/>
          <w:right w:w="0" w:type="dxa"/>
        </w:tblCellMar>
        <w:tblLook w:val="04A0"/>
      </w:tblPr>
      <w:tblGrid>
        <w:gridCol w:w="3040"/>
        <w:gridCol w:w="3405"/>
      </w:tblGrid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direct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indirect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a dit : « J’ai fumé.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a dit qu’il avait fumé.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as dit : « J’ai eu tort.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as dit que tu avais eu tort.</w:t>
            </w:r>
          </w:p>
        </w:tc>
      </w:tr>
    </w:tbl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Dans ces exemples,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a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tu as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les verbes principaux, sont au passé, donc les verbes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fumer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avoir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qui sont au passé composé dans le discours direct, se mettent au plus-que-parfait dans le discours indirect.</w:t>
      </w:r>
    </w:p>
    <w:p w:rsidR="00784CC5" w:rsidRPr="00784CC5" w:rsidRDefault="00784CC5" w:rsidP="00784CC5">
      <w:pPr>
        <w:spacing w:after="0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4. Quand le verbe principal est au passé, le verbe subordonné se met au conditionnel, s’il était au futur, dans le discours direct.</w:t>
      </w:r>
    </w:p>
    <w:tbl>
      <w:tblPr>
        <w:tblW w:w="0" w:type="auto"/>
        <w:tblInd w:w="153" w:type="dxa"/>
        <w:tblBorders>
          <w:top w:val="single" w:sz="6" w:space="0" w:color="C2AF9C"/>
          <w:left w:val="single" w:sz="6" w:space="0" w:color="C2AF9C"/>
          <w:bottom w:val="single" w:sz="6" w:space="0" w:color="C2AF9C"/>
          <w:right w:val="single" w:sz="6" w:space="0" w:color="C2AF9C"/>
        </w:tblBorders>
        <w:shd w:val="clear" w:color="auto" w:fill="FFFFFF"/>
        <w:tblCellMar>
          <w:top w:w="153" w:type="dxa"/>
          <w:left w:w="0" w:type="dxa"/>
          <w:bottom w:w="153" w:type="dxa"/>
          <w:right w:w="0" w:type="dxa"/>
        </w:tblCellMar>
        <w:tblLook w:val="04A0"/>
      </w:tblPr>
      <w:tblGrid>
        <w:gridCol w:w="3063"/>
        <w:gridCol w:w="3164"/>
      </w:tblGrid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direct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CF4EC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Discours indirect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a dit : « Je fumerai.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Il a dit qu’il fumerait.</w:t>
            </w:r>
          </w:p>
        </w:tc>
      </w:tr>
      <w:tr w:rsidR="00784CC5" w:rsidRPr="00784CC5" w:rsidTr="00784CC5"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as dit : « J’aurai tort. »</w:t>
            </w:r>
          </w:p>
        </w:tc>
        <w:tc>
          <w:tcPr>
            <w:tcW w:w="0" w:type="auto"/>
            <w:tcBorders>
              <w:top w:val="single" w:sz="6" w:space="0" w:color="C2AF9C"/>
              <w:left w:val="single" w:sz="6" w:space="0" w:color="C2AF9C"/>
              <w:bottom w:val="single" w:sz="6" w:space="0" w:color="C2AF9C"/>
              <w:right w:val="single" w:sz="6" w:space="0" w:color="C2AF9C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84CC5" w:rsidRPr="00784CC5" w:rsidRDefault="00784CC5" w:rsidP="00784CC5">
            <w:pPr>
              <w:spacing w:before="153" w:after="153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784C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Tu as dit que tu aurais tort.</w:t>
            </w:r>
          </w:p>
        </w:tc>
      </w:tr>
    </w:tbl>
    <w:p w:rsidR="00784CC5" w:rsidRPr="00784CC5" w:rsidRDefault="00784CC5" w:rsidP="00784CC5">
      <w:pPr>
        <w:spacing w:after="107" w:line="240" w:lineRule="auto"/>
        <w:ind w:left="153" w:right="230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Dans ces exemples,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il a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tu as dit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les verbes principaux, sont au passé, donc les verbes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fumer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et </w:t>
      </w:r>
      <w:r w:rsidRPr="00784CC5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fr-FR"/>
        </w:rPr>
        <w:t>avoir</w:t>
      </w:r>
      <w:r w:rsidRPr="00784CC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, qui sont au futur dans le discours direct, se mettent au conditionnel dans le discours indirect.</w:t>
      </w:r>
    </w:p>
    <w:p w:rsidR="00321485" w:rsidRPr="00784CC5" w:rsidRDefault="00321485">
      <w:pPr>
        <w:rPr>
          <w:rFonts w:asciiTheme="majorBidi" w:hAnsiTheme="majorBidi" w:cstheme="majorBidi"/>
          <w:sz w:val="28"/>
          <w:szCs w:val="28"/>
        </w:rPr>
      </w:pPr>
    </w:p>
    <w:sectPr w:rsidR="00321485" w:rsidRPr="00784CC5" w:rsidSect="0032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84CC5"/>
    <w:rsid w:val="00321485"/>
    <w:rsid w:val="0078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85"/>
  </w:style>
  <w:style w:type="paragraph" w:styleId="Titre2">
    <w:name w:val="heading 2"/>
    <w:basedOn w:val="Normal"/>
    <w:link w:val="Titre2Car"/>
    <w:uiPriority w:val="9"/>
    <w:qFormat/>
    <w:rsid w:val="00784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84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4CC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84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4CC5"/>
    <w:rPr>
      <w:b/>
      <w:bCs/>
    </w:rPr>
  </w:style>
  <w:style w:type="character" w:styleId="Accentuation">
    <w:name w:val="Emphasis"/>
    <w:basedOn w:val="Policepardfaut"/>
    <w:uiPriority w:val="20"/>
    <w:qFormat/>
    <w:rsid w:val="00784CC5"/>
    <w:rPr>
      <w:i/>
      <w:iCs/>
    </w:rPr>
  </w:style>
  <w:style w:type="paragraph" w:customStyle="1" w:styleId="dat">
    <w:name w:val="dat"/>
    <w:basedOn w:val="Normal"/>
    <w:rsid w:val="0078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310">
          <w:marLeft w:val="153"/>
          <w:marRight w:val="230"/>
          <w:marTop w:val="153"/>
          <w:marBottom w:val="153"/>
          <w:divBdr>
            <w:top w:val="single" w:sz="6" w:space="8" w:color="BD4B50"/>
            <w:left w:val="single" w:sz="6" w:space="0" w:color="BD4B50"/>
            <w:bottom w:val="single" w:sz="6" w:space="8" w:color="BD4B50"/>
            <w:right w:val="single" w:sz="6" w:space="0" w:color="BD4B5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1</cp:revision>
  <dcterms:created xsi:type="dcterms:W3CDTF">2021-02-25T12:39:00Z</dcterms:created>
  <dcterms:modified xsi:type="dcterms:W3CDTF">2021-02-25T12:41:00Z</dcterms:modified>
</cp:coreProperties>
</file>