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EA" w:rsidRPr="00EC4DCF" w:rsidRDefault="006A1FEA" w:rsidP="006A1FE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C4DCF">
        <w:rPr>
          <w:rFonts w:ascii="Times New Roman" w:hAnsi="Times New Roman" w:cs="Times New Roman"/>
          <w:b/>
          <w:bCs/>
        </w:rPr>
        <w:t>Université de Bejaia _ Faculté des lettres et des langues</w:t>
      </w:r>
      <w:r w:rsidR="005020C4" w:rsidRPr="00EC4DCF">
        <w:rPr>
          <w:rFonts w:ascii="Times New Roman" w:hAnsi="Times New Roman" w:cs="Times New Roman"/>
          <w:b/>
          <w:bCs/>
        </w:rPr>
        <w:t xml:space="preserve">/ </w:t>
      </w:r>
      <w:r w:rsidRPr="00EC4DCF">
        <w:rPr>
          <w:rFonts w:ascii="Times New Roman" w:hAnsi="Times New Roman" w:cs="Times New Roman"/>
          <w:b/>
          <w:bCs/>
        </w:rPr>
        <w:t>Année universitaire 2022/2023</w:t>
      </w:r>
    </w:p>
    <w:p w:rsidR="006A1FEA" w:rsidRPr="00EC4DCF" w:rsidRDefault="006A1FEA" w:rsidP="006A1FE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C4DCF">
        <w:rPr>
          <w:rFonts w:ascii="Times New Roman" w:hAnsi="Times New Roman" w:cs="Times New Roman"/>
          <w:b/>
          <w:bCs/>
        </w:rPr>
        <w:t>Département de français</w:t>
      </w:r>
      <w:bookmarkStart w:id="0" w:name="_GoBack"/>
      <w:bookmarkEnd w:id="0"/>
      <w:r w:rsidR="005020C4" w:rsidRPr="00EC4DCF">
        <w:rPr>
          <w:rFonts w:ascii="Times New Roman" w:hAnsi="Times New Roman" w:cs="Times New Roman"/>
          <w:b/>
          <w:bCs/>
        </w:rPr>
        <w:t xml:space="preserve">/ </w:t>
      </w:r>
      <w:r w:rsidRPr="00EC4DCF">
        <w:rPr>
          <w:rFonts w:ascii="Times New Roman" w:hAnsi="Times New Roman" w:cs="Times New Roman"/>
          <w:b/>
          <w:bCs/>
        </w:rPr>
        <w:t>Ecrit/ 3eme année LMD</w:t>
      </w:r>
    </w:p>
    <w:p w:rsidR="00AD6214" w:rsidRPr="00EC4DCF" w:rsidRDefault="00AD6214" w:rsidP="006A1FEA">
      <w:pPr>
        <w:spacing w:after="0"/>
        <w:rPr>
          <w:rFonts w:ascii="Times New Roman" w:hAnsi="Times New Roman" w:cs="Times New Roman"/>
          <w:b/>
          <w:bCs/>
          <w:color w:val="FF0000"/>
        </w:rPr>
      </w:pPr>
    </w:p>
    <w:p w:rsidR="001E6324" w:rsidRPr="00EC4DCF" w:rsidRDefault="00FA42F4" w:rsidP="00FA42F4">
      <w:pPr>
        <w:pStyle w:val="Paragraphedeliste"/>
        <w:spacing w:after="0"/>
        <w:jc w:val="center"/>
        <w:rPr>
          <w:rFonts w:ascii="Times New Roman" w:hAnsi="Times New Roman" w:cs="Times New Roman"/>
          <w:b/>
        </w:rPr>
      </w:pPr>
      <w:r w:rsidRPr="00EC4DCF">
        <w:rPr>
          <w:rFonts w:ascii="Times New Roman" w:hAnsi="Times New Roman" w:cs="Times New Roman"/>
          <w:b/>
        </w:rPr>
        <w:t>Savoir</w:t>
      </w:r>
      <w:r w:rsidR="00093D94" w:rsidRPr="00EC4DCF">
        <w:rPr>
          <w:rFonts w:ascii="Times New Roman" w:hAnsi="Times New Roman" w:cs="Times New Roman"/>
          <w:b/>
        </w:rPr>
        <w:t xml:space="preserve"> bâtir un plan</w:t>
      </w:r>
    </w:p>
    <w:p w:rsidR="00FA42F4" w:rsidRPr="00EC4DCF" w:rsidRDefault="00FA42F4" w:rsidP="00FA42F4">
      <w:pPr>
        <w:pStyle w:val="Paragraphedeliste"/>
        <w:spacing w:after="0"/>
        <w:jc w:val="center"/>
        <w:rPr>
          <w:rFonts w:ascii="Times New Roman" w:hAnsi="Times New Roman" w:cs="Times New Roman"/>
          <w:b/>
        </w:rPr>
      </w:pPr>
    </w:p>
    <w:p w:rsidR="00093D94" w:rsidRPr="00EC4DCF" w:rsidRDefault="00093D94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Soit l’énoncé suivant : </w:t>
      </w:r>
    </w:p>
    <w:p w:rsidR="00093D94" w:rsidRPr="00EC4DCF" w:rsidRDefault="005020C4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drawing>
          <wp:inline distT="0" distB="0" distL="0" distR="0">
            <wp:extent cx="7166753" cy="232776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487" cy="232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C4" w:rsidRPr="00EC4DCF" w:rsidRDefault="0003679A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>La problématique dégagée est : la langue française est-elle menacée par ceux qui ne respectent ni la syntaxe, ni le lexique ?</w:t>
      </w:r>
      <w:r w:rsidR="00C837EC" w:rsidRPr="00EC4DCF">
        <w:rPr>
          <w:rFonts w:ascii="Times New Roman" w:hAnsi="Times New Roman" w:cs="Times New Roman"/>
        </w:rPr>
        <w:t xml:space="preserve"> </w:t>
      </w:r>
      <w:r w:rsidR="00AF72B8" w:rsidRPr="00EC4DCF">
        <w:rPr>
          <w:rFonts w:ascii="Times New Roman" w:hAnsi="Times New Roman" w:cs="Times New Roman"/>
        </w:rPr>
        <w:t>Il</w:t>
      </w:r>
      <w:r w:rsidR="00C837EC" w:rsidRPr="00EC4DCF">
        <w:rPr>
          <w:rFonts w:ascii="Times New Roman" w:hAnsi="Times New Roman" w:cs="Times New Roman"/>
        </w:rPr>
        <w:t xml:space="preserve"> y a deux possibilités</w:t>
      </w:r>
      <w:r w:rsidR="008B2CEC" w:rsidRPr="00EC4DCF">
        <w:rPr>
          <w:rFonts w:ascii="Times New Roman" w:hAnsi="Times New Roman" w:cs="Times New Roman"/>
        </w:rPr>
        <w:t xml:space="preserve"> et raisonnements</w:t>
      </w:r>
      <w:r w:rsidR="00C837EC" w:rsidRPr="00EC4DCF">
        <w:rPr>
          <w:rFonts w:ascii="Times New Roman" w:hAnsi="Times New Roman" w:cs="Times New Roman"/>
        </w:rPr>
        <w:t xml:space="preserve"> à cela. </w:t>
      </w:r>
    </w:p>
    <w:p w:rsidR="00C837EC" w:rsidRPr="00EC4DCF" w:rsidRDefault="008B2CEC" w:rsidP="008B2CEC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b/>
        </w:rPr>
        <w:t>1</w:t>
      </w:r>
      <w:r w:rsidRPr="00EC4DCF">
        <w:rPr>
          <w:rFonts w:ascii="Times New Roman" w:hAnsi="Times New Roman" w:cs="Times New Roman"/>
          <w:b/>
          <w:vertAlign w:val="superscript"/>
        </w:rPr>
        <w:t>er</w:t>
      </w:r>
      <w:r w:rsidRPr="00EC4DCF">
        <w:rPr>
          <w:rFonts w:ascii="Times New Roman" w:hAnsi="Times New Roman" w:cs="Times New Roman"/>
          <w:b/>
        </w:rPr>
        <w:t xml:space="preserve"> raisonnement</w:t>
      </w:r>
      <w:r w:rsidRPr="00EC4DCF">
        <w:rPr>
          <w:rFonts w:ascii="Times New Roman" w:hAnsi="Times New Roman" w:cs="Times New Roman"/>
        </w:rPr>
        <w:t xml:space="preserve"> : les règles du français sont souvent bafouées. </w:t>
      </w:r>
      <w:r w:rsidRPr="00EC4DCF">
        <w:rPr>
          <w:rFonts w:ascii="Times New Roman" w:hAnsi="Times New Roman" w:cs="Times New Roman"/>
          <w:b/>
        </w:rPr>
        <w:t>Certes,</w:t>
      </w:r>
      <w:r w:rsidRPr="00EC4DCF">
        <w:rPr>
          <w:rFonts w:ascii="Times New Roman" w:hAnsi="Times New Roman" w:cs="Times New Roman"/>
        </w:rPr>
        <w:t xml:space="preserve"> on ne doit pas empêcher la langue d’évoluer </w:t>
      </w:r>
      <w:r w:rsidRPr="00EC4DCF">
        <w:rPr>
          <w:rFonts w:ascii="Times New Roman" w:hAnsi="Times New Roman" w:cs="Times New Roman"/>
          <w:b/>
        </w:rPr>
        <w:t xml:space="preserve">mais </w:t>
      </w:r>
      <w:r w:rsidRPr="00EC4DCF">
        <w:rPr>
          <w:rFonts w:ascii="Times New Roman" w:hAnsi="Times New Roman" w:cs="Times New Roman"/>
        </w:rPr>
        <w:t>il faut lutter contre son appauvrissement.</w:t>
      </w:r>
      <w:r w:rsidRPr="00EC4DCF">
        <w:rPr>
          <w:rFonts w:ascii="Times New Roman" w:hAnsi="Times New Roman" w:cs="Times New Roman"/>
          <w:b/>
        </w:rPr>
        <w:t xml:space="preserve"> En réalité, </w:t>
      </w:r>
      <w:r w:rsidRPr="00EC4DCF">
        <w:rPr>
          <w:rFonts w:ascii="Times New Roman" w:hAnsi="Times New Roman" w:cs="Times New Roman"/>
        </w:rPr>
        <w:t>choisir la facilité à long terme es</w:t>
      </w:r>
      <w:r w:rsidR="00B379B8" w:rsidRPr="00EC4DCF">
        <w:rPr>
          <w:rFonts w:ascii="Times New Roman" w:hAnsi="Times New Roman" w:cs="Times New Roman"/>
        </w:rPr>
        <w:t>t une menace pour notre langue.</w:t>
      </w:r>
    </w:p>
    <w:p w:rsidR="00B379B8" w:rsidRPr="00EC4DCF" w:rsidRDefault="00B379B8" w:rsidP="008B2CEC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b/>
        </w:rPr>
        <w:t>2me raisonnement </w:t>
      </w:r>
      <w:r w:rsidRPr="00EC4DCF">
        <w:rPr>
          <w:rFonts w:ascii="Times New Roman" w:hAnsi="Times New Roman" w:cs="Times New Roman"/>
        </w:rPr>
        <w:t xml:space="preserve">: la langue française doit être respectée ; </w:t>
      </w:r>
      <w:r w:rsidRPr="00EC4DCF">
        <w:rPr>
          <w:rFonts w:ascii="Times New Roman" w:hAnsi="Times New Roman" w:cs="Times New Roman"/>
          <w:b/>
        </w:rPr>
        <w:t xml:space="preserve">mais </w:t>
      </w:r>
      <w:r w:rsidRPr="00EC4DCF">
        <w:rPr>
          <w:rFonts w:ascii="Times New Roman" w:hAnsi="Times New Roman" w:cs="Times New Roman"/>
        </w:rPr>
        <w:t xml:space="preserve">une langue en bonne santé ne craint pas les écarts </w:t>
      </w:r>
      <w:r w:rsidR="008C34C5" w:rsidRPr="00EC4DCF">
        <w:rPr>
          <w:rFonts w:ascii="Times New Roman" w:hAnsi="Times New Roman" w:cs="Times New Roman"/>
        </w:rPr>
        <w:t xml:space="preserve">qu’on lui fait subir par rapport à la norme. </w:t>
      </w:r>
      <w:r w:rsidR="008C34C5" w:rsidRPr="00EC4DCF">
        <w:rPr>
          <w:rFonts w:ascii="Times New Roman" w:hAnsi="Times New Roman" w:cs="Times New Roman"/>
          <w:b/>
        </w:rPr>
        <w:t>En vérité</w:t>
      </w:r>
      <w:r w:rsidR="008C34C5" w:rsidRPr="00EC4DCF">
        <w:rPr>
          <w:rFonts w:ascii="Times New Roman" w:hAnsi="Times New Roman" w:cs="Times New Roman"/>
        </w:rPr>
        <w:t xml:space="preserve">, développer l’amour et la connaissance du français est plus fructueux que creuser que censurer certaines formulations. </w:t>
      </w:r>
    </w:p>
    <w:p w:rsidR="0011152A" w:rsidRPr="00EC4DCF" w:rsidRDefault="0011152A" w:rsidP="00B379B8">
      <w:pPr>
        <w:pStyle w:val="Paragraphedeliste"/>
        <w:spacing w:after="0"/>
        <w:rPr>
          <w:rFonts w:ascii="Times New Roman" w:hAnsi="Times New Roman" w:cs="Times New Roman"/>
        </w:rPr>
      </w:pPr>
    </w:p>
    <w:p w:rsidR="0011152A" w:rsidRPr="00EC4DCF" w:rsidRDefault="00854A2B" w:rsidP="00B379B8">
      <w:pPr>
        <w:pStyle w:val="Paragraphedeliste"/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65pt;margin-top:24.55pt;width:53.65pt;height:113.4pt;z-index:251658240" stroked="f">
            <v:textbox>
              <w:txbxContent>
                <w:p w:rsidR="002B3532" w:rsidRPr="00786F97" w:rsidRDefault="00786F97">
                  <w:pPr>
                    <w:rPr>
                      <w:b/>
                      <w:sz w:val="96"/>
                      <w:szCs w:val="96"/>
                    </w:rPr>
                  </w:pPr>
                  <w:r w:rsidRPr="00786F97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 w:rsidR="00FB1358" w:rsidRPr="00EC4DCF">
        <w:rPr>
          <w:rFonts w:ascii="Times New Roman" w:hAnsi="Times New Roman" w:cs="Times New Roman"/>
          <w:noProof/>
        </w:rPr>
        <w:drawing>
          <wp:inline distT="0" distB="0" distL="0" distR="0">
            <wp:extent cx="6217848" cy="3416061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55" cy="341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B8" w:rsidRPr="00EC4DCF" w:rsidRDefault="00B379B8" w:rsidP="00B379B8">
      <w:pPr>
        <w:spacing w:after="0"/>
        <w:ind w:left="36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019841" cy="5477773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4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2A" w:rsidRPr="00EC4DCF" w:rsidRDefault="0011152A" w:rsidP="0011152A">
      <w:pPr>
        <w:spacing w:after="0"/>
        <w:rPr>
          <w:rFonts w:ascii="Times New Roman" w:hAnsi="Times New Roman" w:cs="Times New Roman"/>
        </w:rPr>
      </w:pPr>
    </w:p>
    <w:p w:rsidR="0011152A" w:rsidRPr="00EC4DCF" w:rsidRDefault="0011152A" w:rsidP="0011152A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Donc, avant de rédiger un texte il faut prévoir soin déroulement ou encore sa structure de développement : c’est ce qu’on appelle faire un « plan ». Ce processus se fait communément à partir des idées générales préalablement dégagées. </w:t>
      </w:r>
    </w:p>
    <w:p w:rsidR="00FB1358" w:rsidRPr="00EC4DCF" w:rsidRDefault="0075739B" w:rsidP="0011152A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>Voila donc c</w:t>
      </w:r>
      <w:r w:rsidR="00FB1358" w:rsidRPr="00EC4DCF">
        <w:rPr>
          <w:rFonts w:ascii="Times New Roman" w:hAnsi="Times New Roman" w:cs="Times New Roman"/>
        </w:rPr>
        <w:t>e qu’il faut faire :</w:t>
      </w:r>
    </w:p>
    <w:p w:rsidR="00FB1358" w:rsidRPr="00EC4DCF" w:rsidRDefault="002B3532" w:rsidP="0011152A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drawing>
          <wp:inline distT="0" distB="0" distL="0" distR="0">
            <wp:extent cx="7019436" cy="27432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74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9A" w:rsidRPr="00EC4DCF" w:rsidRDefault="0003679A" w:rsidP="00093D94">
      <w:pPr>
        <w:spacing w:after="0"/>
        <w:rPr>
          <w:rFonts w:ascii="Times New Roman" w:hAnsi="Times New Roman" w:cs="Times New Roman"/>
        </w:rPr>
      </w:pPr>
    </w:p>
    <w:p w:rsidR="00FB1358" w:rsidRPr="00EC4DCF" w:rsidRDefault="00FB1358" w:rsidP="00093D94">
      <w:pPr>
        <w:spacing w:after="0"/>
        <w:rPr>
          <w:rFonts w:ascii="Times New Roman" w:hAnsi="Times New Roman" w:cs="Times New Roman"/>
        </w:rPr>
      </w:pPr>
    </w:p>
    <w:p w:rsidR="00FB1358" w:rsidRPr="00EC4DCF" w:rsidRDefault="006323E5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lastRenderedPageBreak/>
        <w:pict>
          <v:shape id="_x0000_s1030" type="#_x0000_t202" style="position:absolute;margin-left:425.25pt;margin-top:249.1pt;width:108pt;height:22.45pt;z-index:251661312" stroked="f">
            <v:textbox>
              <w:txbxContent>
                <w:p w:rsidR="006323E5" w:rsidRDefault="006323E5"/>
              </w:txbxContent>
            </v:textbox>
          </v:shape>
        </w:pict>
      </w:r>
      <w:r w:rsidR="00854A2B" w:rsidRPr="00EC4DCF">
        <w:rPr>
          <w:rFonts w:ascii="Times New Roman" w:hAnsi="Times New Roman" w:cs="Times New Roman"/>
          <w:noProof/>
        </w:rPr>
        <w:pict>
          <v:shape id="_x0000_s1028" type="#_x0000_t202" style="position:absolute;margin-left:455.15pt;margin-top:224pt;width:73.35pt;height:10.85pt;z-index:251660288" stroked="f">
            <v:textbox>
              <w:txbxContent>
                <w:p w:rsidR="002B3532" w:rsidRDefault="002B3532"/>
              </w:txbxContent>
            </v:textbox>
          </v:shape>
        </w:pict>
      </w:r>
      <w:r w:rsidR="00854A2B" w:rsidRPr="00EC4DCF">
        <w:rPr>
          <w:rFonts w:ascii="Times New Roman" w:hAnsi="Times New Roman" w:cs="Times New Roman"/>
          <w:noProof/>
        </w:rPr>
        <w:pict>
          <v:shape id="_x0000_s1027" type="#_x0000_t202" style="position:absolute;margin-left:428.65pt;margin-top:227.4pt;width:114.8pt;height:17.65pt;z-index:251659264" stroked="f">
            <v:textbox>
              <w:txbxContent>
                <w:p w:rsidR="002B3532" w:rsidRDefault="002B3532"/>
              </w:txbxContent>
            </v:textbox>
          </v:shape>
        </w:pict>
      </w:r>
      <w:r w:rsidR="002B3532" w:rsidRPr="00EC4DCF">
        <w:rPr>
          <w:rFonts w:ascii="Times New Roman" w:hAnsi="Times New Roman" w:cs="Times New Roman"/>
          <w:noProof/>
        </w:rPr>
        <w:drawing>
          <wp:inline distT="0" distB="0" distL="0" distR="0">
            <wp:extent cx="7011478" cy="3398808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40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32" w:rsidRPr="00EC4DCF" w:rsidRDefault="002B3532" w:rsidP="00093D94">
      <w:pPr>
        <w:spacing w:after="0"/>
        <w:rPr>
          <w:rFonts w:ascii="Times New Roman" w:hAnsi="Times New Roman" w:cs="Times New Roman"/>
        </w:rPr>
      </w:pPr>
    </w:p>
    <w:p w:rsidR="00FB1358" w:rsidRPr="00EC4DCF" w:rsidRDefault="002B3532" w:rsidP="00093D94">
      <w:pPr>
        <w:spacing w:after="0"/>
        <w:rPr>
          <w:rFonts w:ascii="Times New Roman" w:hAnsi="Times New Roman" w:cs="Times New Roman"/>
          <w:b/>
          <w:u w:val="single"/>
        </w:rPr>
      </w:pPr>
      <w:r w:rsidRPr="00EC4DCF">
        <w:rPr>
          <w:rFonts w:ascii="Times New Roman" w:hAnsi="Times New Roman" w:cs="Times New Roman"/>
          <w:b/>
          <w:u w:val="single"/>
        </w:rPr>
        <w:t>(Exercice 1 à la 1ere page du TD)</w:t>
      </w:r>
    </w:p>
    <w:p w:rsidR="002B3532" w:rsidRPr="00EC4DCF" w:rsidRDefault="002B3532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b/>
          <w:u w:val="single"/>
        </w:rPr>
        <w:t xml:space="preserve">Exercice 2 : </w:t>
      </w:r>
      <w:r w:rsidR="00527A65" w:rsidRPr="00EC4DCF">
        <w:rPr>
          <w:rFonts w:ascii="Times New Roman" w:hAnsi="Times New Roman" w:cs="Times New Roman"/>
        </w:rPr>
        <w:t>Détectez le</w:t>
      </w:r>
      <w:r w:rsidR="00E3603D" w:rsidRPr="00EC4DCF">
        <w:rPr>
          <w:rFonts w:ascii="Times New Roman" w:hAnsi="Times New Roman" w:cs="Times New Roman"/>
        </w:rPr>
        <w:t>s</w:t>
      </w:r>
      <w:r w:rsidR="00527A65" w:rsidRPr="00EC4DCF">
        <w:rPr>
          <w:rFonts w:ascii="Times New Roman" w:hAnsi="Times New Roman" w:cs="Times New Roman"/>
        </w:rPr>
        <w:t xml:space="preserve"> plan</w:t>
      </w:r>
      <w:r w:rsidR="00E3603D" w:rsidRPr="00EC4DCF">
        <w:rPr>
          <w:rFonts w:ascii="Times New Roman" w:hAnsi="Times New Roman" w:cs="Times New Roman"/>
        </w:rPr>
        <w:t>s des</w:t>
      </w:r>
      <w:r w:rsidR="00527A65" w:rsidRPr="00EC4DCF">
        <w:rPr>
          <w:rFonts w:ascii="Times New Roman" w:hAnsi="Times New Roman" w:cs="Times New Roman"/>
        </w:rPr>
        <w:t xml:space="preserve"> texte</w:t>
      </w:r>
      <w:r w:rsidR="00E3603D" w:rsidRPr="00EC4DCF">
        <w:rPr>
          <w:rFonts w:ascii="Times New Roman" w:hAnsi="Times New Roman" w:cs="Times New Roman"/>
        </w:rPr>
        <w:t>s</w:t>
      </w:r>
      <w:r w:rsidR="00527A65" w:rsidRPr="00EC4DCF">
        <w:rPr>
          <w:rFonts w:ascii="Times New Roman" w:hAnsi="Times New Roman" w:cs="Times New Roman"/>
        </w:rPr>
        <w:t xml:space="preserve"> </w:t>
      </w:r>
      <w:r w:rsidR="00E3603D" w:rsidRPr="00EC4DCF">
        <w:rPr>
          <w:rFonts w:ascii="Times New Roman" w:hAnsi="Times New Roman" w:cs="Times New Roman"/>
        </w:rPr>
        <w:t xml:space="preserve">ci-dessous, combien de parties </w:t>
      </w:r>
      <w:r w:rsidR="00527A65" w:rsidRPr="00EC4DCF">
        <w:rPr>
          <w:rFonts w:ascii="Times New Roman" w:hAnsi="Times New Roman" w:cs="Times New Roman"/>
        </w:rPr>
        <w:t>comporte</w:t>
      </w:r>
      <w:r w:rsidR="00E3603D" w:rsidRPr="00EC4DCF">
        <w:rPr>
          <w:rFonts w:ascii="Times New Roman" w:hAnsi="Times New Roman" w:cs="Times New Roman"/>
        </w:rPr>
        <w:t>nt</w:t>
      </w:r>
      <w:r w:rsidR="00527A65" w:rsidRPr="00EC4DCF">
        <w:rPr>
          <w:rFonts w:ascii="Times New Roman" w:hAnsi="Times New Roman" w:cs="Times New Roman"/>
        </w:rPr>
        <w:t>-il</w:t>
      </w:r>
      <w:r w:rsidR="00E3603D" w:rsidRPr="00EC4DCF">
        <w:rPr>
          <w:rFonts w:ascii="Times New Roman" w:hAnsi="Times New Roman" w:cs="Times New Roman"/>
        </w:rPr>
        <w:t>s</w:t>
      </w:r>
      <w:r w:rsidR="00527A65" w:rsidRPr="00EC4DCF">
        <w:rPr>
          <w:rFonts w:ascii="Times New Roman" w:hAnsi="Times New Roman" w:cs="Times New Roman"/>
        </w:rPr>
        <w:t xml:space="preserve"> ? </w:t>
      </w:r>
    </w:p>
    <w:p w:rsidR="00FB1358" w:rsidRPr="00EC4DCF" w:rsidRDefault="00FB1358" w:rsidP="00093D94">
      <w:pPr>
        <w:spacing w:after="0"/>
        <w:rPr>
          <w:rFonts w:ascii="Times New Roman" w:hAnsi="Times New Roman" w:cs="Times New Roman"/>
        </w:rPr>
      </w:pPr>
    </w:p>
    <w:p w:rsidR="00FB1358" w:rsidRPr="00EC4DCF" w:rsidRDefault="00527A65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drawing>
          <wp:inline distT="0" distB="0" distL="0" distR="0">
            <wp:extent cx="7011478" cy="427007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42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58" w:rsidRPr="00EC4DCF" w:rsidRDefault="00FB1358" w:rsidP="00093D94">
      <w:pPr>
        <w:spacing w:after="0"/>
        <w:rPr>
          <w:rFonts w:ascii="Times New Roman" w:hAnsi="Times New Roman" w:cs="Times New Roman"/>
        </w:rPr>
      </w:pPr>
    </w:p>
    <w:p w:rsidR="00FB1358" w:rsidRPr="00EC4DCF" w:rsidRDefault="005820F7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004685" cy="7202805"/>
            <wp:effectExtent l="19050" t="0" r="571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58" w:rsidRPr="00EC4DCF" w:rsidRDefault="00FB1358" w:rsidP="00093D94">
      <w:pPr>
        <w:spacing w:after="0"/>
        <w:rPr>
          <w:rFonts w:ascii="Times New Roman" w:hAnsi="Times New Roman" w:cs="Times New Roman"/>
        </w:rPr>
      </w:pPr>
    </w:p>
    <w:p w:rsidR="00FB1358" w:rsidRPr="00EC4DCF" w:rsidRDefault="00FB1358" w:rsidP="00093D94">
      <w:pPr>
        <w:spacing w:after="0"/>
        <w:rPr>
          <w:rFonts w:ascii="Times New Roman" w:hAnsi="Times New Roman" w:cs="Times New Roman"/>
        </w:rPr>
      </w:pPr>
    </w:p>
    <w:p w:rsidR="00FB1358" w:rsidRPr="00EC4DCF" w:rsidRDefault="00BA4CAC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b/>
          <w:u w:val="single"/>
        </w:rPr>
        <w:t>Exercice 3</w:t>
      </w:r>
      <w:r w:rsidRPr="00EC4DCF">
        <w:rPr>
          <w:rFonts w:ascii="Times New Roman" w:hAnsi="Times New Roman" w:cs="Times New Roman"/>
        </w:rPr>
        <w:t xml:space="preserve"> : </w:t>
      </w:r>
      <w:r w:rsidR="00CB05B2" w:rsidRPr="00EC4DCF">
        <w:rPr>
          <w:rFonts w:ascii="Times New Roman" w:hAnsi="Times New Roman" w:cs="Times New Roman"/>
        </w:rPr>
        <w:t>élaborez différents plans possibles des textes ci-dessus</w:t>
      </w:r>
      <w:r w:rsidR="00DC0F04" w:rsidRPr="00EC4DCF">
        <w:rPr>
          <w:rFonts w:ascii="Times New Roman" w:hAnsi="Times New Roman" w:cs="Times New Roman"/>
        </w:rPr>
        <w:t xml:space="preserve"> en suivant l’un des deux schémas suivants : </w:t>
      </w:r>
    </w:p>
    <w:p w:rsidR="0081307F" w:rsidRPr="00EC4DCF" w:rsidRDefault="0081307F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Schéma 1 : </w:t>
      </w:r>
    </w:p>
    <w:p w:rsidR="0081307F" w:rsidRPr="00EC4DCF" w:rsidRDefault="0081307F" w:rsidP="0081307F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Enoncé d’une information </w:t>
      </w:r>
      <w:r w:rsidR="00DA7B17" w:rsidRPr="00EC4DCF">
        <w:rPr>
          <w:rFonts w:ascii="Times New Roman" w:hAnsi="Times New Roman" w:cs="Times New Roman"/>
        </w:rPr>
        <w:t>nouvelle qui répond aux questions suivantes : qui ? Où ? Quoi ? Quand ?</w:t>
      </w:r>
    </w:p>
    <w:p w:rsidR="00DA7B17" w:rsidRPr="00EC4DCF" w:rsidRDefault="00DA7B17" w:rsidP="0081307F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>Commentaire de l’information précédemment exposée et ajout éventuel d’un complément d’information</w:t>
      </w:r>
    </w:p>
    <w:p w:rsidR="00DA7B17" w:rsidRPr="00EC4DCF" w:rsidRDefault="00DA7B17" w:rsidP="0081307F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>Rappel d’une information ancienne qui est en rapport avec l’information nouvelle</w:t>
      </w:r>
    </w:p>
    <w:p w:rsidR="00DA7B17" w:rsidRPr="00EC4DCF" w:rsidRDefault="00D16A64" w:rsidP="0081307F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Raison qui rend l’information nouvelle certaine </w:t>
      </w:r>
    </w:p>
    <w:p w:rsidR="00D16A64" w:rsidRPr="00EC4DCF" w:rsidRDefault="00D16A64" w:rsidP="0081307F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Conclusion à tirer de l’information nouvelle visant à rassurer, inquiéter, engager le lecteur à agir … </w:t>
      </w:r>
    </w:p>
    <w:p w:rsidR="00D16A64" w:rsidRPr="00EC4DCF" w:rsidRDefault="00D16A64" w:rsidP="00D16A64">
      <w:pPr>
        <w:pStyle w:val="Paragraphedeliste"/>
        <w:spacing w:after="0"/>
        <w:rPr>
          <w:rFonts w:ascii="Times New Roman" w:hAnsi="Times New Roman" w:cs="Times New Roman"/>
        </w:rPr>
      </w:pPr>
    </w:p>
    <w:p w:rsidR="00D16A64" w:rsidRPr="00EC4DCF" w:rsidRDefault="00D16A64" w:rsidP="00D16A64">
      <w:pPr>
        <w:pStyle w:val="Paragraphedeliste"/>
        <w:spacing w:after="0"/>
        <w:rPr>
          <w:rFonts w:ascii="Times New Roman" w:hAnsi="Times New Roman" w:cs="Times New Roman"/>
        </w:rPr>
      </w:pPr>
    </w:p>
    <w:p w:rsidR="00DC0F04" w:rsidRPr="00EC4DCF" w:rsidRDefault="0081307F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Schéma 2 : </w:t>
      </w:r>
    </w:p>
    <w:p w:rsidR="00FB1358" w:rsidRPr="00EC4DCF" w:rsidRDefault="00D16A64" w:rsidP="00D16A64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lastRenderedPageBreak/>
        <w:t xml:space="preserve">Enoncé d’une information nouvelle (réunion importante, par exemple) et des enjeux qui l’accompagnent </w:t>
      </w:r>
    </w:p>
    <w:p w:rsidR="00D16A64" w:rsidRPr="00EC4DCF" w:rsidRDefault="00D16A64" w:rsidP="00D16A64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>Présentation d’une hypothèse positive sur l’issue de la réunion, puis d’une hypothèse négative</w:t>
      </w:r>
    </w:p>
    <w:p w:rsidR="00D16A64" w:rsidRPr="00EC4DCF" w:rsidRDefault="00D16A64" w:rsidP="00D16A64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</w:rPr>
        <w:t xml:space="preserve">Argumentation en faveur de l’hypothèse négative (la réunion débouche sur un échec) qui s’appuie sur trois raisons. </w:t>
      </w:r>
    </w:p>
    <w:p w:rsidR="001073E7" w:rsidRPr="00EC4DCF" w:rsidRDefault="001073E7" w:rsidP="001073E7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b/>
          <w:u w:val="single"/>
        </w:rPr>
        <w:t xml:space="preserve">Exercice 4 : </w:t>
      </w:r>
      <w:r w:rsidR="00247DAF" w:rsidRPr="00EC4DCF">
        <w:rPr>
          <w:rFonts w:ascii="Times New Roman" w:hAnsi="Times New Roman" w:cs="Times New Roman"/>
        </w:rPr>
        <w:t xml:space="preserve">Quelle est la problématique de l’énoncé ci-dessous ? </w:t>
      </w:r>
      <w:r w:rsidR="00C863B9" w:rsidRPr="00EC4DCF">
        <w:rPr>
          <w:rFonts w:ascii="Times New Roman" w:hAnsi="Times New Roman" w:cs="Times New Roman"/>
        </w:rPr>
        <w:t xml:space="preserve">A chaque opinion, rattachez l’opinion qui lui convient. </w:t>
      </w:r>
    </w:p>
    <w:p w:rsidR="00FB1358" w:rsidRPr="00EC4DCF" w:rsidRDefault="001073E7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drawing>
          <wp:inline distT="0" distB="0" distL="0" distR="0">
            <wp:extent cx="6511146" cy="7218232"/>
            <wp:effectExtent l="19050" t="0" r="3954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68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CF" w:rsidRPr="00EC4DCF" w:rsidRDefault="00EC4DCF" w:rsidP="00093D94">
      <w:pPr>
        <w:spacing w:after="0"/>
        <w:rPr>
          <w:rFonts w:ascii="Times New Roman" w:hAnsi="Times New Roman" w:cs="Times New Roman"/>
        </w:rPr>
      </w:pPr>
    </w:p>
    <w:p w:rsidR="008140F4" w:rsidRPr="00EC4DCF" w:rsidRDefault="008140F4" w:rsidP="00093D94">
      <w:pPr>
        <w:spacing w:after="0"/>
        <w:rPr>
          <w:rFonts w:ascii="Times New Roman" w:hAnsi="Times New Roman" w:cs="Times New Roman"/>
        </w:rPr>
      </w:pPr>
    </w:p>
    <w:p w:rsidR="009B2530" w:rsidRPr="00EC4DCF" w:rsidRDefault="009B2530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b/>
          <w:u w:val="single"/>
        </w:rPr>
        <w:t>Exercice 5</w:t>
      </w:r>
      <w:r w:rsidRPr="00EC4DCF">
        <w:rPr>
          <w:rFonts w:ascii="Times New Roman" w:hAnsi="Times New Roman" w:cs="Times New Roman"/>
          <w:b/>
        </w:rPr>
        <w:t> </w:t>
      </w:r>
      <w:r w:rsidRPr="00EC4DCF">
        <w:rPr>
          <w:rFonts w:ascii="Times New Roman" w:hAnsi="Times New Roman" w:cs="Times New Roman"/>
        </w:rPr>
        <w:t xml:space="preserve">: analysez brièvement puis proposez un plan au texte suivant : </w:t>
      </w:r>
    </w:p>
    <w:p w:rsidR="009B2530" w:rsidRPr="00EC4DCF" w:rsidRDefault="009B2530" w:rsidP="00093D94">
      <w:pPr>
        <w:spacing w:after="0"/>
        <w:rPr>
          <w:rFonts w:ascii="Times New Roman" w:hAnsi="Times New Roman" w:cs="Times New Roman"/>
        </w:rPr>
      </w:pPr>
    </w:p>
    <w:p w:rsidR="009B2530" w:rsidRPr="00EC4DCF" w:rsidRDefault="008140F4" w:rsidP="00093D94">
      <w:pPr>
        <w:spacing w:after="0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004891" cy="3295291"/>
            <wp:effectExtent l="19050" t="0" r="5509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329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58" w:rsidRPr="00EC4DCF" w:rsidRDefault="00FB1358" w:rsidP="00093D94">
      <w:pPr>
        <w:spacing w:after="0"/>
        <w:rPr>
          <w:rFonts w:ascii="Times New Roman" w:hAnsi="Times New Roman" w:cs="Times New Roman"/>
        </w:rPr>
      </w:pPr>
    </w:p>
    <w:p w:rsidR="000C019C" w:rsidRPr="00EC4DCF" w:rsidRDefault="000C019C" w:rsidP="000C019C">
      <w:pPr>
        <w:spacing w:after="0"/>
        <w:rPr>
          <w:rFonts w:ascii="Times New Roman" w:hAnsi="Times New Roman" w:cs="Times New Roman"/>
          <w:b/>
          <w:u w:val="single"/>
        </w:rPr>
      </w:pPr>
      <w:r w:rsidRPr="00EC4DCF">
        <w:rPr>
          <w:rFonts w:ascii="Times New Roman" w:hAnsi="Times New Roman" w:cs="Times New Roman"/>
          <w:b/>
          <w:u w:val="single"/>
        </w:rPr>
        <w:t xml:space="preserve">Remarque : </w:t>
      </w:r>
    </w:p>
    <w:p w:rsidR="00AD7376" w:rsidRDefault="00AD7376" w:rsidP="00AD7376">
      <w:pPr>
        <w:spacing w:after="0" w:line="360" w:lineRule="auto"/>
        <w:jc w:val="both"/>
      </w:pPr>
      <w:r w:rsidRPr="00AD7376">
        <w:rPr>
          <w:rFonts w:ascii="Times New Roman" w:hAnsi="Times New Roman" w:cs="Times New Roman"/>
        </w:rPr>
        <w:t xml:space="preserve">Il faut nécessairement deux ou trois grands axes ou parties, comprenant chacun deux ou trois sous-parties. </w:t>
      </w:r>
      <w:r>
        <w:rPr>
          <w:rFonts w:ascii="Times New Roman" w:hAnsi="Times New Roman" w:cs="Times New Roman"/>
        </w:rPr>
        <w:t xml:space="preserve">La question qu’one se pose y a-t-il différents types de plans ? </w:t>
      </w:r>
      <w:r w:rsidR="0038491B">
        <w:rPr>
          <w:rFonts w:ascii="Times New Roman" w:hAnsi="Times New Roman" w:cs="Times New Roman"/>
        </w:rPr>
        <w:t>Si</w:t>
      </w:r>
      <w:r>
        <w:rPr>
          <w:rFonts w:ascii="Times New Roman" w:hAnsi="Times New Roman" w:cs="Times New Roman"/>
        </w:rPr>
        <w:t xml:space="preserve"> oui, quels </w:t>
      </w:r>
      <w:r w:rsidR="0038491B">
        <w:rPr>
          <w:rFonts w:ascii="Times New Roman" w:hAnsi="Times New Roman" w:cs="Times New Roman"/>
        </w:rPr>
        <w:t>sont-ils</w:t>
      </w:r>
      <w:r>
        <w:rPr>
          <w:rFonts w:ascii="Times New Roman" w:hAnsi="Times New Roman" w:cs="Times New Roman"/>
        </w:rPr>
        <w:t xml:space="preserve"> ? </w:t>
      </w:r>
    </w:p>
    <w:p w:rsidR="000C019C" w:rsidRPr="00EC4DCF" w:rsidRDefault="00AD7376" w:rsidP="000C019C">
      <w:pPr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>Oui, nous avons des types et à</w:t>
      </w:r>
      <w:r w:rsidR="000C019C" w:rsidRPr="00EC4DCF">
        <w:rPr>
          <w:rFonts w:ascii="Times New Roman" w:hAnsi="Times New Roman" w:cs="Times New Roman"/>
        </w:rPr>
        <w:t xml:space="preserve"> propos des </w:t>
      </w:r>
      <w:r>
        <w:rPr>
          <w:rFonts w:ascii="Times New Roman" w:hAnsi="Times New Roman" w:cs="Times New Roman"/>
        </w:rPr>
        <w:t xml:space="preserve">ces </w:t>
      </w:r>
      <w:r w:rsidR="000C019C" w:rsidRPr="00EC4DCF">
        <w:rPr>
          <w:rFonts w:ascii="Times New Roman" w:hAnsi="Times New Roman" w:cs="Times New Roman"/>
        </w:rPr>
        <w:t>différents types de plans, il faut savoir qu’en gros il en</w:t>
      </w:r>
      <w:r w:rsidR="000C019C" w:rsidRPr="00EC4DCF">
        <w:rPr>
          <w:rFonts w:ascii="Times New Roman" w:eastAsia="Times New Roman" w:hAnsi="Times New Roman" w:cs="Times New Roman"/>
        </w:rPr>
        <w:t xml:space="preserve"> existe quatre : thématique, dialectique, analytique et comparatif.</w:t>
      </w:r>
      <w:r w:rsidR="000C019C" w:rsidRPr="00EC4DCF">
        <w:rPr>
          <w:rFonts w:ascii="Arial" w:hAnsi="Arial" w:cs="Arial"/>
          <w:color w:val="242C5E"/>
          <w:shd w:val="clear" w:color="auto" w:fill="FFFFFF"/>
        </w:rPr>
        <w:t xml:space="preserve"> </w:t>
      </w:r>
      <w:r w:rsidR="000C019C" w:rsidRPr="00EC4DCF">
        <w:rPr>
          <w:rFonts w:ascii="Times New Roman" w:hAnsi="Times New Roman" w:cs="Times New Roman"/>
          <w:shd w:val="clear" w:color="auto" w:fill="FFFFFF"/>
        </w:rPr>
        <w:t>Le choix d'un type de plan particulier dépend avant tout du sujet posé, du type de </w:t>
      </w:r>
      <w:r w:rsidR="000C019C" w:rsidRPr="00EC4DCF">
        <w:rPr>
          <w:rFonts w:ascii="Times New Roman" w:hAnsi="Times New Roman" w:cs="Times New Roman"/>
          <w:bCs/>
          <w:shd w:val="clear" w:color="auto" w:fill="FFFFFF"/>
        </w:rPr>
        <w:t>réflexion</w:t>
      </w:r>
      <w:r w:rsidR="000C019C" w:rsidRPr="00EC4DCF">
        <w:rPr>
          <w:rFonts w:ascii="Times New Roman" w:hAnsi="Times New Roman" w:cs="Times New Roman"/>
          <w:shd w:val="clear" w:color="auto" w:fill="FFFFFF"/>
        </w:rPr>
        <w:t xml:space="preserve"> auquel invite le sujet. Ce n'est qu'après une analyse précise de la consigne que l'on peut choisir un type de plan. </w:t>
      </w:r>
    </w:p>
    <w:p w:rsidR="000C019C" w:rsidRPr="00EC4DCF" w:rsidRDefault="000C019C" w:rsidP="00CE58C5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EC4DCF">
        <w:rPr>
          <w:rFonts w:ascii="Times New Roman" w:hAnsi="Times New Roman" w:cs="Times New Roman"/>
          <w:b/>
          <w:i/>
          <w:u w:val="single"/>
          <w:shd w:val="clear" w:color="auto" w:fill="FFFFFF"/>
        </w:rPr>
        <w:t>Plan thématique</w:t>
      </w:r>
      <w:r w:rsidRPr="00EC4DCF">
        <w:rPr>
          <w:rFonts w:ascii="Times New Roman" w:hAnsi="Times New Roman" w:cs="Times New Roman"/>
          <w:shd w:val="clear" w:color="auto" w:fill="FFFFFF"/>
        </w:rPr>
        <w:t> : il s’organise autour d’un thème précis</w:t>
      </w:r>
      <w:r w:rsidR="00CE58C5" w:rsidRPr="00EC4DCF">
        <w:rPr>
          <w:rFonts w:ascii="Times New Roman" w:hAnsi="Times New Roman" w:cs="Times New Roman"/>
          <w:shd w:val="clear" w:color="auto" w:fill="FFFFFF"/>
        </w:rPr>
        <w:t xml:space="preserve">, il permet de le développer selon différents points de vue. </w:t>
      </w:r>
    </w:p>
    <w:p w:rsidR="00CE58C5" w:rsidRPr="00EC4DCF" w:rsidRDefault="00CE58C5" w:rsidP="00CE58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u w:val="single"/>
          <w:shd w:val="clear" w:color="auto" w:fill="FFFFFF"/>
        </w:rPr>
        <w:t xml:space="preserve">Exemple : </w:t>
      </w:r>
      <w:r w:rsidRPr="00EC4DCF">
        <w:rPr>
          <w:rFonts w:ascii="Times New Roman" w:hAnsi="Times New Roman" w:cs="Times New Roman"/>
        </w:rPr>
        <w:br/>
      </w:r>
      <w:r w:rsidRPr="00EC4DCF">
        <w:rPr>
          <w:rFonts w:ascii="Times New Roman" w:hAnsi="Times New Roman" w:cs="Times New Roman"/>
          <w:shd w:val="clear" w:color="auto" w:fill="FFFFFF"/>
        </w:rPr>
        <w:t>Sujet : « Que représente pour vous la lecture d'un livre d'histoire ? »</w:t>
      </w:r>
    </w:p>
    <w:p w:rsidR="00CE58C5" w:rsidRPr="00EC4DCF" w:rsidRDefault="00CE58C5" w:rsidP="00CE58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shd w:val="clear" w:color="auto" w:fill="FFFFFF"/>
        </w:rPr>
        <w:t>Plan possible :</w:t>
      </w:r>
    </w:p>
    <w:p w:rsidR="00CE58C5" w:rsidRPr="00EC4DCF" w:rsidRDefault="00CE58C5" w:rsidP="00CE58C5">
      <w:pPr>
        <w:pStyle w:val="Paragraphedeliste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shd w:val="clear" w:color="auto" w:fill="FFFFFF"/>
        </w:rPr>
        <w:t>L'histoire ou le charme du passé</w:t>
      </w:r>
    </w:p>
    <w:p w:rsidR="00CE58C5" w:rsidRPr="00EC4DCF" w:rsidRDefault="00CE58C5" w:rsidP="00CE58C5">
      <w:pPr>
        <w:pStyle w:val="Paragraphedeliste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shd w:val="clear" w:color="auto" w:fill="FFFFFF"/>
        </w:rPr>
        <w:t>L'histoire et la compréhension du présent</w:t>
      </w:r>
    </w:p>
    <w:p w:rsidR="000C019C" w:rsidRPr="00EC4DCF" w:rsidRDefault="00CE58C5" w:rsidP="00CE58C5">
      <w:pPr>
        <w:pStyle w:val="Paragraphedeliste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shd w:val="clear" w:color="auto" w:fill="FFFFFF"/>
        </w:rPr>
        <w:t>L'histoire comme définition d'une identité</w:t>
      </w:r>
    </w:p>
    <w:p w:rsidR="00CE58C5" w:rsidRPr="00EC4DCF" w:rsidRDefault="00CE58C5" w:rsidP="00CE58C5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C4DCF">
        <w:rPr>
          <w:rFonts w:ascii="Times New Roman" w:hAnsi="Times New Roman" w:cs="Times New Roman"/>
          <w:b/>
          <w:i/>
          <w:u w:val="single"/>
        </w:rPr>
        <w:t xml:space="preserve">Plan </w:t>
      </w:r>
      <w:r w:rsidR="00A60404" w:rsidRPr="00EC4DCF">
        <w:rPr>
          <w:rFonts w:ascii="Times New Roman" w:hAnsi="Times New Roman" w:cs="Times New Roman"/>
          <w:b/>
          <w:i/>
          <w:u w:val="single"/>
        </w:rPr>
        <w:t>dialectique</w:t>
      </w:r>
      <w:r w:rsidR="00A60404" w:rsidRPr="00EC4DCF">
        <w:rPr>
          <w:rFonts w:ascii="Times New Roman" w:hAnsi="Times New Roman" w:cs="Times New Roman"/>
        </w:rPr>
        <w:t xml:space="preserve"> : </w:t>
      </w:r>
      <w:r w:rsidR="00EC4DCF" w:rsidRPr="00EC4DCF">
        <w:rPr>
          <w:rFonts w:ascii="Times New Roman" w:hAnsi="Times New Roman" w:cs="Times New Roman"/>
        </w:rPr>
        <w:t xml:space="preserve">nécessaire quand </w:t>
      </w:r>
      <w:r w:rsidR="00EC4DCF" w:rsidRPr="00EC4DCF">
        <w:rPr>
          <w:rFonts w:ascii="Times New Roman" w:hAnsi="Times New Roman" w:cs="Times New Roman"/>
          <w:shd w:val="clear" w:color="auto" w:fill="FFFFFF"/>
        </w:rPr>
        <w:t>le sujet demande de </w:t>
      </w:r>
      <w:r w:rsidR="00EC4DCF" w:rsidRPr="00EC4DCF">
        <w:rPr>
          <w:rFonts w:ascii="Times New Roman" w:hAnsi="Times New Roman" w:cs="Times New Roman"/>
          <w:bCs/>
          <w:shd w:val="clear" w:color="auto" w:fill="FFFFFF"/>
        </w:rPr>
        <w:t>discuter une idée</w:t>
      </w:r>
      <w:r w:rsidR="00EC4DCF" w:rsidRPr="00EC4DCF">
        <w:rPr>
          <w:rFonts w:ascii="Times New Roman" w:hAnsi="Times New Roman" w:cs="Times New Roman"/>
          <w:shd w:val="clear" w:color="auto" w:fill="FFFFFF"/>
        </w:rPr>
        <w:t xml:space="preserve"> et lorsqu’on présente les avantages et les inconvénients de … </w:t>
      </w:r>
      <w:r w:rsidR="00EC4DCF">
        <w:rPr>
          <w:rFonts w:ascii="Times New Roman" w:hAnsi="Times New Roman" w:cs="Times New Roman"/>
          <w:shd w:val="clear" w:color="auto" w:fill="FFFFFF"/>
        </w:rPr>
        <w:t xml:space="preserve">(thèse, antithèse, synthèse) </w:t>
      </w:r>
    </w:p>
    <w:p w:rsidR="00EC4DCF" w:rsidRDefault="00EC4DCF" w:rsidP="00EC4DCF">
      <w:pPr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EC4DCF">
        <w:rPr>
          <w:rFonts w:ascii="Times New Roman" w:hAnsi="Times New Roman" w:cs="Times New Roman"/>
          <w:u w:val="single"/>
        </w:rPr>
        <w:t xml:space="preserve">Exemple : </w:t>
      </w:r>
    </w:p>
    <w:p w:rsidR="00AB5674" w:rsidRPr="00AB5674" w:rsidRDefault="00AB5674" w:rsidP="00EC4DC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B5674">
        <w:rPr>
          <w:rFonts w:ascii="Times New Roman" w:hAnsi="Times New Roman" w:cs="Times New Roman"/>
          <w:shd w:val="clear" w:color="auto" w:fill="FFFFFF"/>
        </w:rPr>
        <w:t>Sujet : « Selon vous, peut-on considérer le travail comme une drogue ? »</w:t>
      </w:r>
    </w:p>
    <w:p w:rsidR="00AB5674" w:rsidRPr="00AB5674" w:rsidRDefault="00AB5674" w:rsidP="00EC4DC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B5674">
        <w:rPr>
          <w:rFonts w:ascii="Times New Roman" w:hAnsi="Times New Roman" w:cs="Times New Roman"/>
          <w:shd w:val="clear" w:color="auto" w:fill="FFFFFF"/>
        </w:rPr>
        <w:t>Plan possible :</w:t>
      </w:r>
    </w:p>
    <w:p w:rsidR="00AB5674" w:rsidRPr="00AB5674" w:rsidRDefault="00AB5674" w:rsidP="00EC4DCF">
      <w:pPr>
        <w:pStyle w:val="Paragraphedeliste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B5674">
        <w:rPr>
          <w:rFonts w:ascii="Times New Roman" w:hAnsi="Times New Roman" w:cs="Times New Roman"/>
          <w:shd w:val="clear" w:color="auto" w:fill="FFFFFF"/>
        </w:rPr>
        <w:t xml:space="preserve">Le travail, lorsqu'on en devient dépendant, peut être considéré comme une drogue. </w:t>
      </w:r>
      <w:r w:rsidRPr="00AB5674">
        <w:rPr>
          <w:rFonts w:ascii="Times New Roman" w:hAnsi="Times New Roman" w:cs="Times New Roman"/>
          <w:b/>
          <w:shd w:val="clear" w:color="auto" w:fill="FFFFFF"/>
        </w:rPr>
        <w:t>(= thèse)</w:t>
      </w:r>
    </w:p>
    <w:p w:rsidR="00AB5674" w:rsidRPr="00AB5674" w:rsidRDefault="00AB5674" w:rsidP="00EC4DCF">
      <w:pPr>
        <w:pStyle w:val="Paragraphedeliste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B5674">
        <w:rPr>
          <w:rFonts w:ascii="Times New Roman" w:hAnsi="Times New Roman" w:cs="Times New Roman"/>
          <w:shd w:val="clear" w:color="auto" w:fill="FFFFFF"/>
        </w:rPr>
        <w:t xml:space="preserve">Toutefois, le travail peut-être une source de liberté </w:t>
      </w:r>
      <w:r w:rsidRPr="00AB5674">
        <w:rPr>
          <w:rFonts w:ascii="Times New Roman" w:hAnsi="Times New Roman" w:cs="Times New Roman"/>
          <w:b/>
          <w:shd w:val="clear" w:color="auto" w:fill="FFFFFF"/>
        </w:rPr>
        <w:t>(= antithèse)</w:t>
      </w:r>
    </w:p>
    <w:p w:rsidR="00AB5674" w:rsidRPr="00AB5674" w:rsidRDefault="00AB5674" w:rsidP="00EC4DCF">
      <w:pPr>
        <w:pStyle w:val="Paragraphedeliste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B5674">
        <w:rPr>
          <w:rFonts w:ascii="Times New Roman" w:hAnsi="Times New Roman" w:cs="Times New Roman"/>
          <w:shd w:val="clear" w:color="auto" w:fill="FFFFFF"/>
        </w:rPr>
        <w:t xml:space="preserve"> Dans un travail, il faut, avant tout, considérer les conditions dans lesquelles on l'effectue, ainsi que les</w:t>
      </w:r>
    </w:p>
    <w:p w:rsidR="00AB5674" w:rsidRDefault="00AB5674" w:rsidP="00EC4DCF">
      <w:pPr>
        <w:spacing w:after="0" w:line="36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AB5674">
        <w:rPr>
          <w:rFonts w:ascii="Times New Roman" w:hAnsi="Times New Roman" w:cs="Times New Roman"/>
          <w:shd w:val="clear" w:color="auto" w:fill="FFFFFF"/>
        </w:rPr>
        <w:t xml:space="preserve">Motivations et les responsabilités de celui qui l'exerce : il y trouvera, selon les cas, épanouissement ou aliénation </w:t>
      </w:r>
      <w:r w:rsidRPr="00AB5674">
        <w:rPr>
          <w:rFonts w:ascii="Times New Roman" w:hAnsi="Times New Roman" w:cs="Times New Roman"/>
          <w:b/>
          <w:shd w:val="clear" w:color="auto" w:fill="FFFFFF"/>
        </w:rPr>
        <w:t>(= synthèse)</w:t>
      </w:r>
    </w:p>
    <w:p w:rsidR="00452905" w:rsidRPr="00452905" w:rsidRDefault="00452905" w:rsidP="00452905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/>
          <w:u w:val="single"/>
        </w:rPr>
      </w:pPr>
      <w:r w:rsidRPr="00452905">
        <w:rPr>
          <w:rFonts w:ascii="Times New Roman" w:hAnsi="Times New Roman" w:cs="Times New Roman"/>
          <w:b/>
          <w:i/>
          <w:u w:val="single"/>
        </w:rPr>
        <w:lastRenderedPageBreak/>
        <w:t>Plan analytique</w:t>
      </w:r>
      <w:r>
        <w:rPr>
          <w:rFonts w:ascii="Times New Roman" w:hAnsi="Times New Roman" w:cs="Times New Roman"/>
          <w:b/>
          <w:i/>
          <w:u w:val="single"/>
        </w:rPr>
        <w:t> </w:t>
      </w:r>
      <w:r>
        <w:rPr>
          <w:rFonts w:ascii="Times New Roman" w:hAnsi="Times New Roman" w:cs="Times New Roman"/>
        </w:rPr>
        <w:t xml:space="preserve">: </w:t>
      </w:r>
      <w:r w:rsidRPr="00452905">
        <w:rPr>
          <w:rFonts w:ascii="Times New Roman" w:hAnsi="Times New Roman" w:cs="Times New Roman"/>
          <w:shd w:val="clear" w:color="auto" w:fill="FFFFFF"/>
        </w:rPr>
        <w:t>Ce plan décrit, dans un premier temps, le </w:t>
      </w:r>
      <w:r w:rsidRPr="00452905">
        <w:rPr>
          <w:rFonts w:ascii="Times New Roman" w:hAnsi="Times New Roman" w:cs="Times New Roman"/>
          <w:bCs/>
          <w:shd w:val="clear" w:color="auto" w:fill="FFFFFF"/>
        </w:rPr>
        <w:t>problème</w:t>
      </w:r>
      <w:r w:rsidRPr="00452905">
        <w:rPr>
          <w:rFonts w:ascii="Times New Roman" w:hAnsi="Times New Roman" w:cs="Times New Roman"/>
          <w:shd w:val="clear" w:color="auto" w:fill="FFFFFF"/>
        </w:rPr>
        <w:t> posé ou les formes d'un phénomène, puis en étudie les </w:t>
      </w:r>
      <w:r w:rsidRPr="00452905">
        <w:rPr>
          <w:rFonts w:ascii="Times New Roman" w:hAnsi="Times New Roman" w:cs="Times New Roman"/>
          <w:bCs/>
          <w:shd w:val="clear" w:color="auto" w:fill="FFFFFF"/>
        </w:rPr>
        <w:t>causes</w:t>
      </w:r>
      <w:r w:rsidRPr="00452905">
        <w:rPr>
          <w:rFonts w:ascii="Times New Roman" w:hAnsi="Times New Roman" w:cs="Times New Roman"/>
          <w:shd w:val="clear" w:color="auto" w:fill="FFFFFF"/>
        </w:rPr>
        <w:t> avant d'évoquer ses </w:t>
      </w:r>
      <w:r w:rsidRPr="00452905">
        <w:rPr>
          <w:rFonts w:ascii="Times New Roman" w:hAnsi="Times New Roman" w:cs="Times New Roman"/>
          <w:bCs/>
          <w:shd w:val="clear" w:color="auto" w:fill="FFFFFF"/>
        </w:rPr>
        <w:t>conséquences</w:t>
      </w:r>
      <w:r w:rsidRPr="00452905">
        <w:rPr>
          <w:rFonts w:ascii="Times New Roman" w:hAnsi="Times New Roman" w:cs="Times New Roman"/>
          <w:shd w:val="clear" w:color="auto" w:fill="FFFFFF"/>
        </w:rPr>
        <w:t> ou d'éventuelles solutions.</w:t>
      </w:r>
    </w:p>
    <w:p w:rsidR="00452905" w:rsidRPr="00452905" w:rsidRDefault="00452905" w:rsidP="0045290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52905">
        <w:rPr>
          <w:rFonts w:ascii="Times New Roman" w:hAnsi="Times New Roman" w:cs="Times New Roman"/>
          <w:u w:val="single"/>
        </w:rPr>
        <w:t>Exemple</w:t>
      </w:r>
      <w:r w:rsidRPr="00452905">
        <w:rPr>
          <w:rFonts w:ascii="Times New Roman" w:hAnsi="Times New Roman" w:cs="Times New Roman"/>
        </w:rPr>
        <w:t xml:space="preserve"> : </w:t>
      </w:r>
      <w:r w:rsidRPr="00452905">
        <w:rPr>
          <w:rFonts w:ascii="Times New Roman" w:hAnsi="Times New Roman" w:cs="Times New Roman"/>
        </w:rPr>
        <w:br/>
      </w:r>
      <w:r w:rsidRPr="00452905">
        <w:rPr>
          <w:rFonts w:ascii="Times New Roman" w:hAnsi="Times New Roman" w:cs="Times New Roman"/>
          <w:shd w:val="clear" w:color="auto" w:fill="FFFFFF"/>
        </w:rPr>
        <w:t>Sujet : « Que pensez-vous des problèmes posés par la délinquance des jeunes ? »</w:t>
      </w:r>
      <w:r w:rsidRPr="00452905">
        <w:rPr>
          <w:rFonts w:ascii="Times New Roman" w:hAnsi="Times New Roman" w:cs="Times New Roman"/>
        </w:rPr>
        <w:br/>
      </w:r>
      <w:r w:rsidRPr="00452905">
        <w:rPr>
          <w:rFonts w:ascii="Times New Roman" w:hAnsi="Times New Roman" w:cs="Times New Roman"/>
          <w:shd w:val="clear" w:color="auto" w:fill="FFFFFF"/>
        </w:rPr>
        <w:t>Plan possible :</w:t>
      </w:r>
    </w:p>
    <w:p w:rsidR="00452905" w:rsidRPr="00452905" w:rsidRDefault="00452905" w:rsidP="00452905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52905">
        <w:rPr>
          <w:rFonts w:ascii="Times New Roman" w:hAnsi="Times New Roman" w:cs="Times New Roman"/>
          <w:shd w:val="clear" w:color="auto" w:fill="FFFFFF"/>
        </w:rPr>
        <w:t>Les formes et les manifestations de la délinquance juvénile</w:t>
      </w:r>
    </w:p>
    <w:p w:rsidR="00452905" w:rsidRDefault="00452905" w:rsidP="00452905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52905">
        <w:rPr>
          <w:rFonts w:ascii="Times New Roman" w:hAnsi="Times New Roman" w:cs="Times New Roman"/>
          <w:shd w:val="clear" w:color="auto" w:fill="FFFFFF"/>
        </w:rPr>
        <w:t>Les causes du phénomène</w:t>
      </w:r>
    </w:p>
    <w:p w:rsidR="00452905" w:rsidRPr="00452905" w:rsidRDefault="00452905" w:rsidP="00452905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52905">
        <w:rPr>
          <w:rFonts w:ascii="Times New Roman" w:hAnsi="Times New Roman" w:cs="Times New Roman"/>
          <w:shd w:val="clear" w:color="auto" w:fill="FFFFFF"/>
        </w:rPr>
        <w:t>Les remèdes</w:t>
      </w:r>
    </w:p>
    <w:p w:rsidR="00452905" w:rsidRPr="00C46818" w:rsidRDefault="00452905" w:rsidP="00452905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52905">
        <w:rPr>
          <w:rFonts w:ascii="Times New Roman" w:hAnsi="Times New Roman" w:cs="Times New Roman"/>
          <w:b/>
          <w:i/>
          <w:u w:val="single"/>
        </w:rPr>
        <w:t>Plan comparatif</w:t>
      </w:r>
      <w:r>
        <w:rPr>
          <w:rFonts w:ascii="Times New Roman" w:hAnsi="Times New Roman" w:cs="Times New Roman"/>
        </w:rPr>
        <w:t xml:space="preserve"> : </w:t>
      </w:r>
      <w:r w:rsidR="00C46818" w:rsidRPr="00C46818">
        <w:rPr>
          <w:rFonts w:ascii="Times New Roman" w:hAnsi="Times New Roman" w:cs="Times New Roman"/>
          <w:shd w:val="clear" w:color="auto" w:fill="FFFFFF"/>
        </w:rPr>
        <w:t>Ce plan se construit sur une comparaison pour faire apparaitre les similitudes et les différences d'une notion, d'un phénomène, etc.</w:t>
      </w:r>
      <w:r w:rsidR="00C46818">
        <w:rPr>
          <w:rFonts w:ascii="Times New Roman" w:hAnsi="Times New Roman" w:cs="Times New Roman"/>
          <w:shd w:val="clear" w:color="auto" w:fill="FFFFFF"/>
        </w:rPr>
        <w:t xml:space="preserve"> Il procède donc par confrontation </w:t>
      </w:r>
      <w:r w:rsidR="00C00C37">
        <w:rPr>
          <w:rFonts w:ascii="Times New Roman" w:hAnsi="Times New Roman" w:cs="Times New Roman"/>
          <w:shd w:val="clear" w:color="auto" w:fill="FFFFFF"/>
        </w:rPr>
        <w:t xml:space="preserve">dans les 2 premières parties puis propose un éventuel bilan ou un genre de dépassement de ces deux oppositions. </w:t>
      </w:r>
    </w:p>
    <w:p w:rsidR="00C46818" w:rsidRPr="00C46818" w:rsidRDefault="00C46818" w:rsidP="00C468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6818">
        <w:rPr>
          <w:rFonts w:ascii="Times New Roman" w:hAnsi="Times New Roman" w:cs="Times New Roman"/>
          <w:u w:val="single"/>
          <w:shd w:val="clear" w:color="auto" w:fill="FFFFFF"/>
        </w:rPr>
        <w:t>Exemple</w:t>
      </w:r>
      <w:r w:rsidRPr="00C46818">
        <w:rPr>
          <w:rFonts w:ascii="Times New Roman" w:hAnsi="Times New Roman" w:cs="Times New Roman"/>
        </w:rPr>
        <w:br/>
      </w:r>
      <w:r w:rsidRPr="00C46818">
        <w:rPr>
          <w:rFonts w:ascii="Times New Roman" w:hAnsi="Times New Roman" w:cs="Times New Roman"/>
          <w:shd w:val="clear" w:color="auto" w:fill="FFFFFF"/>
        </w:rPr>
        <w:t>Sujet : « Un écrivain prétend qu'il n'y a que deux sortes de romans : le roman qui nous fait oublier la vie et le roman qui nous explique la vie. Qu'en pensez-vous ? »</w:t>
      </w:r>
    </w:p>
    <w:p w:rsidR="00C46818" w:rsidRPr="00C46818" w:rsidRDefault="00C46818" w:rsidP="00C46818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C46818">
        <w:rPr>
          <w:rFonts w:ascii="Times New Roman" w:hAnsi="Times New Roman" w:cs="Times New Roman"/>
          <w:shd w:val="clear" w:color="auto" w:fill="FFFFFF"/>
        </w:rPr>
        <w:t>Plan possible :</w:t>
      </w:r>
    </w:p>
    <w:p w:rsidR="00C46818" w:rsidRPr="00C46818" w:rsidRDefault="00C46818" w:rsidP="00C46818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C46818">
        <w:rPr>
          <w:rFonts w:ascii="Times New Roman" w:hAnsi="Times New Roman" w:cs="Times New Roman"/>
          <w:shd w:val="clear" w:color="auto" w:fill="FFFFFF"/>
        </w:rPr>
        <w:t>I Le roman peut nous faire oublier la vie</w:t>
      </w:r>
    </w:p>
    <w:p w:rsidR="00C46818" w:rsidRPr="00C46818" w:rsidRDefault="00C46818" w:rsidP="00C46818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C46818">
        <w:rPr>
          <w:rFonts w:ascii="Times New Roman" w:hAnsi="Times New Roman" w:cs="Times New Roman"/>
          <w:shd w:val="clear" w:color="auto" w:fill="FFFFFF"/>
        </w:rPr>
        <w:t>II Le roman peut nous expliquer notre vie</w:t>
      </w:r>
      <w:r w:rsidRPr="00C46818">
        <w:rPr>
          <w:rFonts w:ascii="Times New Roman" w:hAnsi="Times New Roman" w:cs="Times New Roman"/>
        </w:rPr>
        <w:t xml:space="preserve">     </w:t>
      </w:r>
    </w:p>
    <w:p w:rsidR="00C46818" w:rsidRPr="00C46818" w:rsidRDefault="00C46818" w:rsidP="00C46818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C46818">
        <w:rPr>
          <w:rFonts w:ascii="Times New Roman" w:hAnsi="Times New Roman" w:cs="Times New Roman"/>
          <w:shd w:val="clear" w:color="auto" w:fill="FFFFFF"/>
        </w:rPr>
        <w:t>III Les meilleurs romans proposent une sublimation de notre vie</w:t>
      </w:r>
    </w:p>
    <w:sectPr w:rsidR="00C46818" w:rsidRPr="00C46818" w:rsidSect="003018FF">
      <w:footerReference w:type="default" r:id="rId17"/>
      <w:pgSz w:w="11906" w:h="16838"/>
      <w:pgMar w:top="284" w:right="566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A4D" w:rsidRDefault="00283A4D" w:rsidP="0021404F">
      <w:pPr>
        <w:spacing w:after="0" w:line="240" w:lineRule="auto"/>
      </w:pPr>
      <w:r>
        <w:separator/>
      </w:r>
    </w:p>
  </w:endnote>
  <w:endnote w:type="continuationSeparator" w:id="1">
    <w:p w:rsidR="00283A4D" w:rsidRDefault="00283A4D" w:rsidP="00214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37491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36"/>
        <w:szCs w:val="36"/>
      </w:rPr>
    </w:sdtEndPr>
    <w:sdtContent>
      <w:p w:rsidR="0021404F" w:rsidRDefault="0021404F">
        <w:pPr>
          <w:pStyle w:val="Pieddepage"/>
          <w:jc w:val="right"/>
        </w:pPr>
        <w:r w:rsidRPr="0021404F">
          <w:rPr>
            <w:rFonts w:ascii="Times New Roman" w:hAnsi="Times New Roman" w:cs="Times New Roman"/>
            <w:b/>
            <w:sz w:val="36"/>
            <w:szCs w:val="36"/>
          </w:rPr>
          <w:fldChar w:fldCharType="begin"/>
        </w:r>
        <w:r w:rsidRPr="0021404F">
          <w:rPr>
            <w:rFonts w:ascii="Times New Roman" w:hAnsi="Times New Roman" w:cs="Times New Roman"/>
            <w:b/>
            <w:sz w:val="36"/>
            <w:szCs w:val="36"/>
          </w:rPr>
          <w:instrText xml:space="preserve"> PAGE   \* MERGEFORMAT </w:instrText>
        </w:r>
        <w:r w:rsidRPr="0021404F">
          <w:rPr>
            <w:rFonts w:ascii="Times New Roman" w:hAnsi="Times New Roman" w:cs="Times New Roman"/>
            <w:b/>
            <w:sz w:val="36"/>
            <w:szCs w:val="36"/>
          </w:rPr>
          <w:fldChar w:fldCharType="separate"/>
        </w:r>
        <w:r w:rsidR="0038491B">
          <w:rPr>
            <w:rFonts w:ascii="Times New Roman" w:hAnsi="Times New Roman" w:cs="Times New Roman"/>
            <w:b/>
            <w:noProof/>
            <w:sz w:val="36"/>
            <w:szCs w:val="36"/>
          </w:rPr>
          <w:t>6</w:t>
        </w:r>
        <w:r w:rsidRPr="0021404F">
          <w:rPr>
            <w:rFonts w:ascii="Times New Roman" w:hAnsi="Times New Roman" w:cs="Times New Roman"/>
            <w:b/>
            <w:sz w:val="36"/>
            <w:szCs w:val="36"/>
          </w:rPr>
          <w:fldChar w:fldCharType="end"/>
        </w:r>
      </w:p>
    </w:sdtContent>
  </w:sdt>
  <w:p w:rsidR="0021404F" w:rsidRDefault="0021404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A4D" w:rsidRDefault="00283A4D" w:rsidP="0021404F">
      <w:pPr>
        <w:spacing w:after="0" w:line="240" w:lineRule="auto"/>
      </w:pPr>
      <w:r>
        <w:separator/>
      </w:r>
    </w:p>
  </w:footnote>
  <w:footnote w:type="continuationSeparator" w:id="1">
    <w:p w:rsidR="00283A4D" w:rsidRDefault="00283A4D" w:rsidP="002140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A2F50"/>
    <w:multiLevelType w:val="hybridMultilevel"/>
    <w:tmpl w:val="9FB2F9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C3040"/>
    <w:multiLevelType w:val="hybridMultilevel"/>
    <w:tmpl w:val="6256FB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D2974"/>
    <w:multiLevelType w:val="hybridMultilevel"/>
    <w:tmpl w:val="70D8A7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A5998"/>
    <w:multiLevelType w:val="hybridMultilevel"/>
    <w:tmpl w:val="AE5A3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4486B"/>
    <w:multiLevelType w:val="hybridMultilevel"/>
    <w:tmpl w:val="B5BA39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93F05"/>
    <w:multiLevelType w:val="hybridMultilevel"/>
    <w:tmpl w:val="612430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A3A06"/>
    <w:multiLevelType w:val="hybridMultilevel"/>
    <w:tmpl w:val="8CA2C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E06231"/>
    <w:multiLevelType w:val="hybridMultilevel"/>
    <w:tmpl w:val="95A0C414"/>
    <w:lvl w:ilvl="0" w:tplc="C614A37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4312D"/>
    <w:multiLevelType w:val="hybridMultilevel"/>
    <w:tmpl w:val="B528521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F6E49"/>
    <w:multiLevelType w:val="hybridMultilevel"/>
    <w:tmpl w:val="87E01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DC0140"/>
    <w:multiLevelType w:val="multilevel"/>
    <w:tmpl w:val="5BBCC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032E76"/>
    <w:multiLevelType w:val="hybridMultilevel"/>
    <w:tmpl w:val="086431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EB0538"/>
    <w:multiLevelType w:val="hybridMultilevel"/>
    <w:tmpl w:val="B52862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7"/>
  </w:num>
  <w:num w:numId="5">
    <w:abstractNumId w:val="3"/>
  </w:num>
  <w:num w:numId="6">
    <w:abstractNumId w:val="9"/>
  </w:num>
  <w:num w:numId="7">
    <w:abstractNumId w:val="0"/>
  </w:num>
  <w:num w:numId="8">
    <w:abstractNumId w:val="10"/>
  </w:num>
  <w:num w:numId="9">
    <w:abstractNumId w:val="1"/>
  </w:num>
  <w:num w:numId="10">
    <w:abstractNumId w:val="2"/>
  </w:num>
  <w:num w:numId="11">
    <w:abstractNumId w:val="4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1FEA"/>
    <w:rsid w:val="0003679A"/>
    <w:rsid w:val="00093D94"/>
    <w:rsid w:val="00095580"/>
    <w:rsid w:val="000C019C"/>
    <w:rsid w:val="001073E7"/>
    <w:rsid w:val="0011152A"/>
    <w:rsid w:val="001E6324"/>
    <w:rsid w:val="0021404F"/>
    <w:rsid w:val="00247DAF"/>
    <w:rsid w:val="00272E9D"/>
    <w:rsid w:val="00283A4D"/>
    <w:rsid w:val="002B3532"/>
    <w:rsid w:val="0038491B"/>
    <w:rsid w:val="00452905"/>
    <w:rsid w:val="005020C4"/>
    <w:rsid w:val="00527A65"/>
    <w:rsid w:val="005820F7"/>
    <w:rsid w:val="006323E5"/>
    <w:rsid w:val="006A1FEA"/>
    <w:rsid w:val="0075739B"/>
    <w:rsid w:val="00786F97"/>
    <w:rsid w:val="0081307F"/>
    <w:rsid w:val="008140F4"/>
    <w:rsid w:val="00854A2B"/>
    <w:rsid w:val="008B2CEC"/>
    <w:rsid w:val="008C34C5"/>
    <w:rsid w:val="009B2530"/>
    <w:rsid w:val="00A60404"/>
    <w:rsid w:val="00AB5674"/>
    <w:rsid w:val="00AD6214"/>
    <w:rsid w:val="00AD7376"/>
    <w:rsid w:val="00AF72B8"/>
    <w:rsid w:val="00B05696"/>
    <w:rsid w:val="00B379B8"/>
    <w:rsid w:val="00BA4CAC"/>
    <w:rsid w:val="00C00C37"/>
    <w:rsid w:val="00C46818"/>
    <w:rsid w:val="00C837EC"/>
    <w:rsid w:val="00C863B9"/>
    <w:rsid w:val="00CB05B2"/>
    <w:rsid w:val="00CE58C5"/>
    <w:rsid w:val="00D16A64"/>
    <w:rsid w:val="00DA7B17"/>
    <w:rsid w:val="00DC0F04"/>
    <w:rsid w:val="00DC1ADB"/>
    <w:rsid w:val="00E3603D"/>
    <w:rsid w:val="00E5297E"/>
    <w:rsid w:val="00EC4DCF"/>
    <w:rsid w:val="00FA2CB6"/>
    <w:rsid w:val="00FA42F4"/>
    <w:rsid w:val="00FB1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C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1F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0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14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1404F"/>
  </w:style>
  <w:style w:type="paragraph" w:styleId="Pieddepage">
    <w:name w:val="footer"/>
    <w:basedOn w:val="Normal"/>
    <w:link w:val="PieddepageCar"/>
    <w:uiPriority w:val="99"/>
    <w:unhideWhenUsed/>
    <w:rsid w:val="00214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0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9BD84-3951-479E-AC31-60754B280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775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chebbinetoufik@gmail.com</dc:creator>
  <cp:keywords/>
  <dc:description/>
  <cp:lastModifiedBy>chebbinetoufik@gmail.com</cp:lastModifiedBy>
  <cp:revision>48</cp:revision>
  <dcterms:created xsi:type="dcterms:W3CDTF">2023-02-16T16:27:00Z</dcterms:created>
  <dcterms:modified xsi:type="dcterms:W3CDTF">2023-02-16T20:53:00Z</dcterms:modified>
</cp:coreProperties>
</file>