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92" w:rsidRPr="00F15BE2" w:rsidRDefault="00F66630" w:rsidP="006B58FB">
      <w:pPr>
        <w:jc w:val="both"/>
        <w:rPr>
          <w:rFonts w:ascii="Times New Roman" w:hAnsi="Times New Roman" w:cs="Times New Roman"/>
          <w:sz w:val="24"/>
          <w:szCs w:val="24"/>
        </w:rPr>
      </w:pPr>
      <w:bookmarkStart w:id="0" w:name="_GoBack"/>
      <w:r w:rsidRPr="00F15BE2">
        <w:rPr>
          <w:rFonts w:ascii="Times New Roman" w:hAnsi="Times New Roman" w:cs="Times New Roman"/>
          <w:sz w:val="24"/>
          <w:szCs w:val="24"/>
        </w:rPr>
        <w:t xml:space="preserve">Sociologie des institutions. Ali </w:t>
      </w:r>
      <w:proofErr w:type="spellStart"/>
      <w:r w:rsidRPr="00F15BE2">
        <w:rPr>
          <w:rFonts w:ascii="Times New Roman" w:hAnsi="Times New Roman" w:cs="Times New Roman"/>
          <w:sz w:val="24"/>
          <w:szCs w:val="24"/>
        </w:rPr>
        <w:t>Dabouz</w:t>
      </w:r>
      <w:proofErr w:type="spellEnd"/>
      <w:r w:rsidRPr="00F15BE2">
        <w:rPr>
          <w:rFonts w:ascii="Times New Roman" w:hAnsi="Times New Roman" w:cs="Times New Roman"/>
          <w:sz w:val="24"/>
          <w:szCs w:val="24"/>
        </w:rPr>
        <w:t>.</w:t>
      </w:r>
      <w:r w:rsidR="006B58FB" w:rsidRPr="00F15BE2">
        <w:rPr>
          <w:rFonts w:ascii="Times New Roman" w:hAnsi="Times New Roman" w:cs="Times New Roman"/>
          <w:sz w:val="24"/>
          <w:szCs w:val="24"/>
        </w:rPr>
        <w:t xml:space="preserve"> </w:t>
      </w:r>
      <w:r w:rsidR="0090008D" w:rsidRPr="00F15BE2">
        <w:rPr>
          <w:rFonts w:ascii="Times New Roman" w:hAnsi="Times New Roman" w:cs="Times New Roman"/>
          <w:sz w:val="24"/>
          <w:szCs w:val="24"/>
        </w:rPr>
        <w:t xml:space="preserve"> Fiche de cours n°</w:t>
      </w:r>
      <w:r w:rsidR="00D63EDF" w:rsidRPr="00F15BE2">
        <w:rPr>
          <w:rFonts w:ascii="Times New Roman" w:hAnsi="Times New Roman" w:cs="Times New Roman"/>
          <w:sz w:val="24"/>
          <w:szCs w:val="24"/>
        </w:rPr>
        <w:t>4</w:t>
      </w:r>
      <w:r w:rsidR="002715DA" w:rsidRPr="00F15BE2">
        <w:rPr>
          <w:rFonts w:ascii="Times New Roman" w:hAnsi="Times New Roman" w:cs="Times New Roman"/>
          <w:sz w:val="24"/>
          <w:szCs w:val="24"/>
        </w:rPr>
        <w:t>.</w:t>
      </w:r>
      <w:r w:rsidR="0090008D" w:rsidRPr="00F15BE2">
        <w:rPr>
          <w:rFonts w:ascii="Times New Roman" w:hAnsi="Times New Roman" w:cs="Times New Roman"/>
          <w:sz w:val="24"/>
          <w:szCs w:val="24"/>
        </w:rPr>
        <w:t xml:space="preserve">                     </w:t>
      </w:r>
      <w:r w:rsidRPr="00F15BE2">
        <w:rPr>
          <w:rFonts w:ascii="Times New Roman" w:hAnsi="Times New Roman" w:cs="Times New Roman"/>
          <w:sz w:val="24"/>
          <w:szCs w:val="24"/>
        </w:rPr>
        <w:t xml:space="preserve">               </w:t>
      </w:r>
      <w:r w:rsidR="0090008D" w:rsidRPr="00F15BE2">
        <w:rPr>
          <w:rFonts w:ascii="Times New Roman" w:hAnsi="Times New Roman" w:cs="Times New Roman"/>
          <w:sz w:val="24"/>
          <w:szCs w:val="24"/>
        </w:rPr>
        <w:t xml:space="preserve"> Mars</w:t>
      </w:r>
      <w:r w:rsidR="00D724A7" w:rsidRPr="00F15BE2">
        <w:rPr>
          <w:rFonts w:ascii="Times New Roman" w:hAnsi="Times New Roman" w:cs="Times New Roman"/>
          <w:sz w:val="24"/>
          <w:szCs w:val="24"/>
        </w:rPr>
        <w:t xml:space="preserve"> </w:t>
      </w:r>
      <w:r w:rsidR="0090008D" w:rsidRPr="00F15BE2">
        <w:rPr>
          <w:rFonts w:ascii="Times New Roman" w:hAnsi="Times New Roman" w:cs="Times New Roman"/>
          <w:sz w:val="24"/>
          <w:szCs w:val="24"/>
        </w:rPr>
        <w:t xml:space="preserve">2020 </w:t>
      </w:r>
    </w:p>
    <w:bookmarkEnd w:id="0"/>
    <w:p w:rsidR="00745A88" w:rsidRPr="00745A88" w:rsidRDefault="00745A88" w:rsidP="002715DA">
      <w:pPr>
        <w:jc w:val="both"/>
        <w:rPr>
          <w:rFonts w:ascii="Times New Roman" w:hAnsi="Times New Roman" w:cs="Times New Roman"/>
          <w:b/>
          <w:bCs/>
          <w:sz w:val="24"/>
          <w:szCs w:val="24"/>
        </w:rPr>
      </w:pPr>
      <w:r>
        <w:rPr>
          <w:rFonts w:ascii="Times New Roman" w:hAnsi="Times New Roman" w:cs="Times New Roman"/>
          <w:b/>
          <w:bCs/>
        </w:rPr>
        <w:t xml:space="preserve">                                                 </w:t>
      </w:r>
      <w:r w:rsidR="006B58FB">
        <w:rPr>
          <w:rFonts w:ascii="Times New Roman" w:hAnsi="Times New Roman" w:cs="Times New Roman"/>
          <w:b/>
          <w:bCs/>
        </w:rPr>
        <w:t xml:space="preserve">             </w:t>
      </w:r>
      <w:r>
        <w:rPr>
          <w:rFonts w:ascii="Times New Roman" w:hAnsi="Times New Roman" w:cs="Times New Roman"/>
          <w:b/>
          <w:bCs/>
        </w:rPr>
        <w:t xml:space="preserve"> </w:t>
      </w:r>
      <w:r w:rsidRPr="00745A88">
        <w:rPr>
          <w:rFonts w:ascii="Times New Roman" w:hAnsi="Times New Roman" w:cs="Times New Roman"/>
          <w:b/>
          <w:bCs/>
          <w:sz w:val="24"/>
          <w:szCs w:val="24"/>
        </w:rPr>
        <w:t>Notions de pouvoirs</w:t>
      </w:r>
      <w:r w:rsidR="00E97F78">
        <w:rPr>
          <w:rFonts w:ascii="Times New Roman" w:hAnsi="Times New Roman" w:cs="Times New Roman"/>
          <w:b/>
          <w:bCs/>
          <w:sz w:val="24"/>
          <w:szCs w:val="24"/>
        </w:rPr>
        <w:t>.</w:t>
      </w:r>
      <w:r w:rsidRPr="00745A88">
        <w:rPr>
          <w:rFonts w:ascii="Times New Roman" w:hAnsi="Times New Roman" w:cs="Times New Roman"/>
          <w:b/>
          <w:bCs/>
          <w:sz w:val="24"/>
          <w:szCs w:val="24"/>
        </w:rPr>
        <w:t xml:space="preserve">                             </w:t>
      </w:r>
    </w:p>
    <w:p w:rsidR="0090008D" w:rsidRPr="008C0397" w:rsidRDefault="00534C97" w:rsidP="00E97F78">
      <w:pPr>
        <w:jc w:val="both"/>
        <w:rPr>
          <w:rFonts w:ascii="Times New Roman" w:hAnsi="Times New Roman" w:cs="Times New Roman"/>
        </w:rPr>
      </w:pPr>
      <w:r>
        <w:rPr>
          <w:rFonts w:ascii="Times New Roman" w:hAnsi="Times New Roman" w:cs="Times New Roman"/>
          <w:b/>
          <w:bCs/>
        </w:rPr>
        <w:t>Introduction :</w:t>
      </w:r>
      <w:r w:rsidR="008C0397">
        <w:rPr>
          <w:rFonts w:ascii="Times New Roman" w:hAnsi="Times New Roman" w:cs="Times New Roman"/>
          <w:b/>
          <w:bCs/>
        </w:rPr>
        <w:t xml:space="preserve"> </w:t>
      </w:r>
      <w:r w:rsidR="008C0397" w:rsidRPr="008C0397">
        <w:rPr>
          <w:rFonts w:ascii="Times New Roman" w:hAnsi="Times New Roman" w:cs="Times New Roman"/>
        </w:rPr>
        <w:t>l</w:t>
      </w:r>
      <w:r w:rsidR="008C0397">
        <w:rPr>
          <w:rFonts w:ascii="Times New Roman" w:hAnsi="Times New Roman" w:cs="Times New Roman"/>
        </w:rPr>
        <w:t xml:space="preserve">e pouvoir ce n’est </w:t>
      </w:r>
      <w:r w:rsidR="008C0397" w:rsidRPr="008C0397">
        <w:rPr>
          <w:rFonts w:ascii="Times New Roman" w:hAnsi="Times New Roman" w:cs="Times New Roman"/>
        </w:rPr>
        <w:t>pas une chose</w:t>
      </w:r>
      <w:r w:rsidR="008C0397">
        <w:rPr>
          <w:rFonts w:ascii="Times New Roman" w:hAnsi="Times New Roman" w:cs="Times New Roman"/>
        </w:rPr>
        <w:t xml:space="preserve"> que l’on possède, c’est plutôt une relation qui unit deux partenaires.il s’exerce en </w:t>
      </w:r>
      <w:r w:rsidR="00877317">
        <w:rPr>
          <w:rFonts w:ascii="Times New Roman" w:hAnsi="Times New Roman" w:cs="Times New Roman"/>
        </w:rPr>
        <w:t>effet,</w:t>
      </w:r>
      <w:r w:rsidR="008C0397">
        <w:rPr>
          <w:rFonts w:ascii="Times New Roman" w:hAnsi="Times New Roman" w:cs="Times New Roman"/>
        </w:rPr>
        <w:t xml:space="preserve"> entre individus ou groupes sociaux inégalement situés dans l’espace social.</w:t>
      </w:r>
    </w:p>
    <w:p w:rsidR="00E2117E" w:rsidRDefault="00E371FD" w:rsidP="0023549D">
      <w:pPr>
        <w:jc w:val="both"/>
        <w:rPr>
          <w:rFonts w:ascii="Times New Roman" w:hAnsi="Times New Roman" w:cs="Times New Roman"/>
          <w:sz w:val="24"/>
          <w:szCs w:val="24"/>
        </w:rPr>
      </w:pPr>
      <w:r w:rsidRPr="000A6E9B">
        <w:rPr>
          <w:rFonts w:ascii="Times New Roman" w:hAnsi="Times New Roman" w:cs="Times New Roman"/>
          <w:b/>
          <w:bCs/>
        </w:rPr>
        <w:t xml:space="preserve">La </w:t>
      </w:r>
      <w:r w:rsidRPr="000A6E9B">
        <w:rPr>
          <w:rFonts w:ascii="Times New Roman" w:hAnsi="Times New Roman" w:cs="Times New Roman"/>
          <w:b/>
          <w:bCs/>
          <w:sz w:val="24"/>
          <w:szCs w:val="24"/>
        </w:rPr>
        <w:t>notion de pouvoir</w:t>
      </w:r>
      <w:r w:rsidR="0090008D">
        <w:rPr>
          <w:rFonts w:ascii="Times New Roman" w:hAnsi="Times New Roman" w:cs="Times New Roman"/>
          <w:b/>
          <w:bCs/>
          <w:sz w:val="24"/>
          <w:szCs w:val="24"/>
        </w:rPr>
        <w:t> :</w:t>
      </w:r>
      <w:r w:rsidRPr="00E371FD">
        <w:rPr>
          <w:rFonts w:ascii="Times New Roman" w:hAnsi="Times New Roman" w:cs="Times New Roman"/>
          <w:sz w:val="24"/>
          <w:szCs w:val="24"/>
        </w:rPr>
        <w:t xml:space="preserve"> le pouvoir politique se définit comme un pouvoir suprême dirigeant toute la vie de la société et par l’exercice duquel est institué le pouvoir public constitutionnel. Le pouvoir</w:t>
      </w:r>
      <w:r w:rsidR="00E2117E">
        <w:rPr>
          <w:rFonts w:ascii="Times New Roman" w:hAnsi="Times New Roman" w:cs="Times New Roman"/>
          <w:sz w:val="24"/>
          <w:szCs w:val="24"/>
        </w:rPr>
        <w:t xml:space="preserve">. </w:t>
      </w:r>
      <w:r w:rsidRPr="00E371FD">
        <w:rPr>
          <w:rFonts w:ascii="Times New Roman" w:hAnsi="Times New Roman" w:cs="Times New Roman"/>
          <w:sz w:val="24"/>
          <w:szCs w:val="24"/>
        </w:rPr>
        <w:t xml:space="preserve">Selon le professeur et juriste français Pierre </w:t>
      </w:r>
      <w:proofErr w:type="spellStart"/>
      <w:r w:rsidRPr="00E371FD">
        <w:rPr>
          <w:rFonts w:ascii="Times New Roman" w:hAnsi="Times New Roman" w:cs="Times New Roman"/>
          <w:sz w:val="24"/>
          <w:szCs w:val="24"/>
        </w:rPr>
        <w:t>Pactet</w:t>
      </w:r>
      <w:proofErr w:type="spellEnd"/>
      <w:r w:rsidRPr="00E371FD">
        <w:rPr>
          <w:rFonts w:ascii="Times New Roman" w:hAnsi="Times New Roman" w:cs="Times New Roman"/>
          <w:sz w:val="24"/>
          <w:szCs w:val="24"/>
        </w:rPr>
        <w:t>,</w:t>
      </w:r>
      <w:r w:rsidR="00E2117E">
        <w:rPr>
          <w:rFonts w:ascii="Times New Roman" w:hAnsi="Times New Roman" w:cs="Times New Roman"/>
          <w:sz w:val="24"/>
          <w:szCs w:val="24"/>
        </w:rPr>
        <w:t xml:space="preserve"> « </w:t>
      </w:r>
      <w:r w:rsidRPr="00E371FD">
        <w:rPr>
          <w:rFonts w:ascii="Times New Roman" w:hAnsi="Times New Roman" w:cs="Times New Roman"/>
          <w:sz w:val="24"/>
          <w:szCs w:val="24"/>
        </w:rPr>
        <w:t xml:space="preserve"> </w:t>
      </w:r>
      <w:r w:rsidRPr="00D724A7">
        <w:rPr>
          <w:rFonts w:ascii="Times New Roman" w:hAnsi="Times New Roman" w:cs="Times New Roman"/>
          <w:i/>
          <w:iCs/>
          <w:sz w:val="24"/>
          <w:szCs w:val="24"/>
        </w:rPr>
        <w:t>le pouvoir politique est un phénomène d'autorité parmi d'autres, mais particulièrement complexe ; c'est un pouvoir de prévision, "d'impulsion, de décision de coordination qui appartient à l'appareil dirigeant du pays</w:t>
      </w:r>
      <w:r w:rsidR="00E2117E">
        <w:rPr>
          <w:rFonts w:ascii="Times New Roman" w:hAnsi="Times New Roman" w:cs="Times New Roman"/>
          <w:sz w:val="24"/>
          <w:szCs w:val="24"/>
        </w:rPr>
        <w:t> ».</w:t>
      </w:r>
      <w:r w:rsidRPr="00E371FD">
        <w:rPr>
          <w:rFonts w:ascii="Times New Roman" w:hAnsi="Times New Roman" w:cs="Times New Roman"/>
          <w:sz w:val="24"/>
          <w:szCs w:val="24"/>
        </w:rPr>
        <w:t>Constitution et hiérarchie des normes</w:t>
      </w:r>
      <w:r w:rsidR="00E2117E">
        <w:rPr>
          <w:rFonts w:ascii="Times New Roman" w:hAnsi="Times New Roman" w:cs="Times New Roman"/>
          <w:sz w:val="24"/>
          <w:szCs w:val="24"/>
        </w:rPr>
        <w:t>,</w:t>
      </w:r>
      <w:r w:rsidRPr="00E371FD">
        <w:rPr>
          <w:rFonts w:ascii="Times New Roman" w:hAnsi="Times New Roman" w:cs="Times New Roman"/>
          <w:sz w:val="24"/>
          <w:szCs w:val="24"/>
        </w:rPr>
        <w:t xml:space="preserve"> ordre juridique étatique et encadrement du pouvoir politique</w:t>
      </w:r>
      <w:r w:rsidR="00E2117E">
        <w:rPr>
          <w:rFonts w:ascii="Times New Roman" w:hAnsi="Times New Roman" w:cs="Times New Roman"/>
          <w:sz w:val="24"/>
          <w:szCs w:val="24"/>
        </w:rPr>
        <w:t xml:space="preserve">. </w:t>
      </w:r>
      <w:r w:rsidR="00E2117E" w:rsidRPr="00E371FD">
        <w:rPr>
          <w:rFonts w:ascii="Times New Roman" w:hAnsi="Times New Roman" w:cs="Times New Roman"/>
          <w:sz w:val="24"/>
          <w:szCs w:val="24"/>
        </w:rPr>
        <w:t>L</w:t>
      </w:r>
      <w:r w:rsidRPr="00E371FD">
        <w:rPr>
          <w:rFonts w:ascii="Times New Roman" w:hAnsi="Times New Roman" w:cs="Times New Roman"/>
          <w:sz w:val="24"/>
          <w:szCs w:val="24"/>
        </w:rPr>
        <w:t xml:space="preserve">a hiérarchie des normes vise davantage à assurer la légitimation de la norme juridique, celle-ci étant liée à l'identité de son auteur (qui </w:t>
      </w:r>
      <w:r w:rsidR="00E2117E" w:rsidRPr="00E371FD">
        <w:rPr>
          <w:rFonts w:ascii="Times New Roman" w:hAnsi="Times New Roman" w:cs="Times New Roman"/>
          <w:sz w:val="24"/>
          <w:szCs w:val="24"/>
        </w:rPr>
        <w:t>lui-même</w:t>
      </w:r>
      <w:r w:rsidRPr="00E371FD">
        <w:rPr>
          <w:rFonts w:ascii="Times New Roman" w:hAnsi="Times New Roman" w:cs="Times New Roman"/>
          <w:sz w:val="24"/>
          <w:szCs w:val="24"/>
        </w:rPr>
        <w:t xml:space="preserve"> possède une certaine légitimité au regard de sa capacité à représenter le souverain</w:t>
      </w:r>
      <w:r w:rsidR="00E2117E">
        <w:rPr>
          <w:rFonts w:ascii="Times New Roman" w:hAnsi="Times New Roman" w:cs="Times New Roman"/>
          <w:sz w:val="24"/>
          <w:szCs w:val="24"/>
        </w:rPr>
        <w:t>.</w:t>
      </w:r>
    </w:p>
    <w:p w:rsidR="00E2117E" w:rsidRDefault="00E371FD" w:rsidP="00E2117E">
      <w:pPr>
        <w:jc w:val="both"/>
        <w:rPr>
          <w:rFonts w:ascii="Times New Roman" w:hAnsi="Times New Roman" w:cs="Times New Roman"/>
          <w:sz w:val="24"/>
          <w:szCs w:val="24"/>
        </w:rPr>
      </w:pPr>
      <w:r w:rsidRPr="00E371FD">
        <w:rPr>
          <w:rFonts w:ascii="Times New Roman" w:hAnsi="Times New Roman" w:cs="Times New Roman"/>
          <w:sz w:val="24"/>
          <w:szCs w:val="24"/>
        </w:rPr>
        <w:t xml:space="preserve">Nous avons décidé, pour illustrer le sujet "légitimité et représentation du pouvoir politique", de prendre comme exemple les élections Présidentielles, qui se sont déroulées au cours du mois d'avril et de mai 2002. Période électorale historique puisqu'au second tour le </w:t>
      </w:r>
    </w:p>
    <w:p w:rsidR="004F43C6" w:rsidRDefault="00B80185" w:rsidP="00B80185">
      <w:pPr>
        <w:jc w:val="both"/>
        <w:rPr>
          <w:rFonts w:ascii="Times New Roman" w:hAnsi="Times New Roman" w:cs="Times New Roman"/>
          <w:sz w:val="24"/>
          <w:szCs w:val="24"/>
        </w:rPr>
      </w:pPr>
      <w:r w:rsidRPr="00B80185">
        <w:rPr>
          <w:rFonts w:ascii="Times New Roman" w:hAnsi="Times New Roman" w:cs="Times New Roman"/>
          <w:b/>
          <w:bCs/>
          <w:sz w:val="24"/>
          <w:szCs w:val="24"/>
        </w:rPr>
        <w:t>L</w:t>
      </w:r>
      <w:r w:rsidR="00E371FD" w:rsidRPr="00B80185">
        <w:rPr>
          <w:rFonts w:ascii="Times New Roman" w:hAnsi="Times New Roman" w:cs="Times New Roman"/>
          <w:b/>
          <w:bCs/>
          <w:sz w:val="24"/>
          <w:szCs w:val="24"/>
        </w:rPr>
        <w:t>e droit constitutionnel</w:t>
      </w:r>
      <w:r>
        <w:rPr>
          <w:rFonts w:ascii="Times New Roman" w:hAnsi="Times New Roman" w:cs="Times New Roman"/>
          <w:sz w:val="24"/>
          <w:szCs w:val="24"/>
        </w:rPr>
        <w:t> : c’</w:t>
      </w:r>
      <w:r w:rsidR="00E371FD" w:rsidRPr="00E371FD">
        <w:rPr>
          <w:rFonts w:ascii="Times New Roman" w:hAnsi="Times New Roman" w:cs="Times New Roman"/>
          <w:sz w:val="24"/>
          <w:szCs w:val="24"/>
        </w:rPr>
        <w:t>est</w:t>
      </w:r>
      <w:r>
        <w:rPr>
          <w:rFonts w:ascii="Times New Roman" w:hAnsi="Times New Roman" w:cs="Times New Roman"/>
          <w:sz w:val="24"/>
          <w:szCs w:val="24"/>
        </w:rPr>
        <w:t xml:space="preserve"> un</w:t>
      </w:r>
      <w:r w:rsidR="00E371FD" w:rsidRPr="00E371FD">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1FD" w:rsidRPr="00E371FD">
        <w:rPr>
          <w:rFonts w:ascii="Times New Roman" w:hAnsi="Times New Roman" w:cs="Times New Roman"/>
          <w:sz w:val="24"/>
          <w:szCs w:val="24"/>
        </w:rPr>
        <w:t xml:space="preserve">encadrement juridique des phénomènes politiques. Ce n’est pas une simple observation de la vie politique. </w:t>
      </w:r>
      <w:r>
        <w:rPr>
          <w:rFonts w:ascii="Times New Roman" w:hAnsi="Times New Roman" w:cs="Times New Roman"/>
          <w:sz w:val="24"/>
          <w:szCs w:val="24"/>
        </w:rPr>
        <w:t xml:space="preserve">Il est </w:t>
      </w:r>
      <w:r w:rsidR="00E371FD" w:rsidRPr="00E371FD">
        <w:rPr>
          <w:rFonts w:ascii="Times New Roman" w:hAnsi="Times New Roman" w:cs="Times New Roman"/>
          <w:sz w:val="24"/>
          <w:szCs w:val="24"/>
        </w:rPr>
        <w:t xml:space="preserve">une discipline juridique, </w:t>
      </w:r>
      <w:r>
        <w:rPr>
          <w:rFonts w:ascii="Times New Roman" w:hAnsi="Times New Roman" w:cs="Times New Roman"/>
          <w:sz w:val="24"/>
          <w:szCs w:val="24"/>
        </w:rPr>
        <w:t xml:space="preserve">et </w:t>
      </w:r>
      <w:r w:rsidR="00E371FD" w:rsidRPr="00E371FD">
        <w:rPr>
          <w:rFonts w:ascii="Times New Roman" w:hAnsi="Times New Roman" w:cs="Times New Roman"/>
          <w:sz w:val="24"/>
          <w:szCs w:val="24"/>
        </w:rPr>
        <w:t xml:space="preserve"> une branche du droit public. </w:t>
      </w:r>
      <w:r w:rsidRPr="00B80185">
        <w:rPr>
          <w:rFonts w:ascii="Times New Roman" w:hAnsi="Times New Roman" w:cs="Times New Roman"/>
          <w:sz w:val="24"/>
          <w:szCs w:val="24"/>
        </w:rPr>
        <w:t>C’est le pouvoir dans la cité, dans l’Etat.</w:t>
      </w:r>
      <w:r>
        <w:rPr>
          <w:rFonts w:ascii="Times New Roman" w:hAnsi="Times New Roman" w:cs="Times New Roman"/>
          <w:sz w:val="24"/>
          <w:szCs w:val="24"/>
        </w:rPr>
        <w:t xml:space="preserve"> </w:t>
      </w:r>
      <w:r w:rsidRPr="00B80185">
        <w:rPr>
          <w:rFonts w:ascii="Times New Roman" w:hAnsi="Times New Roman" w:cs="Times New Roman"/>
          <w:sz w:val="24"/>
          <w:szCs w:val="24"/>
        </w:rPr>
        <w:t>C’est le pouvoir de prévision, d’impulsion, de décision et de coordination qui appartient à l’appareil dirigeant du pays, en principe de l’Etat, c’est-à-dire aux gouvernants (organes exécutifs essentiellement) et qui permet de déterminer et de conduire la politique nationale.</w:t>
      </w:r>
    </w:p>
    <w:p w:rsidR="00E2117E" w:rsidRDefault="00E2117E" w:rsidP="00B80185">
      <w:pPr>
        <w:jc w:val="both"/>
        <w:rPr>
          <w:rFonts w:ascii="Times New Roman" w:hAnsi="Times New Roman" w:cs="Times New Roman"/>
          <w:sz w:val="24"/>
          <w:szCs w:val="24"/>
        </w:rPr>
      </w:pPr>
      <w:r w:rsidRPr="00E2117E">
        <w:rPr>
          <w:rFonts w:ascii="Times New Roman" w:hAnsi="Times New Roman" w:cs="Times New Roman"/>
          <w:sz w:val="24"/>
          <w:szCs w:val="24"/>
        </w:rPr>
        <w:t>La notion de "pouvoir politique" est polysémique. En effet, le pouvoir politique se définit comme un pouvoir suprême dirigeant toute la vie de la société et par l’exercice duquel est institué</w:t>
      </w:r>
      <w:r>
        <w:rPr>
          <w:rFonts w:ascii="Times New Roman" w:hAnsi="Times New Roman" w:cs="Times New Roman"/>
          <w:sz w:val="24"/>
          <w:szCs w:val="24"/>
        </w:rPr>
        <w:t>.</w:t>
      </w:r>
    </w:p>
    <w:p w:rsidR="00415430" w:rsidRPr="00415430" w:rsidRDefault="00E2117E" w:rsidP="008C0397">
      <w:pPr>
        <w:tabs>
          <w:tab w:val="num" w:pos="720"/>
        </w:tabs>
        <w:jc w:val="both"/>
        <w:rPr>
          <w:rFonts w:ascii="Times New Roman" w:hAnsi="Times New Roman" w:cs="Times New Roman"/>
          <w:sz w:val="24"/>
          <w:szCs w:val="24"/>
        </w:rPr>
      </w:pPr>
      <w:r w:rsidRPr="00E2117E">
        <w:rPr>
          <w:rFonts w:ascii="Times New Roman" w:hAnsi="Times New Roman" w:cs="Times New Roman"/>
          <w:sz w:val="24"/>
          <w:szCs w:val="24"/>
        </w:rPr>
        <w:t xml:space="preserve"> </w:t>
      </w:r>
      <w:r w:rsidR="00415430" w:rsidRPr="00415430">
        <w:rPr>
          <w:rFonts w:ascii="Times New Roman" w:hAnsi="Times New Roman" w:cs="Times New Roman"/>
          <w:b/>
          <w:bCs/>
          <w:i/>
          <w:iCs/>
          <w:sz w:val="24"/>
          <w:szCs w:val="24"/>
        </w:rPr>
        <w:t>Un phénomène d’autorité</w:t>
      </w:r>
      <w:r w:rsidR="00415430">
        <w:rPr>
          <w:rFonts w:ascii="Times New Roman" w:hAnsi="Times New Roman" w:cs="Times New Roman"/>
          <w:sz w:val="24"/>
          <w:szCs w:val="24"/>
        </w:rPr>
        <w:t> </w:t>
      </w:r>
      <w:r w:rsidR="00CA2DED">
        <w:rPr>
          <w:rFonts w:ascii="Times New Roman" w:hAnsi="Times New Roman" w:cs="Times New Roman"/>
          <w:sz w:val="24"/>
          <w:szCs w:val="24"/>
        </w:rPr>
        <w:t>:</w:t>
      </w:r>
      <w:r w:rsidR="00CA2DED" w:rsidRPr="00415430">
        <w:rPr>
          <w:rFonts w:ascii="Times New Roman" w:hAnsi="Times New Roman" w:cs="Times New Roman"/>
          <w:sz w:val="24"/>
          <w:szCs w:val="24"/>
        </w:rPr>
        <w:t xml:space="preserve"> nécessite</w:t>
      </w:r>
      <w:r w:rsidR="00415430" w:rsidRPr="00415430">
        <w:rPr>
          <w:rFonts w:ascii="Times New Roman" w:hAnsi="Times New Roman" w:cs="Times New Roman"/>
          <w:sz w:val="24"/>
          <w:szCs w:val="24"/>
        </w:rPr>
        <w:t xml:space="preserve"> une double relation : </w:t>
      </w:r>
      <w:r w:rsidR="007A30A6">
        <w:rPr>
          <w:rFonts w:ascii="Times New Roman" w:hAnsi="Times New Roman" w:cs="Times New Roman"/>
          <w:sz w:val="24"/>
          <w:szCs w:val="24"/>
        </w:rPr>
        <w:t>un homme politique au commande de l’Etat a besoin pour assoir une vraie autorité de : de haute capacité de commandement pour gérer un pays. Son autorité s’assoit aussi sur les principes d’</w:t>
      </w:r>
      <w:r w:rsidR="00415430" w:rsidRPr="00415430">
        <w:rPr>
          <w:rFonts w:ascii="Times New Roman" w:hAnsi="Times New Roman" w:cs="Times New Roman"/>
          <w:sz w:val="24"/>
          <w:szCs w:val="24"/>
        </w:rPr>
        <w:t>obéissance</w:t>
      </w:r>
      <w:r w:rsidR="007A30A6">
        <w:rPr>
          <w:rFonts w:ascii="Times New Roman" w:hAnsi="Times New Roman" w:cs="Times New Roman"/>
          <w:sz w:val="24"/>
          <w:szCs w:val="24"/>
        </w:rPr>
        <w:t xml:space="preserve"> civile et de sacrifice pour autrui. </w:t>
      </w:r>
      <w:r w:rsidR="00415430" w:rsidRPr="00415430">
        <w:rPr>
          <w:rFonts w:ascii="Times New Roman" w:hAnsi="Times New Roman" w:cs="Times New Roman"/>
          <w:sz w:val="24"/>
          <w:szCs w:val="24"/>
        </w:rPr>
        <w:t xml:space="preserve">C’est </w:t>
      </w:r>
      <w:r w:rsidR="007A30A6">
        <w:rPr>
          <w:rFonts w:ascii="Times New Roman" w:hAnsi="Times New Roman" w:cs="Times New Roman"/>
          <w:sz w:val="24"/>
          <w:szCs w:val="24"/>
        </w:rPr>
        <w:t>en ce qu’</w:t>
      </w:r>
      <w:r w:rsidR="00415430" w:rsidRPr="00415430">
        <w:rPr>
          <w:rFonts w:ascii="Times New Roman" w:hAnsi="Times New Roman" w:cs="Times New Roman"/>
          <w:sz w:val="24"/>
          <w:szCs w:val="24"/>
        </w:rPr>
        <w:t xml:space="preserve">on distingue </w:t>
      </w:r>
      <w:r w:rsidR="007A30A6">
        <w:rPr>
          <w:rFonts w:ascii="Times New Roman" w:hAnsi="Times New Roman" w:cs="Times New Roman"/>
          <w:sz w:val="24"/>
          <w:szCs w:val="24"/>
        </w:rPr>
        <w:t xml:space="preserve"> </w:t>
      </w:r>
      <w:r w:rsidR="00415430" w:rsidRPr="00415430">
        <w:rPr>
          <w:rFonts w:ascii="Times New Roman" w:hAnsi="Times New Roman" w:cs="Times New Roman"/>
          <w:sz w:val="24"/>
          <w:szCs w:val="24"/>
        </w:rPr>
        <w:t>l</w:t>
      </w:r>
      <w:r w:rsidR="007A30A6">
        <w:rPr>
          <w:rFonts w:ascii="Times New Roman" w:hAnsi="Times New Roman" w:cs="Times New Roman"/>
          <w:sz w:val="24"/>
          <w:szCs w:val="24"/>
        </w:rPr>
        <w:t>a vie politique et sociale s’organise par la présence de gouverna</w:t>
      </w:r>
      <w:r w:rsidR="006D62D2">
        <w:rPr>
          <w:rFonts w:ascii="Times New Roman" w:hAnsi="Times New Roman" w:cs="Times New Roman"/>
          <w:sz w:val="24"/>
          <w:szCs w:val="24"/>
        </w:rPr>
        <w:t>n</w:t>
      </w:r>
      <w:r w:rsidR="007A30A6">
        <w:rPr>
          <w:rFonts w:ascii="Times New Roman" w:hAnsi="Times New Roman" w:cs="Times New Roman"/>
          <w:sz w:val="24"/>
          <w:szCs w:val="24"/>
        </w:rPr>
        <w:t xml:space="preserve">ts au pouvoir et de gouvernés dans la société, leur relation </w:t>
      </w:r>
      <w:r w:rsidR="00415430" w:rsidRPr="00415430">
        <w:rPr>
          <w:rFonts w:ascii="Times New Roman" w:hAnsi="Times New Roman" w:cs="Times New Roman"/>
          <w:sz w:val="24"/>
          <w:szCs w:val="24"/>
        </w:rPr>
        <w:t>es</w:t>
      </w:r>
      <w:r w:rsidR="006D62D2">
        <w:rPr>
          <w:rFonts w:ascii="Times New Roman" w:hAnsi="Times New Roman" w:cs="Times New Roman"/>
          <w:sz w:val="24"/>
          <w:szCs w:val="24"/>
        </w:rPr>
        <w:t xml:space="preserve">t </w:t>
      </w:r>
      <w:r w:rsidR="0023549D">
        <w:rPr>
          <w:rFonts w:ascii="Times New Roman" w:hAnsi="Times New Roman" w:cs="Times New Roman"/>
          <w:sz w:val="24"/>
          <w:szCs w:val="24"/>
        </w:rPr>
        <w:t>basée sur l’entendement et cohabitation malgré les divergences.</w:t>
      </w:r>
    </w:p>
    <w:p w:rsidR="00415430" w:rsidRPr="00415430" w:rsidRDefault="0023549D" w:rsidP="000F3F31">
      <w:pPr>
        <w:jc w:val="both"/>
        <w:rPr>
          <w:rFonts w:ascii="Times New Roman" w:hAnsi="Times New Roman" w:cs="Times New Roman"/>
          <w:sz w:val="24"/>
          <w:szCs w:val="24"/>
        </w:rPr>
      </w:pPr>
      <w:r>
        <w:rPr>
          <w:rFonts w:ascii="Times New Roman" w:hAnsi="Times New Roman" w:cs="Times New Roman"/>
          <w:sz w:val="24"/>
          <w:szCs w:val="24"/>
        </w:rPr>
        <w:t xml:space="preserve">Les autorités à la commande de l’Etat ont entre les mains les moyens de dissuasion, </w:t>
      </w:r>
      <w:r w:rsidR="00AC3924">
        <w:rPr>
          <w:rFonts w:ascii="Times New Roman" w:hAnsi="Times New Roman" w:cs="Times New Roman"/>
          <w:sz w:val="24"/>
          <w:szCs w:val="24"/>
        </w:rPr>
        <w:t>qui sont nécessaires à l’instauration de leur pouvoir. Cette force</w:t>
      </w:r>
      <w:r w:rsidR="00415430" w:rsidRPr="00415430">
        <w:rPr>
          <w:rFonts w:ascii="Times New Roman" w:hAnsi="Times New Roman" w:cs="Times New Roman"/>
          <w:sz w:val="24"/>
          <w:szCs w:val="24"/>
        </w:rPr>
        <w:t xml:space="preserve"> contraignant</w:t>
      </w:r>
      <w:r w:rsidR="00AC3924">
        <w:rPr>
          <w:rFonts w:ascii="Times New Roman" w:hAnsi="Times New Roman" w:cs="Times New Roman"/>
          <w:sz w:val="24"/>
          <w:szCs w:val="24"/>
        </w:rPr>
        <w:t>e,</w:t>
      </w:r>
      <w:r w:rsidR="00415430" w:rsidRPr="00415430">
        <w:rPr>
          <w:rFonts w:ascii="Times New Roman" w:hAnsi="Times New Roman" w:cs="Times New Roman"/>
          <w:sz w:val="24"/>
          <w:szCs w:val="24"/>
        </w:rPr>
        <w:t xml:space="preserve"> sert, non pas à fonder le pouvoir, mais à le maintenir.</w:t>
      </w:r>
      <w:r w:rsidR="00A713EF">
        <w:rPr>
          <w:rFonts w:ascii="Times New Roman" w:hAnsi="Times New Roman" w:cs="Times New Roman"/>
          <w:sz w:val="24"/>
          <w:szCs w:val="24"/>
        </w:rPr>
        <w:t xml:space="preserve"> Le phénomène de l’autorité commence dès que la gouvernance  s’installe. Alors, l</w:t>
      </w:r>
      <w:r w:rsidR="00415430" w:rsidRPr="00415430">
        <w:rPr>
          <w:rFonts w:ascii="Times New Roman" w:hAnsi="Times New Roman" w:cs="Times New Roman"/>
          <w:sz w:val="24"/>
          <w:szCs w:val="24"/>
        </w:rPr>
        <w:t>es dirigeants</w:t>
      </w:r>
      <w:r w:rsidR="00A713EF">
        <w:rPr>
          <w:rFonts w:ascii="Times New Roman" w:hAnsi="Times New Roman" w:cs="Times New Roman"/>
          <w:sz w:val="24"/>
          <w:szCs w:val="24"/>
        </w:rPr>
        <w:t xml:space="preserve"> qui se voient dans la logique de pouvoir dépassent les limites autorisées</w:t>
      </w:r>
      <w:r w:rsidR="00CD4F95">
        <w:rPr>
          <w:rFonts w:ascii="Times New Roman" w:hAnsi="Times New Roman" w:cs="Times New Roman"/>
          <w:sz w:val="24"/>
          <w:szCs w:val="24"/>
        </w:rPr>
        <w:t xml:space="preserve"> et abusent de se pouvoir jusqu’à en faire un régime totalitaire</w:t>
      </w:r>
      <w:r w:rsidR="00415430" w:rsidRPr="00415430">
        <w:rPr>
          <w:rFonts w:ascii="Times New Roman" w:hAnsi="Times New Roman" w:cs="Times New Roman"/>
          <w:sz w:val="24"/>
          <w:szCs w:val="24"/>
        </w:rPr>
        <w:t>.</w:t>
      </w:r>
      <w:r w:rsidR="00CD4F95">
        <w:rPr>
          <w:rFonts w:ascii="Times New Roman" w:hAnsi="Times New Roman" w:cs="Times New Roman"/>
          <w:sz w:val="24"/>
          <w:szCs w:val="24"/>
        </w:rPr>
        <w:t xml:space="preserve"> Par contre, d’autres dirigeants, élus par le peuple sont aux commandes de l’Etat pour servir le peuple. L’abus de pouvoir correspond dans ce cas de figure « au non-respect des lois régissant la vie publique ». </w:t>
      </w:r>
      <w:r w:rsidR="001F3FDD">
        <w:rPr>
          <w:rFonts w:ascii="Times New Roman" w:hAnsi="Times New Roman" w:cs="Times New Roman"/>
          <w:sz w:val="24"/>
          <w:szCs w:val="24"/>
        </w:rPr>
        <w:lastRenderedPageBreak/>
        <w:t>Il</w:t>
      </w:r>
      <w:r w:rsidR="00CD4F95">
        <w:rPr>
          <w:rFonts w:ascii="Times New Roman" w:hAnsi="Times New Roman" w:cs="Times New Roman"/>
          <w:sz w:val="24"/>
          <w:szCs w:val="24"/>
        </w:rPr>
        <w:t xml:space="preserve"> est perçu comme « une déviation à la norme politique » « un reniement des valeurs sociales de l’Etat »</w:t>
      </w:r>
      <w:r w:rsidR="000F3F31">
        <w:rPr>
          <w:rFonts w:ascii="Times New Roman" w:hAnsi="Times New Roman" w:cs="Times New Roman"/>
          <w:sz w:val="24"/>
          <w:szCs w:val="24"/>
        </w:rPr>
        <w:t>,</w:t>
      </w:r>
      <w:r w:rsidR="00CD4F95">
        <w:rPr>
          <w:rFonts w:ascii="Times New Roman" w:hAnsi="Times New Roman" w:cs="Times New Roman"/>
          <w:sz w:val="24"/>
          <w:szCs w:val="24"/>
        </w:rPr>
        <w:t xml:space="preserve"> et dans </w:t>
      </w:r>
      <w:r w:rsidR="000F3F31">
        <w:rPr>
          <w:rFonts w:ascii="Times New Roman" w:hAnsi="Times New Roman" w:cs="Times New Roman"/>
          <w:sz w:val="24"/>
          <w:szCs w:val="24"/>
        </w:rPr>
        <w:t xml:space="preserve">certains </w:t>
      </w:r>
      <w:r w:rsidR="00CD4F95">
        <w:rPr>
          <w:rFonts w:ascii="Times New Roman" w:hAnsi="Times New Roman" w:cs="Times New Roman"/>
          <w:sz w:val="24"/>
          <w:szCs w:val="24"/>
        </w:rPr>
        <w:t>cas il peut s’agir « de fol</w:t>
      </w:r>
      <w:r w:rsidR="000F3F31">
        <w:rPr>
          <w:rFonts w:ascii="Times New Roman" w:hAnsi="Times New Roman" w:cs="Times New Roman"/>
          <w:sz w:val="24"/>
          <w:szCs w:val="24"/>
        </w:rPr>
        <w:t xml:space="preserve">ie des grands », ex : le cas des dictateurs. </w:t>
      </w:r>
      <w:r w:rsidR="00CD4F95">
        <w:rPr>
          <w:rFonts w:ascii="Times New Roman" w:hAnsi="Times New Roman" w:cs="Times New Roman"/>
          <w:sz w:val="24"/>
          <w:szCs w:val="24"/>
        </w:rPr>
        <w:t xml:space="preserve">  </w:t>
      </w:r>
    </w:p>
    <w:p w:rsidR="00415430" w:rsidRPr="00415430" w:rsidRDefault="00415430" w:rsidP="009E0D43">
      <w:pPr>
        <w:rPr>
          <w:rFonts w:ascii="Times New Roman" w:hAnsi="Times New Roman" w:cs="Times New Roman"/>
          <w:sz w:val="24"/>
          <w:szCs w:val="24"/>
        </w:rPr>
      </w:pPr>
      <w:r w:rsidRPr="00690D8C">
        <w:rPr>
          <w:rFonts w:ascii="Times New Roman" w:hAnsi="Times New Roman" w:cs="Times New Roman"/>
          <w:b/>
          <w:bCs/>
          <w:sz w:val="24"/>
          <w:szCs w:val="24"/>
        </w:rPr>
        <w:t>L’autorité du pouvoir politique</w:t>
      </w:r>
      <w:r w:rsidR="00690D8C">
        <w:rPr>
          <w:rFonts w:ascii="Times New Roman" w:hAnsi="Times New Roman" w:cs="Times New Roman"/>
          <w:sz w:val="24"/>
          <w:szCs w:val="24"/>
        </w:rPr>
        <w:t> :</w:t>
      </w:r>
      <w:r w:rsidRPr="00415430">
        <w:rPr>
          <w:rFonts w:ascii="Times New Roman" w:hAnsi="Times New Roman" w:cs="Times New Roman"/>
          <w:sz w:val="24"/>
          <w:szCs w:val="24"/>
        </w:rPr>
        <w:t xml:space="preserve"> s’applique à tous et peut porter sur tous les domaines</w:t>
      </w:r>
      <w:r w:rsidR="000F3F31">
        <w:rPr>
          <w:rFonts w:ascii="Times New Roman" w:hAnsi="Times New Roman" w:cs="Times New Roman"/>
          <w:sz w:val="24"/>
          <w:szCs w:val="24"/>
        </w:rPr>
        <w:t>, donc elle est exécutoire et générale, s’appliquant sur l’ensemble des domaines, e</w:t>
      </w:r>
      <w:r w:rsidRPr="00415430">
        <w:rPr>
          <w:rFonts w:ascii="Times New Roman" w:hAnsi="Times New Roman" w:cs="Times New Roman"/>
          <w:sz w:val="24"/>
          <w:szCs w:val="24"/>
        </w:rPr>
        <w:t>x :</w:t>
      </w:r>
      <w:r w:rsidR="000F3F31">
        <w:rPr>
          <w:rFonts w:ascii="Times New Roman" w:hAnsi="Times New Roman" w:cs="Times New Roman"/>
          <w:sz w:val="24"/>
          <w:szCs w:val="24"/>
        </w:rPr>
        <w:t xml:space="preserve"> à la politique de l’Etat à son </w:t>
      </w:r>
      <w:r w:rsidRPr="00415430">
        <w:rPr>
          <w:rFonts w:ascii="Times New Roman" w:hAnsi="Times New Roman" w:cs="Times New Roman"/>
          <w:sz w:val="24"/>
          <w:szCs w:val="24"/>
        </w:rPr>
        <w:t xml:space="preserve">économie, </w:t>
      </w:r>
      <w:r w:rsidR="000F3F31">
        <w:rPr>
          <w:rFonts w:ascii="Times New Roman" w:hAnsi="Times New Roman" w:cs="Times New Roman"/>
          <w:sz w:val="24"/>
          <w:szCs w:val="24"/>
        </w:rPr>
        <w:t xml:space="preserve"> au domaine </w:t>
      </w:r>
      <w:r w:rsidRPr="00415430">
        <w:rPr>
          <w:rFonts w:ascii="Times New Roman" w:hAnsi="Times New Roman" w:cs="Times New Roman"/>
          <w:sz w:val="24"/>
          <w:szCs w:val="24"/>
        </w:rPr>
        <w:t xml:space="preserve">social, </w:t>
      </w:r>
      <w:r w:rsidR="000F3F31">
        <w:rPr>
          <w:rFonts w:ascii="Times New Roman" w:hAnsi="Times New Roman" w:cs="Times New Roman"/>
          <w:sz w:val="24"/>
          <w:szCs w:val="24"/>
        </w:rPr>
        <w:t>les entreprises de production, à l’enseignement</w:t>
      </w:r>
      <w:r w:rsidRPr="00415430">
        <w:rPr>
          <w:rFonts w:ascii="Times New Roman" w:hAnsi="Times New Roman" w:cs="Times New Roman"/>
          <w:sz w:val="24"/>
          <w:szCs w:val="24"/>
        </w:rPr>
        <w:t>,</w:t>
      </w:r>
      <w:r w:rsidR="000F3F31">
        <w:rPr>
          <w:rFonts w:ascii="Times New Roman" w:hAnsi="Times New Roman" w:cs="Times New Roman"/>
          <w:sz w:val="24"/>
          <w:szCs w:val="24"/>
        </w:rPr>
        <w:t xml:space="preserve"> et à tant de domaines. L</w:t>
      </w:r>
      <w:r w:rsidRPr="00415430">
        <w:rPr>
          <w:rFonts w:ascii="Times New Roman" w:hAnsi="Times New Roman" w:cs="Times New Roman"/>
          <w:sz w:val="24"/>
          <w:szCs w:val="24"/>
        </w:rPr>
        <w:t>’autorité</w:t>
      </w:r>
      <w:r w:rsidR="000F3F31">
        <w:rPr>
          <w:rFonts w:ascii="Times New Roman" w:hAnsi="Times New Roman" w:cs="Times New Roman"/>
          <w:sz w:val="24"/>
          <w:szCs w:val="24"/>
        </w:rPr>
        <w:t xml:space="preserve"> du pouvoir en place s’applique à tout le territoire du pays, et concerne toute la population qu’elle soit partisane ou d’opposition.</w:t>
      </w:r>
      <w:r w:rsidR="009E0D43">
        <w:rPr>
          <w:rFonts w:ascii="Times New Roman" w:hAnsi="Times New Roman" w:cs="Times New Roman"/>
          <w:sz w:val="24"/>
          <w:szCs w:val="24"/>
        </w:rPr>
        <w:t xml:space="preserve"> A  cet effet, l’influence du pouvoir en place dépasse parfois les frontières du pays. </w:t>
      </w:r>
    </w:p>
    <w:p w:rsidR="00415430" w:rsidRPr="00415430" w:rsidRDefault="00415430" w:rsidP="00CD14AF">
      <w:pPr>
        <w:jc w:val="both"/>
        <w:rPr>
          <w:rFonts w:ascii="Times New Roman" w:hAnsi="Times New Roman" w:cs="Times New Roman"/>
          <w:sz w:val="24"/>
          <w:szCs w:val="24"/>
        </w:rPr>
      </w:pPr>
      <w:r w:rsidRPr="00415430">
        <w:rPr>
          <w:rFonts w:ascii="Times New Roman" w:hAnsi="Times New Roman" w:cs="Times New Roman"/>
          <w:sz w:val="24"/>
          <w:szCs w:val="24"/>
        </w:rPr>
        <w:t>Aujourd’hui, le pouvoir politique est institutionnalisé c’est-à-dire qu’il s’est dissocié de la personne des gouvernants pour se porter sur une entité qui lui sert de support, soit l’Etat (depuis le XVe siècle). Cette évolution est capitale car les dirigeants n’ont de compétences qu’en raison de leurs fonctions, ils ne sont que dépositaires provisoires du pouvoir. La légitimité les dépasse et leur survie.</w:t>
      </w:r>
    </w:p>
    <w:p w:rsidR="00CA2DED" w:rsidRPr="00CA2DED" w:rsidRDefault="00CA2DED" w:rsidP="00CD14AF">
      <w:pPr>
        <w:jc w:val="both"/>
        <w:rPr>
          <w:rFonts w:ascii="Times New Roman" w:hAnsi="Times New Roman" w:cs="Times New Roman"/>
          <w:sz w:val="24"/>
          <w:szCs w:val="24"/>
        </w:rPr>
      </w:pPr>
      <w:r w:rsidRPr="00BE48DD">
        <w:rPr>
          <w:rFonts w:ascii="Times New Roman" w:hAnsi="Times New Roman" w:cs="Times New Roman"/>
          <w:b/>
          <w:bCs/>
          <w:sz w:val="24"/>
          <w:szCs w:val="24"/>
        </w:rPr>
        <w:t>Le  contre-pouvoir</w:t>
      </w:r>
      <w:r w:rsidR="00BE48DD">
        <w:rPr>
          <w:rFonts w:ascii="Times New Roman" w:hAnsi="Times New Roman" w:cs="Times New Roman"/>
          <w:sz w:val="24"/>
          <w:szCs w:val="24"/>
        </w:rPr>
        <w:t> :</w:t>
      </w:r>
      <w:r w:rsidR="0081666A">
        <w:rPr>
          <w:rFonts w:ascii="Times New Roman" w:hAnsi="Times New Roman" w:cs="Times New Roman"/>
          <w:sz w:val="24"/>
          <w:szCs w:val="24"/>
        </w:rPr>
        <w:t xml:space="preserve"> correspond aux c</w:t>
      </w:r>
      <w:r w:rsidRPr="00CA2DED">
        <w:rPr>
          <w:rFonts w:ascii="Times New Roman" w:hAnsi="Times New Roman" w:cs="Times New Roman"/>
          <w:sz w:val="24"/>
          <w:szCs w:val="24"/>
        </w:rPr>
        <w:t xml:space="preserve">entres organisés de décisions, de contrôle, d’intérêts ou d’influence qui, par leur seule existence ou par leur action ont pour effet de limiter la </w:t>
      </w:r>
      <w:r w:rsidR="0081666A">
        <w:rPr>
          <w:rFonts w:ascii="Times New Roman" w:hAnsi="Times New Roman" w:cs="Times New Roman"/>
          <w:sz w:val="24"/>
          <w:szCs w:val="24"/>
        </w:rPr>
        <w:t>p</w:t>
      </w:r>
      <w:r w:rsidRPr="00CA2DED">
        <w:rPr>
          <w:rFonts w:ascii="Times New Roman" w:hAnsi="Times New Roman" w:cs="Times New Roman"/>
          <w:sz w:val="24"/>
          <w:szCs w:val="24"/>
        </w:rPr>
        <w:t>uissance de l’appareil dirigeant de l’Etat.</w:t>
      </w:r>
    </w:p>
    <w:p w:rsidR="00CA2DED" w:rsidRPr="00CA2DED" w:rsidRDefault="00672C26" w:rsidP="00A51544">
      <w:pPr>
        <w:jc w:val="both"/>
        <w:rPr>
          <w:rFonts w:ascii="Times New Roman" w:hAnsi="Times New Roman" w:cs="Times New Roman"/>
          <w:sz w:val="24"/>
          <w:szCs w:val="24"/>
        </w:rPr>
      </w:pPr>
      <w:r w:rsidRPr="0032404E">
        <w:rPr>
          <w:rFonts w:ascii="Times New Roman" w:hAnsi="Times New Roman" w:cs="Times New Roman"/>
          <w:b/>
          <w:bCs/>
          <w:sz w:val="24"/>
          <w:szCs w:val="24"/>
        </w:rPr>
        <w:t>Son objectif</w:t>
      </w:r>
      <w:r w:rsidR="00CA2DED" w:rsidRPr="00CA2DED">
        <w:rPr>
          <w:rFonts w:ascii="Times New Roman" w:hAnsi="Times New Roman" w:cs="Times New Roman"/>
          <w:sz w:val="24"/>
          <w:szCs w:val="24"/>
        </w:rPr>
        <w:t xml:space="preserve"> :</w:t>
      </w:r>
      <w:r>
        <w:rPr>
          <w:rFonts w:ascii="Times New Roman" w:hAnsi="Times New Roman" w:cs="Times New Roman"/>
          <w:sz w:val="24"/>
          <w:szCs w:val="24"/>
        </w:rPr>
        <w:t xml:space="preserve"> é</w:t>
      </w:r>
      <w:r w:rsidR="00CA2DED" w:rsidRPr="00CA2DED">
        <w:rPr>
          <w:rFonts w:ascii="Times New Roman" w:hAnsi="Times New Roman" w:cs="Times New Roman"/>
          <w:sz w:val="24"/>
          <w:szCs w:val="24"/>
        </w:rPr>
        <w:t xml:space="preserve">viter </w:t>
      </w:r>
      <w:r>
        <w:rPr>
          <w:rFonts w:ascii="Times New Roman" w:hAnsi="Times New Roman" w:cs="Times New Roman"/>
          <w:sz w:val="24"/>
          <w:szCs w:val="24"/>
        </w:rPr>
        <w:t xml:space="preserve"> la tyrannie et  </w:t>
      </w:r>
      <w:r w:rsidR="00CA2DED" w:rsidRPr="00CA2DED">
        <w:rPr>
          <w:rFonts w:ascii="Times New Roman" w:hAnsi="Times New Roman" w:cs="Times New Roman"/>
          <w:sz w:val="24"/>
          <w:szCs w:val="24"/>
        </w:rPr>
        <w:t xml:space="preserve">l’omnipotence du pouvoir </w:t>
      </w:r>
      <w:r>
        <w:rPr>
          <w:rFonts w:ascii="Times New Roman" w:hAnsi="Times New Roman" w:cs="Times New Roman"/>
          <w:sz w:val="24"/>
          <w:szCs w:val="24"/>
        </w:rPr>
        <w:t>en place par l’</w:t>
      </w:r>
      <w:r w:rsidR="00CA2DED" w:rsidRPr="00CA2DED">
        <w:rPr>
          <w:rFonts w:ascii="Times New Roman" w:hAnsi="Times New Roman" w:cs="Times New Roman"/>
          <w:sz w:val="24"/>
          <w:szCs w:val="24"/>
        </w:rPr>
        <w:t xml:space="preserve">exercice du </w:t>
      </w:r>
      <w:r>
        <w:rPr>
          <w:rFonts w:ascii="Times New Roman" w:hAnsi="Times New Roman" w:cs="Times New Roman"/>
          <w:sz w:val="24"/>
          <w:szCs w:val="24"/>
        </w:rPr>
        <w:t xml:space="preserve">contrepouvoir régulateur de la scène politique. Il s’exerce à l’intérieur du pouvoir par la participation au gouvernement, il s’exerce aussi </w:t>
      </w:r>
      <w:r w:rsidR="00CA2DED" w:rsidRPr="00CA2DED">
        <w:rPr>
          <w:rFonts w:ascii="Times New Roman" w:hAnsi="Times New Roman" w:cs="Times New Roman"/>
          <w:sz w:val="24"/>
          <w:szCs w:val="24"/>
        </w:rPr>
        <w:t>en se situant à l’extérieur du pouvoir</w:t>
      </w:r>
      <w:r>
        <w:rPr>
          <w:rFonts w:ascii="Times New Roman" w:hAnsi="Times New Roman" w:cs="Times New Roman"/>
          <w:sz w:val="24"/>
          <w:szCs w:val="24"/>
        </w:rPr>
        <w:t>, en se positionnant avec l’opposition</w:t>
      </w:r>
      <w:r w:rsidR="00CA2DED" w:rsidRPr="00CA2DED">
        <w:rPr>
          <w:rFonts w:ascii="Times New Roman" w:hAnsi="Times New Roman" w:cs="Times New Roman"/>
          <w:sz w:val="24"/>
          <w:szCs w:val="24"/>
        </w:rPr>
        <w:t xml:space="preserve"> influen</w:t>
      </w:r>
      <w:r>
        <w:rPr>
          <w:rFonts w:ascii="Times New Roman" w:hAnsi="Times New Roman" w:cs="Times New Roman"/>
          <w:sz w:val="24"/>
          <w:szCs w:val="24"/>
        </w:rPr>
        <w:t>te.</w:t>
      </w:r>
      <w:r w:rsidR="0032404E">
        <w:rPr>
          <w:rFonts w:ascii="Times New Roman" w:hAnsi="Times New Roman" w:cs="Times New Roman"/>
          <w:sz w:val="24"/>
          <w:szCs w:val="24"/>
        </w:rPr>
        <w:t xml:space="preserve"> </w:t>
      </w:r>
      <w:r w:rsidR="00CA2DED" w:rsidRPr="00CA2DED">
        <w:rPr>
          <w:rFonts w:ascii="Times New Roman" w:hAnsi="Times New Roman" w:cs="Times New Roman"/>
          <w:sz w:val="24"/>
          <w:szCs w:val="24"/>
        </w:rPr>
        <w:t>Il permet un équilibre favorable aux droits et libertés des gouvernés</w:t>
      </w:r>
      <w:r w:rsidR="0032404E">
        <w:rPr>
          <w:rFonts w:ascii="Times New Roman" w:hAnsi="Times New Roman" w:cs="Times New Roman"/>
          <w:sz w:val="24"/>
          <w:szCs w:val="24"/>
        </w:rPr>
        <w:t>, car par le</w:t>
      </w:r>
      <w:r w:rsidR="007A30A6">
        <w:rPr>
          <w:rFonts w:ascii="Times New Roman" w:hAnsi="Times New Roman" w:cs="Times New Roman"/>
          <w:sz w:val="24"/>
          <w:szCs w:val="24"/>
        </w:rPr>
        <w:t>ur</w:t>
      </w:r>
      <w:r w:rsidR="0032404E">
        <w:rPr>
          <w:rFonts w:ascii="Times New Roman" w:hAnsi="Times New Roman" w:cs="Times New Roman"/>
          <w:sz w:val="24"/>
          <w:szCs w:val="24"/>
        </w:rPr>
        <w:t xml:space="preserve"> pouvoir absolu et non contrôlé</w:t>
      </w:r>
      <w:r w:rsidR="007A30A6">
        <w:rPr>
          <w:rFonts w:ascii="Times New Roman" w:hAnsi="Times New Roman" w:cs="Times New Roman"/>
          <w:sz w:val="24"/>
          <w:szCs w:val="24"/>
        </w:rPr>
        <w:t>,</w:t>
      </w:r>
      <w:r w:rsidR="0032404E">
        <w:rPr>
          <w:rFonts w:ascii="Times New Roman" w:hAnsi="Times New Roman" w:cs="Times New Roman"/>
          <w:sz w:val="24"/>
          <w:szCs w:val="24"/>
        </w:rPr>
        <w:t xml:space="preserve"> certains décideurs ne se dérange</w:t>
      </w:r>
      <w:r w:rsidR="007A30A6">
        <w:rPr>
          <w:rFonts w:ascii="Times New Roman" w:hAnsi="Times New Roman" w:cs="Times New Roman"/>
          <w:sz w:val="24"/>
          <w:szCs w:val="24"/>
        </w:rPr>
        <w:t>nt</w:t>
      </w:r>
      <w:r w:rsidR="0032404E">
        <w:rPr>
          <w:rFonts w:ascii="Times New Roman" w:hAnsi="Times New Roman" w:cs="Times New Roman"/>
          <w:sz w:val="24"/>
          <w:szCs w:val="24"/>
        </w:rPr>
        <w:t xml:space="preserve"> pas d’enfreindre à la constitution</w:t>
      </w:r>
      <w:r w:rsidR="00CA2DED" w:rsidRPr="00CA2DED">
        <w:rPr>
          <w:rFonts w:ascii="Times New Roman" w:hAnsi="Times New Roman" w:cs="Times New Roman"/>
          <w:sz w:val="24"/>
          <w:szCs w:val="24"/>
        </w:rPr>
        <w:t>.</w:t>
      </w:r>
      <w:r w:rsidR="007A30A6">
        <w:rPr>
          <w:rFonts w:ascii="Times New Roman" w:hAnsi="Times New Roman" w:cs="Times New Roman"/>
          <w:sz w:val="24"/>
          <w:szCs w:val="24"/>
        </w:rPr>
        <w:t xml:space="preserve"> Le </w:t>
      </w:r>
      <w:r w:rsidR="009140C3">
        <w:rPr>
          <w:rFonts w:ascii="Times New Roman" w:hAnsi="Times New Roman" w:cs="Times New Roman"/>
          <w:sz w:val="24"/>
          <w:szCs w:val="24"/>
        </w:rPr>
        <w:t>contre-pouvoir</w:t>
      </w:r>
      <w:r w:rsidR="007A30A6">
        <w:rPr>
          <w:rFonts w:ascii="Times New Roman" w:hAnsi="Times New Roman" w:cs="Times New Roman"/>
          <w:sz w:val="24"/>
          <w:szCs w:val="24"/>
        </w:rPr>
        <w:t xml:space="preserve"> existe dans les pays démocratiques </w:t>
      </w:r>
      <w:proofErr w:type="gramStart"/>
      <w:r w:rsidR="00CA2DED" w:rsidRPr="00CA2DED">
        <w:rPr>
          <w:rFonts w:ascii="Times New Roman" w:hAnsi="Times New Roman" w:cs="Times New Roman"/>
          <w:sz w:val="24"/>
          <w:szCs w:val="24"/>
        </w:rPr>
        <w:t>d</w:t>
      </w:r>
      <w:r w:rsidR="00A51544">
        <w:rPr>
          <w:rFonts w:ascii="Times New Roman" w:hAnsi="Times New Roman" w:cs="Times New Roman"/>
          <w:sz w:val="24"/>
          <w:szCs w:val="24"/>
        </w:rPr>
        <w:t>ites</w:t>
      </w:r>
      <w:proofErr w:type="gramEnd"/>
      <w:r w:rsidR="00CA2DED" w:rsidRPr="00CA2DED">
        <w:rPr>
          <w:rFonts w:ascii="Times New Roman" w:hAnsi="Times New Roman" w:cs="Times New Roman"/>
          <w:sz w:val="24"/>
          <w:szCs w:val="24"/>
        </w:rPr>
        <w:t xml:space="preserve"> régimes pluralistes</w:t>
      </w:r>
      <w:r w:rsidR="009140C3">
        <w:rPr>
          <w:rFonts w:ascii="Times New Roman" w:hAnsi="Times New Roman" w:cs="Times New Roman"/>
          <w:sz w:val="24"/>
          <w:szCs w:val="24"/>
        </w:rPr>
        <w:t>,</w:t>
      </w:r>
      <w:r w:rsidR="00CA2DED" w:rsidRPr="00CA2DED">
        <w:rPr>
          <w:rFonts w:ascii="Times New Roman" w:hAnsi="Times New Roman" w:cs="Times New Roman"/>
          <w:sz w:val="24"/>
          <w:szCs w:val="24"/>
        </w:rPr>
        <w:t xml:space="preserve"> et inexistant dans </w:t>
      </w:r>
      <w:r w:rsidR="007A30A6">
        <w:rPr>
          <w:rFonts w:ascii="Times New Roman" w:hAnsi="Times New Roman" w:cs="Times New Roman"/>
          <w:sz w:val="24"/>
          <w:szCs w:val="24"/>
        </w:rPr>
        <w:t xml:space="preserve"> </w:t>
      </w:r>
      <w:r w:rsidR="00A51544">
        <w:rPr>
          <w:rFonts w:ascii="Times New Roman" w:hAnsi="Times New Roman" w:cs="Times New Roman"/>
          <w:sz w:val="24"/>
          <w:szCs w:val="24"/>
        </w:rPr>
        <w:t>le</w:t>
      </w:r>
      <w:r w:rsidR="007A30A6">
        <w:rPr>
          <w:rFonts w:ascii="Times New Roman" w:hAnsi="Times New Roman" w:cs="Times New Roman"/>
          <w:sz w:val="24"/>
          <w:szCs w:val="24"/>
        </w:rPr>
        <w:t xml:space="preserve">s </w:t>
      </w:r>
      <w:r w:rsidR="00CA2DED" w:rsidRPr="00CA2DED">
        <w:rPr>
          <w:rFonts w:ascii="Times New Roman" w:hAnsi="Times New Roman" w:cs="Times New Roman"/>
          <w:sz w:val="24"/>
          <w:szCs w:val="24"/>
        </w:rPr>
        <w:t xml:space="preserve"> régimes totalitaires.</w:t>
      </w:r>
    </w:p>
    <w:p w:rsidR="00CA2DED" w:rsidRPr="00CA2DED" w:rsidRDefault="00CA2DED" w:rsidP="00CD14AF">
      <w:pPr>
        <w:jc w:val="both"/>
        <w:rPr>
          <w:rFonts w:ascii="Times New Roman" w:hAnsi="Times New Roman" w:cs="Times New Roman"/>
          <w:sz w:val="24"/>
          <w:szCs w:val="24"/>
        </w:rPr>
      </w:pPr>
      <w:r w:rsidRPr="00CA2DED">
        <w:rPr>
          <w:rFonts w:ascii="Times New Roman" w:hAnsi="Times New Roman" w:cs="Times New Roman"/>
          <w:sz w:val="24"/>
          <w:szCs w:val="24"/>
        </w:rPr>
        <w:t xml:space="preserve"> </w:t>
      </w:r>
      <w:r w:rsidR="008E6D06">
        <w:rPr>
          <w:rFonts w:ascii="Times New Roman" w:hAnsi="Times New Roman" w:cs="Times New Roman"/>
          <w:sz w:val="24"/>
          <w:szCs w:val="24"/>
        </w:rPr>
        <w:t>L</w:t>
      </w:r>
      <w:r w:rsidRPr="00CA2DED">
        <w:rPr>
          <w:rFonts w:ascii="Times New Roman" w:hAnsi="Times New Roman" w:cs="Times New Roman"/>
          <w:sz w:val="24"/>
          <w:szCs w:val="24"/>
        </w:rPr>
        <w:t xml:space="preserve">’abus de contre-pouvoir </w:t>
      </w:r>
      <w:r w:rsidR="008E6D06">
        <w:rPr>
          <w:rFonts w:ascii="Times New Roman" w:hAnsi="Times New Roman" w:cs="Times New Roman"/>
          <w:sz w:val="24"/>
          <w:szCs w:val="24"/>
        </w:rPr>
        <w:t>est</w:t>
      </w:r>
      <w:r w:rsidRPr="00CA2DED">
        <w:rPr>
          <w:rFonts w:ascii="Times New Roman" w:hAnsi="Times New Roman" w:cs="Times New Roman"/>
          <w:sz w:val="24"/>
          <w:szCs w:val="24"/>
        </w:rPr>
        <w:t xml:space="preserve"> contraire </w:t>
      </w:r>
      <w:r w:rsidR="008E6D06">
        <w:rPr>
          <w:rFonts w:ascii="Times New Roman" w:hAnsi="Times New Roman" w:cs="Times New Roman"/>
          <w:sz w:val="24"/>
          <w:szCs w:val="24"/>
        </w:rPr>
        <w:t>aux principes de gouvernance en</w:t>
      </w:r>
      <w:r w:rsidRPr="00CA2DED">
        <w:rPr>
          <w:rFonts w:ascii="Times New Roman" w:hAnsi="Times New Roman" w:cs="Times New Roman"/>
          <w:sz w:val="24"/>
          <w:szCs w:val="24"/>
        </w:rPr>
        <w:t xml:space="preserve"> démocratie</w:t>
      </w:r>
      <w:r w:rsidR="008E6D06">
        <w:rPr>
          <w:rFonts w:ascii="Times New Roman" w:hAnsi="Times New Roman" w:cs="Times New Roman"/>
          <w:sz w:val="24"/>
          <w:szCs w:val="24"/>
        </w:rPr>
        <w:t>,</w:t>
      </w:r>
      <w:r w:rsidRPr="00CA2DED">
        <w:rPr>
          <w:rFonts w:ascii="Times New Roman" w:hAnsi="Times New Roman" w:cs="Times New Roman"/>
          <w:sz w:val="24"/>
          <w:szCs w:val="24"/>
        </w:rPr>
        <w:t xml:space="preserve"> car cela ferait prévaloir les intérêts </w:t>
      </w:r>
      <w:r w:rsidR="008E6D06">
        <w:rPr>
          <w:rFonts w:ascii="Times New Roman" w:hAnsi="Times New Roman" w:cs="Times New Roman"/>
          <w:sz w:val="24"/>
          <w:szCs w:val="24"/>
        </w:rPr>
        <w:t xml:space="preserve">partisans des </w:t>
      </w:r>
      <w:r w:rsidRPr="00CA2DED">
        <w:rPr>
          <w:rFonts w:ascii="Times New Roman" w:hAnsi="Times New Roman" w:cs="Times New Roman"/>
          <w:sz w:val="24"/>
          <w:szCs w:val="24"/>
        </w:rPr>
        <w:t xml:space="preserve">catégories </w:t>
      </w:r>
      <w:r w:rsidR="008E6D06">
        <w:rPr>
          <w:rFonts w:ascii="Times New Roman" w:hAnsi="Times New Roman" w:cs="Times New Roman"/>
          <w:sz w:val="24"/>
          <w:szCs w:val="24"/>
        </w:rPr>
        <w:t xml:space="preserve">sociales au pouvoir, contre </w:t>
      </w:r>
      <w:r w:rsidRPr="00CA2DED">
        <w:rPr>
          <w:rFonts w:ascii="Times New Roman" w:hAnsi="Times New Roman" w:cs="Times New Roman"/>
          <w:sz w:val="24"/>
          <w:szCs w:val="24"/>
        </w:rPr>
        <w:t>l’intérêt général</w:t>
      </w:r>
      <w:r w:rsidR="008E6D06">
        <w:rPr>
          <w:rFonts w:ascii="Times New Roman" w:hAnsi="Times New Roman" w:cs="Times New Roman"/>
          <w:sz w:val="24"/>
          <w:szCs w:val="24"/>
        </w:rPr>
        <w:t xml:space="preserve"> du peuple</w:t>
      </w:r>
      <w:r w:rsidRPr="00CA2DED">
        <w:rPr>
          <w:rFonts w:ascii="Times New Roman" w:hAnsi="Times New Roman" w:cs="Times New Roman"/>
          <w:sz w:val="24"/>
          <w:szCs w:val="24"/>
        </w:rPr>
        <w:t>. Tout est une question d’équilibre.</w:t>
      </w:r>
    </w:p>
    <w:p w:rsidR="009E0D43" w:rsidRDefault="00EB73F4" w:rsidP="00BF5A54">
      <w:pPr>
        <w:jc w:val="both"/>
        <w:rPr>
          <w:rFonts w:ascii="Times New Roman" w:hAnsi="Times New Roman" w:cs="Times New Roman"/>
          <w:sz w:val="24"/>
          <w:szCs w:val="24"/>
        </w:rPr>
      </w:pPr>
      <w:r>
        <w:rPr>
          <w:rFonts w:ascii="Times New Roman" w:hAnsi="Times New Roman" w:cs="Times New Roman"/>
          <w:sz w:val="24"/>
          <w:szCs w:val="24"/>
        </w:rPr>
        <w:t xml:space="preserve">Sur la scène publique le </w:t>
      </w:r>
      <w:r w:rsidR="00BF5A54">
        <w:rPr>
          <w:rFonts w:ascii="Times New Roman" w:hAnsi="Times New Roman" w:cs="Times New Roman"/>
          <w:sz w:val="24"/>
          <w:szCs w:val="24"/>
        </w:rPr>
        <w:t>contre-pouvoir</w:t>
      </w:r>
      <w:r>
        <w:rPr>
          <w:rFonts w:ascii="Times New Roman" w:hAnsi="Times New Roman" w:cs="Times New Roman"/>
          <w:sz w:val="24"/>
          <w:szCs w:val="24"/>
        </w:rPr>
        <w:t xml:space="preserve"> des hommes, des syndicalistes, d’hommes politiques s’exercent </w:t>
      </w:r>
      <w:r w:rsidR="00CA2DED" w:rsidRPr="00CA2DED">
        <w:rPr>
          <w:rFonts w:ascii="Times New Roman" w:hAnsi="Times New Roman" w:cs="Times New Roman"/>
          <w:sz w:val="24"/>
          <w:szCs w:val="24"/>
        </w:rPr>
        <w:t>pour assurer l</w:t>
      </w:r>
      <w:r>
        <w:rPr>
          <w:rFonts w:ascii="Times New Roman" w:hAnsi="Times New Roman" w:cs="Times New Roman"/>
          <w:sz w:val="24"/>
          <w:szCs w:val="24"/>
        </w:rPr>
        <w:t xml:space="preserve">es </w:t>
      </w:r>
      <w:r w:rsidR="00CA2DED" w:rsidRPr="00CA2DED">
        <w:rPr>
          <w:rFonts w:ascii="Times New Roman" w:hAnsi="Times New Roman" w:cs="Times New Roman"/>
          <w:sz w:val="24"/>
          <w:szCs w:val="24"/>
        </w:rPr>
        <w:t>équilibre</w:t>
      </w:r>
      <w:r>
        <w:rPr>
          <w:rFonts w:ascii="Times New Roman" w:hAnsi="Times New Roman" w:cs="Times New Roman"/>
          <w:sz w:val="24"/>
          <w:szCs w:val="24"/>
        </w:rPr>
        <w:t>s</w:t>
      </w:r>
      <w:r w:rsidR="00CA2DED" w:rsidRPr="00CA2DED">
        <w:rPr>
          <w:rFonts w:ascii="Times New Roman" w:hAnsi="Times New Roman" w:cs="Times New Roman"/>
          <w:sz w:val="24"/>
          <w:szCs w:val="24"/>
        </w:rPr>
        <w:t xml:space="preserve"> interne</w:t>
      </w:r>
      <w:r>
        <w:rPr>
          <w:rFonts w:ascii="Times New Roman" w:hAnsi="Times New Roman" w:cs="Times New Roman"/>
          <w:sz w:val="24"/>
          <w:szCs w:val="24"/>
        </w:rPr>
        <w:t>s</w:t>
      </w:r>
      <w:r w:rsidR="00CA2DED" w:rsidRPr="00CA2DED">
        <w:rPr>
          <w:rFonts w:ascii="Times New Roman" w:hAnsi="Times New Roman" w:cs="Times New Roman"/>
          <w:sz w:val="24"/>
          <w:szCs w:val="24"/>
        </w:rPr>
        <w:t xml:space="preserve"> du pouvoir politique et éviter les excès.</w:t>
      </w:r>
      <w:r w:rsidRPr="00EB73F4">
        <w:t xml:space="preserve"> </w:t>
      </w:r>
      <w:r w:rsidRPr="00EB73F4">
        <w:rPr>
          <w:rFonts w:ascii="Times New Roman" w:hAnsi="Times New Roman" w:cs="Times New Roman"/>
          <w:sz w:val="24"/>
          <w:szCs w:val="24"/>
        </w:rPr>
        <w:t>Les Assemblées</w:t>
      </w:r>
      <w:r>
        <w:rPr>
          <w:rFonts w:ascii="Times New Roman" w:hAnsi="Times New Roman" w:cs="Times New Roman"/>
          <w:sz w:val="24"/>
          <w:szCs w:val="24"/>
        </w:rPr>
        <w:t xml:space="preserve"> populaires sont nées pour réguler la vie politique</w:t>
      </w:r>
      <w:r w:rsidRPr="00EB73F4">
        <w:rPr>
          <w:rFonts w:ascii="Times New Roman" w:hAnsi="Times New Roman" w:cs="Times New Roman"/>
          <w:sz w:val="24"/>
          <w:szCs w:val="24"/>
        </w:rPr>
        <w:t>.</w:t>
      </w:r>
      <w:r>
        <w:rPr>
          <w:rFonts w:ascii="Times New Roman" w:hAnsi="Times New Roman" w:cs="Times New Roman"/>
          <w:sz w:val="24"/>
          <w:szCs w:val="24"/>
        </w:rPr>
        <w:t xml:space="preserve"> Et</w:t>
      </w:r>
      <w:r w:rsidR="00BF5A54">
        <w:rPr>
          <w:rFonts w:ascii="Times New Roman" w:hAnsi="Times New Roman" w:cs="Times New Roman"/>
          <w:sz w:val="24"/>
          <w:szCs w:val="24"/>
        </w:rPr>
        <w:t xml:space="preserve">, </w:t>
      </w:r>
      <w:r w:rsidR="00CA2DED" w:rsidRPr="00CA2DED">
        <w:rPr>
          <w:rFonts w:ascii="Times New Roman" w:hAnsi="Times New Roman" w:cs="Times New Roman"/>
          <w:sz w:val="24"/>
          <w:szCs w:val="24"/>
        </w:rPr>
        <w:t>les partis politiques  disposent d’une liberté d’action,</w:t>
      </w:r>
      <w:r w:rsidR="00BF5A54">
        <w:rPr>
          <w:rFonts w:ascii="Times New Roman" w:hAnsi="Times New Roman" w:cs="Times New Roman"/>
          <w:sz w:val="24"/>
          <w:szCs w:val="24"/>
        </w:rPr>
        <w:t xml:space="preserve"> en tant qu’opposition permise à l’activité politique.</w:t>
      </w:r>
      <w:r w:rsidR="00CA2DED" w:rsidRPr="00CA2DED">
        <w:rPr>
          <w:rFonts w:ascii="Times New Roman" w:hAnsi="Times New Roman" w:cs="Times New Roman"/>
          <w:sz w:val="24"/>
          <w:szCs w:val="24"/>
        </w:rPr>
        <w:t xml:space="preserve"> </w:t>
      </w:r>
      <w:r w:rsidR="00BF5A54" w:rsidRPr="00534C97">
        <w:rPr>
          <w:rFonts w:ascii="Times New Roman" w:hAnsi="Times New Roman" w:cs="Times New Roman"/>
          <w:sz w:val="24"/>
          <w:szCs w:val="24"/>
        </w:rPr>
        <w:t>Les</w:t>
      </w:r>
      <w:r w:rsidR="00534C97" w:rsidRPr="00534C97">
        <w:rPr>
          <w:rFonts w:ascii="Times New Roman" w:hAnsi="Times New Roman" w:cs="Times New Roman"/>
          <w:sz w:val="24"/>
          <w:szCs w:val="24"/>
        </w:rPr>
        <w:t xml:space="preserve"> médias</w:t>
      </w:r>
      <w:r w:rsidR="00534C97">
        <w:rPr>
          <w:rFonts w:ascii="Times New Roman" w:hAnsi="Times New Roman" w:cs="Times New Roman"/>
          <w:sz w:val="24"/>
          <w:szCs w:val="24"/>
        </w:rPr>
        <w:t xml:space="preserve"> </w:t>
      </w:r>
      <w:r w:rsidR="00BF5A54">
        <w:rPr>
          <w:rFonts w:ascii="Times New Roman" w:hAnsi="Times New Roman" w:cs="Times New Roman"/>
          <w:sz w:val="24"/>
          <w:szCs w:val="24"/>
        </w:rPr>
        <w:t xml:space="preserve">du champ  </w:t>
      </w:r>
      <w:r w:rsidR="00BF5A54" w:rsidRPr="00BF5A54">
        <w:rPr>
          <w:rFonts w:ascii="Times New Roman" w:hAnsi="Times New Roman" w:cs="Times New Roman"/>
          <w:sz w:val="24"/>
          <w:szCs w:val="24"/>
        </w:rPr>
        <w:t xml:space="preserve">audiovisuel </w:t>
      </w:r>
      <w:r w:rsidR="00534C97">
        <w:rPr>
          <w:rFonts w:ascii="Times New Roman" w:hAnsi="Times New Roman" w:cs="Times New Roman"/>
          <w:sz w:val="24"/>
          <w:szCs w:val="24"/>
        </w:rPr>
        <w:t xml:space="preserve">et </w:t>
      </w:r>
      <w:r w:rsidR="00BF5A54">
        <w:rPr>
          <w:rFonts w:ascii="Times New Roman" w:hAnsi="Times New Roman" w:cs="Times New Roman"/>
          <w:sz w:val="24"/>
          <w:szCs w:val="24"/>
        </w:rPr>
        <w:t xml:space="preserve"> </w:t>
      </w:r>
      <w:r w:rsidR="00534C97" w:rsidRPr="00534C97">
        <w:rPr>
          <w:rFonts w:ascii="Times New Roman" w:hAnsi="Times New Roman" w:cs="Times New Roman"/>
          <w:sz w:val="24"/>
          <w:szCs w:val="24"/>
        </w:rPr>
        <w:t xml:space="preserve">la presse écrite </w:t>
      </w:r>
      <w:r w:rsidR="00534C97">
        <w:rPr>
          <w:rFonts w:ascii="Times New Roman" w:hAnsi="Times New Roman" w:cs="Times New Roman"/>
          <w:sz w:val="24"/>
          <w:szCs w:val="24"/>
        </w:rPr>
        <w:t xml:space="preserve">possèdent  le </w:t>
      </w:r>
      <w:r w:rsidR="00CA2DED" w:rsidRPr="00CA2DED">
        <w:rPr>
          <w:rFonts w:ascii="Times New Roman" w:hAnsi="Times New Roman" w:cs="Times New Roman"/>
          <w:sz w:val="24"/>
          <w:szCs w:val="24"/>
        </w:rPr>
        <w:t>pouvoir</w:t>
      </w:r>
      <w:r w:rsidR="00534C97">
        <w:rPr>
          <w:rFonts w:ascii="Times New Roman" w:hAnsi="Times New Roman" w:cs="Times New Roman"/>
          <w:sz w:val="24"/>
          <w:szCs w:val="24"/>
        </w:rPr>
        <w:t xml:space="preserve"> d’action</w:t>
      </w:r>
      <w:r w:rsidR="00CA2DED" w:rsidRPr="00CA2DED">
        <w:rPr>
          <w:rFonts w:ascii="Times New Roman" w:hAnsi="Times New Roman" w:cs="Times New Roman"/>
          <w:sz w:val="24"/>
          <w:szCs w:val="24"/>
        </w:rPr>
        <w:t xml:space="preserve">, </w:t>
      </w:r>
      <w:r w:rsidR="00534C97">
        <w:rPr>
          <w:rFonts w:ascii="Times New Roman" w:hAnsi="Times New Roman" w:cs="Times New Roman"/>
          <w:sz w:val="24"/>
          <w:szCs w:val="24"/>
        </w:rPr>
        <w:t xml:space="preserve"> </w:t>
      </w:r>
      <w:r w:rsidR="00CA2DED" w:rsidRPr="00CA2DED">
        <w:rPr>
          <w:rFonts w:ascii="Times New Roman" w:hAnsi="Times New Roman" w:cs="Times New Roman"/>
          <w:sz w:val="24"/>
          <w:szCs w:val="24"/>
        </w:rPr>
        <w:t xml:space="preserve">quand ils ne </w:t>
      </w:r>
      <w:r w:rsidR="00BF5A54">
        <w:rPr>
          <w:rFonts w:ascii="Times New Roman" w:hAnsi="Times New Roman" w:cs="Times New Roman"/>
          <w:sz w:val="24"/>
          <w:szCs w:val="24"/>
        </w:rPr>
        <w:t>pas asservis ou travaillent  sous le</w:t>
      </w:r>
      <w:r w:rsidR="00CA2DED" w:rsidRPr="00CA2DED">
        <w:rPr>
          <w:rFonts w:ascii="Times New Roman" w:hAnsi="Times New Roman" w:cs="Times New Roman"/>
          <w:sz w:val="24"/>
          <w:szCs w:val="24"/>
        </w:rPr>
        <w:t xml:space="preserve"> monopole de l’Etat.</w:t>
      </w:r>
      <w:r w:rsidR="00534C97">
        <w:rPr>
          <w:rFonts w:ascii="Times New Roman" w:hAnsi="Times New Roman" w:cs="Times New Roman"/>
          <w:sz w:val="24"/>
          <w:szCs w:val="24"/>
        </w:rPr>
        <w:t xml:space="preserve"> Ensuite, il y’a </w:t>
      </w:r>
      <w:r w:rsidR="00CA2DED" w:rsidRPr="00CA2DED">
        <w:rPr>
          <w:rFonts w:ascii="Times New Roman" w:hAnsi="Times New Roman" w:cs="Times New Roman"/>
          <w:sz w:val="24"/>
          <w:szCs w:val="24"/>
        </w:rPr>
        <w:t xml:space="preserve"> les forces économiques et sociales </w:t>
      </w:r>
      <w:r w:rsidR="00534C97">
        <w:rPr>
          <w:rFonts w:ascii="Times New Roman" w:hAnsi="Times New Roman" w:cs="Times New Roman"/>
          <w:sz w:val="24"/>
          <w:szCs w:val="24"/>
        </w:rPr>
        <w:t xml:space="preserve"> pour faire face à l’autorité dominante.</w:t>
      </w:r>
      <w:r w:rsidR="009E0D43">
        <w:rPr>
          <w:rFonts w:ascii="Times New Roman" w:hAnsi="Times New Roman" w:cs="Times New Roman"/>
          <w:sz w:val="24"/>
          <w:szCs w:val="24"/>
        </w:rPr>
        <w:t xml:space="preserve"> Le pouvoir correspond en fin</w:t>
      </w:r>
      <w:r w:rsidR="00BF5A54">
        <w:rPr>
          <w:rFonts w:ascii="Times New Roman" w:hAnsi="Times New Roman" w:cs="Times New Roman"/>
          <w:sz w:val="24"/>
          <w:szCs w:val="24"/>
        </w:rPr>
        <w:t>,</w:t>
      </w:r>
      <w:r w:rsidR="009E0D43">
        <w:rPr>
          <w:rFonts w:ascii="Times New Roman" w:hAnsi="Times New Roman" w:cs="Times New Roman"/>
          <w:sz w:val="24"/>
          <w:szCs w:val="24"/>
        </w:rPr>
        <w:t xml:space="preserve"> </w:t>
      </w:r>
      <w:r w:rsidR="00BF5A54">
        <w:rPr>
          <w:rFonts w:ascii="Times New Roman" w:hAnsi="Times New Roman" w:cs="Times New Roman"/>
          <w:sz w:val="24"/>
          <w:szCs w:val="24"/>
        </w:rPr>
        <w:t>à</w:t>
      </w:r>
      <w:r w:rsidR="009E0D43">
        <w:rPr>
          <w:rFonts w:ascii="Times New Roman" w:hAnsi="Times New Roman" w:cs="Times New Roman"/>
          <w:sz w:val="24"/>
          <w:szCs w:val="24"/>
        </w:rPr>
        <w:t xml:space="preserve"> la puissance, l’hégémonie et l’influence des hommes qui gouvernent.</w:t>
      </w:r>
    </w:p>
    <w:p w:rsidR="0061769A" w:rsidRPr="0061769A" w:rsidRDefault="00877317" w:rsidP="0061769A">
      <w:pPr>
        <w:jc w:val="both"/>
        <w:rPr>
          <w:rFonts w:ascii="Times New Roman" w:hAnsi="Times New Roman" w:cs="Times New Roman"/>
          <w:sz w:val="20"/>
          <w:szCs w:val="20"/>
        </w:rPr>
      </w:pPr>
      <w:r w:rsidRPr="0061769A">
        <w:rPr>
          <w:rFonts w:ascii="Times New Roman" w:hAnsi="Times New Roman" w:cs="Times New Roman"/>
          <w:sz w:val="20"/>
          <w:szCs w:val="20"/>
        </w:rPr>
        <w:t>Q</w:t>
      </w:r>
      <w:r w:rsidR="000762F4" w:rsidRPr="0061769A">
        <w:rPr>
          <w:rFonts w:ascii="Times New Roman" w:hAnsi="Times New Roman" w:cs="Times New Roman"/>
          <w:sz w:val="20"/>
          <w:szCs w:val="20"/>
        </w:rPr>
        <w:t xml:space="preserve"> n°</w:t>
      </w:r>
      <w:r w:rsidRPr="0061769A">
        <w:rPr>
          <w:rFonts w:ascii="Times New Roman" w:hAnsi="Times New Roman" w:cs="Times New Roman"/>
          <w:sz w:val="20"/>
          <w:szCs w:val="20"/>
        </w:rPr>
        <w:t xml:space="preserve">: 1- </w:t>
      </w:r>
      <w:r w:rsidR="000762F4" w:rsidRPr="0061769A">
        <w:rPr>
          <w:rFonts w:ascii="Times New Roman" w:hAnsi="Times New Roman" w:cs="Times New Roman"/>
          <w:sz w:val="20"/>
          <w:szCs w:val="20"/>
        </w:rPr>
        <w:t>Définissez les notions suivantes : le pouvoir (législatif, politique, exécutif, juridique, financier, administratif).</w:t>
      </w:r>
    </w:p>
    <w:p w:rsidR="009E0D43" w:rsidRPr="0061769A" w:rsidRDefault="000762F4" w:rsidP="00BF3020">
      <w:pPr>
        <w:jc w:val="both"/>
        <w:rPr>
          <w:rFonts w:ascii="Times New Roman" w:hAnsi="Times New Roman" w:cs="Times New Roman"/>
          <w:sz w:val="20"/>
          <w:szCs w:val="20"/>
        </w:rPr>
      </w:pPr>
      <w:r w:rsidRPr="0061769A">
        <w:rPr>
          <w:rFonts w:ascii="Times New Roman" w:hAnsi="Times New Roman" w:cs="Times New Roman"/>
          <w:sz w:val="20"/>
          <w:szCs w:val="20"/>
        </w:rPr>
        <w:t xml:space="preserve"> Q n°: 2- Qu’est-ce que  le contre-pouvoir ?  Qu’est-ce que la légitimité? </w:t>
      </w:r>
      <w:r w:rsidR="00BF3020" w:rsidRPr="00BF3020">
        <w:rPr>
          <w:rFonts w:ascii="Times New Roman" w:hAnsi="Times New Roman" w:cs="Times New Roman"/>
          <w:sz w:val="20"/>
          <w:szCs w:val="20"/>
        </w:rPr>
        <w:t>Qu’est-ce que</w:t>
      </w:r>
      <w:r w:rsidR="00BF3020">
        <w:rPr>
          <w:rFonts w:ascii="Times New Roman" w:hAnsi="Times New Roman" w:cs="Times New Roman"/>
          <w:sz w:val="20"/>
          <w:szCs w:val="20"/>
        </w:rPr>
        <w:t xml:space="preserve"> la légalité ?</w:t>
      </w:r>
      <w:r w:rsidRPr="0061769A">
        <w:rPr>
          <w:rFonts w:ascii="Times New Roman" w:hAnsi="Times New Roman" w:cs="Times New Roman"/>
          <w:sz w:val="20"/>
          <w:szCs w:val="20"/>
        </w:rPr>
        <w:t xml:space="preserve"> </w:t>
      </w:r>
    </w:p>
    <w:p w:rsidR="00E2117E" w:rsidRDefault="00BF3020" w:rsidP="00BF3020">
      <w:pPr>
        <w:jc w:val="both"/>
        <w:rPr>
          <w:rFonts w:ascii="Times New Roman" w:hAnsi="Times New Roman" w:cs="Times New Roman"/>
          <w:sz w:val="24"/>
          <w:szCs w:val="24"/>
        </w:rPr>
      </w:pPr>
      <w:r w:rsidRPr="00BF3020">
        <w:rPr>
          <w:rFonts w:ascii="Times New Roman" w:hAnsi="Times New Roman" w:cs="Times New Roman"/>
          <w:sz w:val="24"/>
          <w:szCs w:val="24"/>
          <w:u w:val="single"/>
        </w:rPr>
        <w:t>E-mail: ali.dabouz@univ-bejaia.dz</w:t>
      </w:r>
      <w:r w:rsidRPr="00BF3020">
        <w:rPr>
          <w:rFonts w:ascii="Times New Roman" w:hAnsi="Times New Roman" w:cs="Times New Roman"/>
          <w:sz w:val="24"/>
          <w:szCs w:val="24"/>
        </w:rPr>
        <w:t xml:space="preserve"> </w:t>
      </w:r>
      <w:r w:rsidR="009E0D43">
        <w:rPr>
          <w:rFonts w:ascii="Times New Roman" w:hAnsi="Times New Roman" w:cs="Times New Roman"/>
          <w:sz w:val="24"/>
          <w:szCs w:val="24"/>
        </w:rPr>
        <w:t xml:space="preserve">                </w:t>
      </w:r>
      <w:r>
        <w:rPr>
          <w:rFonts w:ascii="Times New Roman" w:hAnsi="Times New Roman" w:cs="Times New Roman"/>
          <w:sz w:val="24"/>
          <w:szCs w:val="24"/>
        </w:rPr>
        <w:t xml:space="preserve">                       </w:t>
      </w:r>
      <w:r w:rsidR="009E0D43">
        <w:rPr>
          <w:rFonts w:ascii="Times New Roman" w:hAnsi="Times New Roman" w:cs="Times New Roman"/>
          <w:sz w:val="24"/>
          <w:szCs w:val="24"/>
        </w:rPr>
        <w:t xml:space="preserve">Chargé de cours : Ali </w:t>
      </w:r>
      <w:proofErr w:type="spellStart"/>
      <w:r w:rsidR="009E0D43">
        <w:rPr>
          <w:rFonts w:ascii="Times New Roman" w:hAnsi="Times New Roman" w:cs="Times New Roman"/>
          <w:sz w:val="24"/>
          <w:szCs w:val="24"/>
        </w:rPr>
        <w:t>Dabouz</w:t>
      </w:r>
      <w:proofErr w:type="spellEnd"/>
      <w:r>
        <w:rPr>
          <w:rFonts w:ascii="Times New Roman" w:hAnsi="Times New Roman" w:cs="Times New Roman"/>
          <w:sz w:val="24"/>
          <w:szCs w:val="24"/>
        </w:rPr>
        <w:t>.</w:t>
      </w:r>
      <w:r w:rsidR="009E0D43">
        <w:rPr>
          <w:rFonts w:ascii="Times New Roman" w:hAnsi="Times New Roman" w:cs="Times New Roman"/>
          <w:sz w:val="24"/>
          <w:szCs w:val="24"/>
        </w:rPr>
        <w:t xml:space="preserve"> </w:t>
      </w:r>
    </w:p>
    <w:sectPr w:rsidR="00E21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E2D77"/>
    <w:multiLevelType w:val="hybridMultilevel"/>
    <w:tmpl w:val="DD6E443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621A3B4A"/>
    <w:multiLevelType w:val="multilevel"/>
    <w:tmpl w:val="9CC8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59"/>
    <w:rsid w:val="000762F4"/>
    <w:rsid w:val="000A6E9B"/>
    <w:rsid w:val="000F3F31"/>
    <w:rsid w:val="001F3FDD"/>
    <w:rsid w:val="0023549D"/>
    <w:rsid w:val="002715DA"/>
    <w:rsid w:val="0032404E"/>
    <w:rsid w:val="00415430"/>
    <w:rsid w:val="004F43C6"/>
    <w:rsid w:val="00534C97"/>
    <w:rsid w:val="00570C81"/>
    <w:rsid w:val="005A1659"/>
    <w:rsid w:val="0061769A"/>
    <w:rsid w:val="00672C26"/>
    <w:rsid w:val="00690D8C"/>
    <w:rsid w:val="006B58FB"/>
    <w:rsid w:val="006D62D2"/>
    <w:rsid w:val="00745A88"/>
    <w:rsid w:val="007A30A6"/>
    <w:rsid w:val="007B0C26"/>
    <w:rsid w:val="0081666A"/>
    <w:rsid w:val="00877317"/>
    <w:rsid w:val="008C0397"/>
    <w:rsid w:val="008E6D06"/>
    <w:rsid w:val="0090008D"/>
    <w:rsid w:val="009140C3"/>
    <w:rsid w:val="009E0D43"/>
    <w:rsid w:val="00A51544"/>
    <w:rsid w:val="00A713EF"/>
    <w:rsid w:val="00AC3924"/>
    <w:rsid w:val="00B17E59"/>
    <w:rsid w:val="00B80185"/>
    <w:rsid w:val="00BE48DD"/>
    <w:rsid w:val="00BF3020"/>
    <w:rsid w:val="00BF5A54"/>
    <w:rsid w:val="00C21B92"/>
    <w:rsid w:val="00CA2DED"/>
    <w:rsid w:val="00CD14AF"/>
    <w:rsid w:val="00CD4F95"/>
    <w:rsid w:val="00D63EDF"/>
    <w:rsid w:val="00D724A7"/>
    <w:rsid w:val="00E2117E"/>
    <w:rsid w:val="00E371FD"/>
    <w:rsid w:val="00E97F78"/>
    <w:rsid w:val="00EB73F4"/>
    <w:rsid w:val="00F15BE2"/>
    <w:rsid w:val="00F666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E211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E2117E"/>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E2117E"/>
    <w:rPr>
      <w:color w:val="0000FF" w:themeColor="hyperlink"/>
      <w:u w:val="single"/>
    </w:rPr>
  </w:style>
  <w:style w:type="paragraph" w:styleId="Paragraphedeliste">
    <w:name w:val="List Paragraph"/>
    <w:basedOn w:val="Normal"/>
    <w:uiPriority w:val="34"/>
    <w:qFormat/>
    <w:rsid w:val="00E211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E211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E2117E"/>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E2117E"/>
    <w:rPr>
      <w:color w:val="0000FF" w:themeColor="hyperlink"/>
      <w:u w:val="single"/>
    </w:rPr>
  </w:style>
  <w:style w:type="paragraph" w:styleId="Paragraphedeliste">
    <w:name w:val="List Paragraph"/>
    <w:basedOn w:val="Normal"/>
    <w:uiPriority w:val="34"/>
    <w:qFormat/>
    <w:rsid w:val="00E21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1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1035</Words>
  <Characters>5696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37</cp:revision>
  <dcterms:created xsi:type="dcterms:W3CDTF">2020-03-31T05:08:00Z</dcterms:created>
  <dcterms:modified xsi:type="dcterms:W3CDTF">2020-04-05T14:42:00Z</dcterms:modified>
</cp:coreProperties>
</file>