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6B" w:rsidRPr="00EA3C82" w:rsidRDefault="00EA3C82">
      <w:pPr>
        <w:rPr>
          <w:color w:val="C00000"/>
        </w:rPr>
      </w:pPr>
      <w:r w:rsidRPr="00EA3C82">
        <w:rPr>
          <w:color w:val="C00000"/>
        </w:rPr>
        <w:t xml:space="preserve">Avis aux étudiants Master2 </w:t>
      </w:r>
    </w:p>
    <w:p w:rsidR="00EA3C82" w:rsidRPr="00EA3C82" w:rsidRDefault="00EA3C82">
      <w:pPr>
        <w:rPr>
          <w:color w:val="C00000"/>
        </w:rPr>
      </w:pPr>
      <w:r w:rsidRPr="00EA3C82">
        <w:rPr>
          <w:color w:val="C00000"/>
        </w:rPr>
        <w:t>(Stages)</w:t>
      </w:r>
    </w:p>
    <w:p w:rsidR="00EA3C82" w:rsidRDefault="00EA3C82"/>
    <w:p w:rsidR="00EA3C82" w:rsidRDefault="00EA3C82">
      <w:r>
        <w:t>Les délais des stages pour les étudiants fin de cycle sont prolongés jusqu’au 20/06/2023.</w:t>
      </w:r>
    </w:p>
    <w:p w:rsidR="00EA3C82" w:rsidRDefault="00EA3C82">
      <w:r>
        <w:t>Le service stage</w:t>
      </w:r>
    </w:p>
    <w:sectPr w:rsidR="00EA3C82" w:rsidSect="00132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A3C82"/>
    <w:rsid w:val="0013236B"/>
    <w:rsid w:val="00EA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3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2023-06-11T09:41:00Z</dcterms:created>
  <dcterms:modified xsi:type="dcterms:W3CDTF">2023-06-11T09:44:00Z</dcterms:modified>
</cp:coreProperties>
</file>