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89C9F" w14:textId="3A880373" w:rsidR="00453D60" w:rsidRPr="00F1038C" w:rsidRDefault="00F1038C">
      <w:pPr>
        <w:rPr>
          <w:b/>
          <w:bCs/>
          <w:sz w:val="22"/>
          <w:szCs w:val="22"/>
        </w:rPr>
      </w:pPr>
      <w:r w:rsidRPr="00F1038C">
        <w:rPr>
          <w:b/>
          <w:bCs/>
          <w:sz w:val="22"/>
          <w:szCs w:val="22"/>
        </w:rPr>
        <w:t>Tutorial 3: Questions</w:t>
      </w:r>
    </w:p>
    <w:p w14:paraId="35B668F3" w14:textId="6673855D" w:rsidR="00F1038C" w:rsidRPr="009B7C29" w:rsidRDefault="00F1038C" w:rsidP="00F1038C">
      <w:pPr>
        <w:pStyle w:val="MCQList1a"/>
        <w:keepNext w:val="0"/>
        <w:keepLines w:val="0"/>
        <w:spacing w:after="20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1.</w:t>
      </w:r>
      <w:r w:rsidRPr="009B7C29">
        <w:rPr>
          <w:rFonts w:ascii="Times New Roman" w:hAnsi="Times New Roman"/>
          <w:szCs w:val="22"/>
        </w:rPr>
        <w:tab/>
        <w:t>Consider a bond with a 7% annual coupon and a face value of $1,000. Complete the following table:</w:t>
      </w:r>
    </w:p>
    <w:tbl>
      <w:tblPr>
        <w:tblW w:w="0" w:type="auto"/>
        <w:tblInd w:w="476" w:type="dxa"/>
        <w:tblLook w:val="0000" w:firstRow="0" w:lastRow="0" w:firstColumn="0" w:lastColumn="0" w:noHBand="0" w:noVBand="0"/>
      </w:tblPr>
      <w:tblGrid>
        <w:gridCol w:w="1887"/>
        <w:gridCol w:w="1674"/>
        <w:gridCol w:w="1557"/>
      </w:tblGrid>
      <w:tr w:rsidR="00F1038C" w:rsidRPr="009B7C29" w14:paraId="4B8B02E5" w14:textId="77777777" w:rsidTr="00085EE5">
        <w:tc>
          <w:tcPr>
            <w:tcW w:w="1887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115" w:type="dxa"/>
            </w:tcMar>
          </w:tcPr>
          <w:p w14:paraId="31E50440" w14:textId="77777777" w:rsidR="00F1038C" w:rsidRPr="009B7C29" w:rsidRDefault="00F1038C" w:rsidP="00085EE5">
            <w:pPr>
              <w:pStyle w:val="T1"/>
              <w:keepNext w:val="0"/>
              <w:spacing w:before="80" w:after="80"/>
              <w:rPr>
                <w:rFonts w:ascii="Times New Roman" w:hAnsi="Times New Roman"/>
                <w:b/>
                <w:bCs/>
                <w:szCs w:val="22"/>
              </w:rPr>
            </w:pPr>
            <w:r w:rsidRPr="009B7C29">
              <w:rPr>
                <w:rFonts w:ascii="Times New Roman" w:hAnsi="Times New Roman"/>
                <w:b/>
                <w:bCs/>
                <w:szCs w:val="22"/>
              </w:rPr>
              <w:t>Years to Maturity</w:t>
            </w:r>
          </w:p>
        </w:tc>
        <w:tc>
          <w:tcPr>
            <w:tcW w:w="1674" w:type="dxa"/>
            <w:tcBorders>
              <w:top w:val="single" w:sz="4" w:space="0" w:color="auto"/>
              <w:bottom w:val="single" w:sz="4" w:space="0" w:color="auto"/>
            </w:tcBorders>
          </w:tcPr>
          <w:p w14:paraId="39E0DA26" w14:textId="77777777" w:rsidR="00F1038C" w:rsidRPr="009B7C29" w:rsidRDefault="00F1038C" w:rsidP="00085EE5">
            <w:pPr>
              <w:pStyle w:val="T1"/>
              <w:keepNext w:val="0"/>
              <w:spacing w:before="80" w:after="8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9B7C29">
              <w:rPr>
                <w:rFonts w:ascii="Times New Roman" w:hAnsi="Times New Roman"/>
                <w:b/>
                <w:bCs/>
                <w:szCs w:val="22"/>
              </w:rPr>
              <w:t>Discount Rate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14:paraId="021DC7EA" w14:textId="77777777" w:rsidR="00F1038C" w:rsidRPr="009B7C29" w:rsidRDefault="00F1038C" w:rsidP="00085EE5">
            <w:pPr>
              <w:pStyle w:val="T1"/>
              <w:keepNext w:val="0"/>
              <w:spacing w:before="80" w:after="80"/>
              <w:ind w:right="-60"/>
              <w:jc w:val="right"/>
              <w:rPr>
                <w:rFonts w:ascii="Times New Roman" w:hAnsi="Times New Roman"/>
                <w:b/>
                <w:bCs/>
                <w:szCs w:val="22"/>
              </w:rPr>
            </w:pPr>
            <w:r w:rsidRPr="009B7C29">
              <w:rPr>
                <w:rFonts w:ascii="Times New Roman" w:hAnsi="Times New Roman"/>
                <w:b/>
                <w:bCs/>
                <w:szCs w:val="22"/>
              </w:rPr>
              <w:t>Current Price</w:t>
            </w:r>
          </w:p>
        </w:tc>
      </w:tr>
      <w:tr w:rsidR="00F1038C" w:rsidRPr="009B7C29" w14:paraId="727A7D72" w14:textId="77777777" w:rsidTr="00085EE5">
        <w:tc>
          <w:tcPr>
            <w:tcW w:w="1887" w:type="dxa"/>
            <w:tcBorders>
              <w:top w:val="single" w:sz="4" w:space="0" w:color="auto"/>
            </w:tcBorders>
            <w:tcMar>
              <w:left w:w="0" w:type="dxa"/>
              <w:right w:w="115" w:type="dxa"/>
            </w:tcMar>
          </w:tcPr>
          <w:p w14:paraId="2EFAEF73" w14:textId="77777777" w:rsidR="00F1038C" w:rsidRPr="009B7C29" w:rsidRDefault="00F1038C" w:rsidP="00085EE5">
            <w:pPr>
              <w:pStyle w:val="T1"/>
              <w:keepNext w:val="0"/>
              <w:spacing w:before="80"/>
              <w:rPr>
                <w:rFonts w:ascii="Times New Roman" w:hAnsi="Times New Roman"/>
                <w:szCs w:val="22"/>
              </w:rPr>
            </w:pPr>
            <w:r w:rsidRPr="009B7C29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1674" w:type="dxa"/>
            <w:tcBorders>
              <w:top w:val="single" w:sz="4" w:space="0" w:color="auto"/>
            </w:tcBorders>
          </w:tcPr>
          <w:p w14:paraId="6BC0DA9A" w14:textId="77777777" w:rsidR="00F1038C" w:rsidRPr="009B7C29" w:rsidRDefault="00F1038C" w:rsidP="00085EE5">
            <w:pPr>
              <w:pStyle w:val="T1"/>
              <w:keepNext w:val="0"/>
              <w:spacing w:before="80"/>
              <w:jc w:val="center"/>
              <w:rPr>
                <w:rFonts w:ascii="Times New Roman" w:hAnsi="Times New Roman"/>
                <w:szCs w:val="22"/>
              </w:rPr>
            </w:pPr>
            <w:r w:rsidRPr="009B7C29"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1557" w:type="dxa"/>
            <w:tcBorders>
              <w:top w:val="single" w:sz="4" w:space="0" w:color="auto"/>
            </w:tcBorders>
          </w:tcPr>
          <w:p w14:paraId="608F3F41" w14:textId="77777777" w:rsidR="00F1038C" w:rsidRPr="009B7C29" w:rsidRDefault="00F1038C" w:rsidP="00085EE5">
            <w:pPr>
              <w:pStyle w:val="T1"/>
              <w:keepNext w:val="0"/>
              <w:spacing w:before="80"/>
              <w:rPr>
                <w:rFonts w:ascii="Times New Roman" w:hAnsi="Times New Roman"/>
                <w:szCs w:val="22"/>
              </w:rPr>
            </w:pPr>
          </w:p>
        </w:tc>
      </w:tr>
      <w:tr w:rsidR="00F1038C" w:rsidRPr="009B7C29" w14:paraId="2BC56E18" w14:textId="77777777" w:rsidTr="00085EE5">
        <w:tc>
          <w:tcPr>
            <w:tcW w:w="1887" w:type="dxa"/>
            <w:tcMar>
              <w:left w:w="0" w:type="dxa"/>
              <w:right w:w="115" w:type="dxa"/>
            </w:tcMar>
          </w:tcPr>
          <w:p w14:paraId="602B80A3" w14:textId="77777777" w:rsidR="00F1038C" w:rsidRPr="009B7C29" w:rsidRDefault="00F1038C" w:rsidP="00085EE5">
            <w:pPr>
              <w:pStyle w:val="T1"/>
              <w:keepNext w:val="0"/>
              <w:spacing w:before="40"/>
              <w:rPr>
                <w:rFonts w:ascii="Times New Roman" w:hAnsi="Times New Roman"/>
                <w:szCs w:val="22"/>
              </w:rPr>
            </w:pPr>
            <w:r w:rsidRPr="009B7C29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1674" w:type="dxa"/>
          </w:tcPr>
          <w:p w14:paraId="7FF2E1BA" w14:textId="77777777" w:rsidR="00F1038C" w:rsidRPr="009B7C29" w:rsidRDefault="00F1038C" w:rsidP="00085EE5">
            <w:pPr>
              <w:pStyle w:val="T1"/>
              <w:keepNext w:val="0"/>
              <w:spacing w:before="40"/>
              <w:jc w:val="center"/>
              <w:rPr>
                <w:rFonts w:ascii="Times New Roman" w:hAnsi="Times New Roman"/>
                <w:szCs w:val="22"/>
              </w:rPr>
            </w:pPr>
            <w:r w:rsidRPr="009B7C29">
              <w:rPr>
                <w:rFonts w:ascii="Times New Roman" w:hAnsi="Times New Roman"/>
                <w:szCs w:val="22"/>
              </w:rPr>
              <w:t>7</w:t>
            </w:r>
          </w:p>
        </w:tc>
        <w:tc>
          <w:tcPr>
            <w:tcW w:w="1557" w:type="dxa"/>
          </w:tcPr>
          <w:p w14:paraId="23CA87B8" w14:textId="77777777" w:rsidR="00F1038C" w:rsidRPr="009B7C29" w:rsidRDefault="00F1038C" w:rsidP="00085EE5">
            <w:pPr>
              <w:pStyle w:val="T1"/>
              <w:keepNext w:val="0"/>
              <w:spacing w:before="40"/>
              <w:rPr>
                <w:rFonts w:ascii="Times New Roman" w:hAnsi="Times New Roman"/>
                <w:szCs w:val="22"/>
              </w:rPr>
            </w:pPr>
          </w:p>
        </w:tc>
      </w:tr>
      <w:tr w:rsidR="00F1038C" w:rsidRPr="009B7C29" w14:paraId="34A6BE57" w14:textId="77777777" w:rsidTr="00085EE5">
        <w:tc>
          <w:tcPr>
            <w:tcW w:w="1887" w:type="dxa"/>
            <w:tcMar>
              <w:left w:w="0" w:type="dxa"/>
              <w:right w:w="115" w:type="dxa"/>
            </w:tcMar>
          </w:tcPr>
          <w:p w14:paraId="501D56CD" w14:textId="77777777" w:rsidR="00F1038C" w:rsidRPr="009B7C29" w:rsidRDefault="00F1038C" w:rsidP="00085EE5">
            <w:pPr>
              <w:pStyle w:val="T1"/>
              <w:keepNext w:val="0"/>
              <w:spacing w:before="40"/>
              <w:rPr>
                <w:rFonts w:ascii="Times New Roman" w:hAnsi="Times New Roman"/>
                <w:szCs w:val="22"/>
              </w:rPr>
            </w:pPr>
            <w:r w:rsidRPr="009B7C29"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1674" w:type="dxa"/>
          </w:tcPr>
          <w:p w14:paraId="1097C646" w14:textId="77777777" w:rsidR="00F1038C" w:rsidRPr="009B7C29" w:rsidRDefault="00F1038C" w:rsidP="00085EE5">
            <w:pPr>
              <w:pStyle w:val="T1"/>
              <w:keepNext w:val="0"/>
              <w:spacing w:before="40"/>
              <w:jc w:val="center"/>
              <w:rPr>
                <w:rFonts w:ascii="Times New Roman" w:hAnsi="Times New Roman"/>
                <w:szCs w:val="22"/>
              </w:rPr>
            </w:pPr>
            <w:r w:rsidRPr="009B7C29">
              <w:rPr>
                <w:rFonts w:ascii="Times New Roman" w:hAnsi="Times New Roman"/>
                <w:szCs w:val="22"/>
              </w:rPr>
              <w:t>7</w:t>
            </w:r>
          </w:p>
        </w:tc>
        <w:tc>
          <w:tcPr>
            <w:tcW w:w="1557" w:type="dxa"/>
          </w:tcPr>
          <w:p w14:paraId="299E3011" w14:textId="77777777" w:rsidR="00F1038C" w:rsidRPr="009B7C29" w:rsidRDefault="00F1038C" w:rsidP="00085EE5">
            <w:pPr>
              <w:pStyle w:val="T1"/>
              <w:keepNext w:val="0"/>
              <w:spacing w:before="40"/>
              <w:rPr>
                <w:rFonts w:ascii="Times New Roman" w:hAnsi="Times New Roman"/>
                <w:szCs w:val="22"/>
              </w:rPr>
            </w:pPr>
          </w:p>
        </w:tc>
      </w:tr>
      <w:tr w:rsidR="00F1038C" w:rsidRPr="009B7C29" w14:paraId="309DAB4F" w14:textId="77777777" w:rsidTr="00085EE5">
        <w:tc>
          <w:tcPr>
            <w:tcW w:w="1887" w:type="dxa"/>
            <w:tcMar>
              <w:left w:w="0" w:type="dxa"/>
              <w:right w:w="115" w:type="dxa"/>
            </w:tcMar>
          </w:tcPr>
          <w:p w14:paraId="7BE0D1FD" w14:textId="77777777" w:rsidR="00F1038C" w:rsidRPr="009B7C29" w:rsidRDefault="00F1038C" w:rsidP="00085EE5">
            <w:pPr>
              <w:pStyle w:val="T1"/>
              <w:keepNext w:val="0"/>
              <w:spacing w:before="40"/>
              <w:rPr>
                <w:rFonts w:ascii="Times New Roman" w:hAnsi="Times New Roman"/>
                <w:szCs w:val="22"/>
              </w:rPr>
            </w:pPr>
            <w:r w:rsidRPr="009B7C29">
              <w:rPr>
                <w:rFonts w:ascii="Times New Roman" w:hAnsi="Times New Roman"/>
                <w:szCs w:val="22"/>
              </w:rPr>
              <w:t>9</w:t>
            </w:r>
          </w:p>
        </w:tc>
        <w:tc>
          <w:tcPr>
            <w:tcW w:w="1674" w:type="dxa"/>
          </w:tcPr>
          <w:p w14:paraId="7AE4D490" w14:textId="77777777" w:rsidR="00F1038C" w:rsidRPr="009B7C29" w:rsidRDefault="00F1038C" w:rsidP="00085EE5">
            <w:pPr>
              <w:pStyle w:val="T1"/>
              <w:keepNext w:val="0"/>
              <w:spacing w:before="40"/>
              <w:jc w:val="center"/>
              <w:rPr>
                <w:rFonts w:ascii="Times New Roman" w:hAnsi="Times New Roman"/>
                <w:szCs w:val="22"/>
              </w:rPr>
            </w:pPr>
            <w:r w:rsidRPr="009B7C29">
              <w:rPr>
                <w:rFonts w:ascii="Times New Roman" w:hAnsi="Times New Roman"/>
                <w:szCs w:val="22"/>
              </w:rPr>
              <w:t>7</w:t>
            </w:r>
          </w:p>
        </w:tc>
        <w:tc>
          <w:tcPr>
            <w:tcW w:w="1557" w:type="dxa"/>
          </w:tcPr>
          <w:p w14:paraId="37BB89AE" w14:textId="77777777" w:rsidR="00F1038C" w:rsidRPr="009B7C29" w:rsidRDefault="00F1038C" w:rsidP="00085EE5">
            <w:pPr>
              <w:pStyle w:val="T1"/>
              <w:keepNext w:val="0"/>
              <w:spacing w:before="40"/>
              <w:rPr>
                <w:rFonts w:ascii="Times New Roman" w:hAnsi="Times New Roman"/>
                <w:szCs w:val="22"/>
              </w:rPr>
            </w:pPr>
          </w:p>
        </w:tc>
      </w:tr>
      <w:tr w:rsidR="00F1038C" w:rsidRPr="009B7C29" w14:paraId="6F4A2F19" w14:textId="77777777" w:rsidTr="00085EE5">
        <w:tc>
          <w:tcPr>
            <w:tcW w:w="1887" w:type="dxa"/>
            <w:tcBorders>
              <w:bottom w:val="single" w:sz="4" w:space="0" w:color="auto"/>
            </w:tcBorders>
            <w:tcMar>
              <w:left w:w="0" w:type="dxa"/>
              <w:right w:w="115" w:type="dxa"/>
            </w:tcMar>
          </w:tcPr>
          <w:p w14:paraId="2BC1BA09" w14:textId="77777777" w:rsidR="00F1038C" w:rsidRPr="009B7C29" w:rsidRDefault="00F1038C" w:rsidP="00085EE5">
            <w:pPr>
              <w:pStyle w:val="T1"/>
              <w:keepNext w:val="0"/>
              <w:spacing w:before="40" w:after="80"/>
              <w:rPr>
                <w:rFonts w:ascii="Times New Roman" w:hAnsi="Times New Roman"/>
                <w:szCs w:val="22"/>
              </w:rPr>
            </w:pPr>
            <w:r w:rsidRPr="009B7C29">
              <w:rPr>
                <w:rFonts w:ascii="Times New Roman" w:hAnsi="Times New Roman"/>
                <w:szCs w:val="22"/>
              </w:rPr>
              <w:t>9</w:t>
            </w: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14:paraId="420AB7EC" w14:textId="77777777" w:rsidR="00F1038C" w:rsidRPr="009B7C29" w:rsidRDefault="00F1038C" w:rsidP="00085EE5">
            <w:pPr>
              <w:pStyle w:val="T1"/>
              <w:keepNext w:val="0"/>
              <w:spacing w:before="40" w:after="80"/>
              <w:jc w:val="center"/>
              <w:rPr>
                <w:rFonts w:ascii="Times New Roman" w:hAnsi="Times New Roman"/>
                <w:szCs w:val="22"/>
              </w:rPr>
            </w:pPr>
            <w:r w:rsidRPr="009B7C29">
              <w:rPr>
                <w:rFonts w:ascii="Times New Roman" w:hAnsi="Times New Roman"/>
                <w:szCs w:val="22"/>
              </w:rPr>
              <w:t>9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14:paraId="303EAB9B" w14:textId="77777777" w:rsidR="00F1038C" w:rsidRPr="009B7C29" w:rsidRDefault="00F1038C" w:rsidP="00085EE5">
            <w:pPr>
              <w:pStyle w:val="T1"/>
              <w:keepNext w:val="0"/>
              <w:spacing w:before="40" w:after="80"/>
              <w:rPr>
                <w:rFonts w:ascii="Times New Roman" w:hAnsi="Times New Roman"/>
                <w:szCs w:val="22"/>
              </w:rPr>
            </w:pPr>
          </w:p>
        </w:tc>
      </w:tr>
    </w:tbl>
    <w:p w14:paraId="0BFDD177" w14:textId="77777777" w:rsidR="00F1038C" w:rsidRPr="009B7C29" w:rsidRDefault="00F1038C" w:rsidP="00F1038C">
      <w:pPr>
        <w:pStyle w:val="MCQList1"/>
        <w:keepNext w:val="0"/>
        <w:keepLines w:val="0"/>
        <w:spacing w:before="0"/>
        <w:ind w:left="446" w:hanging="446"/>
        <w:rPr>
          <w:rFonts w:ascii="Times New Roman" w:hAnsi="Times New Roman"/>
          <w:szCs w:val="22"/>
        </w:rPr>
      </w:pPr>
      <w:r w:rsidRPr="009B7C29">
        <w:rPr>
          <w:rFonts w:ascii="Times New Roman" w:hAnsi="Times New Roman"/>
          <w:szCs w:val="22"/>
        </w:rPr>
        <w:tab/>
      </w:r>
    </w:p>
    <w:p w14:paraId="23596D9E" w14:textId="77777777" w:rsidR="00F1038C" w:rsidRPr="009B7C29" w:rsidRDefault="00F1038C" w:rsidP="00F1038C">
      <w:pPr>
        <w:pStyle w:val="MCQList1"/>
        <w:keepNext w:val="0"/>
        <w:keepLines w:val="0"/>
        <w:spacing w:before="0"/>
        <w:ind w:left="446" w:hanging="446"/>
        <w:rPr>
          <w:rFonts w:ascii="Times New Roman" w:hAnsi="Times New Roman"/>
          <w:szCs w:val="22"/>
        </w:rPr>
      </w:pPr>
      <w:r w:rsidRPr="009B7C29">
        <w:rPr>
          <w:rFonts w:ascii="Times New Roman" w:hAnsi="Times New Roman"/>
          <w:szCs w:val="22"/>
        </w:rPr>
        <w:t>What relationship do you observe between yield to maturity and the current market value?</w:t>
      </w:r>
    </w:p>
    <w:p w14:paraId="219F6240" w14:textId="66CA6D8E" w:rsidR="00F1038C" w:rsidRPr="009B7C29" w:rsidRDefault="00F1038C" w:rsidP="00F1038C">
      <w:pPr>
        <w:pStyle w:val="MCQList1a"/>
        <w:keepNext w:val="0"/>
        <w:keepLines w:val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2</w:t>
      </w:r>
      <w:r w:rsidRPr="009B7C29">
        <w:rPr>
          <w:rFonts w:ascii="Times New Roman" w:hAnsi="Times New Roman"/>
          <w:szCs w:val="22"/>
        </w:rPr>
        <w:t>.</w:t>
      </w:r>
      <w:r w:rsidRPr="009B7C29">
        <w:rPr>
          <w:rFonts w:ascii="Times New Roman" w:hAnsi="Times New Roman"/>
          <w:szCs w:val="22"/>
        </w:rPr>
        <w:tab/>
        <w:t>Consider a coupon bond that has a $1,000 par value and a coupon rate of 10%. The bond is currently selling for $1,150 and has 8 years to maturity. What is the bond’s yield to maturity?</w:t>
      </w:r>
    </w:p>
    <w:p w14:paraId="5B9EC1FB" w14:textId="77777777" w:rsidR="00F1038C" w:rsidRPr="009B7C29" w:rsidRDefault="00F1038C" w:rsidP="00F1038C">
      <w:pPr>
        <w:pStyle w:val="MCQAns1"/>
        <w:keepNext w:val="0"/>
        <w:keepLines w:val="0"/>
        <w:spacing w:before="0" w:after="40"/>
        <w:ind w:left="1411" w:hanging="965"/>
        <w:rPr>
          <w:rFonts w:ascii="Times New Roman" w:hAnsi="Times New Roman"/>
          <w:szCs w:val="22"/>
          <w:lang w:val="da-DK"/>
        </w:rPr>
      </w:pPr>
    </w:p>
    <w:p w14:paraId="7484943F" w14:textId="071E7C3B" w:rsidR="00F1038C" w:rsidRDefault="00F1038C" w:rsidP="00F1038C">
      <w:pPr>
        <w:ind w:left="446" w:hanging="446"/>
        <w:rPr>
          <w:sz w:val="22"/>
          <w:szCs w:val="22"/>
        </w:rPr>
      </w:pPr>
      <w:r>
        <w:rPr>
          <w:sz w:val="22"/>
          <w:szCs w:val="22"/>
        </w:rPr>
        <w:t>3</w:t>
      </w:r>
      <w:r w:rsidRPr="009B7C29">
        <w:rPr>
          <w:sz w:val="22"/>
          <w:szCs w:val="22"/>
        </w:rPr>
        <w:t xml:space="preserve">. </w:t>
      </w:r>
      <w:r w:rsidRPr="009B7C29">
        <w:rPr>
          <w:sz w:val="22"/>
          <w:szCs w:val="22"/>
        </w:rPr>
        <w:tab/>
      </w:r>
      <w:r w:rsidRPr="009016CD">
        <w:rPr>
          <w:sz w:val="22"/>
          <w:szCs w:val="22"/>
        </w:rPr>
        <w:t xml:space="preserve">Suppose that a commercial bank wants to buy Treasury </w:t>
      </w:r>
      <w:r>
        <w:rPr>
          <w:sz w:val="22"/>
          <w:szCs w:val="22"/>
        </w:rPr>
        <w:t>Bills. These instruments pay $5,</w:t>
      </w:r>
      <w:r w:rsidRPr="009016CD">
        <w:rPr>
          <w:sz w:val="22"/>
          <w:szCs w:val="22"/>
        </w:rPr>
        <w:t>000 in one year and are currently selling for $5</w:t>
      </w:r>
      <w:r>
        <w:rPr>
          <w:sz w:val="22"/>
          <w:szCs w:val="22"/>
        </w:rPr>
        <w:t>,</w:t>
      </w:r>
      <w:r w:rsidRPr="009016CD">
        <w:rPr>
          <w:sz w:val="22"/>
          <w:szCs w:val="22"/>
        </w:rPr>
        <w:t>012. What is the yield to maturity of these bonds? Is this a typical situation? Why?</w:t>
      </w:r>
    </w:p>
    <w:p w14:paraId="1D381B77" w14:textId="77777777" w:rsidR="00F1038C" w:rsidRDefault="00F1038C" w:rsidP="00F1038C">
      <w:pPr>
        <w:ind w:left="446" w:hanging="446"/>
        <w:rPr>
          <w:sz w:val="22"/>
          <w:szCs w:val="22"/>
        </w:rPr>
      </w:pPr>
    </w:p>
    <w:p w14:paraId="0342A033" w14:textId="42A3A72D" w:rsidR="00F1038C" w:rsidRDefault="00F1038C" w:rsidP="00F1038C">
      <w:pPr>
        <w:pStyle w:val="MCQList1a"/>
        <w:keepNext w:val="0"/>
        <w:keepLines w:val="0"/>
        <w:rPr>
          <w:rFonts w:ascii="Times New Roman" w:hAnsi="Times New Roman"/>
          <w:szCs w:val="22"/>
        </w:rPr>
      </w:pPr>
      <w:r w:rsidRPr="009B7C29"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>4</w:t>
      </w:r>
      <w:r w:rsidRPr="009B7C29">
        <w:rPr>
          <w:rFonts w:ascii="Times New Roman" w:hAnsi="Times New Roman"/>
          <w:szCs w:val="22"/>
        </w:rPr>
        <w:t>.</w:t>
      </w:r>
      <w:r w:rsidRPr="009B7C29">
        <w:rPr>
          <w:rFonts w:ascii="Times New Roman" w:hAnsi="Times New Roman"/>
          <w:szCs w:val="22"/>
        </w:rPr>
        <w:tab/>
      </w:r>
      <w:r w:rsidRPr="00590A11">
        <w:rPr>
          <w:rFonts w:ascii="Times New Roman" w:hAnsi="Times New Roman"/>
          <w:szCs w:val="22"/>
        </w:rPr>
        <w:t>What is the price of a perpetuity that has a coupon of $50 per year and a yield to maturity of 2.5%? If the yield to maturity doubles, what will happen to its price?</w:t>
      </w:r>
    </w:p>
    <w:p w14:paraId="2E088198" w14:textId="57AA4F2C" w:rsidR="00F1038C" w:rsidRPr="009B7C29" w:rsidRDefault="00F1038C" w:rsidP="00F1038C">
      <w:pPr>
        <w:pStyle w:val="MCQList1a"/>
        <w:keepNext w:val="0"/>
        <w:keepLines w:val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</w:p>
    <w:p w14:paraId="17607F7D" w14:textId="3BAC3A1B" w:rsidR="00F1038C" w:rsidRPr="009B7C29" w:rsidRDefault="00F1038C" w:rsidP="00F1038C">
      <w:pPr>
        <w:pStyle w:val="MCQList1a"/>
        <w:keepNext w:val="0"/>
        <w:keepLines w:val="0"/>
        <w:rPr>
          <w:rFonts w:ascii="Times New Roman" w:hAnsi="Times New Roman"/>
          <w:szCs w:val="22"/>
        </w:rPr>
      </w:pPr>
      <w:r w:rsidRPr="009B7C29"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>5</w:t>
      </w:r>
      <w:r w:rsidRPr="009B7C29">
        <w:rPr>
          <w:rFonts w:ascii="Times New Roman" w:hAnsi="Times New Roman"/>
          <w:szCs w:val="22"/>
        </w:rPr>
        <w:t>.</w:t>
      </w:r>
      <w:r w:rsidRPr="009B7C29">
        <w:rPr>
          <w:rFonts w:ascii="Times New Roman" w:hAnsi="Times New Roman"/>
          <w:szCs w:val="22"/>
        </w:rPr>
        <w:tab/>
        <w:t xml:space="preserve">Property taxes in DeKalb County are roughly 2.66% of the purchase price every year. If you just bought a $100,000 home, what is the </w:t>
      </w:r>
      <w:r w:rsidRPr="009B7C29">
        <w:rPr>
          <w:rFonts w:ascii="Times New Roman" w:hAnsi="Times New Roman"/>
          <w:i/>
          <w:iCs/>
          <w:szCs w:val="22"/>
        </w:rPr>
        <w:t>PV</w:t>
      </w:r>
      <w:r w:rsidRPr="009B7C29">
        <w:rPr>
          <w:rFonts w:ascii="Times New Roman" w:hAnsi="Times New Roman"/>
          <w:szCs w:val="22"/>
        </w:rPr>
        <w:t xml:space="preserve"> of </w:t>
      </w:r>
      <w:r w:rsidRPr="009B7C29">
        <w:rPr>
          <w:rFonts w:ascii="Times New Roman" w:hAnsi="Times New Roman"/>
          <w:i/>
          <w:iCs/>
          <w:szCs w:val="22"/>
        </w:rPr>
        <w:t>all</w:t>
      </w:r>
      <w:r w:rsidRPr="009B7C29">
        <w:rPr>
          <w:rFonts w:ascii="Times New Roman" w:hAnsi="Times New Roman"/>
          <w:szCs w:val="22"/>
        </w:rPr>
        <w:t xml:space="preserve"> the future property tax payments? Assume that the house remains worth $100,000 forever, property tax rates never change, and that a 9% discount rate is used for discounting.</w:t>
      </w:r>
    </w:p>
    <w:p w14:paraId="45035A41" w14:textId="77777777" w:rsidR="00F1038C" w:rsidRPr="009B7C29" w:rsidRDefault="00F1038C" w:rsidP="00F1038C">
      <w:pPr>
        <w:rPr>
          <w:sz w:val="22"/>
          <w:szCs w:val="22"/>
        </w:rPr>
      </w:pPr>
    </w:p>
    <w:p w14:paraId="2CAA4C27" w14:textId="138774DE" w:rsidR="00F1038C" w:rsidRDefault="00F1038C" w:rsidP="00F1038C">
      <w:pPr>
        <w:ind w:left="446" w:hanging="446"/>
        <w:rPr>
          <w:sz w:val="22"/>
          <w:szCs w:val="22"/>
        </w:rPr>
      </w:pPr>
      <w:r>
        <w:rPr>
          <w:sz w:val="22"/>
          <w:szCs w:val="22"/>
        </w:rPr>
        <w:t>6</w:t>
      </w:r>
      <w:r w:rsidRPr="009B7C29">
        <w:rPr>
          <w:sz w:val="22"/>
          <w:szCs w:val="22"/>
        </w:rPr>
        <w:t xml:space="preserve">. </w:t>
      </w:r>
      <w:r w:rsidRPr="009B7C29">
        <w:rPr>
          <w:sz w:val="22"/>
          <w:szCs w:val="22"/>
        </w:rPr>
        <w:tab/>
      </w:r>
      <w:r w:rsidRPr="00352ED7">
        <w:rPr>
          <w:sz w:val="22"/>
          <w:szCs w:val="22"/>
        </w:rPr>
        <w:t>Suppose you want to take out a loan and that your local bank wants to charge you an annual real interest rate equal to 3%. Assuming that the annualized expected rate of inf</w:t>
      </w:r>
      <w:r>
        <w:rPr>
          <w:sz w:val="22"/>
          <w:szCs w:val="22"/>
        </w:rPr>
        <w:t>lation over the life of the loan</w:t>
      </w:r>
      <w:r w:rsidRPr="00352ED7">
        <w:rPr>
          <w:sz w:val="22"/>
          <w:szCs w:val="22"/>
        </w:rPr>
        <w:t xml:space="preserve"> is 1%, determine the nominal interest rate that the bank will charge you. What happens if</w:t>
      </w:r>
      <w:r>
        <w:rPr>
          <w:sz w:val="22"/>
          <w:szCs w:val="22"/>
        </w:rPr>
        <w:t>, over the life of</w:t>
      </w:r>
      <w:r w:rsidRPr="00352ED7">
        <w:rPr>
          <w:sz w:val="22"/>
          <w:szCs w:val="22"/>
        </w:rPr>
        <w:t xml:space="preserve"> the loan</w:t>
      </w:r>
      <w:r>
        <w:rPr>
          <w:sz w:val="22"/>
          <w:szCs w:val="22"/>
        </w:rPr>
        <w:t>,</w:t>
      </w:r>
      <w:r w:rsidRPr="00352ED7">
        <w:rPr>
          <w:sz w:val="22"/>
          <w:szCs w:val="22"/>
        </w:rPr>
        <w:t xml:space="preserve"> actual inflation is 0.5%? </w:t>
      </w:r>
    </w:p>
    <w:p w14:paraId="1C383429" w14:textId="77777777" w:rsidR="00F1038C" w:rsidRDefault="00F1038C" w:rsidP="00F1038C">
      <w:pPr>
        <w:ind w:left="446" w:hanging="446"/>
        <w:rPr>
          <w:sz w:val="22"/>
          <w:szCs w:val="22"/>
        </w:rPr>
      </w:pPr>
    </w:p>
    <w:p w14:paraId="40D3BB06" w14:textId="31EE6E24" w:rsidR="00F1038C" w:rsidRPr="009B7C29" w:rsidRDefault="00F1038C" w:rsidP="00F1038C">
      <w:pPr>
        <w:pStyle w:val="MCQList1a"/>
        <w:keepNext w:val="0"/>
        <w:keepLines w:val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7</w:t>
      </w:r>
      <w:r w:rsidRPr="009B7C29">
        <w:rPr>
          <w:rFonts w:ascii="Times New Roman" w:hAnsi="Times New Roman"/>
          <w:szCs w:val="22"/>
        </w:rPr>
        <w:t>.</w:t>
      </w:r>
      <w:r w:rsidRPr="009B7C29">
        <w:rPr>
          <w:rFonts w:ascii="Times New Roman" w:hAnsi="Times New Roman"/>
          <w:szCs w:val="22"/>
        </w:rPr>
        <w:tab/>
        <w:t xml:space="preserve">You have paid $980.30 for an 8% coupon bond with a face value of $1,000 that </w:t>
      </w:r>
      <w:proofErr w:type="gramStart"/>
      <w:r w:rsidRPr="009B7C29">
        <w:rPr>
          <w:rFonts w:ascii="Times New Roman" w:hAnsi="Times New Roman"/>
          <w:szCs w:val="22"/>
        </w:rPr>
        <w:t>mature</w:t>
      </w:r>
      <w:proofErr w:type="gramEnd"/>
      <w:r w:rsidRPr="009B7C29">
        <w:rPr>
          <w:rFonts w:ascii="Times New Roman" w:hAnsi="Times New Roman"/>
          <w:szCs w:val="22"/>
        </w:rPr>
        <w:t xml:space="preserve"> in five years. You plan on holding the bond for one year. If you want to earn a 9% rate of return on this investment, what price must you sell the bond for? Is this realistic?</w:t>
      </w:r>
    </w:p>
    <w:p w14:paraId="16A1B422" w14:textId="702792CE" w:rsidR="00F1038C" w:rsidRPr="009B7C29" w:rsidRDefault="00F1038C" w:rsidP="00F1038C">
      <w:pPr>
        <w:pStyle w:val="MCQList1"/>
        <w:keepNext w:val="0"/>
        <w:keepLines w:val="0"/>
        <w:spacing w:before="120"/>
        <w:ind w:left="446" w:hanging="446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8</w:t>
      </w:r>
      <w:r w:rsidRPr="009B7C29">
        <w:rPr>
          <w:rFonts w:ascii="Times New Roman" w:hAnsi="Times New Roman"/>
          <w:szCs w:val="22"/>
        </w:rPr>
        <w:t>.</w:t>
      </w:r>
      <w:r w:rsidRPr="009B7C29">
        <w:rPr>
          <w:rFonts w:ascii="Times New Roman" w:hAnsi="Times New Roman"/>
          <w:szCs w:val="22"/>
        </w:rPr>
        <w:tab/>
        <w:t>Calculate the duration of a $1,000 6% coupon bond with three years to maturity. Assume that all market interest rates are 7%.</w:t>
      </w:r>
    </w:p>
    <w:p w14:paraId="08A68DC8" w14:textId="2D3F610F" w:rsidR="00F1038C" w:rsidRPr="009B7C29" w:rsidRDefault="00F1038C" w:rsidP="00F1038C">
      <w:pPr>
        <w:pStyle w:val="MCQList1"/>
        <w:keepNext w:val="0"/>
        <w:keepLines w:val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9</w:t>
      </w:r>
      <w:r w:rsidRPr="009B7C29">
        <w:rPr>
          <w:rFonts w:ascii="Times New Roman" w:hAnsi="Times New Roman"/>
          <w:szCs w:val="22"/>
        </w:rPr>
        <w:t>.</w:t>
      </w:r>
      <w:r w:rsidRPr="009B7C29">
        <w:rPr>
          <w:rFonts w:ascii="Times New Roman" w:hAnsi="Times New Roman"/>
          <w:szCs w:val="22"/>
        </w:rPr>
        <w:tab/>
        <w:t xml:space="preserve">Consider the bond in the previous question. Calculate the expected price change if interest rates </w:t>
      </w:r>
      <w:r w:rsidRPr="009B7C29">
        <w:rPr>
          <w:rFonts w:ascii="Times New Roman" w:hAnsi="Times New Roman"/>
          <w:szCs w:val="22"/>
        </w:rPr>
        <w:br/>
        <w:t>drop to 6.75% using the duration approximation. Calculate the actual price change using discounted cash flow.</w:t>
      </w:r>
    </w:p>
    <w:p w14:paraId="404C248D" w14:textId="77777777" w:rsidR="00F1038C" w:rsidRDefault="00F1038C"/>
    <w:p w14:paraId="35B7B67E" w14:textId="77777777" w:rsidR="00F1038C" w:rsidRDefault="00F1038C"/>
    <w:p w14:paraId="40FE30C1" w14:textId="77777777" w:rsidR="00F1038C" w:rsidRDefault="00F1038C"/>
    <w:p w14:paraId="2E323CB8" w14:textId="77777777" w:rsidR="00F1038C" w:rsidRDefault="00F1038C"/>
    <w:p w14:paraId="15CCC395" w14:textId="77777777" w:rsidR="00F1038C" w:rsidRDefault="00F1038C"/>
    <w:p w14:paraId="6FBDBC53" w14:textId="77777777" w:rsidR="00F1038C" w:rsidRDefault="00F1038C"/>
    <w:sectPr w:rsidR="00F103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38C"/>
    <w:rsid w:val="00146F8C"/>
    <w:rsid w:val="002D15C0"/>
    <w:rsid w:val="00453D60"/>
    <w:rsid w:val="00E47634"/>
    <w:rsid w:val="00E71592"/>
    <w:rsid w:val="00F1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CDCADA0"/>
  <w15:chartTrackingRefBased/>
  <w15:docId w15:val="{7BA9A516-10AF-470F-AEDF-44783B1FE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38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1">
    <w:name w:val="T1"/>
    <w:basedOn w:val="Normal"/>
    <w:rsid w:val="00F1038C"/>
    <w:pPr>
      <w:keepNext/>
    </w:pPr>
    <w:rPr>
      <w:rFonts w:ascii="Times" w:hAnsi="Times"/>
      <w:sz w:val="22"/>
    </w:rPr>
  </w:style>
  <w:style w:type="paragraph" w:customStyle="1" w:styleId="MCQList1">
    <w:name w:val="MCQ_List1"/>
    <w:basedOn w:val="Normal"/>
    <w:rsid w:val="00F1038C"/>
    <w:pPr>
      <w:keepNext/>
      <w:keepLines/>
      <w:spacing w:before="200" w:after="60"/>
      <w:ind w:left="450" w:hanging="450"/>
      <w:outlineLvl w:val="2"/>
    </w:pPr>
    <w:rPr>
      <w:rFonts w:ascii="Times" w:hAnsi="Times"/>
      <w:snapToGrid w:val="0"/>
      <w:sz w:val="22"/>
    </w:rPr>
  </w:style>
  <w:style w:type="paragraph" w:customStyle="1" w:styleId="MCQAns1">
    <w:name w:val="MCQ_Ans1"/>
    <w:basedOn w:val="Normal"/>
    <w:rsid w:val="00F1038C"/>
    <w:pPr>
      <w:keepNext/>
      <w:keepLines/>
      <w:spacing w:before="120"/>
      <w:ind w:left="1413" w:hanging="963"/>
      <w:outlineLvl w:val="2"/>
    </w:pPr>
    <w:rPr>
      <w:rFonts w:ascii="Times" w:hAnsi="Times"/>
      <w:snapToGrid w:val="0"/>
      <w:sz w:val="22"/>
    </w:rPr>
  </w:style>
  <w:style w:type="paragraph" w:customStyle="1" w:styleId="MCQList1a">
    <w:name w:val="MCQ_List1a"/>
    <w:basedOn w:val="MCQList1"/>
    <w:rsid w:val="00F1038C"/>
    <w:pPr>
      <w:tabs>
        <w:tab w:val="left" w:pos="101"/>
      </w:tabs>
      <w:spacing w:after="40"/>
    </w:pPr>
  </w:style>
  <w:style w:type="paragraph" w:customStyle="1" w:styleId="equation">
    <w:name w:val="equation"/>
    <w:basedOn w:val="NormalWeb"/>
    <w:rsid w:val="00F1038C"/>
    <w:pPr>
      <w:keepNext/>
      <w:tabs>
        <w:tab w:val="left" w:pos="3600"/>
        <w:tab w:val="left" w:pos="9000"/>
      </w:tabs>
      <w:spacing w:before="120" w:after="120"/>
      <w:jc w:val="center"/>
    </w:pPr>
    <w:rPr>
      <w:rFonts w:ascii="Times" w:hAnsi="Times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F103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db74b30-9568-4856-bdbf-06759778fcbc}" enabled="0" method="" siteId="{bdb74b30-9568-4856-bdbf-06759778fcb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Khelifa Mazouz</dc:creator>
  <cp:keywords/>
  <dc:description/>
  <cp:lastModifiedBy>Khelifa Mazouz</cp:lastModifiedBy>
  <cp:revision>2</cp:revision>
  <dcterms:created xsi:type="dcterms:W3CDTF">2023-10-13T15:58:00Z</dcterms:created>
  <dcterms:modified xsi:type="dcterms:W3CDTF">2023-10-13T15:58:00Z</dcterms:modified>
</cp:coreProperties>
</file>