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069" w:rsidRDefault="00265069" w:rsidP="00265069">
      <w:pPr>
        <w:pStyle w:val="Titre"/>
        <w:ind w:left="567" w:right="113" w:firstLine="283"/>
        <w:jc w:val="both"/>
        <w:rPr>
          <w:rFonts w:cs="MCS Nask S_U normal." w:hint="cs"/>
          <w:b/>
          <w:bCs/>
          <w:sz w:val="32"/>
          <w:szCs w:val="32"/>
          <w:rtl/>
          <w:lang w:val="fr-FR"/>
        </w:rPr>
      </w:pPr>
      <w:r>
        <w:rPr>
          <w:rFonts w:cs="MCS Nask S_U normal." w:hint="cs"/>
          <w:b/>
          <w:bCs/>
          <w:sz w:val="32"/>
          <w:szCs w:val="32"/>
          <w:rtl/>
          <w:lang w:val="fr-FR"/>
        </w:rPr>
        <w:t xml:space="preserve">المادة: </w:t>
      </w:r>
      <w:proofErr w:type="gramStart"/>
      <w:r>
        <w:rPr>
          <w:rFonts w:cs="MCS Nask S_U normal." w:hint="cs"/>
          <w:b/>
          <w:bCs/>
          <w:sz w:val="32"/>
          <w:szCs w:val="32"/>
          <w:rtl/>
          <w:lang w:val="fr-FR"/>
        </w:rPr>
        <w:t>الأدب</w:t>
      </w:r>
      <w:proofErr w:type="gramEnd"/>
      <w:r>
        <w:rPr>
          <w:rFonts w:cs="MCS Nask S_U normal." w:hint="cs"/>
          <w:b/>
          <w:bCs/>
          <w:sz w:val="32"/>
          <w:szCs w:val="32"/>
          <w:rtl/>
          <w:lang w:val="fr-FR"/>
        </w:rPr>
        <w:t xml:space="preserve"> الجزائري</w:t>
      </w:r>
    </w:p>
    <w:p w:rsidR="00265069" w:rsidRDefault="00265069" w:rsidP="00265069">
      <w:pPr>
        <w:pStyle w:val="Titre"/>
        <w:ind w:left="567" w:right="113" w:firstLine="283"/>
        <w:jc w:val="both"/>
        <w:rPr>
          <w:rFonts w:cs="MCS Nask S_U normal." w:hint="cs"/>
          <w:b/>
          <w:bCs/>
          <w:sz w:val="32"/>
          <w:szCs w:val="32"/>
          <w:rtl/>
          <w:lang w:val="fr-FR"/>
        </w:rPr>
      </w:pPr>
      <w:r>
        <w:rPr>
          <w:rFonts w:cs="MCS Nask S_U normal." w:hint="cs"/>
          <w:b/>
          <w:bCs/>
          <w:sz w:val="32"/>
          <w:szCs w:val="32"/>
          <w:rtl/>
          <w:lang w:val="fr-FR"/>
        </w:rPr>
        <w:t xml:space="preserve">المؤلف: د. بوعلام </w:t>
      </w:r>
      <w:proofErr w:type="spellStart"/>
      <w:r>
        <w:rPr>
          <w:rFonts w:cs="MCS Nask S_U normal." w:hint="cs"/>
          <w:b/>
          <w:bCs/>
          <w:sz w:val="32"/>
          <w:szCs w:val="32"/>
          <w:rtl/>
          <w:lang w:val="fr-FR"/>
        </w:rPr>
        <w:t>بطاطاش</w:t>
      </w:r>
      <w:proofErr w:type="spellEnd"/>
      <w:r>
        <w:rPr>
          <w:rFonts w:cs="MCS Nask S_U normal." w:hint="cs"/>
          <w:b/>
          <w:bCs/>
          <w:sz w:val="32"/>
          <w:szCs w:val="32"/>
          <w:rtl/>
          <w:lang w:val="fr-FR"/>
        </w:rPr>
        <w:t xml:space="preserve">  / استاذ محاضر قسم ب / قسم اللغة والأدب العربي / كلية الآداب واللغات/ جامعة عبد الرحمان ميرة / بجاية.</w:t>
      </w:r>
    </w:p>
    <w:p w:rsidR="00265069" w:rsidRDefault="00265069" w:rsidP="00265069">
      <w:pPr>
        <w:pStyle w:val="Titre"/>
        <w:ind w:left="567" w:right="113" w:firstLine="283"/>
        <w:jc w:val="both"/>
        <w:rPr>
          <w:rFonts w:cs="MCS Nask S_U normal." w:hint="cs"/>
          <w:b/>
          <w:bCs/>
          <w:sz w:val="32"/>
          <w:szCs w:val="32"/>
          <w:rtl/>
          <w:lang w:val="fr-FR"/>
        </w:rPr>
      </w:pPr>
      <w:proofErr w:type="gramStart"/>
      <w:r>
        <w:rPr>
          <w:rFonts w:cs="MCS Nask S_U normal." w:hint="cs"/>
          <w:b/>
          <w:bCs/>
          <w:sz w:val="32"/>
          <w:szCs w:val="32"/>
          <w:rtl/>
          <w:lang w:val="fr-FR"/>
        </w:rPr>
        <w:t>الجمهور</w:t>
      </w:r>
      <w:proofErr w:type="gramEnd"/>
      <w:r>
        <w:rPr>
          <w:rFonts w:cs="MCS Nask S_U normal." w:hint="cs"/>
          <w:b/>
          <w:bCs/>
          <w:sz w:val="32"/>
          <w:szCs w:val="32"/>
          <w:rtl/>
          <w:lang w:val="fr-FR"/>
        </w:rPr>
        <w:t xml:space="preserve"> المستهدف: طلبة السنة الثانية ليسانس / طلبة السنة الرابعة ليسانس </w:t>
      </w:r>
      <w:r>
        <w:rPr>
          <w:rFonts w:cs="MCS Nask S_U normal."/>
          <w:b/>
          <w:bCs/>
          <w:sz w:val="32"/>
          <w:szCs w:val="32"/>
          <w:rtl/>
          <w:lang w:val="fr-FR"/>
        </w:rPr>
        <w:t>–</w:t>
      </w:r>
      <w:r>
        <w:rPr>
          <w:rFonts w:cs="MCS Nask S_U normal." w:hint="cs"/>
          <w:b/>
          <w:bCs/>
          <w:sz w:val="32"/>
          <w:szCs w:val="32"/>
          <w:rtl/>
          <w:lang w:val="fr-FR"/>
        </w:rPr>
        <w:t xml:space="preserve"> نظام كلاسيكي</w:t>
      </w:r>
    </w:p>
    <w:p w:rsidR="00265069" w:rsidRDefault="00265069" w:rsidP="00265069">
      <w:pPr>
        <w:pStyle w:val="Titre"/>
        <w:ind w:left="567" w:right="113" w:firstLine="283"/>
        <w:jc w:val="both"/>
        <w:rPr>
          <w:rFonts w:cs="MCS Nask S_U normal." w:hint="cs"/>
          <w:b/>
          <w:bCs/>
          <w:sz w:val="32"/>
          <w:szCs w:val="32"/>
          <w:rtl/>
          <w:lang w:val="fr-FR"/>
        </w:rPr>
      </w:pPr>
      <w:proofErr w:type="gramStart"/>
      <w:r>
        <w:rPr>
          <w:rFonts w:cs="MCS Nask S_U normal." w:hint="cs"/>
          <w:b/>
          <w:bCs/>
          <w:sz w:val="32"/>
          <w:szCs w:val="32"/>
          <w:rtl/>
          <w:lang w:val="fr-FR"/>
        </w:rPr>
        <w:t>الأهداف</w:t>
      </w:r>
      <w:proofErr w:type="gramEnd"/>
      <w:r>
        <w:rPr>
          <w:rFonts w:cs="MCS Nask S_U normal." w:hint="cs"/>
          <w:b/>
          <w:bCs/>
          <w:sz w:val="32"/>
          <w:szCs w:val="32"/>
          <w:rtl/>
          <w:lang w:val="fr-FR"/>
        </w:rPr>
        <w:t xml:space="preserve"> المرجوة: </w:t>
      </w:r>
    </w:p>
    <w:p w:rsidR="00265069" w:rsidRDefault="00265069" w:rsidP="00265069">
      <w:pPr>
        <w:pStyle w:val="Titre"/>
        <w:numPr>
          <w:ilvl w:val="0"/>
          <w:numId w:val="1"/>
        </w:numPr>
        <w:ind w:left="567" w:right="113" w:firstLine="283"/>
        <w:jc w:val="both"/>
        <w:rPr>
          <w:rFonts w:cs="MCS Nask S_U normal." w:hint="cs"/>
          <w:b/>
          <w:bCs/>
          <w:sz w:val="32"/>
          <w:szCs w:val="32"/>
          <w:lang w:val="fr-FR"/>
        </w:rPr>
      </w:pPr>
      <w:r>
        <w:rPr>
          <w:rFonts w:cs="MCS Nask S_U normal." w:hint="cs"/>
          <w:b/>
          <w:bCs/>
          <w:sz w:val="32"/>
          <w:szCs w:val="32"/>
          <w:rtl/>
          <w:lang w:val="fr-FR"/>
        </w:rPr>
        <w:t>التعرف على خصوصيات الأدب جزائري</w:t>
      </w:r>
    </w:p>
    <w:p w:rsidR="00265069" w:rsidRDefault="00265069" w:rsidP="00265069">
      <w:pPr>
        <w:pStyle w:val="Titre"/>
        <w:numPr>
          <w:ilvl w:val="0"/>
          <w:numId w:val="1"/>
        </w:numPr>
        <w:ind w:left="567" w:right="113" w:firstLine="283"/>
        <w:jc w:val="both"/>
        <w:rPr>
          <w:rFonts w:cs="MCS Nask S_U normal." w:hint="cs"/>
          <w:b/>
          <w:bCs/>
          <w:sz w:val="32"/>
          <w:szCs w:val="32"/>
          <w:lang w:val="fr-FR"/>
        </w:rPr>
      </w:pPr>
      <w:r>
        <w:rPr>
          <w:rFonts w:cs="MCS Nask S_U normal." w:hint="cs"/>
          <w:b/>
          <w:bCs/>
          <w:sz w:val="32"/>
          <w:szCs w:val="32"/>
          <w:rtl/>
          <w:lang w:val="fr-FR"/>
        </w:rPr>
        <w:t>الاطلاع على الرصيد الأدبي الجزائري بشقيه الشعري والنثري</w:t>
      </w:r>
    </w:p>
    <w:p w:rsidR="00265069" w:rsidRDefault="00265069" w:rsidP="00265069">
      <w:pPr>
        <w:pStyle w:val="Titre"/>
        <w:numPr>
          <w:ilvl w:val="0"/>
          <w:numId w:val="1"/>
        </w:numPr>
        <w:ind w:left="567" w:right="113" w:firstLine="283"/>
        <w:jc w:val="both"/>
        <w:rPr>
          <w:rFonts w:cs="MCS Nask S_U normal." w:hint="cs"/>
          <w:b/>
          <w:bCs/>
          <w:sz w:val="32"/>
          <w:szCs w:val="32"/>
          <w:lang w:val="fr-FR"/>
        </w:rPr>
      </w:pPr>
      <w:r>
        <w:rPr>
          <w:rFonts w:cs="MCS Nask S_U normal." w:hint="cs"/>
          <w:b/>
          <w:bCs/>
          <w:sz w:val="32"/>
          <w:szCs w:val="32"/>
          <w:rtl/>
          <w:lang w:val="fr-FR"/>
        </w:rPr>
        <w:t>التعرف  على أعلام الأدب الجزائري</w:t>
      </w:r>
    </w:p>
    <w:p w:rsidR="00265069" w:rsidRDefault="00265069" w:rsidP="00265069">
      <w:pPr>
        <w:pStyle w:val="Titre"/>
        <w:numPr>
          <w:ilvl w:val="0"/>
          <w:numId w:val="1"/>
        </w:numPr>
        <w:ind w:left="567" w:right="113" w:firstLine="283"/>
        <w:jc w:val="both"/>
        <w:rPr>
          <w:rFonts w:cs="MCS Nask S_U normal." w:hint="cs"/>
          <w:b/>
          <w:bCs/>
          <w:sz w:val="32"/>
          <w:szCs w:val="32"/>
          <w:lang w:val="fr-FR"/>
        </w:rPr>
      </w:pPr>
      <w:r>
        <w:rPr>
          <w:rFonts w:cs="MCS Nask S_U normal." w:hint="cs"/>
          <w:b/>
          <w:bCs/>
          <w:sz w:val="32"/>
          <w:szCs w:val="32"/>
          <w:rtl/>
          <w:lang w:val="fr-FR"/>
        </w:rPr>
        <w:t>دفع الطالب إلى الممارسة النقدية بمحاورة النصوص الإبداعية</w:t>
      </w:r>
    </w:p>
    <w:p w:rsidR="00265069" w:rsidRDefault="00265069" w:rsidP="00265069">
      <w:pPr>
        <w:pStyle w:val="Titre"/>
        <w:ind w:left="567" w:right="113" w:firstLine="283"/>
        <w:jc w:val="both"/>
        <w:rPr>
          <w:rFonts w:cs="MCS Nask S_U normal." w:hint="cs"/>
          <w:b/>
          <w:bCs/>
          <w:sz w:val="32"/>
          <w:szCs w:val="32"/>
          <w:rtl/>
          <w:lang w:val="fr-FR"/>
        </w:rPr>
      </w:pPr>
      <w:r>
        <w:rPr>
          <w:rFonts w:cs="MCS Nask S_U normal." w:hint="cs"/>
          <w:b/>
          <w:bCs/>
          <w:sz w:val="32"/>
          <w:szCs w:val="32"/>
          <w:rtl/>
          <w:lang w:val="fr-FR"/>
        </w:rPr>
        <w:t xml:space="preserve">المكتسبات </w:t>
      </w:r>
      <w:proofErr w:type="spellStart"/>
      <w:r>
        <w:rPr>
          <w:rFonts w:cs="MCS Nask S_U normal." w:hint="cs"/>
          <w:b/>
          <w:bCs/>
          <w:sz w:val="32"/>
          <w:szCs w:val="32"/>
          <w:rtl/>
          <w:lang w:val="fr-FR"/>
        </w:rPr>
        <w:t>الماقبلية</w:t>
      </w:r>
      <w:proofErr w:type="spellEnd"/>
      <w:r>
        <w:rPr>
          <w:rFonts w:cs="MCS Nask S_U normal." w:hint="cs"/>
          <w:b/>
          <w:bCs/>
          <w:sz w:val="32"/>
          <w:szCs w:val="32"/>
          <w:rtl/>
          <w:lang w:val="fr-FR"/>
        </w:rPr>
        <w:t>:</w:t>
      </w:r>
    </w:p>
    <w:p w:rsidR="00265069" w:rsidRDefault="00265069" w:rsidP="00265069">
      <w:pPr>
        <w:pStyle w:val="Titre"/>
        <w:numPr>
          <w:ilvl w:val="0"/>
          <w:numId w:val="1"/>
        </w:numPr>
        <w:ind w:left="567" w:right="113" w:firstLine="283"/>
        <w:jc w:val="both"/>
        <w:rPr>
          <w:rFonts w:cs="MCS Nask S_U normal." w:hint="cs"/>
          <w:b/>
          <w:bCs/>
          <w:sz w:val="32"/>
          <w:szCs w:val="32"/>
          <w:lang w:val="fr-FR"/>
        </w:rPr>
      </w:pPr>
      <w:r>
        <w:rPr>
          <w:rFonts w:cs="MCS Nask S_U normal." w:hint="cs"/>
          <w:b/>
          <w:bCs/>
          <w:sz w:val="32"/>
          <w:szCs w:val="32"/>
          <w:rtl/>
          <w:lang w:val="fr-FR"/>
        </w:rPr>
        <w:t xml:space="preserve">إن الطالب في هذه المرحلة ( السنة الثانية والرابعة) يكون قد تحصل من قبل على رصيد معرفي بخصوص الأدب الغربي (نشأة الرواية والقصة) والأدب العربي(المشرقي) القديم والحديث بحيث يمكن له أن يقارن الفترات الزمنية التي ظهرت فيها الأجناس الأدبية مع فترة ظهورها في الجزائر، إضافة إلى اطلاعه على أهم الأغراض والمواضيع التي كتب فيها من قبل ومدى مسايرتها من طرف </w:t>
      </w:r>
      <w:proofErr w:type="spellStart"/>
      <w:r>
        <w:rPr>
          <w:rFonts w:cs="MCS Nask S_U normal." w:hint="cs"/>
          <w:b/>
          <w:bCs/>
          <w:sz w:val="32"/>
          <w:szCs w:val="32"/>
          <w:rtl/>
          <w:lang w:val="fr-FR"/>
        </w:rPr>
        <w:t>المبديعن</w:t>
      </w:r>
      <w:proofErr w:type="spellEnd"/>
      <w:r>
        <w:rPr>
          <w:rFonts w:cs="MCS Nask S_U normal." w:hint="cs"/>
          <w:b/>
          <w:bCs/>
          <w:sz w:val="32"/>
          <w:szCs w:val="32"/>
          <w:rtl/>
          <w:lang w:val="fr-FR"/>
        </w:rPr>
        <w:t xml:space="preserve"> الجزائريين، إلى جانب اطلاعهم من قبل على تاريخ الجزائر وما له من انعكاسات على الإبداع الأدبي.</w:t>
      </w:r>
    </w:p>
    <w:p w:rsidR="00265069" w:rsidRDefault="00265069" w:rsidP="00265069">
      <w:pPr>
        <w:pStyle w:val="Titre"/>
        <w:numPr>
          <w:ilvl w:val="0"/>
          <w:numId w:val="1"/>
        </w:numPr>
        <w:ind w:left="567" w:right="113" w:firstLine="283"/>
        <w:jc w:val="both"/>
        <w:rPr>
          <w:rFonts w:cs="MCS Nask S_U normal." w:hint="cs"/>
          <w:b/>
          <w:bCs/>
          <w:sz w:val="32"/>
          <w:szCs w:val="32"/>
          <w:lang w:val="fr-FR"/>
        </w:rPr>
      </w:pPr>
      <w:r>
        <w:rPr>
          <w:rFonts w:cs="MCS Nask S_U normal." w:hint="cs"/>
          <w:b/>
          <w:bCs/>
          <w:sz w:val="32"/>
          <w:szCs w:val="32"/>
          <w:rtl/>
          <w:lang w:val="fr-FR"/>
        </w:rPr>
        <w:t xml:space="preserve">قسّمت المادة </w:t>
      </w:r>
      <w:proofErr w:type="gramStart"/>
      <w:r>
        <w:rPr>
          <w:rFonts w:cs="MCS Nask S_U normal." w:hint="cs"/>
          <w:b/>
          <w:bCs/>
          <w:sz w:val="32"/>
          <w:szCs w:val="32"/>
          <w:rtl/>
          <w:lang w:val="fr-FR"/>
        </w:rPr>
        <w:t>إلى</w:t>
      </w:r>
      <w:proofErr w:type="gramEnd"/>
      <w:r>
        <w:rPr>
          <w:rFonts w:cs="MCS Nask S_U normal." w:hint="cs"/>
          <w:b/>
          <w:bCs/>
          <w:sz w:val="32"/>
          <w:szCs w:val="32"/>
          <w:rtl/>
          <w:lang w:val="fr-FR"/>
        </w:rPr>
        <w:t xml:space="preserve"> شقين: </w:t>
      </w:r>
    </w:p>
    <w:p w:rsidR="00265069" w:rsidRDefault="00265069" w:rsidP="00265069">
      <w:pPr>
        <w:pStyle w:val="Titre"/>
        <w:numPr>
          <w:ilvl w:val="0"/>
          <w:numId w:val="1"/>
        </w:numPr>
        <w:ind w:left="567" w:right="113" w:firstLine="283"/>
        <w:jc w:val="both"/>
        <w:rPr>
          <w:rFonts w:cs="MCS Nask S_U normal." w:hint="cs"/>
          <w:b/>
          <w:bCs/>
          <w:sz w:val="32"/>
          <w:szCs w:val="32"/>
          <w:lang w:val="fr-FR"/>
        </w:rPr>
      </w:pPr>
      <w:r>
        <w:rPr>
          <w:rFonts w:cs="MCS Nask S_U normal." w:hint="cs"/>
          <w:b/>
          <w:bCs/>
          <w:sz w:val="32"/>
          <w:szCs w:val="32"/>
          <w:rtl/>
          <w:lang w:val="fr-FR"/>
        </w:rPr>
        <w:t>1 الشعر:  ويتناول مختلف الأنماط والأغراض الشعرية المتداولة في الجزائر</w:t>
      </w:r>
    </w:p>
    <w:p w:rsidR="00BF01A9" w:rsidRDefault="00265069" w:rsidP="00265069">
      <w:r>
        <w:rPr>
          <w:rFonts w:cs="MCS Nask S_U normal." w:hint="cs"/>
          <w:b/>
          <w:bCs/>
          <w:rtl/>
        </w:rPr>
        <w:t xml:space="preserve">2 </w:t>
      </w:r>
      <w:proofErr w:type="gramStart"/>
      <w:r>
        <w:rPr>
          <w:rFonts w:cs="MCS Nask S_U normal." w:hint="cs"/>
          <w:b/>
          <w:bCs/>
          <w:rtl/>
        </w:rPr>
        <w:t>النثر</w:t>
      </w:r>
      <w:proofErr w:type="gramEnd"/>
      <w:r>
        <w:rPr>
          <w:rFonts w:cs="MCS Nask S_U normal." w:hint="cs"/>
          <w:b/>
          <w:bCs/>
          <w:rtl/>
        </w:rPr>
        <w:t>: ويشمل مختلف الأجناس الأدبية المتعارف عليها من فنون نثرية قديمة كالخطابة وأدب الرحلات إضافة إلى الفنون الحديثة كالرواية والقصة والمسرح الحديث</w:t>
      </w:r>
      <w:bookmarkStart w:id="0" w:name="_GoBack"/>
      <w:bookmarkEnd w:id="0"/>
    </w:p>
    <w:sectPr w:rsidR="00BF01A9" w:rsidSect="0085449E">
      <w:pgSz w:w="11906" w:h="16838"/>
      <w:pgMar w:top="567" w:right="566" w:bottom="568" w:left="567" w:header="709" w:footer="709"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CS Nask S_U normal.">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CS Nask S_I normal.">
    <w:panose1 w:val="00000000000000000000"/>
    <w:charset w:val="B2"/>
    <w:family w:val="auto"/>
    <w:pitch w:val="variable"/>
    <w:sig w:usb0="00002001" w:usb1="00000000" w:usb2="00000000" w:usb3="00000000" w:csb0="00000040" w:csb1="00000000"/>
  </w:font>
  <w:font w:name="Diwani Letter">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172EB"/>
    <w:multiLevelType w:val="hybridMultilevel"/>
    <w:tmpl w:val="64E40986"/>
    <w:lvl w:ilvl="0" w:tplc="E83621A6">
      <w:start w:val="8"/>
      <w:numFmt w:val="bullet"/>
      <w:lvlText w:val="-"/>
      <w:lvlJc w:val="left"/>
      <w:pPr>
        <w:ind w:left="588" w:hanging="360"/>
      </w:pPr>
      <w:rPr>
        <w:rFonts w:ascii="Times New Roman" w:eastAsia="Times New Roman" w:hAnsi="Times New Roman" w:cs="MCS Nask S_U normal." w:hint="default"/>
      </w:rPr>
    </w:lvl>
    <w:lvl w:ilvl="1" w:tplc="040C0003" w:tentative="1">
      <w:start w:val="1"/>
      <w:numFmt w:val="bullet"/>
      <w:lvlText w:val="o"/>
      <w:lvlJc w:val="left"/>
      <w:pPr>
        <w:ind w:left="1308" w:hanging="360"/>
      </w:pPr>
      <w:rPr>
        <w:rFonts w:ascii="Courier New" w:hAnsi="Courier New" w:cs="Courier New" w:hint="default"/>
      </w:rPr>
    </w:lvl>
    <w:lvl w:ilvl="2" w:tplc="040C0005" w:tentative="1">
      <w:start w:val="1"/>
      <w:numFmt w:val="bullet"/>
      <w:lvlText w:val=""/>
      <w:lvlJc w:val="left"/>
      <w:pPr>
        <w:ind w:left="2028" w:hanging="360"/>
      </w:pPr>
      <w:rPr>
        <w:rFonts w:ascii="Wingdings" w:hAnsi="Wingdings" w:hint="default"/>
      </w:rPr>
    </w:lvl>
    <w:lvl w:ilvl="3" w:tplc="040C0001" w:tentative="1">
      <w:start w:val="1"/>
      <w:numFmt w:val="bullet"/>
      <w:lvlText w:val=""/>
      <w:lvlJc w:val="left"/>
      <w:pPr>
        <w:ind w:left="2748" w:hanging="360"/>
      </w:pPr>
      <w:rPr>
        <w:rFonts w:ascii="Symbol" w:hAnsi="Symbol" w:hint="default"/>
      </w:rPr>
    </w:lvl>
    <w:lvl w:ilvl="4" w:tplc="040C0003" w:tentative="1">
      <w:start w:val="1"/>
      <w:numFmt w:val="bullet"/>
      <w:lvlText w:val="o"/>
      <w:lvlJc w:val="left"/>
      <w:pPr>
        <w:ind w:left="3468" w:hanging="360"/>
      </w:pPr>
      <w:rPr>
        <w:rFonts w:ascii="Courier New" w:hAnsi="Courier New" w:cs="Courier New" w:hint="default"/>
      </w:rPr>
    </w:lvl>
    <w:lvl w:ilvl="5" w:tplc="040C0005" w:tentative="1">
      <w:start w:val="1"/>
      <w:numFmt w:val="bullet"/>
      <w:lvlText w:val=""/>
      <w:lvlJc w:val="left"/>
      <w:pPr>
        <w:ind w:left="4188" w:hanging="360"/>
      </w:pPr>
      <w:rPr>
        <w:rFonts w:ascii="Wingdings" w:hAnsi="Wingdings" w:hint="default"/>
      </w:rPr>
    </w:lvl>
    <w:lvl w:ilvl="6" w:tplc="040C0001" w:tentative="1">
      <w:start w:val="1"/>
      <w:numFmt w:val="bullet"/>
      <w:lvlText w:val=""/>
      <w:lvlJc w:val="left"/>
      <w:pPr>
        <w:ind w:left="4908" w:hanging="360"/>
      </w:pPr>
      <w:rPr>
        <w:rFonts w:ascii="Symbol" w:hAnsi="Symbol" w:hint="default"/>
      </w:rPr>
    </w:lvl>
    <w:lvl w:ilvl="7" w:tplc="040C0003" w:tentative="1">
      <w:start w:val="1"/>
      <w:numFmt w:val="bullet"/>
      <w:lvlText w:val="o"/>
      <w:lvlJc w:val="left"/>
      <w:pPr>
        <w:ind w:left="5628" w:hanging="360"/>
      </w:pPr>
      <w:rPr>
        <w:rFonts w:ascii="Courier New" w:hAnsi="Courier New" w:cs="Courier New" w:hint="default"/>
      </w:rPr>
    </w:lvl>
    <w:lvl w:ilvl="8" w:tplc="040C0005" w:tentative="1">
      <w:start w:val="1"/>
      <w:numFmt w:val="bullet"/>
      <w:lvlText w:val=""/>
      <w:lvlJc w:val="left"/>
      <w:pPr>
        <w:ind w:left="63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efaultTabStop w:val="708"/>
  <w:hyphenationZone w:val="425"/>
  <w:drawingGridHorizontalSpacing w:val="160"/>
  <w:drawingGridVerticalSpacing w:val="435"/>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069"/>
    <w:rsid w:val="001562F2"/>
    <w:rsid w:val="00263A74"/>
    <w:rsid w:val="00265069"/>
    <w:rsid w:val="0085449E"/>
    <w:rsid w:val="009065DE"/>
    <w:rsid w:val="00B6782F"/>
    <w:rsid w:val="00BF01A9"/>
    <w:rsid w:val="00D57238"/>
    <w:rsid w:val="00E760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069"/>
    <w:pPr>
      <w:spacing w:after="0" w:line="240" w:lineRule="auto"/>
      <w:ind w:firstLine="567"/>
      <w:jc w:val="both"/>
    </w:pPr>
    <w:rPr>
      <w:rFonts w:ascii="Times New Roman" w:hAnsi="Times New Roman" w:cs="MCS Nask S_I normal."/>
      <w:sz w:val="32"/>
      <w:szCs w:val="32"/>
      <w:lang w:eastAsia="fr-FR"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265069"/>
    <w:pPr>
      <w:bidi/>
      <w:ind w:firstLine="449"/>
      <w:jc w:val="center"/>
    </w:pPr>
    <w:rPr>
      <w:rFonts w:cs="Diwani Letter"/>
      <w:sz w:val="60"/>
      <w:szCs w:val="60"/>
      <w:lang w:val="de-DE"/>
    </w:rPr>
  </w:style>
  <w:style w:type="character" w:customStyle="1" w:styleId="TitreCar">
    <w:name w:val="Titre Car"/>
    <w:basedOn w:val="Policepardfaut"/>
    <w:link w:val="Titre"/>
    <w:rsid w:val="00265069"/>
    <w:rPr>
      <w:rFonts w:ascii="Times New Roman" w:hAnsi="Times New Roman" w:cs="Diwani Letter"/>
      <w:sz w:val="60"/>
      <w:szCs w:val="60"/>
      <w:lang w:val="de-DE" w:eastAsia="fr-FR" w:bidi="ar-D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069"/>
    <w:pPr>
      <w:spacing w:after="0" w:line="240" w:lineRule="auto"/>
      <w:ind w:firstLine="567"/>
      <w:jc w:val="both"/>
    </w:pPr>
    <w:rPr>
      <w:rFonts w:ascii="Times New Roman" w:hAnsi="Times New Roman" w:cs="MCS Nask S_I normal."/>
      <w:sz w:val="32"/>
      <w:szCs w:val="32"/>
      <w:lang w:eastAsia="fr-FR"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265069"/>
    <w:pPr>
      <w:bidi/>
      <w:ind w:firstLine="449"/>
      <w:jc w:val="center"/>
    </w:pPr>
    <w:rPr>
      <w:rFonts w:cs="Diwani Letter"/>
      <w:sz w:val="60"/>
      <w:szCs w:val="60"/>
      <w:lang w:val="de-DE"/>
    </w:rPr>
  </w:style>
  <w:style w:type="character" w:customStyle="1" w:styleId="TitreCar">
    <w:name w:val="Titre Car"/>
    <w:basedOn w:val="Policepardfaut"/>
    <w:link w:val="Titre"/>
    <w:rsid w:val="00265069"/>
    <w:rPr>
      <w:rFonts w:ascii="Times New Roman" w:hAnsi="Times New Roman" w:cs="Diwani Letter"/>
      <w:sz w:val="60"/>
      <w:szCs w:val="60"/>
      <w:lang w:val="de-DE" w:eastAsia="fr-FR"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176</Words>
  <Characters>970</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dc:creator>
  <cp:lastModifiedBy>Bb</cp:lastModifiedBy>
  <cp:revision>1</cp:revision>
  <dcterms:created xsi:type="dcterms:W3CDTF">2015-09-21T19:53:00Z</dcterms:created>
  <dcterms:modified xsi:type="dcterms:W3CDTF">2015-09-21T19:55:00Z</dcterms:modified>
</cp:coreProperties>
</file>