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35" w:rsidRPr="00C60635" w:rsidRDefault="00C60635" w:rsidP="00C60635">
      <w:pPr>
        <w:pStyle w:val="Titre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Module </w:t>
      </w:r>
      <w:r w:rsidRPr="00C60635">
        <w:rPr>
          <w:rFonts w:ascii="Times New Roman" w:hAnsi="Times New Roman" w:cs="Times New Roman"/>
          <w:b w:val="0"/>
          <w:sz w:val="28"/>
          <w:szCs w:val="28"/>
        </w:rPr>
        <w:t>: Français</w:t>
      </w:r>
    </w:p>
    <w:p w:rsidR="00C60635" w:rsidRDefault="00C60635" w:rsidP="00C60635">
      <w:pPr>
        <w:pStyle w:val="Titr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</w:t>
      </w:r>
      <w:r w:rsidRPr="00C60635">
        <w:rPr>
          <w:rFonts w:ascii="Times New Roman" w:hAnsi="Times New Roman" w:cs="Times New Roman"/>
          <w:b w:val="0"/>
          <w:sz w:val="28"/>
          <w:szCs w:val="28"/>
        </w:rPr>
        <w:t>Sarah Haddadi</w:t>
      </w:r>
    </w:p>
    <w:p w:rsidR="00C60635" w:rsidRPr="00C60635" w:rsidRDefault="00C60635" w:rsidP="00C60635">
      <w:pPr>
        <w:pStyle w:val="Titre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Niveau </w:t>
      </w:r>
      <w:r w:rsidRPr="00C60635">
        <w:rPr>
          <w:rFonts w:ascii="Times New Roman" w:hAnsi="Times New Roman" w:cs="Times New Roman"/>
          <w:b w:val="0"/>
          <w:sz w:val="28"/>
          <w:szCs w:val="28"/>
        </w:rPr>
        <w:t>: L2</w:t>
      </w:r>
    </w:p>
    <w:p w:rsidR="00C60635" w:rsidRPr="00C60635" w:rsidRDefault="00C60635" w:rsidP="00C60635">
      <w:pPr>
        <w:pStyle w:val="Titre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Groupes </w:t>
      </w:r>
      <w:r w:rsidRPr="00C60635">
        <w:rPr>
          <w:rFonts w:ascii="Times New Roman" w:hAnsi="Times New Roman" w:cs="Times New Roman"/>
          <w:b w:val="0"/>
          <w:sz w:val="28"/>
          <w:szCs w:val="28"/>
        </w:rPr>
        <w:t>: 1/2/3/4</w:t>
      </w:r>
    </w:p>
    <w:p w:rsidR="00C60635" w:rsidRDefault="00C60635" w:rsidP="00C60635">
      <w:pPr>
        <w:pStyle w:val="Titre"/>
        <w:ind w:left="0"/>
        <w:rPr>
          <w:u w:val="single"/>
        </w:rPr>
      </w:pPr>
    </w:p>
    <w:p w:rsidR="00C60635" w:rsidRDefault="00C60635" w:rsidP="00C60635">
      <w:pPr>
        <w:pStyle w:val="Titre"/>
        <w:ind w:left="0"/>
        <w:rPr>
          <w:u w:val="single"/>
        </w:rPr>
      </w:pPr>
    </w:p>
    <w:p w:rsidR="000B2ECC" w:rsidRPr="00C60635" w:rsidRDefault="006D209B" w:rsidP="00C60635">
      <w:pPr>
        <w:pStyle w:val="Titre"/>
        <w:ind w:left="0"/>
        <w:rPr>
          <w:u w:val="single"/>
        </w:rPr>
      </w:pPr>
      <w:r w:rsidRPr="00C60635">
        <w:rPr>
          <w:noProof/>
          <w:u w:val="single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488315</wp:posOffset>
                </wp:positionV>
                <wp:extent cx="6684010" cy="12065"/>
                <wp:effectExtent l="0" t="0" r="0" b="0"/>
                <wp:wrapTopAndBottom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2078" id="Rectangle 13" o:spid="_x0000_s1026" style="position:absolute;margin-left:34.55pt;margin-top:38.45pt;width:526.3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r w:rsidRPr="00C60635">
        <w:rPr>
          <w:u w:val="single"/>
        </w:rPr>
        <w:t>Ecrire</w:t>
      </w:r>
      <w:r w:rsidRPr="00C60635">
        <w:rPr>
          <w:u w:val="single"/>
        </w:rPr>
        <w:t xml:space="preserve"> </w:t>
      </w:r>
      <w:r w:rsidRPr="00C60635">
        <w:rPr>
          <w:u w:val="single"/>
        </w:rPr>
        <w:t>un</w:t>
      </w:r>
      <w:r w:rsidRPr="00C60635">
        <w:rPr>
          <w:u w:val="single"/>
        </w:rPr>
        <w:t xml:space="preserve"> </w:t>
      </w:r>
      <w:r w:rsidRPr="00C60635">
        <w:rPr>
          <w:u w:val="single"/>
        </w:rPr>
        <w:t>article</w:t>
      </w:r>
      <w:r w:rsidRPr="00C60635">
        <w:rPr>
          <w:u w:val="single"/>
        </w:rPr>
        <w:t xml:space="preserve"> </w:t>
      </w:r>
      <w:r w:rsidRPr="00C60635">
        <w:rPr>
          <w:u w:val="single"/>
        </w:rPr>
        <w:t>de</w:t>
      </w:r>
      <w:r w:rsidRPr="00C60635">
        <w:rPr>
          <w:u w:val="single"/>
        </w:rPr>
        <w:t xml:space="preserve"> </w:t>
      </w:r>
      <w:r w:rsidRPr="00C60635">
        <w:rPr>
          <w:u w:val="single"/>
        </w:rPr>
        <w:t>presse</w:t>
      </w:r>
      <w:r w:rsidR="00C60635" w:rsidRPr="00C60635">
        <w:rPr>
          <w:u w:val="single"/>
        </w:rPr>
        <w:tab/>
      </w:r>
    </w:p>
    <w:p w:rsidR="000B2ECC" w:rsidRDefault="000B2ECC">
      <w:pPr>
        <w:pStyle w:val="Corpsdetexte"/>
        <w:rPr>
          <w:rFonts w:ascii="Cambria"/>
          <w:b/>
          <w:sz w:val="20"/>
        </w:rPr>
      </w:pPr>
    </w:p>
    <w:p w:rsidR="000B2ECC" w:rsidRDefault="000B2ECC">
      <w:pPr>
        <w:pStyle w:val="Corpsdetexte"/>
        <w:rPr>
          <w:rFonts w:ascii="Cambria"/>
          <w:b/>
          <w:sz w:val="20"/>
        </w:rPr>
      </w:pPr>
    </w:p>
    <w:p w:rsidR="000B2ECC" w:rsidRDefault="000B2ECC">
      <w:pPr>
        <w:pStyle w:val="Corpsdetexte"/>
        <w:spacing w:before="6"/>
        <w:rPr>
          <w:rFonts w:ascii="Cambria"/>
          <w:b/>
          <w:sz w:val="20"/>
        </w:rPr>
      </w:pPr>
    </w:p>
    <w:p w:rsidR="000B2ECC" w:rsidRDefault="006D209B">
      <w:pPr>
        <w:spacing w:before="88"/>
        <w:ind w:left="14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Mettre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z w:val="36"/>
        </w:rPr>
        <w:t>l’essentiel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d’abord</w:t>
      </w:r>
    </w:p>
    <w:p w:rsidR="000B2ECC" w:rsidRDefault="006D209B">
      <w:pPr>
        <w:pStyle w:val="Corpsdetexte"/>
        <w:spacing w:before="9"/>
        <w:rPr>
          <w:rFonts w:ascii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6684010" cy="2428240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4282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CC" w:rsidRDefault="006D209B">
                            <w:pPr>
                              <w:tabs>
                                <w:tab w:val="left" w:pos="606"/>
                                <w:tab w:val="left" w:pos="1724"/>
                                <w:tab w:val="left" w:pos="3207"/>
                                <w:tab w:val="left" w:pos="3847"/>
                                <w:tab w:val="left" w:pos="4802"/>
                                <w:tab w:val="left" w:pos="5348"/>
                                <w:tab w:val="left" w:pos="6135"/>
                                <w:tab w:val="left" w:pos="7740"/>
                                <w:tab w:val="left" w:pos="9505"/>
                              </w:tabs>
                              <w:ind w:left="28" w:right="25"/>
                            </w:pPr>
                            <w:r>
                              <w:rPr>
                                <w:color w:val="303030"/>
                              </w:rPr>
                              <w:t>Les</w:t>
                            </w:r>
                            <w:r>
                              <w:rPr>
                                <w:color w:val="303030"/>
                              </w:rPr>
                              <w:tab/>
                              <w:t>éléments</w:t>
                            </w:r>
                            <w:r>
                              <w:rPr>
                                <w:color w:val="303030"/>
                              </w:rPr>
                              <w:tab/>
                              <w:t>d’information</w:t>
                            </w:r>
                            <w:r>
                              <w:rPr>
                                <w:color w:val="303030"/>
                              </w:rPr>
                              <w:tab/>
                              <w:t>sont</w:t>
                            </w:r>
                            <w:r>
                              <w:rPr>
                                <w:color w:val="303030"/>
                              </w:rPr>
                              <w:tab/>
                              <w:t>classés</w:t>
                            </w:r>
                            <w:r>
                              <w:rPr>
                                <w:color w:val="303030"/>
                              </w:rPr>
                              <w:tab/>
                              <w:t>par</w:t>
                            </w:r>
                            <w:r>
                              <w:rPr>
                                <w:color w:val="30303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ordre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ab/>
                              <w:t>d’importance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ab/>
                              <w:t>décroissant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en</w:t>
                            </w:r>
                            <w:r>
                              <w:rPr>
                                <w:color w:val="303030"/>
                              </w:rPr>
                              <w:tab/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>répondant</w:t>
                            </w:r>
                            <w:r>
                              <w:rPr>
                                <w:color w:val="30303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aux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questions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fondamentales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?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Quoi ?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Où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?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Quand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?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Pourquoi ?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ind w:left="28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titres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doivent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inciter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lire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; doivent être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concis, accrocheurs,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originaux.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0B2ECC" w:rsidRDefault="006D209B">
                            <w:pPr>
                              <w:ind w:left="28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intertitres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 doivent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ménager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un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circuit de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lecture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au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lecteur.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spacing w:before="1"/>
                              <w:ind w:left="28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chapeau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doit</w:t>
                            </w:r>
                            <w:r>
                              <w:rPr>
                                <w:color w:val="3030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résumer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brièvement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l’essentiel</w:t>
                            </w:r>
                            <w:r>
                              <w:rPr>
                                <w:color w:val="30303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l’article.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ind w:left="28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L’attaque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(début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l’article)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doit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accrocher</w:t>
                            </w:r>
                            <w:r>
                              <w:rPr>
                                <w:color w:val="3030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l’attention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du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lecteur,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l’inciter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à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poursuivre.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spacing w:line="244" w:lineRule="auto"/>
                              <w:ind w:left="28" w:right="25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 xml:space="preserve">chute </w:t>
                            </w:r>
                            <w:r>
                              <w:rPr>
                                <w:color w:val="303030"/>
                              </w:rPr>
                              <w:t>: (fin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l’article)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moment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prendre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congé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du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lecteur : touche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finale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d’émotion,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d’humour,</w:t>
                            </w:r>
                            <w:r>
                              <w:rPr>
                                <w:color w:val="30303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d’originalité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ou ouverture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 la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réflexion.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.55pt;margin-top:14.3pt;width:526.3pt;height:191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" fillcolor="#fcfcfc" stroked="f">
                <v:textbox inset="0,0,0,0">
                  <w:txbxContent>
                    <w:p w:rsidR="000B2ECC" w:rsidRDefault="006D209B">
                      <w:pPr>
                        <w:tabs>
                          <w:tab w:val="left" w:pos="606"/>
                          <w:tab w:val="left" w:pos="1724"/>
                          <w:tab w:val="left" w:pos="3207"/>
                          <w:tab w:val="left" w:pos="3847"/>
                          <w:tab w:val="left" w:pos="4802"/>
                          <w:tab w:val="left" w:pos="5348"/>
                          <w:tab w:val="left" w:pos="6135"/>
                          <w:tab w:val="left" w:pos="7740"/>
                          <w:tab w:val="left" w:pos="9505"/>
                        </w:tabs>
                        <w:ind w:left="28" w:right="25"/>
                      </w:pPr>
                      <w:r>
                        <w:rPr>
                          <w:color w:val="303030"/>
                        </w:rPr>
                        <w:t>Les</w:t>
                      </w:r>
                      <w:r>
                        <w:rPr>
                          <w:color w:val="303030"/>
                        </w:rPr>
                        <w:tab/>
                        <w:t>éléments</w:t>
                      </w:r>
                      <w:r>
                        <w:rPr>
                          <w:color w:val="303030"/>
                        </w:rPr>
                        <w:tab/>
                        <w:t>d’information</w:t>
                      </w:r>
                      <w:r>
                        <w:rPr>
                          <w:color w:val="303030"/>
                        </w:rPr>
                        <w:tab/>
                        <w:t>sont</w:t>
                      </w:r>
                      <w:r>
                        <w:rPr>
                          <w:color w:val="303030"/>
                        </w:rPr>
                        <w:tab/>
                        <w:t>classés</w:t>
                      </w:r>
                      <w:r>
                        <w:rPr>
                          <w:color w:val="303030"/>
                        </w:rPr>
                        <w:tab/>
                        <w:t>par</w:t>
                      </w:r>
                      <w:r>
                        <w:rPr>
                          <w:color w:val="30303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ordre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ab/>
                        <w:t>d’importance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ab/>
                        <w:t>décroissant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en</w:t>
                      </w:r>
                      <w:r>
                        <w:rPr>
                          <w:color w:val="303030"/>
                        </w:rPr>
                        <w:tab/>
                      </w:r>
                      <w:r>
                        <w:rPr>
                          <w:color w:val="303030"/>
                          <w:spacing w:val="-1"/>
                        </w:rPr>
                        <w:t>répondant</w:t>
                      </w:r>
                      <w:r>
                        <w:rPr>
                          <w:color w:val="303030"/>
                          <w:spacing w:val="-5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aux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questions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fondamentales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?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Quoi ?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Où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?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Quand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?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Pourquoi ?</w:t>
                      </w:r>
                    </w:p>
                    <w:p w:rsidR="000B2ECC" w:rsidRDefault="000B2ECC">
                      <w:pPr>
                        <w:pStyle w:val="Corpsdetexte"/>
                        <w:spacing w:before="10"/>
                        <w:rPr>
                          <w:sz w:val="30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ind w:left="28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titres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doivent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inciter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lire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; doivent être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concis, accrocheurs,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originaux.</w:t>
                      </w:r>
                    </w:p>
                    <w:p w:rsidR="000B2ECC" w:rsidRDefault="000B2ECC">
                      <w:pPr>
                        <w:pStyle w:val="Corpsdetexte"/>
                        <w:spacing w:before="3"/>
                        <w:rPr>
                          <w:sz w:val="31"/>
                        </w:rPr>
                      </w:pPr>
                    </w:p>
                    <w:p w:rsidR="000B2ECC" w:rsidRDefault="006D209B">
                      <w:pPr>
                        <w:ind w:left="28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intertitres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 doivent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ménager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un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circuit de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lecture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au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lecteur.</w:t>
                      </w:r>
                    </w:p>
                    <w:p w:rsidR="000B2ECC" w:rsidRDefault="000B2ECC">
                      <w:pPr>
                        <w:pStyle w:val="Corpsdetexte"/>
                        <w:spacing w:before="2"/>
                        <w:rPr>
                          <w:sz w:val="31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spacing w:before="1"/>
                        <w:ind w:left="28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chapeau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doit</w:t>
                      </w:r>
                      <w:r>
                        <w:rPr>
                          <w:color w:val="303030"/>
                          <w:spacing w:val="-5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résumer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brièvement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l’essentiel</w:t>
                      </w:r>
                      <w:r>
                        <w:rPr>
                          <w:color w:val="303030"/>
                          <w:spacing w:val="-7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l’article.</w:t>
                      </w:r>
                    </w:p>
                    <w:p w:rsidR="000B2ECC" w:rsidRDefault="000B2ECC">
                      <w:pPr>
                        <w:pStyle w:val="Corpsdetexte"/>
                        <w:spacing w:before="5"/>
                        <w:rPr>
                          <w:sz w:val="31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ind w:left="28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L’attaque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6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(début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l’article)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doit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accrocher</w:t>
                      </w:r>
                      <w:r>
                        <w:rPr>
                          <w:color w:val="303030"/>
                          <w:spacing w:val="-5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l’attention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du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lecteur,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l’inciter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à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poursuivre.</w:t>
                      </w:r>
                    </w:p>
                    <w:p w:rsidR="000B2ECC" w:rsidRDefault="000B2ECC">
                      <w:pPr>
                        <w:pStyle w:val="Corpsdetexte"/>
                        <w:spacing w:before="10"/>
                        <w:rPr>
                          <w:sz w:val="30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spacing w:line="244" w:lineRule="auto"/>
                        <w:ind w:left="28" w:right="25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 xml:space="preserve">chute </w:t>
                      </w:r>
                      <w:r>
                        <w:rPr>
                          <w:color w:val="303030"/>
                        </w:rPr>
                        <w:t>: (fin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l’article)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moment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prendre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congé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du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lecteur : touche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finale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d’émotion,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d’humour,</w:t>
                      </w:r>
                      <w:r>
                        <w:rPr>
                          <w:color w:val="303030"/>
                          <w:spacing w:val="-59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d’originalité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ou ouverture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 la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réflexion.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6D209B">
      <w:pPr>
        <w:pStyle w:val="Titre1"/>
        <w:spacing w:before="273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530859</wp:posOffset>
            </wp:positionH>
            <wp:positionV relativeFrom="paragraph">
              <wp:posOffset>-90491</wp:posOffset>
            </wp:positionV>
            <wp:extent cx="6443345" cy="4776470"/>
            <wp:effectExtent l="0" t="0" r="0" b="0"/>
            <wp:wrapNone/>
            <wp:docPr id="1" name="image1.jpeg" descr="https://img.readitlater.com/i/classemediadupaty.files.wordpress.com/2012/09/capture-d_ecc81cran-2012-09-05-acc80-20-03-02/RS/w704.png?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345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:rsidR="000B2ECC" w:rsidRDefault="000B2ECC">
      <w:pPr>
        <w:sectPr w:rsidR="000B2ECC">
          <w:type w:val="continuous"/>
          <w:pgSz w:w="11910" w:h="16840"/>
          <w:pgMar w:top="880" w:right="120" w:bottom="280" w:left="580" w:header="720" w:footer="720" w:gutter="0"/>
          <w:cols w:space="720"/>
        </w:sectPr>
      </w:pPr>
    </w:p>
    <w:p w:rsidR="000B2ECC" w:rsidRDefault="006D209B">
      <w:pPr>
        <w:spacing w:before="72"/>
        <w:ind w:left="14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ÉCRITURE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JOURNALISTIQUE -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Conseils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départ</w:t>
      </w:r>
    </w:p>
    <w:p w:rsidR="000B2ECC" w:rsidRDefault="006D209B">
      <w:pPr>
        <w:pStyle w:val="Corpsdetexte"/>
        <w:spacing w:before="5"/>
        <w:rPr>
          <w:rFonts w:ascii="Arial"/>
          <w:b/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6684010" cy="581025"/>
                <wp:effectExtent l="0" t="0" r="0" b="0"/>
                <wp:wrapTopAndBottom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581025"/>
                          <a:chOff x="691" y="286"/>
                          <a:chExt cx="10526" cy="915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91" y="285"/>
                            <a:ext cx="10526" cy="915"/>
                          </a:xfrm>
                          <a:custGeom>
                            <a:avLst/>
                            <a:gdLst>
                              <a:gd name="T0" fmla="+- 0 11217 691"/>
                              <a:gd name="T1" fmla="*/ T0 w 10526"/>
                              <a:gd name="T2" fmla="+- 0 286 286"/>
                              <a:gd name="T3" fmla="*/ 286 h 915"/>
                              <a:gd name="T4" fmla="+- 0 691 691"/>
                              <a:gd name="T5" fmla="*/ T4 w 10526"/>
                              <a:gd name="T6" fmla="+- 0 286 286"/>
                              <a:gd name="T7" fmla="*/ 286 h 915"/>
                              <a:gd name="T8" fmla="+- 0 691 691"/>
                              <a:gd name="T9" fmla="*/ T8 w 10526"/>
                              <a:gd name="T10" fmla="+- 0 898 286"/>
                              <a:gd name="T11" fmla="*/ 898 h 915"/>
                              <a:gd name="T12" fmla="+- 0 691 691"/>
                              <a:gd name="T13" fmla="*/ T12 w 10526"/>
                              <a:gd name="T14" fmla="+- 0 1201 286"/>
                              <a:gd name="T15" fmla="*/ 1201 h 915"/>
                              <a:gd name="T16" fmla="+- 0 11217 691"/>
                              <a:gd name="T17" fmla="*/ T16 w 10526"/>
                              <a:gd name="T18" fmla="+- 0 1201 286"/>
                              <a:gd name="T19" fmla="*/ 1201 h 915"/>
                              <a:gd name="T20" fmla="+- 0 11217 691"/>
                              <a:gd name="T21" fmla="*/ T20 w 10526"/>
                              <a:gd name="T22" fmla="+- 0 898 286"/>
                              <a:gd name="T23" fmla="*/ 898 h 915"/>
                              <a:gd name="T24" fmla="+- 0 11217 691"/>
                              <a:gd name="T25" fmla="*/ T24 w 10526"/>
                              <a:gd name="T26" fmla="+- 0 286 286"/>
                              <a:gd name="T27" fmla="*/ 28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26" h="915"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lnTo>
                                  <a:pt x="0" y="915"/>
                                </a:lnTo>
                                <a:lnTo>
                                  <a:pt x="10526" y="915"/>
                                </a:lnTo>
                                <a:lnTo>
                                  <a:pt x="10526" y="612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48"/>
                            <a:ext cx="218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ECC" w:rsidRDefault="006D209B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</w:rPr>
                                <w:t>L’information,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</w:rPr>
                                <w:t>c’est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0"/>
                            <a:ext cx="53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ECC" w:rsidRDefault="006D209B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03030"/>
                                </w:rPr>
                                <w:t>Avant</w:t>
                              </w:r>
                              <w:r>
                                <w:rPr>
                                  <w:color w:val="30303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de</w:t>
                              </w:r>
                              <w:r>
                                <w:rPr>
                                  <w:color w:val="30303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commencer à</w:t>
                              </w:r>
                              <w:r>
                                <w:rPr>
                                  <w:color w:val="30303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rédiger,</w:t>
                              </w:r>
                              <w:r>
                                <w:rPr>
                                  <w:color w:val="30303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ne</w:t>
                              </w:r>
                              <w:r>
                                <w:rPr>
                                  <w:color w:val="30303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jamais oublier</w:t>
                              </w:r>
                              <w:r>
                                <w:rPr>
                                  <w:color w:val="30303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que</w:t>
                              </w:r>
                              <w:r>
                                <w:rPr>
                                  <w:color w:val="30303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0303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34.55pt;margin-top:14.3pt;width:526.3pt;height:45.75pt;z-index:-15727104;mso-wrap-distance-left:0;mso-wrap-distance-right:0;mso-position-horizontal-relative:page" coordorigin="691,286" coordsize="10526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">
                <v:shape id="Freeform 11" o:spid="_x0000_s1028" style="position:absolute;left:691;top:285;width:10526;height:915;visibility:visible;mso-wrap-style:square;v-text-anchor:top" coordsize="10526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S4cMA&#10;AADaAAAADwAAAGRycy9kb3ducmV2LnhtbESPW2sCMRSE34X+h3AKvmmixV5Wo4i0UHzrVix9O2yO&#10;e3Fzsmzi7vrvTaHg4zAz3zCrzWBr0VHrS8caZlMFgjhzpuRcw+H7Y/IKwgdkg7Vj0nAlD5v1w2iF&#10;iXE9f1GXhlxECPsENRQhNImUPivIop+6hjh6J9daDFG2uTQt9hFuazlX6llaLDkuFNjQrqDsnF6s&#10;hn2lnvrfY1ptFz9vssqqd9n1Suvx47Bdggg0hHv4v/1pNLzA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lS4cMAAADaAAAADwAAAAAAAAAAAAAAAACYAgAAZHJzL2Rv&#10;d25yZXYueG1sUEsFBgAAAAAEAAQA9QAAAIgDAAAAAA==&#10;" path="m10526,l,,,612,,915r10526,l10526,612r,-612xe" fillcolor="#fcfcfc" stroked="f">
                  <v:path arrowok="t" o:connecttype="custom" o:connectlocs="10526,286;0,286;0,898;0,1201;10526,1201;10526,898;10526,286" o:connectangles="0,0,0,0,0,0,0"/>
                </v:shape>
                <v:shape id="Text Box 10" o:spid="_x0000_s1029" type="#_x0000_t202" style="position:absolute;left:720;top:948;width:218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B2ECC" w:rsidRDefault="006D209B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21"/>
                          </w:rPr>
                          <w:t>L’information,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</w:rPr>
                          <w:t>c’est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0" type="#_x0000_t202" style="position:absolute;left:720;top:290;width:536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B2ECC" w:rsidRDefault="006D209B">
                        <w:pPr>
                          <w:spacing w:line="247" w:lineRule="exact"/>
                        </w:pPr>
                        <w:r>
                          <w:rPr>
                            <w:color w:val="303030"/>
                          </w:rPr>
                          <w:t>Avant</w:t>
                        </w:r>
                        <w:r>
                          <w:rPr>
                            <w:color w:val="30303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de</w:t>
                        </w:r>
                        <w:r>
                          <w:rPr>
                            <w:color w:val="30303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commencer à</w:t>
                        </w:r>
                        <w:r>
                          <w:rPr>
                            <w:color w:val="30303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rédiger,</w:t>
                        </w:r>
                        <w:r>
                          <w:rPr>
                            <w:color w:val="30303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ne</w:t>
                        </w:r>
                        <w:r>
                          <w:rPr>
                            <w:color w:val="30303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jamais oublier</w:t>
                        </w:r>
                        <w:r>
                          <w:rPr>
                            <w:color w:val="30303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que</w:t>
                        </w:r>
                        <w:r>
                          <w:rPr>
                            <w:color w:val="30303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0303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838835</wp:posOffset>
                </wp:positionV>
                <wp:extent cx="6455410" cy="51054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1054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CC" w:rsidRDefault="006D209B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  <w:tab w:val="left" w:pos="390"/>
                              </w:tabs>
                              <w:spacing w:line="265" w:lineRule="exact"/>
                              <w:ind w:hanging="362"/>
                            </w:pPr>
                            <w:r>
                              <w:rPr>
                                <w:color w:val="303030"/>
                              </w:rPr>
                              <w:t>ce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est nouveau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ou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rompt l’ordre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habituel</w:t>
                            </w:r>
                            <w:r>
                              <w:rPr>
                                <w:color w:val="30303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des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choses</w:t>
                            </w:r>
                          </w:p>
                          <w:p w:rsidR="000B2ECC" w:rsidRDefault="006D209B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  <w:tab w:val="left" w:pos="390"/>
                              </w:tabs>
                              <w:spacing w:line="268" w:lineRule="exact"/>
                              <w:ind w:hanging="362"/>
                            </w:pPr>
                            <w:r>
                              <w:rPr>
                                <w:color w:val="303030"/>
                              </w:rPr>
                              <w:t>ce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est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intéressant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ou</w:t>
                            </w:r>
                            <w:r>
                              <w:rPr>
                                <w:color w:val="30303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important</w:t>
                            </w:r>
                          </w:p>
                          <w:p w:rsidR="000B2ECC" w:rsidRDefault="006D209B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  <w:tab w:val="left" w:pos="390"/>
                              </w:tabs>
                              <w:spacing w:line="269" w:lineRule="exact"/>
                              <w:ind w:hanging="362"/>
                            </w:pPr>
                            <w:r>
                              <w:rPr>
                                <w:color w:val="303030"/>
                              </w:rPr>
                              <w:t>ce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est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vrai,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vérifié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2.55pt;margin-top:66.05pt;width:508.3pt;height:4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" fillcolor="#fcfcfc" stroked="f">
                <v:textbox inset="0,0,0,0">
                  <w:txbxContent>
                    <w:p w:rsidR="000B2ECC" w:rsidRDefault="006D209B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  <w:tab w:val="left" w:pos="390"/>
                        </w:tabs>
                        <w:spacing w:line="265" w:lineRule="exact"/>
                        <w:ind w:hanging="362"/>
                      </w:pPr>
                      <w:r>
                        <w:rPr>
                          <w:color w:val="303030"/>
                        </w:rPr>
                        <w:t>ce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est nouveau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ou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rompt l’ordre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habituel</w:t>
                      </w:r>
                      <w:r>
                        <w:rPr>
                          <w:color w:val="303030"/>
                          <w:spacing w:val="-7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des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choses</w:t>
                      </w:r>
                    </w:p>
                    <w:p w:rsidR="000B2ECC" w:rsidRDefault="006D209B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  <w:tab w:val="left" w:pos="390"/>
                        </w:tabs>
                        <w:spacing w:line="268" w:lineRule="exact"/>
                        <w:ind w:hanging="362"/>
                      </w:pPr>
                      <w:r>
                        <w:rPr>
                          <w:color w:val="303030"/>
                        </w:rPr>
                        <w:t>ce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est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intéressant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ou</w:t>
                      </w:r>
                      <w:r>
                        <w:rPr>
                          <w:color w:val="303030"/>
                          <w:spacing w:val="-6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important</w:t>
                      </w:r>
                    </w:p>
                    <w:p w:rsidR="000B2ECC" w:rsidRDefault="006D209B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  <w:tab w:val="left" w:pos="390"/>
                        </w:tabs>
                        <w:spacing w:line="269" w:lineRule="exact"/>
                        <w:ind w:hanging="362"/>
                      </w:pPr>
                      <w:r>
                        <w:rPr>
                          <w:color w:val="303030"/>
                        </w:rPr>
                        <w:t>ce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est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vrai,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vérifié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ECC" w:rsidRDefault="000B2ECC">
      <w:pPr>
        <w:pStyle w:val="Corpsdetexte"/>
        <w:spacing w:before="9"/>
        <w:rPr>
          <w:rFonts w:ascii="Arial"/>
          <w:b/>
          <w:sz w:val="5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rPr>
          <w:rFonts w:ascii="Arial"/>
          <w:b/>
          <w:sz w:val="20"/>
        </w:rPr>
      </w:pPr>
    </w:p>
    <w:p w:rsidR="000B2ECC" w:rsidRDefault="000B2ECC">
      <w:pPr>
        <w:pStyle w:val="Corpsdetexte"/>
        <w:spacing w:before="11"/>
        <w:rPr>
          <w:rFonts w:ascii="Arial"/>
          <w:b/>
          <w:sz w:val="21"/>
        </w:rPr>
      </w:pPr>
    </w:p>
    <w:p w:rsidR="000B2ECC" w:rsidRDefault="006D209B">
      <w:pPr>
        <w:pStyle w:val="Titre1"/>
        <w:spacing w:before="1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-2393315</wp:posOffset>
                </wp:positionV>
                <wp:extent cx="6684010" cy="26828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828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CC" w:rsidRDefault="006D209B">
                            <w:pPr>
                              <w:pStyle w:val="Corpsdetexte"/>
                              <w:spacing w:line="242" w:lineRule="auto"/>
                              <w:ind w:left="28" w:right="34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 xml:space="preserve">Votre lecteur est : </w:t>
                            </w:r>
                            <w:r>
                              <w:rPr>
                                <w:color w:val="303030"/>
                              </w:rPr>
                              <w:t>un élève ou un adulte qui n’est souvent pas spécialiste du sujet présenté et pour qui,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l’information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proposée,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doit être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attractive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vivante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mais surtout claire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et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contextualisée.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spacing w:line="244" w:lineRule="auto"/>
                              <w:ind w:left="28" w:right="34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 xml:space="preserve">Choix d’un angle : </w:t>
                            </w:r>
                            <w:r>
                              <w:rPr>
                                <w:color w:val="303030"/>
                              </w:rPr>
                              <w:t>le sujet choisi, il faut trouver un angle d’attaque. Ce dernier concentre l’intérêt sur un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aspect du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sujet.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Il permet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d’éviter ainsi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les articles</w:t>
                            </w:r>
                            <w:r>
                              <w:rPr>
                                <w:color w:val="3030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ressemblent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à des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fiches descriptives.</w:t>
                            </w:r>
                          </w:p>
                          <w:p w:rsidR="000B2ECC" w:rsidRDefault="006D209B">
                            <w:pPr>
                              <w:pStyle w:val="Corpsdetexte"/>
                              <w:spacing w:before="110"/>
                              <w:ind w:left="28" w:right="24"/>
                              <w:jc w:val="both"/>
                            </w:pPr>
                            <w:r>
                              <w:rPr>
                                <w:color w:val="303030"/>
                              </w:rPr>
                              <w:t xml:space="preserve">Pour le trouver, se demander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 xml:space="preserve">ce qui est nouveau et intéressant </w:t>
                            </w:r>
                            <w:r>
                              <w:rPr>
                                <w:color w:val="303030"/>
                              </w:rPr>
                              <w:t xml:space="preserve">par </w:t>
                            </w:r>
                            <w:r>
                              <w:rPr>
                                <w:color w:val="303030"/>
                              </w:rPr>
                              <w:t>rapport au thème choisi. Vous n’allez</w:t>
                            </w:r>
                            <w:r>
                              <w:rPr>
                                <w:color w:val="30303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pas écrire un article sur la Convention des Droits de l’Enfant en général, mais un article sur ce qui vous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intéresse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en</w:t>
                            </w:r>
                            <w:r>
                              <w:rPr>
                                <w:color w:val="30303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lien</w:t>
                            </w:r>
                            <w:r>
                              <w:rPr>
                                <w:color w:val="30303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avec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cette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notion.</w:t>
                            </w:r>
                            <w:r>
                              <w:rPr>
                                <w:color w:val="30303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Ce</w:t>
                            </w:r>
                            <w:r>
                              <w:rPr>
                                <w:color w:val="30303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sera</w:t>
                            </w:r>
                            <w:r>
                              <w:rPr>
                                <w:color w:val="30303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votre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entrée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dans</w:t>
                            </w:r>
                            <w:r>
                              <w:rPr>
                                <w:color w:val="30303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sujet.</w:t>
                            </w:r>
                            <w:r>
                              <w:rPr>
                                <w:color w:val="30303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Avec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vos</w:t>
                            </w:r>
                            <w:r>
                              <w:rPr>
                                <w:color w:val="30303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camarades</w:t>
                            </w:r>
                            <w:r>
                              <w:rPr>
                                <w:color w:val="30303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</w:t>
                            </w:r>
                            <w:r>
                              <w:rPr>
                                <w:color w:val="30303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classe,</w:t>
                            </w:r>
                            <w:r>
                              <w:rPr>
                                <w:color w:val="30303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vous pouvez aborder des angles différents (les uns parleront des missions de l’UNICEF peut-être et les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autres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d’un article de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la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Convention en particulier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par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exemple).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spacing w:line="242" w:lineRule="auto"/>
                              <w:ind w:left="28" w:right="27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</w:rPr>
                              <w:t xml:space="preserve">Hiérarchiser : </w:t>
                            </w:r>
                            <w:r>
                              <w:rPr>
                                <w:color w:val="303030"/>
                              </w:rPr>
                              <w:t xml:space="preserve">une fois la documentation rassemblée, il faut trier les informations à </w:t>
                            </w:r>
                            <w:r>
                              <w:rPr>
                                <w:color w:val="303030"/>
                              </w:rPr>
                              <w:t>faire passer. Nécessité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d’une hiérarchisation, on ne peut traiter de tout. Mettre ensuite en forme de façon attractive, bannir les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articles seulement explicatifs ou narratifs. Insérer du discours direct, de l’argumentation (commentaires,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jugements).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4.55pt;margin-top:-188.45pt;width:526.3pt;height:21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" fillcolor="#fcfcfc" stroked="f">
                <v:textbox inset="0,0,0,0">
                  <w:txbxContent>
                    <w:p w:rsidR="000B2ECC" w:rsidRDefault="006D209B">
                      <w:pPr>
                        <w:pStyle w:val="Corpsdetexte"/>
                        <w:spacing w:line="242" w:lineRule="auto"/>
                        <w:ind w:left="28" w:right="34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212121"/>
                        </w:rPr>
                        <w:t xml:space="preserve">Votre lecteur est : </w:t>
                      </w:r>
                      <w:r>
                        <w:rPr>
                          <w:color w:val="303030"/>
                        </w:rPr>
                        <w:t>un élève ou un adulte qui n’est souvent pas spécialiste du sujet présenté et pour qui,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l’information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proposée,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doit être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attractive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vivante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mais surtout claire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et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contextualisée.</w:t>
                      </w:r>
                    </w:p>
                    <w:p w:rsidR="000B2ECC" w:rsidRDefault="000B2ECC">
                      <w:pPr>
                        <w:pStyle w:val="Corpsdetexte"/>
                        <w:spacing w:before="5"/>
                        <w:rPr>
                          <w:sz w:val="34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spacing w:line="244" w:lineRule="auto"/>
                        <w:ind w:left="28" w:right="34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212121"/>
                        </w:rPr>
                        <w:t xml:space="preserve">Choix d’un angle : </w:t>
                      </w:r>
                      <w:r>
                        <w:rPr>
                          <w:color w:val="303030"/>
                        </w:rPr>
                        <w:t>le sujet choisi, il faut trouver un angle d’attaque. Ce dernier concentre l’intérêt sur un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aspect du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sujet.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Il permet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d’éviter ainsi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les articles</w:t>
                      </w:r>
                      <w:r>
                        <w:rPr>
                          <w:color w:val="303030"/>
                          <w:spacing w:val="-5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ressemblent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à des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fiches descriptives.</w:t>
                      </w:r>
                    </w:p>
                    <w:p w:rsidR="000B2ECC" w:rsidRDefault="006D209B">
                      <w:pPr>
                        <w:pStyle w:val="Corpsdetexte"/>
                        <w:spacing w:before="110"/>
                        <w:ind w:left="28" w:right="24"/>
                        <w:jc w:val="both"/>
                      </w:pPr>
                      <w:r>
                        <w:rPr>
                          <w:color w:val="303030"/>
                        </w:rPr>
                        <w:t xml:space="preserve">Pour le trouver, se demander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 xml:space="preserve">ce qui est nouveau et intéressant </w:t>
                      </w:r>
                      <w:r>
                        <w:rPr>
                          <w:color w:val="303030"/>
                        </w:rPr>
                        <w:t xml:space="preserve">par </w:t>
                      </w:r>
                      <w:r>
                        <w:rPr>
                          <w:color w:val="303030"/>
                        </w:rPr>
                        <w:t>rapport au thème choisi. Vous n’allez</w:t>
                      </w:r>
                      <w:r>
                        <w:rPr>
                          <w:color w:val="303030"/>
                          <w:spacing w:val="-59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pas écrire un article sur la Convention des Droits de l’Enfant en général, mais un article sur ce qui vous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intéresse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en</w:t>
                      </w:r>
                      <w:r>
                        <w:rPr>
                          <w:color w:val="303030"/>
                          <w:spacing w:val="25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lien</w:t>
                      </w:r>
                      <w:r>
                        <w:rPr>
                          <w:color w:val="303030"/>
                          <w:spacing w:val="29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avec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cette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notion.</w:t>
                      </w:r>
                      <w:r>
                        <w:rPr>
                          <w:color w:val="303030"/>
                          <w:spacing w:val="30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Ce</w:t>
                      </w:r>
                      <w:r>
                        <w:rPr>
                          <w:color w:val="303030"/>
                          <w:spacing w:val="25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sera</w:t>
                      </w:r>
                      <w:r>
                        <w:rPr>
                          <w:color w:val="303030"/>
                          <w:spacing w:val="30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votre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entrée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dans</w:t>
                      </w:r>
                      <w:r>
                        <w:rPr>
                          <w:color w:val="303030"/>
                          <w:spacing w:val="26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sujet.</w:t>
                      </w:r>
                      <w:r>
                        <w:rPr>
                          <w:color w:val="303030"/>
                          <w:spacing w:val="26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Avec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vos</w:t>
                      </w:r>
                      <w:r>
                        <w:rPr>
                          <w:color w:val="303030"/>
                          <w:spacing w:val="28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camarades</w:t>
                      </w:r>
                      <w:r>
                        <w:rPr>
                          <w:color w:val="303030"/>
                          <w:spacing w:val="29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</w:t>
                      </w:r>
                      <w:r>
                        <w:rPr>
                          <w:color w:val="303030"/>
                          <w:spacing w:val="25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classe,</w:t>
                      </w:r>
                      <w:r>
                        <w:rPr>
                          <w:color w:val="303030"/>
                          <w:spacing w:val="-59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vous pouvez aborder des angles différents (les uns parleront des missions de l’UNICEF peut-être et les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autres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d’un article de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la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Convention en particulier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par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exemple).</w:t>
                      </w:r>
                    </w:p>
                    <w:p w:rsidR="000B2ECC" w:rsidRDefault="000B2ECC">
                      <w:pPr>
                        <w:pStyle w:val="Corpsdetexte"/>
                        <w:spacing w:before="2"/>
                        <w:rPr>
                          <w:sz w:val="35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spacing w:line="242" w:lineRule="auto"/>
                        <w:ind w:left="28" w:right="27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212121"/>
                        </w:rPr>
                        <w:t xml:space="preserve">Hiérarchiser : </w:t>
                      </w:r>
                      <w:r>
                        <w:rPr>
                          <w:color w:val="303030"/>
                        </w:rPr>
                        <w:t xml:space="preserve">une fois la documentation rassemblée, il faut trier les informations à </w:t>
                      </w:r>
                      <w:r>
                        <w:rPr>
                          <w:color w:val="303030"/>
                        </w:rPr>
                        <w:t>faire passer. Nécessité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d’une hiérarchisation, on ne peut traiter de tout. Mettre ensuite en forme de façon attractive, bannir les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articles seulement explicatifs ou narratifs. Insérer du discours direct, de l’argumentation (commentaires,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jugements).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</w:t>
      </w:r>
    </w:p>
    <w:p w:rsidR="000B2ECC" w:rsidRDefault="006D209B">
      <w:pPr>
        <w:spacing w:before="64"/>
        <w:ind w:left="1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Les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genres possibles</w:t>
      </w:r>
    </w:p>
    <w:p w:rsidR="000B2ECC" w:rsidRDefault="006D209B">
      <w:pPr>
        <w:pStyle w:val="Corpsdetexte"/>
        <w:rPr>
          <w:rFonts w:ascii="Arial"/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183515</wp:posOffset>
                </wp:positionV>
                <wp:extent cx="6455410" cy="2437130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3713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CC" w:rsidRDefault="006D209B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0"/>
                              </w:tabs>
                              <w:ind w:right="26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 xml:space="preserve">brève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Elle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répond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aux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questions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Quoi,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Où,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Quand,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Comment,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Pourquoi?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sans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développement. Possibilité de mettre les éléments dans n’importe quel ordre. Elle est strictement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informative. Pour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les infos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 dernière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minute.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0"/>
                              </w:tabs>
                              <w:ind w:right="26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Le rep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 xml:space="preserve">ortage et l’enquête </w:t>
                            </w:r>
                            <w:r>
                              <w:rPr>
                                <w:color w:val="303030"/>
                              </w:rPr>
                              <w:t>: genres les plus développés. Ne pas hésiter à décrire, mettre les gens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en scène, insérer des extraits d’interview pour éclairer le sujet, citer des anecdotes, insérer un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encadré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complétant</w:t>
                            </w:r>
                            <w:r>
                              <w:rPr>
                                <w:color w:val="30303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sujet,</w:t>
                            </w:r>
                            <w:r>
                              <w:rPr>
                                <w:color w:val="30303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etc.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0B2ECC" w:rsidRDefault="006D209B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0"/>
                              </w:tabs>
                              <w:ind w:hanging="36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303030"/>
                              </w:rPr>
                              <w:t>L’interview</w:t>
                            </w:r>
                            <w:r>
                              <w:rPr>
                                <w:rFonts w:ascii="Arial" w:hAnsi="Arial"/>
                                <w:b/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Règles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d’or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: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savoir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faire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évoluer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les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questions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en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écoutant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de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ce</w:t>
                            </w:r>
                            <w:r>
                              <w:rPr>
                                <w:color w:val="3030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qui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est</w:t>
                            </w:r>
                            <w:r>
                              <w:rPr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dit.</w:t>
                            </w:r>
                          </w:p>
                          <w:p w:rsidR="000B2ECC" w:rsidRDefault="006D209B">
                            <w:pPr>
                              <w:pStyle w:val="Corpsdetexte"/>
                              <w:spacing w:before="2"/>
                              <w:ind w:left="389" w:right="26"/>
                              <w:jc w:val="both"/>
                            </w:pPr>
                            <w:r>
                              <w:rPr>
                                <w:color w:val="303030"/>
                              </w:rPr>
                              <w:t>Ce qui ne doit pas être fait : Poser des questions fermées (celles auxquelles on ne peut répondre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que par « oui » ou « non »), soumettre les questions à l’avance (tue toute spontanéité), brû</w:t>
                            </w:r>
                            <w:r>
                              <w:rPr>
                                <w:color w:val="303030"/>
                              </w:rPr>
                              <w:t>ler les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étapes en annonçant tous les points précis à aborder d’entrée de jeu, poser deux ou trois questions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à la fois. Quand il y a plusieurs réponses à une même question (type sondage), regroupez les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réponses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par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points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communs</w:t>
                            </w:r>
                            <w:r>
                              <w:rPr>
                                <w:color w:val="30303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et</w:t>
                            </w:r>
                            <w:r>
                              <w:rPr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supprimez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les</w:t>
                            </w:r>
                            <w:r>
                              <w:rPr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>redites.</w:t>
                            </w:r>
                          </w:p>
                          <w:p w:rsidR="000B2ECC" w:rsidRDefault="000B2ECC">
                            <w:pPr>
                              <w:pStyle w:val="Corpsdetexte"/>
                              <w:ind w:left="38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2.55pt;margin-top:14.45pt;width:508.3pt;height:191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HhfwIAAAc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" fillcolor="#fcfcfc" stroked="f">
                <v:textbox inset="0,0,0,0">
                  <w:txbxContent>
                    <w:p w:rsidR="000B2ECC" w:rsidRDefault="006D209B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90"/>
                        </w:tabs>
                        <w:ind w:right="26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 xml:space="preserve">brève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Elle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répond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aux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questions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Quoi,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Où,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Quand,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Comment,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Pourquoi?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sans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développement. Possibilité de mettre les éléments dans n’importe quel ordre. Elle est strictement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informative. Pour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les infos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 dernière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minute.</w:t>
                      </w:r>
                    </w:p>
                    <w:p w:rsidR="000B2ECC" w:rsidRDefault="000B2ECC">
                      <w:pPr>
                        <w:pStyle w:val="Corpsdetexte"/>
                        <w:spacing w:before="5"/>
                        <w:rPr>
                          <w:sz w:val="21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90"/>
                        </w:tabs>
                        <w:ind w:right="26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Le rep</w:t>
                      </w:r>
                      <w:r>
                        <w:rPr>
                          <w:rFonts w:ascii="Arial" w:hAnsi="Arial"/>
                          <w:b/>
                          <w:color w:val="303030"/>
                        </w:rPr>
                        <w:t xml:space="preserve">ortage et l’enquête </w:t>
                      </w:r>
                      <w:r>
                        <w:rPr>
                          <w:color w:val="303030"/>
                        </w:rPr>
                        <w:t>: genres les plus développés. Ne pas hésiter à décrire, mettre les gens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en scène, insérer des extraits d’interview pour éclairer le sujet, citer des anecdotes, insérer un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encadré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complétant</w:t>
                      </w:r>
                      <w:r>
                        <w:rPr>
                          <w:color w:val="303030"/>
                          <w:spacing w:val="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sujet,</w:t>
                      </w:r>
                      <w:r>
                        <w:rPr>
                          <w:color w:val="303030"/>
                          <w:spacing w:val="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etc.</w:t>
                      </w:r>
                    </w:p>
                    <w:p w:rsidR="000B2ECC" w:rsidRDefault="000B2ECC">
                      <w:pPr>
                        <w:pStyle w:val="Corpsdetexte"/>
                        <w:spacing w:before="8"/>
                        <w:rPr>
                          <w:sz w:val="21"/>
                        </w:rPr>
                      </w:pPr>
                    </w:p>
                    <w:p w:rsidR="000B2ECC" w:rsidRDefault="006D209B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90"/>
                        </w:tabs>
                        <w:ind w:hanging="362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303030"/>
                        </w:rPr>
                        <w:t>L’interview</w:t>
                      </w:r>
                      <w:r>
                        <w:rPr>
                          <w:rFonts w:ascii="Arial" w:hAnsi="Arial"/>
                          <w:b/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Règles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d’or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: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savoir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faire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évoluer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les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questions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en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écoutant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de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ce</w:t>
                      </w:r>
                      <w:r>
                        <w:rPr>
                          <w:color w:val="303030"/>
                          <w:spacing w:val="-4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qui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est</w:t>
                      </w:r>
                      <w:r>
                        <w:rPr>
                          <w:color w:val="303030"/>
                          <w:spacing w:val="-3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dit.</w:t>
                      </w:r>
                    </w:p>
                    <w:p w:rsidR="000B2ECC" w:rsidRDefault="006D209B">
                      <w:pPr>
                        <w:pStyle w:val="Corpsdetexte"/>
                        <w:spacing w:before="2"/>
                        <w:ind w:left="389" w:right="26"/>
                        <w:jc w:val="both"/>
                      </w:pPr>
                      <w:r>
                        <w:rPr>
                          <w:color w:val="303030"/>
                        </w:rPr>
                        <w:t>Ce qui ne doit pas être fait : Poser des questions fermées (celles auxquelles on ne peut répondre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que par « oui » ou « non »), soumettre les questions à l’avance (tue toute spontanéité), brû</w:t>
                      </w:r>
                      <w:r>
                        <w:rPr>
                          <w:color w:val="303030"/>
                        </w:rPr>
                        <w:t>ler les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étapes en annonçant tous les points précis à aborder d’entrée de jeu, poser deux ou trois questions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à la fois. Quand il y a plusieurs réponses à une même question (type sondage), regroupez les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réponses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par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points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communs</w:t>
                      </w:r>
                      <w:r>
                        <w:rPr>
                          <w:color w:val="303030"/>
                          <w:spacing w:val="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et</w:t>
                      </w:r>
                      <w:r>
                        <w:rPr>
                          <w:color w:val="303030"/>
                          <w:spacing w:val="-1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supprimez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les</w:t>
                      </w:r>
                      <w:r>
                        <w:rPr>
                          <w:color w:val="303030"/>
                          <w:spacing w:val="-2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>redites.</w:t>
                      </w:r>
                    </w:p>
                    <w:p w:rsidR="000B2ECC" w:rsidRDefault="000B2ECC">
                      <w:pPr>
                        <w:pStyle w:val="Corpsdetexte"/>
                        <w:ind w:left="389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ECC" w:rsidRDefault="000B2ECC">
      <w:pPr>
        <w:pStyle w:val="Corpsdetexte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60"/>
        <w:gridCol w:w="10165"/>
      </w:tblGrid>
      <w:tr w:rsidR="000B2ECC">
        <w:trPr>
          <w:trHeight w:val="242"/>
        </w:trPr>
        <w:tc>
          <w:tcPr>
            <w:tcW w:w="10525" w:type="dxa"/>
            <w:gridSpan w:val="2"/>
            <w:tcBorders>
              <w:bottom w:val="single" w:sz="48" w:space="0" w:color="FFFFFF"/>
            </w:tcBorders>
            <w:shd w:val="clear" w:color="auto" w:fill="FCFCFC"/>
          </w:tcPr>
          <w:p w:rsidR="000B2ECC" w:rsidRDefault="000B2E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ECC">
        <w:trPr>
          <w:trHeight w:val="496"/>
        </w:trPr>
        <w:tc>
          <w:tcPr>
            <w:tcW w:w="360" w:type="dxa"/>
            <w:tcBorders>
              <w:top w:val="single" w:sz="48" w:space="0" w:color="FFFFFF"/>
              <w:bottom w:val="single" w:sz="48" w:space="0" w:color="FFFFFF"/>
            </w:tcBorders>
          </w:tcPr>
          <w:p w:rsidR="000B2ECC" w:rsidRDefault="000B2E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6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CFCFC"/>
          </w:tcPr>
          <w:p w:rsidR="000B2ECC" w:rsidRDefault="006D209B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390"/>
              </w:tabs>
              <w:spacing w:line="254" w:lineRule="exact"/>
              <w:ind w:right="30"/>
            </w:pPr>
            <w:r>
              <w:rPr>
                <w:rFonts w:ascii="Arial" w:hAnsi="Arial"/>
                <w:b/>
                <w:color w:val="303030"/>
              </w:rPr>
              <w:t xml:space="preserve">Le portrait </w:t>
            </w:r>
            <w:r>
              <w:rPr>
                <w:color w:val="303030"/>
              </w:rPr>
              <w:t>: il permet de cerner la personnalité de quelqu‘un en alternant description et explications</w:t>
            </w:r>
            <w:r>
              <w:rPr>
                <w:color w:val="303030"/>
                <w:spacing w:val="-59"/>
              </w:rPr>
              <w:t xml:space="preserve"> </w:t>
            </w:r>
            <w:r>
              <w:rPr>
                <w:color w:val="303030"/>
              </w:rPr>
              <w:t>tirées d’une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éventuelle interview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réalisée.</w:t>
            </w:r>
          </w:p>
        </w:tc>
      </w:tr>
    </w:tbl>
    <w:p w:rsidR="000B2ECC" w:rsidRDefault="000B2ECC">
      <w:pPr>
        <w:spacing w:line="234" w:lineRule="exact"/>
        <w:sectPr w:rsidR="000B2ECC">
          <w:pgSz w:w="11910" w:h="16840"/>
          <w:pgMar w:top="880" w:right="120" w:bottom="280" w:left="580" w:header="720" w:footer="720" w:gutter="0"/>
          <w:cols w:space="720"/>
        </w:sectPr>
      </w:pPr>
    </w:p>
    <w:p w:rsidR="000B2ECC" w:rsidRDefault="000B2ECC">
      <w:pPr>
        <w:pStyle w:val="Corpsdetexte"/>
        <w:spacing w:before="10"/>
        <w:rPr>
          <w:rFonts w:ascii="Arial"/>
          <w:b/>
          <w:sz w:val="13"/>
        </w:rPr>
      </w:pPr>
    </w:p>
    <w:p w:rsidR="000B2ECC" w:rsidRDefault="000B2ECC">
      <w:pPr>
        <w:pStyle w:val="Corpsdetexte"/>
        <w:rPr>
          <w:rFonts w:ascii="Cambria"/>
          <w:sz w:val="20"/>
        </w:rPr>
      </w:pPr>
    </w:p>
    <w:p w:rsidR="000B2ECC" w:rsidRDefault="000B2ECC">
      <w:pPr>
        <w:pStyle w:val="Corpsdetexte"/>
        <w:rPr>
          <w:rFonts w:ascii="Cambria"/>
          <w:sz w:val="20"/>
        </w:rPr>
      </w:pPr>
    </w:p>
    <w:p w:rsidR="000B2ECC" w:rsidRDefault="000B2ECC">
      <w:pPr>
        <w:pStyle w:val="Corpsdetexte"/>
        <w:rPr>
          <w:rFonts w:ascii="Cambria"/>
          <w:sz w:val="20"/>
        </w:rPr>
      </w:pPr>
    </w:p>
    <w:p w:rsidR="000B2ECC" w:rsidRDefault="000B2ECC">
      <w:pPr>
        <w:pStyle w:val="Corpsdetexte"/>
        <w:rPr>
          <w:rFonts w:ascii="Cambria"/>
          <w:sz w:val="20"/>
        </w:rPr>
      </w:pPr>
    </w:p>
    <w:p w:rsidR="000B2ECC" w:rsidRDefault="000B2ECC">
      <w:pPr>
        <w:pStyle w:val="Corpsdetexte"/>
        <w:spacing w:before="8"/>
        <w:rPr>
          <w:rFonts w:ascii="Cambria"/>
          <w:sz w:val="25"/>
        </w:rPr>
      </w:pPr>
      <w:bookmarkStart w:id="0" w:name="_GoBack"/>
      <w:bookmarkEnd w:id="0"/>
    </w:p>
    <w:sectPr w:rsidR="000B2ECC">
      <w:pgSz w:w="11910" w:h="16840"/>
      <w:pgMar w:top="880" w:right="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15C"/>
    <w:multiLevelType w:val="hybridMultilevel"/>
    <w:tmpl w:val="A7FE2CE6"/>
    <w:lvl w:ilvl="0" w:tplc="E19483EC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303030"/>
        <w:w w:val="100"/>
        <w:sz w:val="22"/>
        <w:szCs w:val="22"/>
        <w:lang w:val="fr-FR" w:eastAsia="en-US" w:bidi="ar-SA"/>
      </w:rPr>
    </w:lvl>
    <w:lvl w:ilvl="1" w:tplc="9AD6B290">
      <w:numFmt w:val="bullet"/>
      <w:lvlText w:val="•"/>
      <w:lvlJc w:val="left"/>
      <w:pPr>
        <w:ind w:left="1358" w:hanging="361"/>
      </w:pPr>
      <w:rPr>
        <w:rFonts w:hint="default"/>
        <w:lang w:val="fr-FR" w:eastAsia="en-US" w:bidi="ar-SA"/>
      </w:rPr>
    </w:lvl>
    <w:lvl w:ilvl="2" w:tplc="E9A85670">
      <w:numFmt w:val="bullet"/>
      <w:lvlText w:val="•"/>
      <w:lvlJc w:val="left"/>
      <w:pPr>
        <w:ind w:left="2337" w:hanging="361"/>
      </w:pPr>
      <w:rPr>
        <w:rFonts w:hint="default"/>
        <w:lang w:val="fr-FR" w:eastAsia="en-US" w:bidi="ar-SA"/>
      </w:rPr>
    </w:lvl>
    <w:lvl w:ilvl="3" w:tplc="9060325A">
      <w:numFmt w:val="bullet"/>
      <w:lvlText w:val="•"/>
      <w:lvlJc w:val="left"/>
      <w:pPr>
        <w:ind w:left="3315" w:hanging="361"/>
      </w:pPr>
      <w:rPr>
        <w:rFonts w:hint="default"/>
        <w:lang w:val="fr-FR" w:eastAsia="en-US" w:bidi="ar-SA"/>
      </w:rPr>
    </w:lvl>
    <w:lvl w:ilvl="4" w:tplc="06183730">
      <w:numFmt w:val="bullet"/>
      <w:lvlText w:val="•"/>
      <w:lvlJc w:val="left"/>
      <w:pPr>
        <w:ind w:left="4294" w:hanging="361"/>
      </w:pPr>
      <w:rPr>
        <w:rFonts w:hint="default"/>
        <w:lang w:val="fr-FR" w:eastAsia="en-US" w:bidi="ar-SA"/>
      </w:rPr>
    </w:lvl>
    <w:lvl w:ilvl="5" w:tplc="842E7414">
      <w:numFmt w:val="bullet"/>
      <w:lvlText w:val="•"/>
      <w:lvlJc w:val="left"/>
      <w:pPr>
        <w:ind w:left="5272" w:hanging="361"/>
      </w:pPr>
      <w:rPr>
        <w:rFonts w:hint="default"/>
        <w:lang w:val="fr-FR" w:eastAsia="en-US" w:bidi="ar-SA"/>
      </w:rPr>
    </w:lvl>
    <w:lvl w:ilvl="6" w:tplc="95E26714">
      <w:numFmt w:val="bullet"/>
      <w:lvlText w:val="•"/>
      <w:lvlJc w:val="left"/>
      <w:pPr>
        <w:ind w:left="6251" w:hanging="361"/>
      </w:pPr>
      <w:rPr>
        <w:rFonts w:hint="default"/>
        <w:lang w:val="fr-FR" w:eastAsia="en-US" w:bidi="ar-SA"/>
      </w:rPr>
    </w:lvl>
    <w:lvl w:ilvl="7" w:tplc="0492932A">
      <w:numFmt w:val="bullet"/>
      <w:lvlText w:val="•"/>
      <w:lvlJc w:val="left"/>
      <w:pPr>
        <w:ind w:left="7229" w:hanging="361"/>
      </w:pPr>
      <w:rPr>
        <w:rFonts w:hint="default"/>
        <w:lang w:val="fr-FR" w:eastAsia="en-US" w:bidi="ar-SA"/>
      </w:rPr>
    </w:lvl>
    <w:lvl w:ilvl="8" w:tplc="3094050C">
      <w:numFmt w:val="bullet"/>
      <w:lvlText w:val="•"/>
      <w:lvlJc w:val="left"/>
      <w:pPr>
        <w:ind w:left="820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FCA681C"/>
    <w:multiLevelType w:val="hybridMultilevel"/>
    <w:tmpl w:val="72CC6168"/>
    <w:lvl w:ilvl="0" w:tplc="4128ED30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303030"/>
        <w:w w:val="100"/>
        <w:sz w:val="22"/>
        <w:szCs w:val="22"/>
        <w:lang w:val="fr-FR" w:eastAsia="en-US" w:bidi="ar-SA"/>
      </w:rPr>
    </w:lvl>
    <w:lvl w:ilvl="1" w:tplc="CF105600">
      <w:numFmt w:val="bullet"/>
      <w:lvlText w:val="•"/>
      <w:lvlJc w:val="left"/>
      <w:pPr>
        <w:ind w:left="1358" w:hanging="361"/>
      </w:pPr>
      <w:rPr>
        <w:rFonts w:hint="default"/>
        <w:lang w:val="fr-FR" w:eastAsia="en-US" w:bidi="ar-SA"/>
      </w:rPr>
    </w:lvl>
    <w:lvl w:ilvl="2" w:tplc="AB625F8C">
      <w:numFmt w:val="bullet"/>
      <w:lvlText w:val="•"/>
      <w:lvlJc w:val="left"/>
      <w:pPr>
        <w:ind w:left="2337" w:hanging="361"/>
      </w:pPr>
      <w:rPr>
        <w:rFonts w:hint="default"/>
        <w:lang w:val="fr-FR" w:eastAsia="en-US" w:bidi="ar-SA"/>
      </w:rPr>
    </w:lvl>
    <w:lvl w:ilvl="3" w:tplc="049E8B46">
      <w:numFmt w:val="bullet"/>
      <w:lvlText w:val="•"/>
      <w:lvlJc w:val="left"/>
      <w:pPr>
        <w:ind w:left="3315" w:hanging="361"/>
      </w:pPr>
      <w:rPr>
        <w:rFonts w:hint="default"/>
        <w:lang w:val="fr-FR" w:eastAsia="en-US" w:bidi="ar-SA"/>
      </w:rPr>
    </w:lvl>
    <w:lvl w:ilvl="4" w:tplc="6434943C">
      <w:numFmt w:val="bullet"/>
      <w:lvlText w:val="•"/>
      <w:lvlJc w:val="left"/>
      <w:pPr>
        <w:ind w:left="4294" w:hanging="361"/>
      </w:pPr>
      <w:rPr>
        <w:rFonts w:hint="default"/>
        <w:lang w:val="fr-FR" w:eastAsia="en-US" w:bidi="ar-SA"/>
      </w:rPr>
    </w:lvl>
    <w:lvl w:ilvl="5" w:tplc="6D06FBEC">
      <w:numFmt w:val="bullet"/>
      <w:lvlText w:val="•"/>
      <w:lvlJc w:val="left"/>
      <w:pPr>
        <w:ind w:left="5273" w:hanging="361"/>
      </w:pPr>
      <w:rPr>
        <w:rFonts w:hint="default"/>
        <w:lang w:val="fr-FR" w:eastAsia="en-US" w:bidi="ar-SA"/>
      </w:rPr>
    </w:lvl>
    <w:lvl w:ilvl="6" w:tplc="54BE59F0">
      <w:numFmt w:val="bullet"/>
      <w:lvlText w:val="•"/>
      <w:lvlJc w:val="left"/>
      <w:pPr>
        <w:ind w:left="6251" w:hanging="361"/>
      </w:pPr>
      <w:rPr>
        <w:rFonts w:hint="default"/>
        <w:lang w:val="fr-FR" w:eastAsia="en-US" w:bidi="ar-SA"/>
      </w:rPr>
    </w:lvl>
    <w:lvl w:ilvl="7" w:tplc="BFC47D6A">
      <w:numFmt w:val="bullet"/>
      <w:lvlText w:val="•"/>
      <w:lvlJc w:val="left"/>
      <w:pPr>
        <w:ind w:left="7230" w:hanging="361"/>
      </w:pPr>
      <w:rPr>
        <w:rFonts w:hint="default"/>
        <w:lang w:val="fr-FR" w:eastAsia="en-US" w:bidi="ar-SA"/>
      </w:rPr>
    </w:lvl>
    <w:lvl w:ilvl="8" w:tplc="B26C5C8E">
      <w:numFmt w:val="bullet"/>
      <w:lvlText w:val="•"/>
      <w:lvlJc w:val="left"/>
      <w:pPr>
        <w:ind w:left="8208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4BFD001C"/>
    <w:multiLevelType w:val="hybridMultilevel"/>
    <w:tmpl w:val="C8EA2DC2"/>
    <w:lvl w:ilvl="0" w:tplc="B37AEFAA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303030"/>
        <w:w w:val="100"/>
        <w:sz w:val="22"/>
        <w:szCs w:val="22"/>
        <w:lang w:val="fr-FR" w:eastAsia="en-US" w:bidi="ar-SA"/>
      </w:rPr>
    </w:lvl>
    <w:lvl w:ilvl="1" w:tplc="CD14353A">
      <w:numFmt w:val="bullet"/>
      <w:lvlText w:val="•"/>
      <w:lvlJc w:val="left"/>
      <w:pPr>
        <w:ind w:left="1358" w:hanging="361"/>
      </w:pPr>
      <w:rPr>
        <w:rFonts w:hint="default"/>
        <w:lang w:val="fr-FR" w:eastAsia="en-US" w:bidi="ar-SA"/>
      </w:rPr>
    </w:lvl>
    <w:lvl w:ilvl="2" w:tplc="44DAE8A4">
      <w:numFmt w:val="bullet"/>
      <w:lvlText w:val="•"/>
      <w:lvlJc w:val="left"/>
      <w:pPr>
        <w:ind w:left="2337" w:hanging="361"/>
      </w:pPr>
      <w:rPr>
        <w:rFonts w:hint="default"/>
        <w:lang w:val="fr-FR" w:eastAsia="en-US" w:bidi="ar-SA"/>
      </w:rPr>
    </w:lvl>
    <w:lvl w:ilvl="3" w:tplc="83888578">
      <w:numFmt w:val="bullet"/>
      <w:lvlText w:val="•"/>
      <w:lvlJc w:val="left"/>
      <w:pPr>
        <w:ind w:left="3315" w:hanging="361"/>
      </w:pPr>
      <w:rPr>
        <w:rFonts w:hint="default"/>
        <w:lang w:val="fr-FR" w:eastAsia="en-US" w:bidi="ar-SA"/>
      </w:rPr>
    </w:lvl>
    <w:lvl w:ilvl="4" w:tplc="EA708522">
      <w:numFmt w:val="bullet"/>
      <w:lvlText w:val="•"/>
      <w:lvlJc w:val="left"/>
      <w:pPr>
        <w:ind w:left="4294" w:hanging="361"/>
      </w:pPr>
      <w:rPr>
        <w:rFonts w:hint="default"/>
        <w:lang w:val="fr-FR" w:eastAsia="en-US" w:bidi="ar-SA"/>
      </w:rPr>
    </w:lvl>
    <w:lvl w:ilvl="5" w:tplc="00CCE032">
      <w:numFmt w:val="bullet"/>
      <w:lvlText w:val="•"/>
      <w:lvlJc w:val="left"/>
      <w:pPr>
        <w:ind w:left="5273" w:hanging="361"/>
      </w:pPr>
      <w:rPr>
        <w:rFonts w:hint="default"/>
        <w:lang w:val="fr-FR" w:eastAsia="en-US" w:bidi="ar-SA"/>
      </w:rPr>
    </w:lvl>
    <w:lvl w:ilvl="6" w:tplc="5AF83F96">
      <w:numFmt w:val="bullet"/>
      <w:lvlText w:val="•"/>
      <w:lvlJc w:val="left"/>
      <w:pPr>
        <w:ind w:left="6251" w:hanging="361"/>
      </w:pPr>
      <w:rPr>
        <w:rFonts w:hint="default"/>
        <w:lang w:val="fr-FR" w:eastAsia="en-US" w:bidi="ar-SA"/>
      </w:rPr>
    </w:lvl>
    <w:lvl w:ilvl="7" w:tplc="D7EAB220">
      <w:numFmt w:val="bullet"/>
      <w:lvlText w:val="•"/>
      <w:lvlJc w:val="left"/>
      <w:pPr>
        <w:ind w:left="7230" w:hanging="361"/>
      </w:pPr>
      <w:rPr>
        <w:rFonts w:hint="default"/>
        <w:lang w:val="fr-FR" w:eastAsia="en-US" w:bidi="ar-SA"/>
      </w:rPr>
    </w:lvl>
    <w:lvl w:ilvl="8" w:tplc="27240E82">
      <w:numFmt w:val="bullet"/>
      <w:lvlText w:val="•"/>
      <w:lvlJc w:val="left"/>
      <w:pPr>
        <w:ind w:left="820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00117A9"/>
    <w:multiLevelType w:val="hybridMultilevel"/>
    <w:tmpl w:val="C898E378"/>
    <w:lvl w:ilvl="0" w:tplc="068445B8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303030"/>
        <w:w w:val="100"/>
        <w:sz w:val="22"/>
        <w:szCs w:val="22"/>
        <w:lang w:val="fr-FR" w:eastAsia="en-US" w:bidi="ar-SA"/>
      </w:rPr>
    </w:lvl>
    <w:lvl w:ilvl="1" w:tplc="17EE8DF0">
      <w:numFmt w:val="bullet"/>
      <w:lvlText w:val="•"/>
      <w:lvlJc w:val="left"/>
      <w:pPr>
        <w:ind w:left="1358" w:hanging="361"/>
      </w:pPr>
      <w:rPr>
        <w:rFonts w:hint="default"/>
        <w:lang w:val="fr-FR" w:eastAsia="en-US" w:bidi="ar-SA"/>
      </w:rPr>
    </w:lvl>
    <w:lvl w:ilvl="2" w:tplc="C0A4C7DE">
      <w:numFmt w:val="bullet"/>
      <w:lvlText w:val="•"/>
      <w:lvlJc w:val="left"/>
      <w:pPr>
        <w:ind w:left="2337" w:hanging="361"/>
      </w:pPr>
      <w:rPr>
        <w:rFonts w:hint="default"/>
        <w:lang w:val="fr-FR" w:eastAsia="en-US" w:bidi="ar-SA"/>
      </w:rPr>
    </w:lvl>
    <w:lvl w:ilvl="3" w:tplc="2BA230EA">
      <w:numFmt w:val="bullet"/>
      <w:lvlText w:val="•"/>
      <w:lvlJc w:val="left"/>
      <w:pPr>
        <w:ind w:left="3315" w:hanging="361"/>
      </w:pPr>
      <w:rPr>
        <w:rFonts w:hint="default"/>
        <w:lang w:val="fr-FR" w:eastAsia="en-US" w:bidi="ar-SA"/>
      </w:rPr>
    </w:lvl>
    <w:lvl w:ilvl="4" w:tplc="D89459A4">
      <w:numFmt w:val="bullet"/>
      <w:lvlText w:val="•"/>
      <w:lvlJc w:val="left"/>
      <w:pPr>
        <w:ind w:left="4294" w:hanging="361"/>
      </w:pPr>
      <w:rPr>
        <w:rFonts w:hint="default"/>
        <w:lang w:val="fr-FR" w:eastAsia="en-US" w:bidi="ar-SA"/>
      </w:rPr>
    </w:lvl>
    <w:lvl w:ilvl="5" w:tplc="3B080250">
      <w:numFmt w:val="bullet"/>
      <w:lvlText w:val="•"/>
      <w:lvlJc w:val="left"/>
      <w:pPr>
        <w:ind w:left="5273" w:hanging="361"/>
      </w:pPr>
      <w:rPr>
        <w:rFonts w:hint="default"/>
        <w:lang w:val="fr-FR" w:eastAsia="en-US" w:bidi="ar-SA"/>
      </w:rPr>
    </w:lvl>
    <w:lvl w:ilvl="6" w:tplc="15606598">
      <w:numFmt w:val="bullet"/>
      <w:lvlText w:val="•"/>
      <w:lvlJc w:val="left"/>
      <w:pPr>
        <w:ind w:left="6251" w:hanging="361"/>
      </w:pPr>
      <w:rPr>
        <w:rFonts w:hint="default"/>
        <w:lang w:val="fr-FR" w:eastAsia="en-US" w:bidi="ar-SA"/>
      </w:rPr>
    </w:lvl>
    <w:lvl w:ilvl="7" w:tplc="0922A73E">
      <w:numFmt w:val="bullet"/>
      <w:lvlText w:val="•"/>
      <w:lvlJc w:val="left"/>
      <w:pPr>
        <w:ind w:left="7230" w:hanging="361"/>
      </w:pPr>
      <w:rPr>
        <w:rFonts w:hint="default"/>
        <w:lang w:val="fr-FR" w:eastAsia="en-US" w:bidi="ar-SA"/>
      </w:rPr>
    </w:lvl>
    <w:lvl w:ilvl="8" w:tplc="9F82ADA8">
      <w:numFmt w:val="bullet"/>
      <w:lvlText w:val="•"/>
      <w:lvlJc w:val="left"/>
      <w:pPr>
        <w:ind w:left="8208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77F251E1"/>
    <w:multiLevelType w:val="hybridMultilevel"/>
    <w:tmpl w:val="C8784FF0"/>
    <w:lvl w:ilvl="0" w:tplc="0040F9D2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color w:val="303030"/>
        <w:w w:val="100"/>
        <w:sz w:val="22"/>
        <w:szCs w:val="22"/>
        <w:lang w:val="fr-FR" w:eastAsia="en-US" w:bidi="ar-SA"/>
      </w:rPr>
    </w:lvl>
    <w:lvl w:ilvl="1" w:tplc="885002E6">
      <w:numFmt w:val="bullet"/>
      <w:lvlText w:val="•"/>
      <w:lvlJc w:val="left"/>
      <w:pPr>
        <w:ind w:left="1358" w:hanging="361"/>
      </w:pPr>
      <w:rPr>
        <w:rFonts w:hint="default"/>
        <w:lang w:val="fr-FR" w:eastAsia="en-US" w:bidi="ar-SA"/>
      </w:rPr>
    </w:lvl>
    <w:lvl w:ilvl="2" w:tplc="88826E54">
      <w:numFmt w:val="bullet"/>
      <w:lvlText w:val="•"/>
      <w:lvlJc w:val="left"/>
      <w:pPr>
        <w:ind w:left="2337" w:hanging="361"/>
      </w:pPr>
      <w:rPr>
        <w:rFonts w:hint="default"/>
        <w:lang w:val="fr-FR" w:eastAsia="en-US" w:bidi="ar-SA"/>
      </w:rPr>
    </w:lvl>
    <w:lvl w:ilvl="3" w:tplc="EA266B7E">
      <w:numFmt w:val="bullet"/>
      <w:lvlText w:val="•"/>
      <w:lvlJc w:val="left"/>
      <w:pPr>
        <w:ind w:left="3315" w:hanging="361"/>
      </w:pPr>
      <w:rPr>
        <w:rFonts w:hint="default"/>
        <w:lang w:val="fr-FR" w:eastAsia="en-US" w:bidi="ar-SA"/>
      </w:rPr>
    </w:lvl>
    <w:lvl w:ilvl="4" w:tplc="63262928">
      <w:numFmt w:val="bullet"/>
      <w:lvlText w:val="•"/>
      <w:lvlJc w:val="left"/>
      <w:pPr>
        <w:ind w:left="4294" w:hanging="361"/>
      </w:pPr>
      <w:rPr>
        <w:rFonts w:hint="default"/>
        <w:lang w:val="fr-FR" w:eastAsia="en-US" w:bidi="ar-SA"/>
      </w:rPr>
    </w:lvl>
    <w:lvl w:ilvl="5" w:tplc="3648D68E">
      <w:numFmt w:val="bullet"/>
      <w:lvlText w:val="•"/>
      <w:lvlJc w:val="left"/>
      <w:pPr>
        <w:ind w:left="5272" w:hanging="361"/>
      </w:pPr>
      <w:rPr>
        <w:rFonts w:hint="default"/>
        <w:lang w:val="fr-FR" w:eastAsia="en-US" w:bidi="ar-SA"/>
      </w:rPr>
    </w:lvl>
    <w:lvl w:ilvl="6" w:tplc="7E8C40BA">
      <w:numFmt w:val="bullet"/>
      <w:lvlText w:val="•"/>
      <w:lvlJc w:val="left"/>
      <w:pPr>
        <w:ind w:left="6251" w:hanging="361"/>
      </w:pPr>
      <w:rPr>
        <w:rFonts w:hint="default"/>
        <w:lang w:val="fr-FR" w:eastAsia="en-US" w:bidi="ar-SA"/>
      </w:rPr>
    </w:lvl>
    <w:lvl w:ilvl="7" w:tplc="73448222">
      <w:numFmt w:val="bullet"/>
      <w:lvlText w:val="•"/>
      <w:lvlJc w:val="left"/>
      <w:pPr>
        <w:ind w:left="7229" w:hanging="361"/>
      </w:pPr>
      <w:rPr>
        <w:rFonts w:hint="default"/>
        <w:lang w:val="fr-FR" w:eastAsia="en-US" w:bidi="ar-SA"/>
      </w:rPr>
    </w:lvl>
    <w:lvl w:ilvl="8" w:tplc="E9EA746C">
      <w:numFmt w:val="bullet"/>
      <w:lvlText w:val="•"/>
      <w:lvlJc w:val="left"/>
      <w:pPr>
        <w:ind w:left="8208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C"/>
    <w:rsid w:val="000B2ECC"/>
    <w:rsid w:val="006D209B"/>
    <w:rsid w:val="00C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7F88-2036-4D8D-B2DC-26F0E71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right="104"/>
      <w:jc w:val="right"/>
      <w:outlineLvl w:val="0"/>
    </w:pPr>
    <w:rPr>
      <w:rFonts w:ascii="Cambria" w:eastAsia="Cambria" w:hAnsi="Cambria" w:cs="Cambria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8"/>
      <w:ind w:left="140"/>
    </w:pPr>
    <w:rPr>
      <w:rFonts w:ascii="Cambria" w:eastAsia="Cambria" w:hAnsi="Cambria" w:cs="Cambri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mohamed lamine saidani</cp:lastModifiedBy>
  <cp:revision>2</cp:revision>
  <dcterms:created xsi:type="dcterms:W3CDTF">2023-12-03T16:20:00Z</dcterms:created>
  <dcterms:modified xsi:type="dcterms:W3CDTF">2023-12-03T16:20:00Z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</Properties>
</file>