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476" w:rsidRPr="00AA51CB" w:rsidRDefault="00AA51CB" w:rsidP="00AA51CB">
      <w:pPr>
        <w:jc w:val="center"/>
        <w:rPr>
          <w:rFonts w:ascii="Times New Roman" w:hAnsi="Times New Roman" w:cs="Times New Roman"/>
          <w:sz w:val="96"/>
        </w:rPr>
      </w:pPr>
      <w:bookmarkStart w:id="0" w:name="_GoBack"/>
      <w:bookmarkEnd w:id="0"/>
      <w:r w:rsidRPr="00AA51CB">
        <w:rPr>
          <w:rFonts w:ascii="Times New Roman" w:hAnsi="Times New Roman" w:cs="Times New Roman"/>
          <w:sz w:val="96"/>
        </w:rPr>
        <w:t>Avis</w:t>
      </w:r>
    </w:p>
    <w:p w:rsidR="00AA51CB" w:rsidRPr="00AA51CB" w:rsidRDefault="008E039E" w:rsidP="00AA51CB">
      <w:pPr>
        <w:jc w:val="both"/>
        <w:rPr>
          <w:rFonts w:ascii="Times New Roman" w:hAnsi="Times New Roman" w:cs="Times New Roman"/>
          <w:sz w:val="7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0FFC800" wp14:editId="7FA891B8">
            <wp:simplePos x="0" y="0"/>
            <wp:positionH relativeFrom="column">
              <wp:posOffset>6224906</wp:posOffset>
            </wp:positionH>
            <wp:positionV relativeFrom="paragraph">
              <wp:posOffset>1461770</wp:posOffset>
            </wp:positionV>
            <wp:extent cx="3072042" cy="4093541"/>
            <wp:effectExtent l="0" t="0" r="0" b="2540"/>
            <wp:wrapNone/>
            <wp:docPr id="1" name="Image 1" descr="D:\STAPS 2024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STAPS 2024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588" cy="414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1CB" w:rsidRPr="00AA51CB">
        <w:rPr>
          <w:rFonts w:ascii="Times New Roman" w:hAnsi="Times New Roman" w:cs="Times New Roman"/>
          <w:sz w:val="72"/>
        </w:rPr>
        <w:t>Il est porté à la connaissance des étudiants que la période de la demande de congé académique est ouverte pour l’année universitaire en cours.</w:t>
      </w:r>
    </w:p>
    <w:p w:rsidR="00AA51CB" w:rsidRPr="00AA51CB" w:rsidRDefault="00AA51CB" w:rsidP="00AA51CB">
      <w:pPr>
        <w:jc w:val="both"/>
        <w:rPr>
          <w:rFonts w:ascii="Times New Roman" w:hAnsi="Times New Roman" w:cs="Times New Roman"/>
          <w:sz w:val="72"/>
        </w:rPr>
      </w:pPr>
      <w:r w:rsidRPr="00AA51CB">
        <w:rPr>
          <w:rFonts w:ascii="Times New Roman" w:hAnsi="Times New Roman" w:cs="Times New Roman"/>
          <w:sz w:val="72"/>
        </w:rPr>
        <w:t>Lien du site de l’université :</w:t>
      </w:r>
    </w:p>
    <w:p w:rsidR="00AA51CB" w:rsidRDefault="00840692" w:rsidP="00AA51CB">
      <w:pPr>
        <w:jc w:val="both"/>
        <w:rPr>
          <w:sz w:val="72"/>
        </w:rPr>
      </w:pPr>
      <w:hyperlink r:id="rId5" w:history="1">
        <w:r w:rsidR="000550CF" w:rsidRPr="00561463">
          <w:rPr>
            <w:rStyle w:val="Lienhypertexte"/>
            <w:rFonts w:ascii="Arial" w:hAnsi="Arial" w:cs="Arial"/>
            <w:shd w:val="clear" w:color="auto" w:fill="FFFFFF"/>
          </w:rPr>
          <w:t>http://ww.univ-bejaia.dz/formation/index.php?option=com_content&amp;view=article&amp;id=164&amp;catid=9&amp;Itemid=854&amp;lang=fr</w:t>
        </w:r>
      </w:hyperlink>
    </w:p>
    <w:p w:rsidR="000550CF" w:rsidRDefault="00AA51CB" w:rsidP="000550CF">
      <w:pPr>
        <w:pStyle w:val="NormalWeb"/>
        <w:jc w:val="right"/>
      </w:pPr>
      <w:r w:rsidRPr="00AA51CB">
        <w:rPr>
          <w:sz w:val="72"/>
        </w:rPr>
        <w:t xml:space="preserve"> </w:t>
      </w:r>
    </w:p>
    <w:p w:rsidR="00AA51CB" w:rsidRPr="00AA51CB" w:rsidRDefault="00AA51CB" w:rsidP="00AA51CB">
      <w:pPr>
        <w:jc w:val="both"/>
        <w:rPr>
          <w:sz w:val="72"/>
        </w:rPr>
      </w:pPr>
    </w:p>
    <w:sectPr w:rsidR="00AA51CB" w:rsidRPr="00AA51CB" w:rsidSect="00AA51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21"/>
    <w:rsid w:val="000550CF"/>
    <w:rsid w:val="00840692"/>
    <w:rsid w:val="008E039E"/>
    <w:rsid w:val="009B4476"/>
    <w:rsid w:val="00AA51CB"/>
    <w:rsid w:val="00CA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3F100-9111-42CB-B488-4E60801C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A51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5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9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.univ-bejaia.dz/formation/index.php?option=com_content&amp;view=article&amp;id=164&amp;catid=9&amp;Itemid=854&amp;lang=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mon pc</cp:lastModifiedBy>
  <cp:revision>2</cp:revision>
  <dcterms:created xsi:type="dcterms:W3CDTF">2023-12-20T11:45:00Z</dcterms:created>
  <dcterms:modified xsi:type="dcterms:W3CDTF">2023-12-20T11:45:00Z</dcterms:modified>
</cp:coreProperties>
</file>