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A68" w:rsidRDefault="00093A68" w:rsidP="002500D0">
      <w:pPr>
        <w:spacing w:before="65"/>
        <w:rPr>
          <w:bCs/>
          <w:color w:val="C00000"/>
        </w:rPr>
      </w:pPr>
    </w:p>
    <w:p w:rsidR="00220007" w:rsidRPr="00BB4064" w:rsidRDefault="00220007" w:rsidP="001537A7">
      <w:pPr>
        <w:jc w:val="both"/>
        <w:rPr>
          <w:color w:val="BFBFBF" w:themeColor="text1" w:themeTint="40"/>
          <w:sz w:val="24"/>
          <w:szCs w:val="24"/>
        </w:rPr>
      </w:pPr>
      <w:r w:rsidRPr="00BB4064">
        <w:rPr>
          <w:color w:val="BFBFBF" w:themeColor="text1" w:themeTint="40"/>
          <w:sz w:val="24"/>
          <w:szCs w:val="24"/>
        </w:rPr>
        <w:t>University of Bejaia</w:t>
      </w:r>
      <w:r w:rsidRPr="00BB4064">
        <w:rPr>
          <w:color w:val="BFBFBF" w:themeColor="text1" w:themeTint="40"/>
          <w:sz w:val="24"/>
          <w:szCs w:val="24"/>
        </w:rPr>
        <w:tab/>
      </w:r>
      <w:r w:rsidRPr="00BB4064">
        <w:rPr>
          <w:color w:val="BFBFBF" w:themeColor="text1" w:themeTint="40"/>
          <w:sz w:val="24"/>
          <w:szCs w:val="24"/>
        </w:rPr>
        <w:tab/>
        <w:t xml:space="preserve">                                    </w:t>
      </w:r>
    </w:p>
    <w:p w:rsidR="00220007" w:rsidRPr="00BB4064" w:rsidRDefault="00220007" w:rsidP="001537A7">
      <w:pPr>
        <w:jc w:val="both"/>
        <w:rPr>
          <w:color w:val="BFBFBF" w:themeColor="text1" w:themeTint="40"/>
          <w:sz w:val="24"/>
          <w:szCs w:val="24"/>
        </w:rPr>
      </w:pPr>
      <w:r w:rsidRPr="00BB4064">
        <w:rPr>
          <w:color w:val="BFBFBF" w:themeColor="text1" w:themeTint="40"/>
          <w:sz w:val="24"/>
          <w:szCs w:val="24"/>
        </w:rPr>
        <w:t xml:space="preserve">Faculty of Letters and Languages                           </w:t>
      </w:r>
    </w:p>
    <w:p w:rsidR="00220007" w:rsidRPr="00BB4064" w:rsidRDefault="00220007" w:rsidP="001537A7">
      <w:pPr>
        <w:jc w:val="both"/>
        <w:rPr>
          <w:color w:val="BFBFBF" w:themeColor="text1" w:themeTint="40"/>
          <w:sz w:val="24"/>
          <w:szCs w:val="24"/>
        </w:rPr>
      </w:pPr>
      <w:r w:rsidRPr="00BB4064">
        <w:rPr>
          <w:color w:val="BFBFBF" w:themeColor="text1" w:themeTint="40"/>
          <w:sz w:val="24"/>
          <w:szCs w:val="24"/>
        </w:rPr>
        <w:t xml:space="preserve">Department of English                                      </w:t>
      </w:r>
    </w:p>
    <w:p w:rsidR="00220007" w:rsidRPr="00BB4064" w:rsidRDefault="00220007" w:rsidP="001537A7">
      <w:pPr>
        <w:jc w:val="both"/>
        <w:rPr>
          <w:color w:val="BFBFBF" w:themeColor="text1" w:themeTint="40"/>
          <w:sz w:val="24"/>
          <w:szCs w:val="24"/>
        </w:rPr>
      </w:pPr>
      <w:r w:rsidRPr="00BB4064">
        <w:rPr>
          <w:color w:val="BFBFBF" w:themeColor="text1" w:themeTint="40"/>
          <w:sz w:val="24"/>
          <w:szCs w:val="24"/>
        </w:rPr>
        <w:t>Teacher: FENZI Dihia</w:t>
      </w:r>
      <w:r w:rsidRPr="00BB4064">
        <w:rPr>
          <w:color w:val="BFBFBF" w:themeColor="text1" w:themeTint="40"/>
          <w:sz w:val="24"/>
          <w:szCs w:val="24"/>
        </w:rPr>
        <w:tab/>
        <w:t xml:space="preserve">   </w:t>
      </w:r>
    </w:p>
    <w:p w:rsidR="00220007" w:rsidRPr="00BB4064" w:rsidRDefault="00220007" w:rsidP="001537A7">
      <w:pPr>
        <w:jc w:val="both"/>
        <w:rPr>
          <w:color w:val="BFBFBF" w:themeColor="text1" w:themeTint="40"/>
          <w:sz w:val="24"/>
          <w:szCs w:val="24"/>
        </w:rPr>
      </w:pPr>
      <w:r w:rsidRPr="00BB4064">
        <w:rPr>
          <w:color w:val="BFBFBF" w:themeColor="text1" w:themeTint="40"/>
          <w:sz w:val="24"/>
          <w:szCs w:val="24"/>
        </w:rPr>
        <w:t>Module: French</w:t>
      </w:r>
    </w:p>
    <w:p w:rsidR="00093A68" w:rsidRDefault="00093A68" w:rsidP="002500D0">
      <w:pPr>
        <w:spacing w:before="65"/>
        <w:rPr>
          <w:bCs/>
          <w:color w:val="C00000"/>
        </w:rPr>
      </w:pPr>
    </w:p>
    <w:p w:rsidR="00093A68" w:rsidRDefault="00093A68" w:rsidP="002500D0">
      <w:pPr>
        <w:spacing w:before="65"/>
        <w:rPr>
          <w:bCs/>
          <w:color w:val="C00000"/>
        </w:rPr>
      </w:pPr>
    </w:p>
    <w:p w:rsidR="00135633" w:rsidRPr="002500D0" w:rsidRDefault="003210F4" w:rsidP="002500D0">
      <w:pPr>
        <w:spacing w:before="65"/>
        <w:rPr>
          <w:bCs/>
          <w:color w:val="C00000"/>
        </w:rPr>
      </w:pPr>
      <w:r>
        <w:rPr>
          <w:bCs/>
          <w:color w:val="C00000"/>
        </w:rPr>
        <w:t xml:space="preserve">    </w:t>
      </w:r>
      <w:r w:rsidR="00293349" w:rsidRPr="00293349">
        <w:rPr>
          <w:bCs/>
          <w:color w:val="C00000"/>
        </w:rPr>
        <w:t>Les registres de langue</w:t>
      </w:r>
    </w:p>
    <w:p w:rsidR="00135633" w:rsidRPr="00293349" w:rsidRDefault="003210F4">
      <w:pPr>
        <w:pStyle w:val="Titre1"/>
        <w:spacing w:before="88"/>
        <w:rPr>
          <w:b w:val="0"/>
          <w:bCs w:val="0"/>
          <w:color w:val="31849B" w:themeColor="accent5" w:themeShade="BF"/>
        </w:rPr>
      </w:pPr>
      <w:r w:rsidRPr="00293349">
        <w:rPr>
          <w:b w:val="0"/>
          <w:bCs w:val="0"/>
          <w:color w:val="31849B" w:themeColor="accent5" w:themeShade="BF"/>
        </w:rPr>
        <w:t>Introduction</w:t>
      </w:r>
    </w:p>
    <w:p w:rsidR="00135633" w:rsidRDefault="00135633">
      <w:pPr>
        <w:pStyle w:val="Corpsdetexte"/>
        <w:spacing w:before="10"/>
        <w:rPr>
          <w:b/>
          <w:sz w:val="23"/>
        </w:rPr>
      </w:pPr>
    </w:p>
    <w:p w:rsidR="00135633" w:rsidRDefault="003210F4">
      <w:pPr>
        <w:pStyle w:val="Corpsdetexte"/>
        <w:spacing w:before="0"/>
        <w:ind w:left="236"/>
      </w:pPr>
      <w:r>
        <w:t>Nous ne nous adressons pas de la même manière à un ami proche, un employé de la</w:t>
      </w:r>
      <w:r>
        <w:rPr>
          <w:spacing w:val="1"/>
        </w:rPr>
        <w:t xml:space="preserve"> </w:t>
      </w:r>
      <w:r>
        <w:t>mairie,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professeur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parent.</w:t>
      </w:r>
      <w:r>
        <w:rPr>
          <w:spacing w:val="1"/>
        </w:rPr>
        <w:t xml:space="preserve"> </w:t>
      </w:r>
      <w:r>
        <w:t>Nous parlons</w:t>
      </w:r>
      <w:r>
        <w:rPr>
          <w:spacing w:val="-3"/>
        </w:rPr>
        <w:t xml:space="preserve"> </w:t>
      </w:r>
      <w:r>
        <w:t>beaucoup, mais nous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parlons</w:t>
      </w:r>
      <w:r>
        <w:rPr>
          <w:spacing w:val="-2"/>
        </w:rPr>
        <w:t xml:space="preserve"> </w:t>
      </w:r>
      <w:r>
        <w:t>pas</w:t>
      </w:r>
      <w:r>
        <w:rPr>
          <w:spacing w:val="-62"/>
        </w:rPr>
        <w:t xml:space="preserve"> </w:t>
      </w:r>
      <w:r>
        <w:t xml:space="preserve">toujours de la même façon ! Nous devons </w:t>
      </w:r>
      <w:r>
        <w:t>adapter notre expression à un auditoire</w:t>
      </w:r>
      <w:r>
        <w:rPr>
          <w:spacing w:val="1"/>
        </w:rPr>
        <w:t xml:space="preserve"> </w:t>
      </w:r>
      <w:r>
        <w:t>particulier et à une situation particulière. Pour désigner ces différentes manières de</w:t>
      </w:r>
      <w:r>
        <w:rPr>
          <w:spacing w:val="1"/>
        </w:rPr>
        <w:t xml:space="preserve"> </w:t>
      </w:r>
      <w:r>
        <w:t>s’exprimer,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parle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registres de</w:t>
      </w:r>
      <w:r>
        <w:rPr>
          <w:spacing w:val="-1"/>
        </w:rPr>
        <w:t xml:space="preserve"> </w:t>
      </w:r>
      <w:r>
        <w:t>langue</w:t>
      </w:r>
      <w:r>
        <w:rPr>
          <w:spacing w:val="1"/>
        </w:rPr>
        <w:t xml:space="preserve"> </w:t>
      </w:r>
      <w:r>
        <w:t>».</w:t>
      </w:r>
    </w:p>
    <w:p w:rsidR="00135633" w:rsidRDefault="00135633">
      <w:pPr>
        <w:pStyle w:val="Corpsdetexte"/>
        <w:spacing w:before="6"/>
        <w:rPr>
          <w:sz w:val="24"/>
        </w:rPr>
      </w:pPr>
    </w:p>
    <w:p w:rsidR="00135633" w:rsidRDefault="003210F4">
      <w:pPr>
        <w:pStyle w:val="Corpsdetexte"/>
        <w:spacing w:before="0"/>
        <w:ind w:left="236"/>
      </w:pPr>
      <w:r>
        <w:t>On</w:t>
      </w:r>
      <w:r>
        <w:rPr>
          <w:spacing w:val="-3"/>
        </w:rPr>
        <w:t xml:space="preserve"> </w:t>
      </w:r>
      <w:r>
        <w:t>distingue</w:t>
      </w:r>
      <w:r>
        <w:rPr>
          <w:spacing w:val="-2"/>
        </w:rPr>
        <w:t xml:space="preserve"> </w:t>
      </w:r>
      <w:r>
        <w:t>trois grands</w:t>
      </w:r>
      <w:r>
        <w:rPr>
          <w:spacing w:val="-2"/>
        </w:rPr>
        <w:t xml:space="preserve"> </w:t>
      </w:r>
      <w:r>
        <w:t>registres</w:t>
      </w:r>
      <w:r>
        <w:rPr>
          <w:spacing w:val="1"/>
        </w:rPr>
        <w:t xml:space="preserve"> </w:t>
      </w:r>
      <w:r>
        <w:t>:</w:t>
      </w:r>
    </w:p>
    <w:p w:rsidR="00135633" w:rsidRDefault="00135633">
      <w:pPr>
        <w:pStyle w:val="Corpsdetexte"/>
        <w:spacing w:before="3"/>
        <w:rPr>
          <w:sz w:val="24"/>
        </w:rPr>
      </w:pPr>
    </w:p>
    <w:p w:rsidR="00135633" w:rsidRDefault="003210F4">
      <w:pPr>
        <w:pStyle w:val="Paragraphedeliste"/>
        <w:numPr>
          <w:ilvl w:val="0"/>
          <w:numId w:val="6"/>
        </w:numPr>
        <w:tabs>
          <w:tab w:val="left" w:pos="956"/>
          <w:tab w:val="left" w:pos="957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0"/>
          <w:numId w:val="6"/>
        </w:numPr>
        <w:tabs>
          <w:tab w:val="left" w:pos="956"/>
          <w:tab w:val="left" w:pos="957"/>
        </w:tabs>
        <w:spacing w:before="0" w:line="298" w:lineRule="exact"/>
        <w:ind w:hanging="361"/>
        <w:rPr>
          <w:sz w:val="26"/>
        </w:rPr>
      </w:pPr>
      <w:r>
        <w:rPr>
          <w:sz w:val="26"/>
        </w:rPr>
        <w:t>le</w:t>
      </w:r>
      <w:r>
        <w:rPr>
          <w:spacing w:val="-10"/>
          <w:sz w:val="26"/>
        </w:rPr>
        <w:t xml:space="preserve"> </w:t>
      </w:r>
      <w:r>
        <w:rPr>
          <w:sz w:val="26"/>
        </w:rPr>
        <w:t>registre</w:t>
      </w:r>
      <w:r>
        <w:rPr>
          <w:spacing w:val="-9"/>
          <w:sz w:val="26"/>
        </w:rPr>
        <w:t xml:space="preserve"> </w:t>
      </w:r>
      <w:r>
        <w:rPr>
          <w:sz w:val="26"/>
        </w:rPr>
        <w:t>soutenu</w:t>
      </w:r>
    </w:p>
    <w:p w:rsidR="00135633" w:rsidRDefault="003210F4">
      <w:pPr>
        <w:pStyle w:val="Paragraphedeliste"/>
        <w:numPr>
          <w:ilvl w:val="0"/>
          <w:numId w:val="6"/>
        </w:numPr>
        <w:tabs>
          <w:tab w:val="left" w:pos="956"/>
          <w:tab w:val="left" w:pos="957"/>
        </w:tabs>
        <w:spacing w:before="1"/>
        <w:ind w:hanging="361"/>
        <w:rPr>
          <w:sz w:val="26"/>
        </w:rPr>
      </w:pPr>
      <w:r>
        <w:rPr>
          <w:sz w:val="26"/>
        </w:rPr>
        <w:t>le</w:t>
      </w:r>
      <w:r>
        <w:rPr>
          <w:spacing w:val="-10"/>
          <w:sz w:val="26"/>
        </w:rPr>
        <w:t xml:space="preserve"> </w:t>
      </w:r>
      <w:r>
        <w:rPr>
          <w:sz w:val="26"/>
        </w:rPr>
        <w:t>registre</w:t>
      </w:r>
      <w:r>
        <w:rPr>
          <w:spacing w:val="-9"/>
          <w:sz w:val="26"/>
        </w:rPr>
        <w:t xml:space="preserve"> </w:t>
      </w:r>
      <w:r>
        <w:rPr>
          <w:sz w:val="26"/>
        </w:rPr>
        <w:t>familier</w:t>
      </w:r>
    </w:p>
    <w:p w:rsidR="00135633" w:rsidRDefault="00135633">
      <w:pPr>
        <w:pStyle w:val="Corpsdetexte"/>
        <w:spacing w:before="0"/>
        <w:rPr>
          <w:sz w:val="28"/>
        </w:rPr>
      </w:pPr>
    </w:p>
    <w:p w:rsidR="00135633" w:rsidRDefault="00135633">
      <w:pPr>
        <w:pStyle w:val="Corpsdetexte"/>
        <w:spacing w:before="8"/>
        <w:rPr>
          <w:sz w:val="24"/>
        </w:rPr>
      </w:pPr>
    </w:p>
    <w:p w:rsidR="00135633" w:rsidRPr="00EB1942" w:rsidRDefault="003210F4">
      <w:pPr>
        <w:pStyle w:val="Titre2"/>
        <w:rPr>
          <w:b w:val="0"/>
          <w:bCs w:val="0"/>
          <w:color w:val="9BBB59" w:themeColor="accent3"/>
          <w:u w:val="none"/>
        </w:rPr>
      </w:pPr>
      <w:r w:rsidRPr="00EB1942">
        <w:rPr>
          <w:b w:val="0"/>
          <w:bCs w:val="0"/>
          <w:color w:val="9BBB59" w:themeColor="accent3"/>
          <w:u w:val="none"/>
        </w:rPr>
        <w:t>Qu’est-ce</w:t>
      </w:r>
      <w:r w:rsidRPr="00EB1942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EB1942">
        <w:rPr>
          <w:b w:val="0"/>
          <w:bCs w:val="0"/>
          <w:color w:val="9BBB59" w:themeColor="accent3"/>
          <w:u w:val="none"/>
        </w:rPr>
        <w:t>que</w:t>
      </w:r>
      <w:r w:rsidRPr="00EB1942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EB1942">
        <w:rPr>
          <w:b w:val="0"/>
          <w:bCs w:val="0"/>
          <w:color w:val="9BBB59" w:themeColor="accent3"/>
          <w:u w:val="none"/>
        </w:rPr>
        <w:t>le</w:t>
      </w:r>
      <w:r w:rsidRPr="00EB1942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EB1942">
        <w:rPr>
          <w:b w:val="0"/>
          <w:bCs w:val="0"/>
          <w:color w:val="9BBB59" w:themeColor="accent3"/>
          <w:u w:val="none"/>
        </w:rPr>
        <w:t>registre courant</w:t>
      </w:r>
      <w:r w:rsidRPr="00EB1942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EB1942">
        <w:rPr>
          <w:b w:val="0"/>
          <w:bCs w:val="0"/>
          <w:color w:val="9BBB59" w:themeColor="accent3"/>
          <w:u w:val="none"/>
        </w:rPr>
        <w:t>?</w:t>
      </w:r>
    </w:p>
    <w:p w:rsidR="00135633" w:rsidRDefault="003210F4">
      <w:pPr>
        <w:pStyle w:val="Corpsdetexte"/>
        <w:spacing w:before="176" w:line="259" w:lineRule="auto"/>
        <w:ind w:left="236" w:right="891" w:firstLine="64"/>
      </w:pPr>
      <w:r>
        <w:t>Le registre courant s’emploie dans la vie de tous les jours avec sa famille ou des</w:t>
      </w:r>
      <w:r>
        <w:rPr>
          <w:spacing w:val="-62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l’on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connaît</w:t>
      </w:r>
      <w:r>
        <w:rPr>
          <w:spacing w:val="-1"/>
        </w:rPr>
        <w:t xml:space="preserve"> </w:t>
      </w:r>
      <w:r>
        <w:t>pas.</w:t>
      </w:r>
    </w:p>
    <w:p w:rsidR="00135633" w:rsidRDefault="003210F4">
      <w:pPr>
        <w:pStyle w:val="Corpsdetexte"/>
        <w:spacing w:before="158"/>
        <w:ind w:left="236"/>
      </w:pPr>
      <w:r>
        <w:rPr>
          <w:u w:val="single"/>
        </w:rPr>
        <w:t>Exemple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6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vit</w:t>
      </w:r>
      <w:r>
        <w:rPr>
          <w:spacing w:val="-2"/>
        </w:rPr>
        <w:t xml:space="preserve"> </w:t>
      </w:r>
      <w:r>
        <w:t>dans une</w:t>
      </w:r>
      <w:r>
        <w:rPr>
          <w:spacing w:val="-2"/>
        </w:rPr>
        <w:t xml:space="preserve"> </w:t>
      </w:r>
      <w:r>
        <w:t>très</w:t>
      </w:r>
      <w:r>
        <w:rPr>
          <w:spacing w:val="-1"/>
        </w:rPr>
        <w:t xml:space="preserve"> </w:t>
      </w:r>
      <w:r>
        <w:t>belle maison.</w:t>
      </w:r>
    </w:p>
    <w:p w:rsidR="00135633" w:rsidRPr="005801D3" w:rsidRDefault="003210F4">
      <w:pPr>
        <w:pStyle w:val="Titre2"/>
        <w:spacing w:before="191"/>
        <w:rPr>
          <w:b w:val="0"/>
          <w:bCs w:val="0"/>
          <w:color w:val="9BBB59" w:themeColor="accent3"/>
          <w:u w:val="none"/>
        </w:rPr>
      </w:pPr>
      <w:r w:rsidRPr="005801D3">
        <w:rPr>
          <w:b w:val="0"/>
          <w:bCs w:val="0"/>
          <w:color w:val="9BBB59" w:themeColor="accent3"/>
          <w:u w:val="none"/>
        </w:rPr>
        <w:t>Qu’est-ce</w:t>
      </w:r>
      <w:r w:rsidRPr="005801D3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que</w:t>
      </w:r>
      <w:r w:rsidRPr="005801D3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le</w:t>
      </w:r>
      <w:r w:rsidRPr="005801D3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registre soutenu</w:t>
      </w:r>
      <w:r w:rsidRPr="005801D3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?</w:t>
      </w:r>
    </w:p>
    <w:p w:rsidR="00135633" w:rsidRDefault="003210F4">
      <w:pPr>
        <w:pStyle w:val="Corpsdetexte"/>
        <w:spacing w:before="176" w:line="259" w:lineRule="auto"/>
        <w:ind w:left="236" w:firstLine="64"/>
      </w:pPr>
      <w:r>
        <w:t>Le registre ou le</w:t>
      </w:r>
      <w:r>
        <w:rPr>
          <w:spacing w:val="1"/>
        </w:rPr>
        <w:t xml:space="preserve"> </w:t>
      </w:r>
      <w:r>
        <w:t>langage soutenu utilise des mots compliqués et raffinés. Le registre</w:t>
      </w:r>
      <w:r>
        <w:rPr>
          <w:spacing w:val="-62"/>
        </w:rPr>
        <w:t xml:space="preserve"> </w:t>
      </w:r>
      <w:r>
        <w:t>soutenu est employé dans une lettre officielle, dans un texte littéraire ou lorsque l’on</w:t>
      </w:r>
      <w:r>
        <w:rPr>
          <w:spacing w:val="1"/>
        </w:rPr>
        <w:t xml:space="preserve"> </w:t>
      </w:r>
      <w:r>
        <w:t>s’adresse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à qui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accorde une</w:t>
      </w:r>
      <w:r>
        <w:rPr>
          <w:spacing w:val="-1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importance.</w:t>
      </w:r>
    </w:p>
    <w:p w:rsidR="00135633" w:rsidRDefault="003210F4">
      <w:pPr>
        <w:pStyle w:val="Corpsdetexte"/>
        <w:spacing w:before="160"/>
        <w:ind w:left="236"/>
      </w:pPr>
      <w:r>
        <w:rPr>
          <w:u w:val="single"/>
        </w:rPr>
        <w:t>Exemple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réside dans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demeure</w:t>
      </w:r>
      <w:r>
        <w:rPr>
          <w:spacing w:val="-1"/>
        </w:rPr>
        <w:t xml:space="preserve"> </w:t>
      </w:r>
      <w:r>
        <w:t>cossue.</w:t>
      </w:r>
    </w:p>
    <w:p w:rsidR="00135633" w:rsidRPr="005801D3" w:rsidRDefault="003210F4">
      <w:pPr>
        <w:pStyle w:val="Titre2"/>
        <w:spacing w:before="193"/>
        <w:rPr>
          <w:b w:val="0"/>
          <w:bCs w:val="0"/>
          <w:color w:val="9BBB59" w:themeColor="accent3"/>
          <w:u w:val="none"/>
        </w:rPr>
      </w:pPr>
      <w:r w:rsidRPr="005801D3">
        <w:rPr>
          <w:b w:val="0"/>
          <w:bCs w:val="0"/>
          <w:color w:val="9BBB59" w:themeColor="accent3"/>
          <w:u w:val="none"/>
        </w:rPr>
        <w:t>Qu’est-ce</w:t>
      </w:r>
      <w:r w:rsidRPr="005801D3">
        <w:rPr>
          <w:b w:val="0"/>
          <w:bCs w:val="0"/>
          <w:color w:val="9BBB59" w:themeColor="accent3"/>
          <w:spacing w:val="-2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que</w:t>
      </w:r>
      <w:r w:rsidRPr="005801D3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le</w:t>
      </w:r>
      <w:r w:rsidRPr="005801D3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registre familier</w:t>
      </w:r>
      <w:r w:rsidRPr="005801D3">
        <w:rPr>
          <w:b w:val="0"/>
          <w:bCs w:val="0"/>
          <w:color w:val="9BBB59" w:themeColor="accent3"/>
          <w:spacing w:val="-1"/>
          <w:u w:val="none"/>
        </w:rPr>
        <w:t xml:space="preserve"> </w:t>
      </w:r>
      <w:r w:rsidRPr="005801D3">
        <w:rPr>
          <w:b w:val="0"/>
          <w:bCs w:val="0"/>
          <w:color w:val="9BBB59" w:themeColor="accent3"/>
          <w:u w:val="none"/>
        </w:rPr>
        <w:t>?</w:t>
      </w:r>
    </w:p>
    <w:p w:rsidR="00135633" w:rsidRDefault="003210F4">
      <w:pPr>
        <w:pStyle w:val="Corpsdetexte"/>
        <w:spacing w:before="176" w:line="259" w:lineRule="auto"/>
        <w:ind w:left="236" w:right="393" w:firstLine="64"/>
      </w:pPr>
      <w:r>
        <w:t>Le langage familier est employé surtout à l’oral avec des copains, ou des proches. Le</w:t>
      </w:r>
      <w:r>
        <w:rPr>
          <w:spacing w:val="-62"/>
        </w:rPr>
        <w:t xml:space="preserve"> </w:t>
      </w:r>
      <w:r>
        <w:t>langage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relâché, avec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fautes,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vulgarités.</w:t>
      </w:r>
    </w:p>
    <w:p w:rsidR="00135633" w:rsidRDefault="003210F4">
      <w:pPr>
        <w:pStyle w:val="Corpsdetexte"/>
        <w:spacing w:before="159"/>
        <w:ind w:left="236"/>
      </w:pPr>
      <w:r>
        <w:rPr>
          <w:u w:val="single"/>
        </w:rPr>
        <w:t>Exemple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crèche dans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baraque</w:t>
      </w:r>
    </w:p>
    <w:p w:rsidR="00135633" w:rsidRDefault="00135633">
      <w:pPr>
        <w:pStyle w:val="Corpsdetexte"/>
        <w:spacing w:before="0"/>
        <w:rPr>
          <w:sz w:val="20"/>
        </w:rPr>
      </w:pPr>
    </w:p>
    <w:p w:rsidR="00135633" w:rsidRDefault="00135633">
      <w:pPr>
        <w:pStyle w:val="Corpsdetexte"/>
        <w:spacing w:before="0"/>
        <w:rPr>
          <w:sz w:val="20"/>
        </w:rPr>
      </w:pPr>
    </w:p>
    <w:p w:rsidR="00135633" w:rsidRDefault="00135633">
      <w:pPr>
        <w:pStyle w:val="Corpsdetexte"/>
        <w:spacing w:before="6"/>
        <w:rPr>
          <w:sz w:val="18"/>
        </w:rPr>
      </w:pPr>
    </w:p>
    <w:p w:rsidR="00135633" w:rsidRDefault="003210F4">
      <w:pPr>
        <w:pStyle w:val="Paragraphedeliste"/>
        <w:numPr>
          <w:ilvl w:val="0"/>
          <w:numId w:val="5"/>
        </w:numPr>
        <w:tabs>
          <w:tab w:val="left" w:pos="957"/>
        </w:tabs>
        <w:spacing w:before="91"/>
        <w:ind w:right="415"/>
        <w:rPr>
          <w:sz w:val="26"/>
        </w:rPr>
      </w:pPr>
      <w:r>
        <w:rPr>
          <w:sz w:val="26"/>
        </w:rPr>
        <w:t>Pour les différencier, il faut prendre divers éléments en compte : la richesse du</w:t>
      </w:r>
      <w:r>
        <w:rPr>
          <w:spacing w:val="-62"/>
          <w:sz w:val="26"/>
        </w:rPr>
        <w:t xml:space="preserve"> </w:t>
      </w:r>
      <w:r>
        <w:rPr>
          <w:sz w:val="26"/>
        </w:rPr>
        <w:t>vocabulaire,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complexité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syntaxe,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2"/>
          <w:sz w:val="26"/>
        </w:rPr>
        <w:t xml:space="preserve"> </w:t>
      </w:r>
      <w:r>
        <w:rPr>
          <w:sz w:val="26"/>
        </w:rPr>
        <w:t>qualité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l’expression,</w:t>
      </w:r>
      <w:r>
        <w:rPr>
          <w:spacing w:val="-1"/>
          <w:sz w:val="26"/>
        </w:rPr>
        <w:t xml:space="preserve"> </w:t>
      </w:r>
      <w:r>
        <w:rPr>
          <w:sz w:val="26"/>
        </w:rPr>
        <w:t>etc.</w:t>
      </w:r>
    </w:p>
    <w:p w:rsidR="00135633" w:rsidRDefault="00135633">
      <w:pPr>
        <w:pStyle w:val="Corpsdetexte"/>
        <w:spacing w:before="2"/>
        <w:rPr>
          <w:sz w:val="24"/>
        </w:rPr>
      </w:pPr>
    </w:p>
    <w:p w:rsidR="00135633" w:rsidRDefault="003210F4">
      <w:pPr>
        <w:pStyle w:val="Corpsdetexte"/>
        <w:spacing w:before="0"/>
        <w:ind w:left="236"/>
      </w:pPr>
      <w:r>
        <w:t>Le</w:t>
      </w:r>
      <w:r>
        <w:rPr>
          <w:spacing w:val="-2"/>
        </w:rPr>
        <w:t xml:space="preserve"> </w:t>
      </w:r>
      <w:r>
        <w:t>tableau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registres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détail.</w:t>
      </w:r>
    </w:p>
    <w:p w:rsidR="00135633" w:rsidRDefault="00135633">
      <w:pPr>
        <w:sectPr w:rsidR="00135633">
          <w:type w:val="continuous"/>
          <w:pgSz w:w="11910" w:h="16840"/>
          <w:pgMar w:top="94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391"/>
        <w:gridCol w:w="2763"/>
        <w:gridCol w:w="2461"/>
      </w:tblGrid>
      <w:tr w:rsidR="00135633">
        <w:trPr>
          <w:trHeight w:val="417"/>
        </w:trPr>
        <w:tc>
          <w:tcPr>
            <w:tcW w:w="4090" w:type="dxa"/>
            <w:gridSpan w:val="2"/>
            <w:tcBorders>
              <w:top w:val="nil"/>
              <w:left w:val="nil"/>
              <w:right w:val="nil"/>
            </w:tcBorders>
            <w:shd w:val="clear" w:color="auto" w:fill="0060AA"/>
          </w:tcPr>
          <w:p w:rsidR="00135633" w:rsidRDefault="003210F4">
            <w:pPr>
              <w:pStyle w:val="TableParagraph"/>
              <w:spacing w:before="67"/>
              <w:ind w:left="2023"/>
              <w:rPr>
                <w:sz w:val="26"/>
              </w:rPr>
            </w:pPr>
            <w:r>
              <w:rPr>
                <w:sz w:val="26"/>
              </w:rPr>
              <w:lastRenderedPageBreak/>
              <w:t>Registre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familier</w:t>
            </w:r>
          </w:p>
        </w:tc>
        <w:tc>
          <w:tcPr>
            <w:tcW w:w="2763" w:type="dxa"/>
            <w:tcBorders>
              <w:top w:val="nil"/>
              <w:left w:val="nil"/>
              <w:right w:val="nil"/>
            </w:tcBorders>
            <w:shd w:val="clear" w:color="auto" w:fill="0060AA"/>
          </w:tcPr>
          <w:p w:rsidR="00135633" w:rsidRDefault="003210F4">
            <w:pPr>
              <w:pStyle w:val="TableParagraph"/>
              <w:spacing w:before="67"/>
              <w:ind w:left="532"/>
              <w:rPr>
                <w:sz w:val="26"/>
              </w:rPr>
            </w:pPr>
            <w:r>
              <w:rPr>
                <w:sz w:val="26"/>
              </w:rPr>
              <w:t>Registre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courant</w:t>
            </w:r>
          </w:p>
        </w:tc>
        <w:tc>
          <w:tcPr>
            <w:tcW w:w="2461" w:type="dxa"/>
            <w:tcBorders>
              <w:top w:val="nil"/>
              <w:left w:val="nil"/>
              <w:right w:val="nil"/>
            </w:tcBorders>
            <w:shd w:val="clear" w:color="auto" w:fill="0060AA"/>
          </w:tcPr>
          <w:p w:rsidR="00135633" w:rsidRDefault="003210F4">
            <w:pPr>
              <w:pStyle w:val="TableParagraph"/>
              <w:spacing w:before="67"/>
              <w:ind w:left="369"/>
              <w:rPr>
                <w:sz w:val="26"/>
              </w:rPr>
            </w:pPr>
            <w:r>
              <w:rPr>
                <w:sz w:val="26"/>
              </w:rPr>
              <w:t>Registre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soutenu</w:t>
            </w:r>
          </w:p>
        </w:tc>
      </w:tr>
      <w:tr w:rsidR="00135633">
        <w:trPr>
          <w:trHeight w:val="3934"/>
        </w:trPr>
        <w:tc>
          <w:tcPr>
            <w:tcW w:w="1699" w:type="dxa"/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199"/>
              <w:ind w:left="119"/>
              <w:rPr>
                <w:sz w:val="26"/>
              </w:rPr>
            </w:pPr>
            <w:r>
              <w:rPr>
                <w:sz w:val="26"/>
              </w:rPr>
              <w:t>Situation</w:t>
            </w:r>
          </w:p>
        </w:tc>
        <w:tc>
          <w:tcPr>
            <w:tcW w:w="2391" w:type="dxa"/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172"/>
              <w:ind w:left="119"/>
              <w:rPr>
                <w:sz w:val="26"/>
              </w:rPr>
            </w:pPr>
            <w:r>
              <w:rPr>
                <w:sz w:val="26"/>
              </w:rPr>
              <w:t>modèle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oral</w:t>
            </w:r>
          </w:p>
          <w:p w:rsidR="00135633" w:rsidRDefault="00135633">
            <w:pPr>
              <w:pStyle w:val="TableParagraph"/>
              <w:spacing w:before="3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382"/>
              <w:rPr>
                <w:sz w:val="26"/>
              </w:rPr>
            </w:pPr>
            <w:r>
              <w:rPr>
                <w:sz w:val="26"/>
              </w:rPr>
              <w:t>utilisé avec des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proches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(intimité)</w:t>
            </w:r>
          </w:p>
          <w:p w:rsidR="00135633" w:rsidRDefault="00135633">
            <w:pPr>
              <w:pStyle w:val="TableParagraph"/>
              <w:spacing w:before="5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parole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spontanée</w:t>
            </w:r>
          </w:p>
          <w:p w:rsidR="00135633" w:rsidRDefault="00135633">
            <w:pPr>
              <w:pStyle w:val="TableParagraph"/>
              <w:spacing w:before="3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651"/>
              <w:rPr>
                <w:sz w:val="26"/>
              </w:rPr>
            </w:pPr>
            <w:r>
              <w:rPr>
                <w:sz w:val="26"/>
              </w:rPr>
              <w:t>absence 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hiérarchie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et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contraintes</w:t>
            </w:r>
          </w:p>
        </w:tc>
        <w:tc>
          <w:tcPr>
            <w:tcW w:w="2763" w:type="dxa"/>
          </w:tcPr>
          <w:p w:rsidR="00135633" w:rsidRDefault="003210F4">
            <w:pPr>
              <w:pStyle w:val="TableParagraph"/>
              <w:spacing w:before="184"/>
              <w:ind w:left="119" w:right="246"/>
              <w:rPr>
                <w:sz w:val="26"/>
              </w:rPr>
            </w:pPr>
            <w:r>
              <w:rPr>
                <w:sz w:val="26"/>
              </w:rPr>
              <w:t>langue standard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(français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international)</w:t>
            </w:r>
          </w:p>
          <w:p w:rsidR="00135633" w:rsidRDefault="00135633">
            <w:pPr>
              <w:pStyle w:val="TableParagraph"/>
              <w:spacing w:before="5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447"/>
              <w:rPr>
                <w:sz w:val="26"/>
              </w:rPr>
            </w:pPr>
            <w:r>
              <w:rPr>
                <w:sz w:val="26"/>
              </w:rPr>
              <w:t>une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certaine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distance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avec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l’interlocuteur</w:t>
            </w:r>
          </w:p>
          <w:p w:rsidR="00135633" w:rsidRDefault="00135633">
            <w:pPr>
              <w:pStyle w:val="TableParagraph"/>
              <w:spacing w:before="4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315"/>
              <w:rPr>
                <w:sz w:val="26"/>
              </w:rPr>
            </w:pPr>
            <w:r>
              <w:rPr>
                <w:sz w:val="26"/>
              </w:rPr>
              <w:t>échanges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neutres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dans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des circonstances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quotidiennes (registre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employé à l’école, au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travail ou dans les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médias)</w:t>
            </w:r>
          </w:p>
        </w:tc>
        <w:tc>
          <w:tcPr>
            <w:tcW w:w="2461" w:type="dxa"/>
            <w:tcBorders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55"/>
              <w:ind w:left="122" w:right="232"/>
              <w:rPr>
                <w:sz w:val="26"/>
              </w:rPr>
            </w:pPr>
            <w:r>
              <w:rPr>
                <w:sz w:val="26"/>
              </w:rPr>
              <w:t>modèle écrit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(registre employé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dans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nombreuses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œuvres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littéraires)</w:t>
            </w:r>
          </w:p>
          <w:p w:rsidR="00135633" w:rsidRDefault="00135633">
            <w:pPr>
              <w:pStyle w:val="TableParagraph"/>
              <w:spacing w:before="4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22" w:right="459"/>
              <w:rPr>
                <w:sz w:val="26"/>
              </w:rPr>
            </w:pPr>
            <w:r>
              <w:rPr>
                <w:w w:val="95"/>
                <w:sz w:val="26"/>
              </w:rPr>
              <w:t>environnement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cultivé</w:t>
            </w:r>
          </w:p>
          <w:p w:rsidR="00135633" w:rsidRDefault="00135633">
            <w:pPr>
              <w:pStyle w:val="TableParagraph"/>
              <w:spacing w:before="2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marque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politesse</w:t>
            </w:r>
          </w:p>
          <w:p w:rsidR="00135633" w:rsidRDefault="003210F4">
            <w:pPr>
              <w:pStyle w:val="TableParagraph"/>
              <w:spacing w:before="1" w:line="580" w:lineRule="atLeast"/>
              <w:ind w:left="122" w:right="117"/>
              <w:rPr>
                <w:sz w:val="26"/>
              </w:rPr>
            </w:pPr>
            <w:r>
              <w:rPr>
                <w:sz w:val="26"/>
              </w:rPr>
              <w:t>parole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spontanée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rapport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hiérarchique</w:t>
            </w:r>
          </w:p>
        </w:tc>
      </w:tr>
      <w:tr w:rsidR="00135633">
        <w:trPr>
          <w:trHeight w:val="2192"/>
        </w:trPr>
        <w:tc>
          <w:tcPr>
            <w:tcW w:w="1699" w:type="dxa"/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spacing w:before="8"/>
              <w:rPr>
                <w:sz w:val="25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Lexique</w:t>
            </w:r>
          </w:p>
        </w:tc>
        <w:tc>
          <w:tcPr>
            <w:tcW w:w="2391" w:type="dxa"/>
          </w:tcPr>
          <w:p w:rsidR="00135633" w:rsidRDefault="003210F4">
            <w:pPr>
              <w:pStyle w:val="TableParagraph"/>
              <w:spacing w:before="201"/>
              <w:ind w:left="119" w:right="478"/>
              <w:rPr>
                <w:sz w:val="26"/>
              </w:rPr>
            </w:pPr>
            <w:r>
              <w:rPr>
                <w:sz w:val="26"/>
              </w:rPr>
              <w:t>vocabulaire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quotidienne</w:t>
            </w:r>
          </w:p>
          <w:p w:rsidR="00135633" w:rsidRDefault="00135633">
            <w:pPr>
              <w:pStyle w:val="TableParagraph"/>
              <w:spacing w:before="4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382"/>
              <w:rPr>
                <w:sz w:val="26"/>
              </w:rPr>
            </w:pPr>
            <w:r>
              <w:rPr>
                <w:sz w:val="26"/>
              </w:rPr>
              <w:t>termes familiers,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parfois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argotiques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(voire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grossiers)</w:t>
            </w:r>
          </w:p>
        </w:tc>
        <w:tc>
          <w:tcPr>
            <w:tcW w:w="2763" w:type="dxa"/>
          </w:tcPr>
          <w:p w:rsidR="00135633" w:rsidRDefault="003210F4">
            <w:pPr>
              <w:pStyle w:val="TableParagraph"/>
              <w:spacing w:before="52"/>
              <w:ind w:left="119"/>
              <w:rPr>
                <w:sz w:val="26"/>
              </w:rPr>
            </w:pPr>
            <w:r>
              <w:rPr>
                <w:sz w:val="26"/>
              </w:rPr>
              <w:t>vocabulaire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usuel</w:t>
            </w:r>
          </w:p>
          <w:p w:rsidR="00135633" w:rsidRDefault="00135633">
            <w:pPr>
              <w:pStyle w:val="TableParagraph"/>
              <w:spacing w:before="3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670"/>
              <w:rPr>
                <w:sz w:val="26"/>
              </w:rPr>
            </w:pPr>
            <w:r>
              <w:rPr>
                <w:sz w:val="26"/>
              </w:rPr>
              <w:t>pas de termes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recherchés 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spécialisés (mots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compris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tout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monde)</w:t>
            </w:r>
          </w:p>
        </w:tc>
        <w:tc>
          <w:tcPr>
            <w:tcW w:w="2461" w:type="dxa"/>
            <w:tcBorders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52"/>
              <w:ind w:left="122" w:right="459"/>
              <w:rPr>
                <w:sz w:val="26"/>
              </w:rPr>
            </w:pPr>
            <w:r>
              <w:rPr>
                <w:sz w:val="26"/>
              </w:rPr>
              <w:t>vocabulaire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riche,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recherché et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spécialisé,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parfois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rare</w:t>
            </w:r>
          </w:p>
          <w:p w:rsidR="00135633" w:rsidRDefault="00135633">
            <w:pPr>
              <w:pStyle w:val="TableParagraph"/>
              <w:spacing w:before="4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22" w:right="521"/>
              <w:rPr>
                <w:sz w:val="26"/>
              </w:rPr>
            </w:pPr>
            <w:r>
              <w:rPr>
                <w:sz w:val="26"/>
              </w:rPr>
              <w:t>termes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littéraires,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poétiques</w:t>
            </w:r>
          </w:p>
        </w:tc>
      </w:tr>
      <w:tr w:rsidR="00135633">
        <w:trPr>
          <w:trHeight w:val="1226"/>
        </w:trPr>
        <w:tc>
          <w:tcPr>
            <w:tcW w:w="1699" w:type="dxa"/>
            <w:tcBorders>
              <w:bottom w:val="nil"/>
            </w:tcBorders>
          </w:tcPr>
          <w:p w:rsidR="00135633" w:rsidRDefault="00135633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135633" w:rsidRDefault="003210F4">
            <w:pPr>
              <w:pStyle w:val="TableParagraph"/>
              <w:spacing w:before="52"/>
              <w:ind w:left="119"/>
              <w:rPr>
                <w:sz w:val="26"/>
              </w:rPr>
            </w:pPr>
            <w:r>
              <w:rPr>
                <w:sz w:val="26"/>
              </w:rPr>
              <w:t>abréviations</w:t>
            </w:r>
          </w:p>
          <w:p w:rsidR="00135633" w:rsidRDefault="00135633">
            <w:pPr>
              <w:pStyle w:val="TableParagraph"/>
              <w:spacing w:before="5"/>
            </w:pPr>
          </w:p>
          <w:p w:rsidR="00135633" w:rsidRDefault="003210F4">
            <w:pPr>
              <w:pStyle w:val="TableParagraph"/>
              <w:spacing w:line="300" w:lineRule="atLeast"/>
              <w:ind w:left="119"/>
              <w:rPr>
                <w:sz w:val="26"/>
              </w:rPr>
            </w:pPr>
            <w:r>
              <w:rPr>
                <w:sz w:val="26"/>
              </w:rPr>
              <w:t>ruptures 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construction</w:t>
            </w:r>
          </w:p>
        </w:tc>
        <w:tc>
          <w:tcPr>
            <w:tcW w:w="2763" w:type="dxa"/>
            <w:tcBorders>
              <w:bottom w:val="nil"/>
            </w:tcBorders>
          </w:tcPr>
          <w:p w:rsidR="00135633" w:rsidRDefault="00135633">
            <w:pPr>
              <w:pStyle w:val="TableParagraph"/>
              <w:spacing w:before="11"/>
              <w:rPr>
                <w:sz w:val="28"/>
              </w:rPr>
            </w:pPr>
          </w:p>
          <w:p w:rsidR="00135633" w:rsidRDefault="003210F4">
            <w:pPr>
              <w:pStyle w:val="TableParagraph"/>
              <w:ind w:left="119" w:right="484"/>
              <w:rPr>
                <w:sz w:val="26"/>
              </w:rPr>
            </w:pPr>
            <w:r>
              <w:rPr>
                <w:sz w:val="26"/>
              </w:rPr>
              <w:t>respect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règles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grammaire</w:t>
            </w:r>
          </w:p>
        </w:tc>
        <w:tc>
          <w:tcPr>
            <w:tcW w:w="2461" w:type="dxa"/>
            <w:tcBorders>
              <w:bottom w:val="nil"/>
              <w:right w:val="single" w:sz="2" w:space="0" w:color="ECECEC"/>
            </w:tcBorders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169"/>
              <w:ind w:left="122" w:right="185"/>
              <w:rPr>
                <w:sz w:val="26"/>
              </w:rPr>
            </w:pPr>
            <w:r>
              <w:rPr>
                <w:sz w:val="26"/>
              </w:rPr>
              <w:t>respect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règles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grammaire</w:t>
            </w:r>
          </w:p>
        </w:tc>
      </w:tr>
      <w:tr w:rsidR="00135633">
        <w:trPr>
          <w:trHeight w:val="1255"/>
        </w:trPr>
        <w:tc>
          <w:tcPr>
            <w:tcW w:w="1699" w:type="dxa"/>
            <w:tcBorders>
              <w:top w:val="nil"/>
              <w:bottom w:val="nil"/>
            </w:tcBorders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236"/>
              <w:ind w:left="119"/>
              <w:rPr>
                <w:sz w:val="26"/>
              </w:rPr>
            </w:pPr>
            <w:r>
              <w:rPr>
                <w:sz w:val="26"/>
              </w:rPr>
              <w:t>Syntaxe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135633" w:rsidRDefault="00135633">
            <w:pPr>
              <w:pStyle w:val="TableParagraph"/>
              <w:spacing w:before="6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245"/>
              <w:rPr>
                <w:sz w:val="26"/>
              </w:rPr>
            </w:pPr>
            <w:r>
              <w:rPr>
                <w:sz w:val="26"/>
              </w:rPr>
              <w:t>répétitions,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ellipses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(phrases sans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verbe,etc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35633" w:rsidRDefault="003210F4">
            <w:pPr>
              <w:pStyle w:val="TableParagraph"/>
              <w:ind w:left="119" w:right="430"/>
              <w:rPr>
                <w:sz w:val="26"/>
              </w:rPr>
            </w:pPr>
            <w:r>
              <w:rPr>
                <w:sz w:val="26"/>
              </w:rPr>
              <w:t>emploi des temps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simples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l’indicatif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(passé simple, futur,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etc.)</w:t>
            </w:r>
          </w:p>
        </w:tc>
        <w:tc>
          <w:tcPr>
            <w:tcW w:w="2461" w:type="dxa"/>
            <w:tcBorders>
              <w:top w:val="nil"/>
              <w:bottom w:val="nil"/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143"/>
              <w:ind w:left="122" w:right="182"/>
              <w:rPr>
                <w:sz w:val="26"/>
              </w:rPr>
            </w:pPr>
            <w:r>
              <w:rPr>
                <w:sz w:val="26"/>
              </w:rPr>
              <w:t>emploi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temps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subjonctif, du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conditionnel,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etc.</w:t>
            </w:r>
          </w:p>
        </w:tc>
      </w:tr>
      <w:tr w:rsidR="00135633">
        <w:trPr>
          <w:trHeight w:val="2046"/>
        </w:trPr>
        <w:tc>
          <w:tcPr>
            <w:tcW w:w="1699" w:type="dxa"/>
            <w:tcBorders>
              <w:top w:val="nil"/>
            </w:tcBorders>
          </w:tcPr>
          <w:p w:rsidR="00135633" w:rsidRDefault="00135633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135633" w:rsidRDefault="003210F4">
            <w:pPr>
              <w:pStyle w:val="TableParagraph"/>
              <w:spacing w:before="206"/>
              <w:ind w:left="119" w:right="789"/>
              <w:rPr>
                <w:sz w:val="26"/>
              </w:rPr>
            </w:pPr>
            <w:r>
              <w:rPr>
                <w:sz w:val="26"/>
              </w:rPr>
              <w:t>suppression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ne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dans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négations</w:t>
            </w:r>
          </w:p>
          <w:p w:rsidR="00135633" w:rsidRDefault="00135633">
            <w:pPr>
              <w:pStyle w:val="TableParagraph"/>
              <w:spacing w:before="3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19" w:right="220"/>
              <w:rPr>
                <w:sz w:val="26"/>
              </w:rPr>
            </w:pPr>
            <w:r>
              <w:rPr>
                <w:sz w:val="26"/>
              </w:rPr>
              <w:t>pas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concordance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temps</w:t>
            </w:r>
          </w:p>
        </w:tc>
        <w:tc>
          <w:tcPr>
            <w:tcW w:w="2763" w:type="dxa"/>
            <w:tcBorders>
              <w:top w:val="nil"/>
            </w:tcBorders>
          </w:tcPr>
          <w:p w:rsidR="00135633" w:rsidRDefault="003210F4">
            <w:pPr>
              <w:pStyle w:val="TableParagraph"/>
              <w:spacing w:before="206"/>
              <w:ind w:left="119" w:right="178"/>
              <w:rPr>
                <w:sz w:val="26"/>
              </w:rPr>
            </w:pPr>
            <w:r>
              <w:rPr>
                <w:sz w:val="26"/>
              </w:rPr>
              <w:t>phrases coordonnées et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phrases subordonnées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simples (relatives,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subordonnées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cause,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etc.)</w:t>
            </w:r>
          </w:p>
        </w:tc>
        <w:tc>
          <w:tcPr>
            <w:tcW w:w="2461" w:type="dxa"/>
            <w:tcBorders>
              <w:top w:val="nil"/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64"/>
              <w:ind w:left="122" w:right="598"/>
              <w:rPr>
                <w:sz w:val="26"/>
              </w:rPr>
            </w:pPr>
            <w:r>
              <w:rPr>
                <w:sz w:val="26"/>
              </w:rPr>
              <w:t>concordance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des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temps</w:t>
            </w:r>
          </w:p>
          <w:p w:rsidR="00135633" w:rsidRDefault="00135633">
            <w:pPr>
              <w:pStyle w:val="TableParagraph"/>
              <w:spacing w:before="4"/>
              <w:rPr>
                <w:sz w:val="24"/>
              </w:rPr>
            </w:pPr>
          </w:p>
          <w:p w:rsidR="00135633" w:rsidRDefault="003210F4">
            <w:pPr>
              <w:pStyle w:val="TableParagraph"/>
              <w:ind w:left="122"/>
              <w:rPr>
                <w:sz w:val="26"/>
              </w:rPr>
            </w:pPr>
            <w:r>
              <w:rPr>
                <w:w w:val="95"/>
                <w:sz w:val="26"/>
              </w:rPr>
              <w:t>constructions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complexes</w:t>
            </w:r>
          </w:p>
        </w:tc>
      </w:tr>
      <w:tr w:rsidR="00135633">
        <w:trPr>
          <w:trHeight w:val="1017"/>
        </w:trPr>
        <w:tc>
          <w:tcPr>
            <w:tcW w:w="1699" w:type="dxa"/>
          </w:tcPr>
          <w:p w:rsidR="00135633" w:rsidRDefault="00135633">
            <w:pPr>
              <w:pStyle w:val="TableParagraph"/>
              <w:spacing w:before="7"/>
              <w:rPr>
                <w:sz w:val="30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Prononciation</w:t>
            </w:r>
          </w:p>
        </w:tc>
        <w:tc>
          <w:tcPr>
            <w:tcW w:w="2391" w:type="dxa"/>
          </w:tcPr>
          <w:p w:rsidR="00135633" w:rsidRDefault="00135633">
            <w:pPr>
              <w:pStyle w:val="TableParagraph"/>
              <w:spacing w:before="7"/>
              <w:rPr>
                <w:sz w:val="30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syllabes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avalées</w:t>
            </w:r>
          </w:p>
        </w:tc>
        <w:tc>
          <w:tcPr>
            <w:tcW w:w="2763" w:type="dxa"/>
          </w:tcPr>
          <w:p w:rsidR="00135633" w:rsidRDefault="00135633">
            <w:pPr>
              <w:pStyle w:val="TableParagraph"/>
              <w:spacing w:before="7"/>
              <w:rPr>
                <w:sz w:val="30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standard</w:t>
            </w:r>
          </w:p>
        </w:tc>
        <w:tc>
          <w:tcPr>
            <w:tcW w:w="2461" w:type="dxa"/>
            <w:tcBorders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52"/>
              <w:ind w:left="122" w:right="281"/>
              <w:rPr>
                <w:sz w:val="26"/>
              </w:rPr>
            </w:pPr>
            <w:r>
              <w:rPr>
                <w:sz w:val="26"/>
              </w:rPr>
              <w:t>articulation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soignée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et respect des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liaisons</w:t>
            </w:r>
          </w:p>
        </w:tc>
      </w:tr>
      <w:tr w:rsidR="00135633">
        <w:trPr>
          <w:trHeight w:val="1914"/>
        </w:trPr>
        <w:tc>
          <w:tcPr>
            <w:tcW w:w="1699" w:type="dxa"/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spacing w:before="5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1"/>
              <w:ind w:left="119" w:right="470"/>
              <w:rPr>
                <w:sz w:val="26"/>
              </w:rPr>
            </w:pPr>
            <w:r>
              <w:rPr>
                <w:sz w:val="26"/>
              </w:rPr>
              <w:t>Figures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style</w:t>
            </w:r>
          </w:p>
        </w:tc>
        <w:tc>
          <w:tcPr>
            <w:tcW w:w="2391" w:type="dxa"/>
          </w:tcPr>
          <w:p w:rsidR="00135633" w:rsidRDefault="003210F4">
            <w:pPr>
              <w:pStyle w:val="TableParagraph"/>
              <w:spacing w:before="52"/>
              <w:ind w:left="119" w:right="275"/>
              <w:rPr>
                <w:sz w:val="26"/>
              </w:rPr>
            </w:pPr>
            <w:r>
              <w:rPr>
                <w:sz w:val="26"/>
              </w:rPr>
              <w:t>exagération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(hyperboles),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périphrases,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expressions toutes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faites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(voir</w:t>
            </w:r>
            <w:r>
              <w:rPr>
                <w:spacing w:val="-8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Figures</w:t>
              </w:r>
            </w:hyperlink>
            <w:r>
              <w:rPr>
                <w:spacing w:val="-6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de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style</w:t>
              </w:r>
            </w:hyperlink>
            <w:r>
              <w:rPr>
                <w:sz w:val="26"/>
              </w:rPr>
              <w:t>)</w:t>
            </w:r>
          </w:p>
        </w:tc>
        <w:tc>
          <w:tcPr>
            <w:tcW w:w="2763" w:type="dxa"/>
          </w:tcPr>
          <w:p w:rsidR="00135633" w:rsidRDefault="00135633">
            <w:pPr>
              <w:pStyle w:val="TableParagraph"/>
              <w:rPr>
                <w:sz w:val="28"/>
              </w:rPr>
            </w:pPr>
          </w:p>
          <w:p w:rsidR="00135633" w:rsidRDefault="00135633">
            <w:pPr>
              <w:pStyle w:val="TableParagraph"/>
              <w:spacing w:before="5"/>
              <w:rPr>
                <w:sz w:val="28"/>
              </w:rPr>
            </w:pPr>
          </w:p>
          <w:p w:rsidR="00135633" w:rsidRDefault="003210F4">
            <w:pPr>
              <w:pStyle w:val="TableParagraph"/>
              <w:spacing w:before="1"/>
              <w:ind w:left="119" w:right="197"/>
              <w:rPr>
                <w:sz w:val="26"/>
              </w:rPr>
            </w:pPr>
            <w:r>
              <w:rPr>
                <w:sz w:val="26"/>
              </w:rPr>
              <w:t>ton neutre, peu d’effets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style</w:t>
            </w:r>
          </w:p>
        </w:tc>
        <w:tc>
          <w:tcPr>
            <w:tcW w:w="2461" w:type="dxa"/>
            <w:tcBorders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203"/>
              <w:ind w:left="122" w:right="812"/>
              <w:jc w:val="both"/>
              <w:rPr>
                <w:sz w:val="26"/>
              </w:rPr>
            </w:pPr>
            <w:r>
              <w:rPr>
                <w:sz w:val="26"/>
              </w:rPr>
              <w:t>métaphores,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chiasmes,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etc.,</w:t>
            </w:r>
          </w:p>
          <w:p w:rsidR="00135633" w:rsidRDefault="003210F4">
            <w:pPr>
              <w:pStyle w:val="TableParagraph"/>
              <w:ind w:left="122" w:right="111"/>
              <w:jc w:val="both"/>
              <w:rPr>
                <w:sz w:val="26"/>
              </w:rPr>
            </w:pPr>
            <w:r>
              <w:rPr>
                <w:sz w:val="26"/>
              </w:rPr>
              <w:t>recherche d’effets 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sty</w:t>
            </w:r>
            <w:r>
              <w:rPr>
                <w:sz w:val="26"/>
              </w:rPr>
              <w:t xml:space="preserve">le (voir </w:t>
            </w:r>
            <w:hyperlink r:id="rId7">
              <w:r>
                <w:rPr>
                  <w:sz w:val="26"/>
                </w:rPr>
                <w:t>Figures de</w:t>
              </w:r>
            </w:hyperlink>
            <w:r>
              <w:rPr>
                <w:spacing w:val="-63"/>
                <w:sz w:val="26"/>
              </w:rPr>
              <w:t xml:space="preserve"> </w:t>
            </w:r>
            <w:hyperlink r:id="rId8">
              <w:r>
                <w:rPr>
                  <w:sz w:val="26"/>
                </w:rPr>
                <w:t>style</w:t>
              </w:r>
            </w:hyperlink>
            <w:r>
              <w:rPr>
                <w:sz w:val="26"/>
              </w:rPr>
              <w:t>)</w:t>
            </w:r>
          </w:p>
        </w:tc>
      </w:tr>
      <w:tr w:rsidR="00135633">
        <w:trPr>
          <w:trHeight w:val="1017"/>
        </w:trPr>
        <w:tc>
          <w:tcPr>
            <w:tcW w:w="1699" w:type="dxa"/>
            <w:tcBorders>
              <w:bottom w:val="single" w:sz="2" w:space="0" w:color="ECECEC"/>
            </w:tcBorders>
          </w:tcPr>
          <w:p w:rsidR="00135633" w:rsidRDefault="00135633">
            <w:pPr>
              <w:pStyle w:val="TableParagraph"/>
              <w:spacing w:before="7"/>
              <w:rPr>
                <w:sz w:val="30"/>
              </w:rPr>
            </w:pPr>
          </w:p>
          <w:p w:rsidR="00135633" w:rsidRDefault="003210F4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Exemple</w:t>
            </w:r>
          </w:p>
        </w:tc>
        <w:tc>
          <w:tcPr>
            <w:tcW w:w="2391" w:type="dxa"/>
            <w:tcBorders>
              <w:bottom w:val="single" w:sz="2" w:space="0" w:color="ECECEC"/>
            </w:tcBorders>
          </w:tcPr>
          <w:p w:rsidR="00135633" w:rsidRDefault="003210F4">
            <w:pPr>
              <w:pStyle w:val="TableParagraph"/>
              <w:spacing w:before="201"/>
              <w:ind w:left="119" w:right="572"/>
              <w:rPr>
                <w:sz w:val="26"/>
              </w:rPr>
            </w:pPr>
            <w:r>
              <w:rPr>
                <w:sz w:val="26"/>
              </w:rPr>
              <w:t>T’as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pas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godasses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?</w:t>
            </w:r>
          </w:p>
        </w:tc>
        <w:tc>
          <w:tcPr>
            <w:tcW w:w="2763" w:type="dxa"/>
            <w:tcBorders>
              <w:bottom w:val="single" w:sz="2" w:space="0" w:color="ECECEC"/>
            </w:tcBorders>
          </w:tcPr>
          <w:p w:rsidR="00135633" w:rsidRDefault="003210F4">
            <w:pPr>
              <w:pStyle w:val="TableParagraph"/>
              <w:spacing w:before="201"/>
              <w:ind w:left="119" w:right="620"/>
              <w:rPr>
                <w:sz w:val="26"/>
              </w:rPr>
            </w:pPr>
            <w:r>
              <w:rPr>
                <w:sz w:val="26"/>
              </w:rPr>
              <w:t>Tu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n’as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mes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chaussures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?</w:t>
            </w:r>
          </w:p>
        </w:tc>
        <w:tc>
          <w:tcPr>
            <w:tcW w:w="2461" w:type="dxa"/>
            <w:tcBorders>
              <w:bottom w:val="single" w:sz="2" w:space="0" w:color="ECECEC"/>
              <w:right w:val="single" w:sz="2" w:space="0" w:color="ECECEC"/>
            </w:tcBorders>
          </w:tcPr>
          <w:p w:rsidR="00135633" w:rsidRDefault="003210F4">
            <w:pPr>
              <w:pStyle w:val="TableParagraph"/>
              <w:spacing w:before="52"/>
              <w:ind w:left="122" w:right="255"/>
              <w:rPr>
                <w:sz w:val="26"/>
              </w:rPr>
            </w:pPr>
            <w:r>
              <w:rPr>
                <w:sz w:val="26"/>
              </w:rPr>
              <w:t>N’aurais-tu pas vu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mes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chaussures,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par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hasard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?</w:t>
            </w:r>
          </w:p>
        </w:tc>
      </w:tr>
    </w:tbl>
    <w:p w:rsidR="00135633" w:rsidRDefault="00135633">
      <w:pPr>
        <w:rPr>
          <w:sz w:val="26"/>
        </w:rPr>
        <w:sectPr w:rsidR="00135633">
          <w:pgSz w:w="11910" w:h="16840"/>
          <w:pgMar w:top="1120" w:right="1180" w:bottom="280" w:left="1180" w:header="720" w:footer="720" w:gutter="0"/>
          <w:cols w:space="720"/>
        </w:sectPr>
      </w:pPr>
    </w:p>
    <w:p w:rsidR="00135633" w:rsidRDefault="00220007">
      <w:pPr>
        <w:pStyle w:val="Titre1"/>
        <w:tabs>
          <w:tab w:val="left" w:pos="9189"/>
        </w:tabs>
      </w:pPr>
      <w:r>
        <w:rPr>
          <w:noProof/>
        </w:rPr>
        <w:lastRenderedPageBreak/>
      </w:r>
      <w:r w:rsidR="00220007">
        <w:rPr>
          <w:noProof/>
        </w:rPr>
        <w:pict>
          <v:shape id="_x0000_s1029" style="position:absolute;left:0;text-align:left;margin-left:87.4pt;margin-top:86.3pt;width:438.55pt;height:722.3pt;z-index:-251658240;mso-position-horizontal-relative:page;mso-position-vertical-relative:page" coordorigin="1748,1726" coordsize="8771,14446" o:spt="100" adj="0,,0" path="m10519,13413r,l10519,13053r,-360l10519,12333r-8051,l2468,12693r,360l2828,13053r,360l1748,13413r,298l1748,14011r720,l2468,14371r,360l2468,14731r,360l2828,15091r,360l2828,15811r,360l10519,16171r,-360l10519,15451r,-360l10519,14731r,l10519,14371r,-360l10519,14011r,-300l10519,13413xm10519,11673r-8771,l1748,11973r720,l2468,12333r8051,l10519,11973r,l10519,11673xm10519,6102r,l10519,5742r,-360l10519,5021r-8051,l2468,5382r,360l2828,5742r,360l1748,6102r,300l1748,6699r,300l1748,7297r720,l2468,7657r,360l2468,8377r360,l2828,8737r-1080,l1748,9037r,298l2468,9335r,360l2468,10055r,360l2828,10415r,360l1748,10775r,300l1748,11375r,298l10519,11673r,-298l10519,11075r,-300l10519,10775r,-360l10519,10055r,-360l10519,9335r,l10519,9037r,-300l10519,8737r,-360l10519,8017r,-360l10519,7297r,l10519,6999r,-300l10519,6402r,-300xm10519,1726r-8771,l1748,2026r,298l2468,2324r,360l2468,3044r,360l2828,3404r,360l1748,3764r,300l1748,4361r,300l2468,4661r,360l10519,5021r,-360l10519,4661r,-300l10519,4064r,-300l10519,3764r,-360l10519,3044r,-360l10519,2324r,l10519,2026r,-300xe" fillcolor="#f8f8ff" stroked="f">
            <v:stroke joinstyle="round"/>
            <v:formulas/>
            <v:path arrowok="t" o:connecttype="segments"/>
            <w10:wrap anchorx="page" anchory="page"/>
          </v:shape>
        </w:pict>
      </w:r>
      <w:r w:rsidR="003210F4">
        <w:rPr>
          <w:shd w:val="clear" w:color="auto" w:fill="F8F8FF"/>
        </w:rPr>
        <w:t>Exercices</w:t>
      </w:r>
      <w:r w:rsidR="003210F4">
        <w:rPr>
          <w:shd w:val="clear" w:color="auto" w:fill="F8F8FF"/>
        </w:rPr>
        <w:tab/>
      </w:r>
    </w:p>
    <w:p w:rsidR="00135633" w:rsidRDefault="00135633">
      <w:pPr>
        <w:pStyle w:val="Corpsdetexte"/>
        <w:spacing w:before="10"/>
        <w:rPr>
          <w:b/>
          <w:sz w:val="23"/>
        </w:rPr>
      </w:pPr>
    </w:p>
    <w:p w:rsidR="00135633" w:rsidRDefault="003210F4">
      <w:pPr>
        <w:pStyle w:val="Corpsdetexte"/>
        <w:tabs>
          <w:tab w:val="left" w:pos="9338"/>
        </w:tabs>
        <w:spacing w:before="1"/>
        <w:ind w:left="236"/>
      </w:pPr>
      <w:r>
        <w:rPr>
          <w:shd w:val="clear" w:color="auto" w:fill="F8F8FF"/>
        </w:rPr>
        <w:t>À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quel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registre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de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langue</w:t>
      </w:r>
      <w:r>
        <w:rPr>
          <w:spacing w:val="-1"/>
          <w:shd w:val="clear" w:color="auto" w:fill="F8F8FF"/>
        </w:rPr>
        <w:t xml:space="preserve"> </w:t>
      </w:r>
      <w:r>
        <w:rPr>
          <w:shd w:val="clear" w:color="auto" w:fill="F8F8FF"/>
        </w:rPr>
        <w:t>appartiennent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les phrases</w:t>
      </w:r>
      <w:r>
        <w:rPr>
          <w:spacing w:val="-2"/>
          <w:shd w:val="clear" w:color="auto" w:fill="F8F8FF"/>
        </w:rPr>
        <w:t xml:space="preserve"> </w:t>
      </w:r>
      <w:r>
        <w:rPr>
          <w:shd w:val="clear" w:color="auto" w:fill="F8F8FF"/>
        </w:rPr>
        <w:t>ci-dessous</w:t>
      </w:r>
      <w:r>
        <w:rPr>
          <w:spacing w:val="-1"/>
          <w:shd w:val="clear" w:color="auto" w:fill="F8F8FF"/>
        </w:rPr>
        <w:t xml:space="preserve"> </w:t>
      </w:r>
      <w:r>
        <w:rPr>
          <w:shd w:val="clear" w:color="auto" w:fill="F8F8FF"/>
        </w:rPr>
        <w:t>?</w:t>
      </w:r>
      <w:r>
        <w:rPr>
          <w:shd w:val="clear" w:color="auto" w:fill="F8F8FF"/>
        </w:rPr>
        <w:tab/>
      </w:r>
    </w:p>
    <w:p w:rsidR="00135633" w:rsidRDefault="00135633">
      <w:pPr>
        <w:pStyle w:val="Corpsdetexte"/>
        <w:spacing w:before="7"/>
        <w:rPr>
          <w:sz w:val="16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8"/>
        <w:ind w:hanging="361"/>
        <w:rPr>
          <w:sz w:val="26"/>
        </w:rPr>
      </w:pPr>
      <w:r>
        <w:rPr>
          <w:sz w:val="26"/>
        </w:rPr>
        <w:t>Est-ce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vous</w:t>
      </w:r>
      <w:r>
        <w:rPr>
          <w:spacing w:val="-1"/>
          <w:sz w:val="26"/>
        </w:rPr>
        <w:t xml:space="preserve"> </w:t>
      </w:r>
      <w:r>
        <w:rPr>
          <w:sz w:val="26"/>
        </w:rPr>
        <w:t>voulez</w:t>
      </w:r>
      <w:r>
        <w:rPr>
          <w:spacing w:val="2"/>
          <w:sz w:val="26"/>
        </w:rPr>
        <w:t xml:space="preserve"> </w:t>
      </w:r>
      <w:r>
        <w:rPr>
          <w:sz w:val="26"/>
        </w:rPr>
        <w:t>un</w:t>
      </w:r>
      <w:r>
        <w:rPr>
          <w:spacing w:val="-2"/>
          <w:sz w:val="26"/>
        </w:rPr>
        <w:t xml:space="preserve"> </w:t>
      </w:r>
      <w:r>
        <w:rPr>
          <w:sz w:val="26"/>
        </w:rPr>
        <w:t>café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135633" w:rsidRDefault="00135633">
      <w:pPr>
        <w:pStyle w:val="Corpsdetexte"/>
        <w:spacing w:before="8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9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pStyle w:val="Corpsdetexte"/>
        <w:spacing w:before="2"/>
        <w:rPr>
          <w:sz w:val="23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9"/>
        <w:ind w:right="403"/>
        <w:rPr>
          <w:sz w:val="26"/>
        </w:rPr>
      </w:pPr>
      <w:r>
        <w:rPr>
          <w:sz w:val="26"/>
        </w:rPr>
        <w:t>Ce léger croquis d’une jeunesse, où vous devinez d’innombrables élégies, était</w:t>
      </w:r>
      <w:r>
        <w:rPr>
          <w:spacing w:val="-62"/>
          <w:sz w:val="26"/>
        </w:rPr>
        <w:t xml:space="preserve"> </w:t>
      </w:r>
      <w:r>
        <w:rPr>
          <w:sz w:val="26"/>
        </w:rPr>
        <w:t>nécessaire</w:t>
      </w:r>
      <w:r>
        <w:rPr>
          <w:spacing w:val="-2"/>
          <w:sz w:val="26"/>
        </w:rPr>
        <w:t xml:space="preserve"> </w:t>
      </w:r>
      <w:r>
        <w:rPr>
          <w:sz w:val="26"/>
        </w:rPr>
        <w:t>pour</w:t>
      </w:r>
      <w:r>
        <w:rPr>
          <w:spacing w:val="-1"/>
          <w:sz w:val="26"/>
        </w:rPr>
        <w:t xml:space="preserve"> </w:t>
      </w:r>
      <w:r>
        <w:rPr>
          <w:sz w:val="26"/>
        </w:rPr>
        <w:t>expliquer</w:t>
      </w:r>
      <w:r>
        <w:rPr>
          <w:spacing w:val="-2"/>
          <w:sz w:val="26"/>
        </w:rPr>
        <w:t xml:space="preserve"> </w:t>
      </w:r>
      <w:r>
        <w:rPr>
          <w:sz w:val="26"/>
        </w:rPr>
        <w:t>l’influence</w:t>
      </w:r>
      <w:r>
        <w:rPr>
          <w:spacing w:val="-1"/>
          <w:sz w:val="26"/>
        </w:rPr>
        <w:t xml:space="preserve"> </w:t>
      </w:r>
      <w:r>
        <w:rPr>
          <w:sz w:val="26"/>
        </w:rPr>
        <w:t>qu’elle</w:t>
      </w:r>
      <w:r>
        <w:rPr>
          <w:spacing w:val="2"/>
          <w:sz w:val="26"/>
        </w:rPr>
        <w:t xml:space="preserve"> </w:t>
      </w:r>
      <w:r>
        <w:rPr>
          <w:sz w:val="26"/>
        </w:rPr>
        <w:t>exerça</w:t>
      </w:r>
      <w:r>
        <w:rPr>
          <w:spacing w:val="-2"/>
          <w:sz w:val="26"/>
        </w:rPr>
        <w:t xml:space="preserve"> </w:t>
      </w:r>
      <w:r>
        <w:rPr>
          <w:sz w:val="26"/>
        </w:rPr>
        <w:t>sur</w:t>
      </w:r>
      <w:r>
        <w:rPr>
          <w:spacing w:val="2"/>
          <w:sz w:val="26"/>
        </w:rPr>
        <w:t xml:space="preserve"> </w:t>
      </w:r>
      <w:r>
        <w:rPr>
          <w:sz w:val="26"/>
        </w:rPr>
        <w:t>mon</w:t>
      </w:r>
      <w:r>
        <w:rPr>
          <w:spacing w:val="-2"/>
          <w:sz w:val="26"/>
        </w:rPr>
        <w:t xml:space="preserve"> </w:t>
      </w:r>
      <w:r>
        <w:rPr>
          <w:sz w:val="26"/>
        </w:rPr>
        <w:t>avenir.</w:t>
      </w:r>
    </w:p>
    <w:p w:rsidR="00135633" w:rsidRDefault="00135633">
      <w:pPr>
        <w:pStyle w:val="Corpsdetexte"/>
        <w:spacing w:before="9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8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58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pStyle w:val="Corpsdetexte"/>
        <w:spacing w:before="2"/>
        <w:rPr>
          <w:sz w:val="23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9"/>
        <w:ind w:right="246"/>
        <w:jc w:val="both"/>
        <w:rPr>
          <w:sz w:val="26"/>
        </w:rPr>
      </w:pPr>
      <w:r>
        <w:rPr>
          <w:sz w:val="26"/>
        </w:rPr>
        <w:t>À la mort d’Ernest Hemingway, en 1961, le président Kennedy, qui était l’un de</w:t>
      </w:r>
      <w:r>
        <w:rPr>
          <w:spacing w:val="-63"/>
          <w:sz w:val="26"/>
        </w:rPr>
        <w:t xml:space="preserve"> </w:t>
      </w:r>
      <w:r>
        <w:rPr>
          <w:sz w:val="26"/>
        </w:rPr>
        <w:t>ses grands admirateurs, avait aidé sa veuve, Mary, à récupérer ses effets restés à</w:t>
      </w:r>
      <w:r>
        <w:rPr>
          <w:spacing w:val="-62"/>
          <w:sz w:val="26"/>
        </w:rPr>
        <w:t xml:space="preserve"> </w:t>
      </w:r>
      <w:r>
        <w:rPr>
          <w:sz w:val="26"/>
        </w:rPr>
        <w:t>Cuba.</w:t>
      </w:r>
    </w:p>
    <w:p w:rsidR="00135633" w:rsidRDefault="00135633">
      <w:pPr>
        <w:pStyle w:val="Corpsdetexte"/>
        <w:spacing w:before="7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9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pStyle w:val="Corpsdetexte"/>
        <w:spacing w:before="2"/>
        <w:rPr>
          <w:sz w:val="23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9"/>
        <w:ind w:hanging="361"/>
        <w:rPr>
          <w:sz w:val="26"/>
        </w:rPr>
      </w:pPr>
      <w:r>
        <w:rPr>
          <w:sz w:val="26"/>
        </w:rPr>
        <w:t>T’as</w:t>
      </w:r>
      <w:r>
        <w:rPr>
          <w:spacing w:val="-2"/>
          <w:sz w:val="26"/>
        </w:rPr>
        <w:t xml:space="preserve"> </w:t>
      </w:r>
      <w:r>
        <w:rPr>
          <w:sz w:val="26"/>
        </w:rPr>
        <w:t>entendu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nouvelle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  <w:r>
        <w:rPr>
          <w:spacing w:val="2"/>
          <w:sz w:val="26"/>
        </w:rPr>
        <w:t xml:space="preserve"> </w:t>
      </w: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prof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-1"/>
          <w:sz w:val="26"/>
        </w:rPr>
        <w:t xml:space="preserve"> </w:t>
      </w:r>
      <w:r>
        <w:rPr>
          <w:sz w:val="26"/>
        </w:rPr>
        <w:t>absent</w:t>
      </w:r>
      <w:r>
        <w:rPr>
          <w:spacing w:val="-1"/>
          <w:sz w:val="26"/>
        </w:rPr>
        <w:t xml:space="preserve"> </w:t>
      </w:r>
      <w:r>
        <w:rPr>
          <w:sz w:val="26"/>
        </w:rPr>
        <w:t>!</w:t>
      </w:r>
    </w:p>
    <w:p w:rsidR="00135633" w:rsidRDefault="00135633">
      <w:pPr>
        <w:pStyle w:val="Corpsdetexte"/>
        <w:spacing w:before="8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8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58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pStyle w:val="Corpsdetexte"/>
        <w:spacing w:before="2"/>
        <w:rPr>
          <w:sz w:val="23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8"/>
        <w:ind w:right="986"/>
        <w:jc w:val="both"/>
        <w:rPr>
          <w:sz w:val="26"/>
        </w:rPr>
      </w:pPr>
      <w:r>
        <w:rPr>
          <w:sz w:val="26"/>
        </w:rPr>
        <w:t>À son retour dans ce palais formidable, bâti par le plus belliqueux de ses</w:t>
      </w:r>
      <w:r>
        <w:rPr>
          <w:spacing w:val="1"/>
          <w:sz w:val="26"/>
        </w:rPr>
        <w:t xml:space="preserve"> </w:t>
      </w:r>
      <w:r>
        <w:rPr>
          <w:sz w:val="26"/>
        </w:rPr>
        <w:t>ancêtres, Fabrice ne savait rien au monde que faire l’exercice et monter à</w:t>
      </w:r>
      <w:r>
        <w:rPr>
          <w:spacing w:val="-62"/>
          <w:sz w:val="26"/>
        </w:rPr>
        <w:t xml:space="preserve"> </w:t>
      </w:r>
      <w:r>
        <w:rPr>
          <w:sz w:val="26"/>
        </w:rPr>
        <w:t>cheval.</w:t>
      </w:r>
    </w:p>
    <w:p w:rsidR="00135633" w:rsidRDefault="00135633">
      <w:pPr>
        <w:pStyle w:val="Corpsdetexte"/>
        <w:spacing w:before="10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9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58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pStyle w:val="Corpsdetexte"/>
        <w:spacing w:before="2"/>
        <w:rPr>
          <w:sz w:val="23"/>
        </w:rPr>
      </w:pPr>
    </w:p>
    <w:p w:rsidR="00135633" w:rsidRDefault="003210F4">
      <w:pPr>
        <w:pStyle w:val="Paragraphedeliste"/>
        <w:numPr>
          <w:ilvl w:val="0"/>
          <w:numId w:val="4"/>
        </w:numPr>
        <w:tabs>
          <w:tab w:val="left" w:pos="957"/>
        </w:tabs>
        <w:spacing w:before="88"/>
        <w:ind w:hanging="361"/>
        <w:rPr>
          <w:sz w:val="26"/>
        </w:rPr>
      </w:pPr>
      <w:r>
        <w:rPr>
          <w:sz w:val="26"/>
        </w:rPr>
        <w:t>J’suis</w:t>
      </w:r>
      <w:r>
        <w:rPr>
          <w:spacing w:val="-4"/>
          <w:sz w:val="26"/>
        </w:rPr>
        <w:t xml:space="preserve"> </w:t>
      </w:r>
      <w:r>
        <w:rPr>
          <w:sz w:val="26"/>
        </w:rPr>
        <w:t>partie</w:t>
      </w:r>
      <w:r>
        <w:rPr>
          <w:spacing w:val="-4"/>
          <w:sz w:val="26"/>
        </w:rPr>
        <w:t xml:space="preserve"> </w:t>
      </w:r>
      <w:r>
        <w:rPr>
          <w:sz w:val="26"/>
        </w:rPr>
        <w:t>à</w:t>
      </w:r>
      <w:r>
        <w:rPr>
          <w:spacing w:val="-4"/>
          <w:sz w:val="26"/>
        </w:rPr>
        <w:t xml:space="preserve"> </w:t>
      </w:r>
      <w:r>
        <w:rPr>
          <w:sz w:val="26"/>
        </w:rPr>
        <w:t>l’arrache</w:t>
      </w:r>
      <w:r>
        <w:rPr>
          <w:spacing w:val="-1"/>
          <w:sz w:val="26"/>
        </w:rPr>
        <w:t xml:space="preserve"> </w:t>
      </w:r>
      <w:r>
        <w:rPr>
          <w:sz w:val="26"/>
        </w:rPr>
        <w:t>ce</w:t>
      </w:r>
      <w:r>
        <w:rPr>
          <w:spacing w:val="-1"/>
          <w:sz w:val="26"/>
        </w:rPr>
        <w:t xml:space="preserve"> </w:t>
      </w:r>
      <w:r>
        <w:rPr>
          <w:sz w:val="26"/>
        </w:rPr>
        <w:t>matin.</w:t>
      </w:r>
    </w:p>
    <w:p w:rsidR="00135633" w:rsidRDefault="00135633">
      <w:pPr>
        <w:pStyle w:val="Corpsdetexte"/>
        <w:spacing w:before="8"/>
        <w:rPr>
          <w:sz w:val="23"/>
        </w:rPr>
      </w:pP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spacing w:before="89"/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4"/>
          <w:sz w:val="26"/>
        </w:rPr>
        <w:t xml:space="preserve"> </w:t>
      </w:r>
      <w:r>
        <w:rPr>
          <w:sz w:val="26"/>
        </w:rPr>
        <w:t>familier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courant</w:t>
      </w:r>
    </w:p>
    <w:p w:rsidR="00135633" w:rsidRDefault="003210F4">
      <w:pPr>
        <w:pStyle w:val="Paragraphedeliste"/>
        <w:numPr>
          <w:ilvl w:val="1"/>
          <w:numId w:val="4"/>
        </w:numPr>
        <w:tabs>
          <w:tab w:val="left" w:pos="1677"/>
        </w:tabs>
        <w:ind w:hanging="361"/>
        <w:rPr>
          <w:sz w:val="26"/>
        </w:rPr>
      </w:pPr>
      <w:r>
        <w:rPr>
          <w:sz w:val="26"/>
        </w:rPr>
        <w:t>registre</w:t>
      </w:r>
      <w:r>
        <w:rPr>
          <w:spacing w:val="-5"/>
          <w:sz w:val="26"/>
        </w:rPr>
        <w:t xml:space="preserve"> </w:t>
      </w:r>
      <w:r>
        <w:rPr>
          <w:sz w:val="26"/>
        </w:rPr>
        <w:t>soutenu</w:t>
      </w:r>
    </w:p>
    <w:p w:rsidR="00135633" w:rsidRDefault="00135633">
      <w:pPr>
        <w:rPr>
          <w:sz w:val="26"/>
        </w:rPr>
        <w:sectPr w:rsidR="00135633">
          <w:pgSz w:w="11910" w:h="16840"/>
          <w:pgMar w:top="480" w:right="1180" w:bottom="280" w:left="1180" w:header="720" w:footer="720" w:gutter="0"/>
          <w:cols w:space="720"/>
        </w:sectPr>
      </w:pPr>
    </w:p>
    <w:p w:rsidR="00135633" w:rsidRDefault="00220007">
      <w:pPr>
        <w:pStyle w:val="Corpsdetexte"/>
        <w:spacing w:before="0"/>
        <w:ind w:left="567"/>
        <w:rPr>
          <w:sz w:val="20"/>
        </w:rPr>
      </w:pPr>
      <w:r>
        <w:rPr>
          <w:noProof/>
          <w:sz w:val="20"/>
        </w:rPr>
        <w:lastRenderedPageBreak/>
      </w:r>
      <w:r w:rsidR="00220007">
        <w:rPr>
          <w:noProof/>
          <w:sz w:val="20"/>
        </w:rPr>
        <w:pict>
          <v:group id="_x0000_s1026" style="width:438.55pt;height:437.5pt;mso-position-horizontal-relative:char;mso-position-vertical-relative:line" coordsize="8771,8750">
            <v:shape id="_x0000_s1028" style="position:absolute;width:8771;height:8750" coordsize="8771,8750" o:spt="100" adj="0,,0" path="m8771,7371l,7371r,298l720,7669r,360l720,8029r,360l720,8749r8051,l8771,8389r,-360l8771,8029r,-360l8771,7669r,-298xm8771,4736l,4736r,298l,5334r720,l720,5694r,360l720,6414r360,l1080,6774,,6774r,297l,7371r8771,l8771,7071r,-297l8771,6774r,-360l8771,6054r,-360l8771,5334r,l8771,5034r,-298xm8771,360r,l8771,,1080,r,360l,360,,658,,958r720,l720,1318r,360l720,2038r360,l1080,2398,,2398r,298l,2996r,300l720,3296r,360l720,4016r,360l1080,4376r,360l8771,4736r,-360l8771,4016r,-360l8771,3296r,l8771,2996r,-300l8771,2398r,l8771,2038r,-360l8771,1318r,-360l8771,958r,-300l8771,360xe" fillcolor="#f8f8f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771;height:8750" filled="f" stroked="f">
              <v:textbox inset="0,0,0,0">
                <w:txbxContent>
                  <w:p w:rsidR="00135633" w:rsidRDefault="00135633">
                    <w:pPr>
                      <w:spacing w:before="7"/>
                      <w:rPr>
                        <w:sz w:val="30"/>
                      </w:rPr>
                    </w:pPr>
                  </w:p>
                  <w:p w:rsidR="00135633" w:rsidRDefault="003210F4">
                    <w:pPr>
                      <w:numPr>
                        <w:ilvl w:val="0"/>
                        <w:numId w:val="3"/>
                      </w:numPr>
                      <w:tabs>
                        <w:tab w:val="left" w:pos="38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Nous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partons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en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vacances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au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Sénégal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cette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année.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Je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suis pressé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d’y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être</w:t>
                    </w:r>
                    <w:r>
                      <w:rPr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!</w:t>
                    </w:r>
                  </w:p>
                  <w:p w:rsidR="00135633" w:rsidRDefault="00135633">
                    <w:pPr>
                      <w:spacing w:before="5"/>
                      <w:rPr>
                        <w:sz w:val="31"/>
                      </w:rPr>
                    </w:pPr>
                  </w:p>
                  <w:p w:rsidR="00135633" w:rsidRDefault="003210F4">
                    <w:pPr>
                      <w:numPr>
                        <w:ilvl w:val="1"/>
                        <w:numId w:val="3"/>
                      </w:numPr>
                      <w:tabs>
                        <w:tab w:val="left" w:pos="110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familier</w:t>
                    </w:r>
                  </w:p>
                  <w:p w:rsidR="00135633" w:rsidRDefault="003210F4">
                    <w:pPr>
                      <w:numPr>
                        <w:ilvl w:val="1"/>
                        <w:numId w:val="3"/>
                      </w:numPr>
                      <w:tabs>
                        <w:tab w:val="left" w:pos="1109"/>
                      </w:tabs>
                      <w:spacing w:before="57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courant</w:t>
                    </w:r>
                  </w:p>
                  <w:p w:rsidR="00135633" w:rsidRDefault="003210F4">
                    <w:pPr>
                      <w:numPr>
                        <w:ilvl w:val="1"/>
                        <w:numId w:val="3"/>
                      </w:numPr>
                      <w:tabs>
                        <w:tab w:val="left" w:pos="1109"/>
                      </w:tabs>
                      <w:spacing w:before="58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soutenu</w:t>
                    </w:r>
                  </w:p>
                  <w:p w:rsidR="00135633" w:rsidRDefault="00135633">
                    <w:pPr>
                      <w:spacing w:before="9"/>
                      <w:rPr>
                        <w:sz w:val="30"/>
                      </w:rPr>
                    </w:pPr>
                  </w:p>
                  <w:p w:rsidR="00135633" w:rsidRDefault="003210F4">
                    <w:pPr>
                      <w:numPr>
                        <w:ilvl w:val="0"/>
                        <w:numId w:val="3"/>
                      </w:numPr>
                      <w:tabs>
                        <w:tab w:val="left" w:pos="389"/>
                      </w:tabs>
                      <w:spacing w:line="298" w:lineRule="exact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Nico,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tu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sais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à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quelle heure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il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part, le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train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?</w:t>
                    </w:r>
                  </w:p>
                  <w:p w:rsidR="00135633" w:rsidRDefault="003210F4">
                    <w:pPr>
                      <w:numPr>
                        <w:ilvl w:val="0"/>
                        <w:numId w:val="2"/>
                      </w:numPr>
                      <w:tabs>
                        <w:tab w:val="left" w:pos="540"/>
                      </w:tabs>
                      <w:spacing w:line="29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Nan,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je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sais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pas,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et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je trouve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pas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ma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brosse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à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dents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!</w:t>
                    </w:r>
                  </w:p>
                  <w:p w:rsidR="00135633" w:rsidRDefault="00135633">
                    <w:pPr>
                      <w:spacing w:before="7"/>
                      <w:rPr>
                        <w:sz w:val="31"/>
                      </w:rPr>
                    </w:pPr>
                  </w:p>
                  <w:p w:rsidR="00135633" w:rsidRDefault="003210F4">
                    <w:pPr>
                      <w:numPr>
                        <w:ilvl w:val="1"/>
                        <w:numId w:val="2"/>
                      </w:numPr>
                      <w:tabs>
                        <w:tab w:val="left" w:pos="110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familier</w:t>
                    </w:r>
                  </w:p>
                  <w:p w:rsidR="00135633" w:rsidRDefault="003210F4">
                    <w:pPr>
                      <w:numPr>
                        <w:ilvl w:val="1"/>
                        <w:numId w:val="2"/>
                      </w:numPr>
                      <w:tabs>
                        <w:tab w:val="left" w:pos="1109"/>
                      </w:tabs>
                      <w:spacing w:before="58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courant</w:t>
                    </w:r>
                  </w:p>
                  <w:p w:rsidR="00135633" w:rsidRDefault="003210F4">
                    <w:pPr>
                      <w:numPr>
                        <w:ilvl w:val="1"/>
                        <w:numId w:val="2"/>
                      </w:numPr>
                      <w:tabs>
                        <w:tab w:val="left" w:pos="1109"/>
                      </w:tabs>
                      <w:spacing w:before="57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soutenu</w:t>
                    </w:r>
                  </w:p>
                  <w:p w:rsidR="00135633" w:rsidRDefault="00135633">
                    <w:pPr>
                      <w:spacing w:before="10"/>
                      <w:rPr>
                        <w:sz w:val="30"/>
                      </w:rPr>
                    </w:pPr>
                  </w:p>
                  <w:p w:rsidR="00135633" w:rsidRDefault="003210F4">
                    <w:pPr>
                      <w:numPr>
                        <w:ilvl w:val="0"/>
                        <w:numId w:val="1"/>
                      </w:numPr>
                      <w:tabs>
                        <w:tab w:val="left" w:pos="38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Veuillez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prendre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place.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Désirez-vous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quelque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chose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à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boire ?</w:t>
                    </w:r>
                  </w:p>
                  <w:p w:rsidR="00135633" w:rsidRDefault="00135633">
                    <w:pPr>
                      <w:spacing w:before="5"/>
                      <w:rPr>
                        <w:sz w:val="31"/>
                      </w:rPr>
                    </w:pP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familier</w:t>
                    </w: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spacing w:before="57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courant</w:t>
                    </w: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spacing w:before="57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soutenu</w:t>
                    </w:r>
                  </w:p>
                  <w:p w:rsidR="00135633" w:rsidRDefault="00135633">
                    <w:pPr>
                      <w:spacing w:before="10"/>
                      <w:rPr>
                        <w:sz w:val="30"/>
                      </w:rPr>
                    </w:pPr>
                  </w:p>
                  <w:p w:rsidR="00135633" w:rsidRDefault="003210F4">
                    <w:pPr>
                      <w:numPr>
                        <w:ilvl w:val="0"/>
                        <w:numId w:val="1"/>
                      </w:numPr>
                      <w:tabs>
                        <w:tab w:val="left" w:pos="389"/>
                      </w:tabs>
                      <w:ind w:right="73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Demain,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le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soleil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brillera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sur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le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bassin méditerranéen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et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il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aura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quelques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averses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en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Bretagne.</w:t>
                    </w:r>
                  </w:p>
                  <w:p w:rsidR="00135633" w:rsidRDefault="00135633">
                    <w:pPr>
                      <w:spacing w:before="3"/>
                      <w:rPr>
                        <w:sz w:val="31"/>
                      </w:rPr>
                    </w:pP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familier</w:t>
                    </w: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spacing w:before="57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courant</w:t>
                    </w:r>
                  </w:p>
                  <w:p w:rsidR="00135633" w:rsidRDefault="003210F4">
                    <w:pPr>
                      <w:numPr>
                        <w:ilvl w:val="1"/>
                        <w:numId w:val="1"/>
                      </w:numPr>
                      <w:tabs>
                        <w:tab w:val="left" w:pos="1109"/>
                      </w:tabs>
                      <w:spacing w:before="58"/>
                      <w:ind w:hanging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registre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soutenu</w:t>
                    </w:r>
                  </w:p>
                </w:txbxContent>
              </v:textbox>
            </v:shape>
            <w10:anchorlock/>
          </v:group>
        </w:pict>
      </w:r>
    </w:p>
    <w:sectPr w:rsidR="00135633">
      <w:pgSz w:w="11910" w:h="16840"/>
      <w:pgMar w:top="56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B70"/>
    <w:multiLevelType w:val="hybridMultilevel"/>
    <w:tmpl w:val="FFFFFFFF"/>
    <w:lvl w:ilvl="0" w:tplc="AB30F3BA">
      <w:numFmt w:val="bullet"/>
      <w:lvlText w:val=""/>
      <w:lvlJc w:val="left"/>
      <w:pPr>
        <w:ind w:left="95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C4CE544">
      <w:numFmt w:val="bullet"/>
      <w:lvlText w:val="•"/>
      <w:lvlJc w:val="left"/>
      <w:pPr>
        <w:ind w:left="1818" w:hanging="360"/>
      </w:pPr>
      <w:rPr>
        <w:rFonts w:hint="default"/>
        <w:lang w:val="fr-FR" w:eastAsia="en-US" w:bidi="ar-SA"/>
      </w:rPr>
    </w:lvl>
    <w:lvl w:ilvl="2" w:tplc="FC62F316">
      <w:numFmt w:val="bullet"/>
      <w:lvlText w:val="•"/>
      <w:lvlJc w:val="left"/>
      <w:pPr>
        <w:ind w:left="2677" w:hanging="360"/>
      </w:pPr>
      <w:rPr>
        <w:rFonts w:hint="default"/>
        <w:lang w:val="fr-FR" w:eastAsia="en-US" w:bidi="ar-SA"/>
      </w:rPr>
    </w:lvl>
    <w:lvl w:ilvl="3" w:tplc="28221146">
      <w:numFmt w:val="bullet"/>
      <w:lvlText w:val="•"/>
      <w:lvlJc w:val="left"/>
      <w:pPr>
        <w:ind w:left="3535" w:hanging="360"/>
      </w:pPr>
      <w:rPr>
        <w:rFonts w:hint="default"/>
        <w:lang w:val="fr-FR" w:eastAsia="en-US" w:bidi="ar-SA"/>
      </w:rPr>
    </w:lvl>
    <w:lvl w:ilvl="4" w:tplc="0B422346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BA50434C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2D06C6B8">
      <w:numFmt w:val="bullet"/>
      <w:lvlText w:val="•"/>
      <w:lvlJc w:val="left"/>
      <w:pPr>
        <w:ind w:left="6111" w:hanging="360"/>
      </w:pPr>
      <w:rPr>
        <w:rFonts w:hint="default"/>
        <w:lang w:val="fr-FR" w:eastAsia="en-US" w:bidi="ar-SA"/>
      </w:rPr>
    </w:lvl>
    <w:lvl w:ilvl="7" w:tplc="3B0CA0B6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EE4ECB68">
      <w:numFmt w:val="bullet"/>
      <w:lvlText w:val="•"/>
      <w:lvlJc w:val="left"/>
      <w:pPr>
        <w:ind w:left="782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D051DC6"/>
    <w:multiLevelType w:val="hybridMultilevel"/>
    <w:tmpl w:val="FFFFFFFF"/>
    <w:lvl w:ilvl="0" w:tplc="C6F092F8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9E5A7BEE">
      <w:numFmt w:val="bullet"/>
      <w:lvlText w:val="o"/>
      <w:lvlJc w:val="left"/>
      <w:pPr>
        <w:ind w:left="16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E6DC3842">
      <w:numFmt w:val="bullet"/>
      <w:lvlText w:val="•"/>
      <w:lvlJc w:val="left"/>
      <w:pPr>
        <w:ind w:left="2554" w:hanging="360"/>
      </w:pPr>
      <w:rPr>
        <w:rFonts w:hint="default"/>
        <w:lang w:val="fr-FR" w:eastAsia="en-US" w:bidi="ar-SA"/>
      </w:rPr>
    </w:lvl>
    <w:lvl w:ilvl="3" w:tplc="AF2CC792">
      <w:numFmt w:val="bullet"/>
      <w:lvlText w:val="•"/>
      <w:lvlJc w:val="left"/>
      <w:pPr>
        <w:ind w:left="3428" w:hanging="360"/>
      </w:pPr>
      <w:rPr>
        <w:rFonts w:hint="default"/>
        <w:lang w:val="fr-FR" w:eastAsia="en-US" w:bidi="ar-SA"/>
      </w:rPr>
    </w:lvl>
    <w:lvl w:ilvl="4" w:tplc="B0B2150E">
      <w:numFmt w:val="bullet"/>
      <w:lvlText w:val="•"/>
      <w:lvlJc w:val="left"/>
      <w:pPr>
        <w:ind w:left="4302" w:hanging="360"/>
      </w:pPr>
      <w:rPr>
        <w:rFonts w:hint="default"/>
        <w:lang w:val="fr-FR" w:eastAsia="en-US" w:bidi="ar-SA"/>
      </w:rPr>
    </w:lvl>
    <w:lvl w:ilvl="5" w:tplc="3C0891F0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6" w:tplc="2B98AB3E">
      <w:numFmt w:val="bullet"/>
      <w:lvlText w:val="•"/>
      <w:lvlJc w:val="left"/>
      <w:pPr>
        <w:ind w:left="6050" w:hanging="360"/>
      </w:pPr>
      <w:rPr>
        <w:rFonts w:hint="default"/>
        <w:lang w:val="fr-FR" w:eastAsia="en-US" w:bidi="ar-SA"/>
      </w:rPr>
    </w:lvl>
    <w:lvl w:ilvl="7" w:tplc="F388740A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8" w:tplc="2B001712">
      <w:numFmt w:val="bullet"/>
      <w:lvlText w:val="•"/>
      <w:lvlJc w:val="left"/>
      <w:pPr>
        <w:ind w:left="779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4FD5D0B"/>
    <w:multiLevelType w:val="hybridMultilevel"/>
    <w:tmpl w:val="FFFFFFFF"/>
    <w:lvl w:ilvl="0" w:tplc="90CC54BA">
      <w:numFmt w:val="bullet"/>
      <w:lvlText w:val="-"/>
      <w:lvlJc w:val="left"/>
      <w:pPr>
        <w:ind w:left="53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C30ACFAA">
      <w:numFmt w:val="bullet"/>
      <w:lvlText w:val="o"/>
      <w:lvlJc w:val="left"/>
      <w:pPr>
        <w:ind w:left="11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496C46AE">
      <w:numFmt w:val="bullet"/>
      <w:lvlText w:val="•"/>
      <w:lvlJc w:val="left"/>
      <w:pPr>
        <w:ind w:left="1952" w:hanging="360"/>
      </w:pPr>
      <w:rPr>
        <w:rFonts w:hint="default"/>
        <w:lang w:val="fr-FR" w:eastAsia="en-US" w:bidi="ar-SA"/>
      </w:rPr>
    </w:lvl>
    <w:lvl w:ilvl="3" w:tplc="F4389CA6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4" w:tplc="362E023E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5" w:tplc="827444B4">
      <w:numFmt w:val="bullet"/>
      <w:lvlText w:val="•"/>
      <w:lvlJc w:val="left"/>
      <w:pPr>
        <w:ind w:left="4509" w:hanging="360"/>
      </w:pPr>
      <w:rPr>
        <w:rFonts w:hint="default"/>
        <w:lang w:val="fr-FR" w:eastAsia="en-US" w:bidi="ar-SA"/>
      </w:rPr>
    </w:lvl>
    <w:lvl w:ilvl="6" w:tplc="08DC205A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  <w:lvl w:ilvl="7" w:tplc="91B0B0E8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  <w:lvl w:ilvl="8" w:tplc="5DC2659A">
      <w:numFmt w:val="bullet"/>
      <w:lvlText w:val="•"/>
      <w:lvlJc w:val="left"/>
      <w:pPr>
        <w:ind w:left="706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A887BCB"/>
    <w:multiLevelType w:val="hybridMultilevel"/>
    <w:tmpl w:val="FFFFFFFF"/>
    <w:lvl w:ilvl="0" w:tplc="D390C1E6">
      <w:start w:val="7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0E564D00">
      <w:numFmt w:val="bullet"/>
      <w:lvlText w:val="o"/>
      <w:lvlJc w:val="left"/>
      <w:pPr>
        <w:ind w:left="11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6A6C1936">
      <w:numFmt w:val="bullet"/>
      <w:lvlText w:val="•"/>
      <w:lvlJc w:val="left"/>
      <w:pPr>
        <w:ind w:left="1952" w:hanging="360"/>
      </w:pPr>
      <w:rPr>
        <w:rFonts w:hint="default"/>
        <w:lang w:val="fr-FR" w:eastAsia="en-US" w:bidi="ar-SA"/>
      </w:rPr>
    </w:lvl>
    <w:lvl w:ilvl="3" w:tplc="A67C7F82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4" w:tplc="06565A50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5" w:tplc="08D8AA1A">
      <w:numFmt w:val="bullet"/>
      <w:lvlText w:val="•"/>
      <w:lvlJc w:val="left"/>
      <w:pPr>
        <w:ind w:left="4509" w:hanging="360"/>
      </w:pPr>
      <w:rPr>
        <w:rFonts w:hint="default"/>
        <w:lang w:val="fr-FR" w:eastAsia="en-US" w:bidi="ar-SA"/>
      </w:rPr>
    </w:lvl>
    <w:lvl w:ilvl="6" w:tplc="384ABF82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  <w:lvl w:ilvl="7" w:tplc="8D94D6DE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  <w:lvl w:ilvl="8" w:tplc="B4500406">
      <w:numFmt w:val="bullet"/>
      <w:lvlText w:val="•"/>
      <w:lvlJc w:val="left"/>
      <w:pPr>
        <w:ind w:left="706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59D39CD"/>
    <w:multiLevelType w:val="hybridMultilevel"/>
    <w:tmpl w:val="FFFFFFFF"/>
    <w:lvl w:ilvl="0" w:tplc="7F1E0798">
      <w:numFmt w:val="bullet"/>
      <w:lvlText w:val=""/>
      <w:lvlJc w:val="left"/>
      <w:pPr>
        <w:ind w:left="956" w:hanging="360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9176D686">
      <w:numFmt w:val="bullet"/>
      <w:lvlText w:val="•"/>
      <w:lvlJc w:val="left"/>
      <w:pPr>
        <w:ind w:left="1818" w:hanging="360"/>
      </w:pPr>
      <w:rPr>
        <w:rFonts w:hint="default"/>
        <w:lang w:val="fr-FR" w:eastAsia="en-US" w:bidi="ar-SA"/>
      </w:rPr>
    </w:lvl>
    <w:lvl w:ilvl="2" w:tplc="7E3C625C">
      <w:numFmt w:val="bullet"/>
      <w:lvlText w:val="•"/>
      <w:lvlJc w:val="left"/>
      <w:pPr>
        <w:ind w:left="2677" w:hanging="360"/>
      </w:pPr>
      <w:rPr>
        <w:rFonts w:hint="default"/>
        <w:lang w:val="fr-FR" w:eastAsia="en-US" w:bidi="ar-SA"/>
      </w:rPr>
    </w:lvl>
    <w:lvl w:ilvl="3" w:tplc="FB522BE4">
      <w:numFmt w:val="bullet"/>
      <w:lvlText w:val="•"/>
      <w:lvlJc w:val="left"/>
      <w:pPr>
        <w:ind w:left="3535" w:hanging="360"/>
      </w:pPr>
      <w:rPr>
        <w:rFonts w:hint="default"/>
        <w:lang w:val="fr-FR" w:eastAsia="en-US" w:bidi="ar-SA"/>
      </w:rPr>
    </w:lvl>
    <w:lvl w:ilvl="4" w:tplc="463E09F6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95127280">
      <w:numFmt w:val="bullet"/>
      <w:lvlText w:val="•"/>
      <w:lvlJc w:val="left"/>
      <w:pPr>
        <w:ind w:left="5253" w:hanging="360"/>
      </w:pPr>
      <w:rPr>
        <w:rFonts w:hint="default"/>
        <w:lang w:val="fr-FR" w:eastAsia="en-US" w:bidi="ar-SA"/>
      </w:rPr>
    </w:lvl>
    <w:lvl w:ilvl="6" w:tplc="2B4C5310">
      <w:numFmt w:val="bullet"/>
      <w:lvlText w:val="•"/>
      <w:lvlJc w:val="left"/>
      <w:pPr>
        <w:ind w:left="6111" w:hanging="360"/>
      </w:pPr>
      <w:rPr>
        <w:rFonts w:hint="default"/>
        <w:lang w:val="fr-FR" w:eastAsia="en-US" w:bidi="ar-SA"/>
      </w:rPr>
    </w:lvl>
    <w:lvl w:ilvl="7" w:tplc="DCA8A58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9620EA6E">
      <w:numFmt w:val="bullet"/>
      <w:lvlText w:val="•"/>
      <w:lvlJc w:val="left"/>
      <w:pPr>
        <w:ind w:left="782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26A35A6"/>
    <w:multiLevelType w:val="hybridMultilevel"/>
    <w:tmpl w:val="FFFFFFFF"/>
    <w:lvl w:ilvl="0" w:tplc="E2E28514">
      <w:start w:val="9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fr-FR" w:eastAsia="en-US" w:bidi="ar-SA"/>
      </w:rPr>
    </w:lvl>
    <w:lvl w:ilvl="1" w:tplc="E6CE0C7C">
      <w:numFmt w:val="bullet"/>
      <w:lvlText w:val="o"/>
      <w:lvlJc w:val="left"/>
      <w:pPr>
        <w:ind w:left="11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2B2A42FC">
      <w:numFmt w:val="bullet"/>
      <w:lvlText w:val="•"/>
      <w:lvlJc w:val="left"/>
      <w:pPr>
        <w:ind w:left="1952" w:hanging="360"/>
      </w:pPr>
      <w:rPr>
        <w:rFonts w:hint="default"/>
        <w:lang w:val="fr-FR" w:eastAsia="en-US" w:bidi="ar-SA"/>
      </w:rPr>
    </w:lvl>
    <w:lvl w:ilvl="3" w:tplc="273A35F2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4" w:tplc="E434599C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5" w:tplc="201C44EC">
      <w:numFmt w:val="bullet"/>
      <w:lvlText w:val="•"/>
      <w:lvlJc w:val="left"/>
      <w:pPr>
        <w:ind w:left="4509" w:hanging="360"/>
      </w:pPr>
      <w:rPr>
        <w:rFonts w:hint="default"/>
        <w:lang w:val="fr-FR" w:eastAsia="en-US" w:bidi="ar-SA"/>
      </w:rPr>
    </w:lvl>
    <w:lvl w:ilvl="6" w:tplc="85A8FCA8">
      <w:numFmt w:val="bullet"/>
      <w:lvlText w:val="•"/>
      <w:lvlJc w:val="left"/>
      <w:pPr>
        <w:ind w:left="5361" w:hanging="360"/>
      </w:pPr>
      <w:rPr>
        <w:rFonts w:hint="default"/>
        <w:lang w:val="fr-FR" w:eastAsia="en-US" w:bidi="ar-SA"/>
      </w:rPr>
    </w:lvl>
    <w:lvl w:ilvl="7" w:tplc="833890BA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  <w:lvl w:ilvl="8" w:tplc="9D8EDC5C">
      <w:numFmt w:val="bullet"/>
      <w:lvlText w:val="•"/>
      <w:lvlJc w:val="left"/>
      <w:pPr>
        <w:ind w:left="7066" w:hanging="360"/>
      </w:pPr>
      <w:rPr>
        <w:rFonts w:hint="default"/>
        <w:lang w:val="fr-FR" w:eastAsia="en-US" w:bidi="ar-SA"/>
      </w:rPr>
    </w:lvl>
  </w:abstractNum>
  <w:num w:numId="1" w16cid:durableId="2011450092">
    <w:abstractNumId w:val="5"/>
  </w:num>
  <w:num w:numId="2" w16cid:durableId="2037467110">
    <w:abstractNumId w:val="2"/>
  </w:num>
  <w:num w:numId="3" w16cid:durableId="331027003">
    <w:abstractNumId w:val="3"/>
  </w:num>
  <w:num w:numId="4" w16cid:durableId="1318681585">
    <w:abstractNumId w:val="1"/>
  </w:num>
  <w:num w:numId="5" w16cid:durableId="1111438294">
    <w:abstractNumId w:val="4"/>
  </w:num>
  <w:num w:numId="6" w16cid:durableId="59999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633"/>
    <w:rsid w:val="00093A68"/>
    <w:rsid w:val="00135633"/>
    <w:rsid w:val="001F29F3"/>
    <w:rsid w:val="00220007"/>
    <w:rsid w:val="002500D0"/>
    <w:rsid w:val="00293349"/>
    <w:rsid w:val="003210F4"/>
    <w:rsid w:val="004F18A6"/>
    <w:rsid w:val="005801D3"/>
    <w:rsid w:val="00EB1942"/>
    <w:rsid w:val="00E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66793E"/>
  <w15:docId w15:val="{17571D67-3DFA-3240-B5B4-BF54D01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236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36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57"/>
      <w:ind w:left="16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fr/atelier-decriture/figures-de-styl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francais.lingolia.com/fr/atelier-decriture/figures-de-styl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rancais.lingolia.com/fr/atelier-decriture/figures-de-style" TargetMode="External" /><Relationship Id="rId5" Type="http://schemas.openxmlformats.org/officeDocument/2006/relationships/hyperlink" Target="https://francais.lingolia.com/fr/atelier-decriture/figures-de-style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fenzidihia13@gmail.com</cp:lastModifiedBy>
  <cp:revision>4</cp:revision>
  <dcterms:created xsi:type="dcterms:W3CDTF">2023-09-12T11:35:00Z</dcterms:created>
  <dcterms:modified xsi:type="dcterms:W3CDTF">2023-09-12T11:40:00Z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