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460" w:type="dxa"/>
        <w:tblLook w:val="04A0"/>
      </w:tblPr>
      <w:tblGrid>
        <w:gridCol w:w="7280"/>
        <w:gridCol w:w="4759"/>
        <w:gridCol w:w="4421"/>
      </w:tblGrid>
      <w:tr w:rsidR="00D04E76" w:rsidRPr="00F14660" w:rsidTr="00DE60F7">
        <w:trPr>
          <w:trHeight w:val="352"/>
        </w:trPr>
        <w:tc>
          <w:tcPr>
            <w:tcW w:w="16460" w:type="dxa"/>
            <w:gridSpan w:val="3"/>
          </w:tcPr>
          <w:p w:rsidR="00D04E76" w:rsidRPr="00F14660" w:rsidRDefault="00D04E76" w:rsidP="00DE60F7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D04E76" w:rsidRPr="00F14660" w:rsidRDefault="00D04E76" w:rsidP="00DE60F7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D04E76" w:rsidRPr="00F14660" w:rsidRDefault="00D04E76" w:rsidP="00DE60F7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D04E76" w:rsidRPr="00F14660" w:rsidTr="00DE60F7">
        <w:trPr>
          <w:trHeight w:val="630"/>
        </w:trPr>
        <w:tc>
          <w:tcPr>
            <w:tcW w:w="7280" w:type="dxa"/>
          </w:tcPr>
          <w:p w:rsidR="00D04E76" w:rsidRPr="00D40A90" w:rsidRDefault="00D04E76" w:rsidP="00DE60F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49530</wp:posOffset>
                  </wp:positionV>
                  <wp:extent cx="1461135" cy="654685"/>
                  <wp:effectExtent l="19050" t="0" r="5715" b="0"/>
                  <wp:wrapNone/>
                  <wp:docPr id="580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0A90">
              <w:rPr>
                <w:rFonts w:asciiTheme="majorBidi" w:hAnsiTheme="majorBidi" w:cstheme="majorBidi"/>
                <w:sz w:val="18"/>
                <w:szCs w:val="18"/>
              </w:rPr>
              <w:t>Ministère de l’Enseignement Supérieur</w:t>
            </w:r>
          </w:p>
          <w:p w:rsidR="00D04E76" w:rsidRPr="00D40A90" w:rsidRDefault="00D04E76" w:rsidP="00DE60F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40A90">
              <w:rPr>
                <w:rFonts w:asciiTheme="majorBidi" w:hAnsiTheme="majorBidi" w:cstheme="majorBidi"/>
                <w:sz w:val="18"/>
                <w:szCs w:val="18"/>
              </w:rPr>
              <w:t xml:space="preserve">       et de Recherche Scientifique</w:t>
            </w:r>
          </w:p>
          <w:p w:rsidR="00D04E76" w:rsidRPr="00D40A90" w:rsidRDefault="00D04E76" w:rsidP="00DE60F7">
            <w:pPr>
              <w:pStyle w:val="Normalcentr"/>
              <w:tabs>
                <w:tab w:val="right" w:pos="5020"/>
              </w:tabs>
              <w:bidi w:val="0"/>
              <w:ind w:left="0" w:right="720"/>
              <w:jc w:val="both"/>
              <w:rPr>
                <w:rFonts w:asciiTheme="majorBidi" w:hAnsiTheme="majorBidi" w:cstheme="majorBidi"/>
                <w:szCs w:val="18"/>
              </w:rPr>
            </w:pPr>
            <w:r w:rsidRPr="00D40A90">
              <w:rPr>
                <w:rFonts w:asciiTheme="majorBidi" w:hAnsiTheme="majorBidi" w:cstheme="majorBidi"/>
                <w:szCs w:val="18"/>
              </w:rPr>
              <w:t xml:space="preserve">        Université de  </w:t>
            </w:r>
            <w:proofErr w:type="spellStart"/>
            <w:r w:rsidRPr="00D40A90">
              <w:rPr>
                <w:rFonts w:asciiTheme="majorBidi" w:hAnsiTheme="majorBidi" w:cstheme="majorBidi"/>
                <w:szCs w:val="18"/>
              </w:rPr>
              <w:t>Béjaïa</w:t>
            </w:r>
            <w:proofErr w:type="spellEnd"/>
          </w:p>
          <w:p w:rsidR="00D04E76" w:rsidRPr="00D40A90" w:rsidRDefault="00D04E76" w:rsidP="00DE60F7">
            <w:pPr>
              <w:bidi/>
              <w:spacing w:after="0" w:line="240" w:lineRule="auto"/>
              <w:jc w:val="right"/>
              <w:rPr>
                <w:rFonts w:asciiTheme="majorBidi" w:eastAsia="Batang" w:hAnsiTheme="majorBidi" w:cstheme="majorBidi"/>
                <w:b/>
                <w:bCs/>
                <w:sz w:val="20"/>
                <w:szCs w:val="20"/>
              </w:rPr>
            </w:pPr>
            <w:r w:rsidRPr="00D40A90">
              <w:rPr>
                <w:rFonts w:asciiTheme="majorBidi" w:eastAsia="Batang" w:hAnsiTheme="majorBidi" w:cstheme="majorBidi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D40A90">
              <w:rPr>
                <w:rFonts w:asciiTheme="majorBidi" w:eastAsia="Batang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D04E76" w:rsidRPr="00D40A90" w:rsidRDefault="00D04E76" w:rsidP="00DE60F7">
            <w:pPr>
              <w:bidi/>
              <w:spacing w:after="0" w:line="240" w:lineRule="auto"/>
              <w:jc w:val="right"/>
              <w:rPr>
                <w:rFonts w:asciiTheme="majorBidi" w:eastAsia="Batang" w:hAnsiTheme="majorBidi" w:cstheme="majorBidi"/>
                <w:b/>
                <w:bCs/>
                <w:sz w:val="20"/>
                <w:szCs w:val="20"/>
              </w:rPr>
            </w:pPr>
            <w:r w:rsidRPr="00D40A9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Département des sciences sociales</w:t>
            </w:r>
          </w:p>
          <w:p w:rsidR="00D04E76" w:rsidRPr="00F14660" w:rsidRDefault="00D04E76" w:rsidP="00DE60F7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759" w:type="dxa"/>
            <w:hideMark/>
          </w:tcPr>
          <w:p w:rsidR="00D04E76" w:rsidRPr="00F14660" w:rsidRDefault="00D04E76" w:rsidP="00DE60F7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420" w:type="dxa"/>
          </w:tcPr>
          <w:p w:rsidR="00D04E76" w:rsidRPr="00F14660" w:rsidRDefault="00D04E76" w:rsidP="00DE60F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D04E76" w:rsidRPr="00F14660" w:rsidRDefault="00D04E76" w:rsidP="00DE60F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D04E76" w:rsidRPr="00F14660" w:rsidRDefault="00D04E76" w:rsidP="00DE60F7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D04E76" w:rsidRPr="00F14660" w:rsidRDefault="00D04E76" w:rsidP="00DE60F7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D04E76" w:rsidRDefault="00D04E76" w:rsidP="00D04E76">
      <w:pPr>
        <w:spacing w:after="0" w:line="240" w:lineRule="auto"/>
        <w:ind w:right="-1164"/>
        <w:jc w:val="center"/>
        <w:rPr>
          <w:rFonts w:asciiTheme="majorBidi" w:eastAsia="SimSun-ExtB" w:hAnsiTheme="majorBidi" w:cstheme="majorBidi"/>
          <w:bCs/>
          <w:sz w:val="52"/>
          <w:szCs w:val="52"/>
          <w:lang w:bidi="ar-DZ"/>
        </w:rPr>
      </w:pPr>
      <w:r w:rsidRPr="00D40A90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>AVIS AUX ÉTUDIANTS DE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</w:t>
      </w:r>
      <w:r w:rsidRPr="00D40A90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MASTER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 </w:t>
      </w:r>
      <w:r w:rsidRPr="00D40A90"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 xml:space="preserve"> I</w:t>
      </w:r>
      <w:r>
        <w:rPr>
          <w:rFonts w:asciiTheme="majorBidi" w:eastAsia="SimSun-ExtB" w:hAnsiTheme="majorBidi" w:cstheme="majorBidi"/>
          <w:bCs/>
          <w:sz w:val="52"/>
          <w:szCs w:val="52"/>
          <w:lang w:bidi="ar-DZ"/>
        </w:rPr>
        <w:t>I</w:t>
      </w:r>
    </w:p>
    <w:p w:rsidR="00D04E76" w:rsidRDefault="00D04E76" w:rsidP="00D04E76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eastAsia="SimSun-ExtB" w:hAnsiTheme="majorBidi" w:cstheme="majorBidi"/>
          <w:b/>
          <w:bCs/>
          <w:sz w:val="40"/>
          <w:szCs w:val="40"/>
          <w:lang w:bidi="ar-DZ"/>
        </w:rPr>
        <w:t>Sociologie Du Travail Et Des Ressources Humaines</w:t>
      </w:r>
    </w:p>
    <w:p w:rsidR="00D04E76" w:rsidRDefault="00D04E76" w:rsidP="00D04E76">
      <w:pPr>
        <w:spacing w:after="0" w:line="240" w:lineRule="auto"/>
        <w:ind w:right="-1164" w:hanging="1134"/>
        <w:jc w:val="center"/>
        <w:rPr>
          <w:rFonts w:asciiTheme="majorBidi" w:hAnsiTheme="majorBidi" w:cstheme="majorBidi"/>
          <w:sz w:val="40"/>
          <w:szCs w:val="40"/>
          <w:lang w:bidi="ar-DZ"/>
        </w:rPr>
      </w:pPr>
      <w:r>
        <w:rPr>
          <w:rFonts w:asciiTheme="majorBidi" w:hAnsiTheme="majorBidi" w:cstheme="majorBidi"/>
          <w:sz w:val="40"/>
          <w:szCs w:val="40"/>
          <w:lang w:bidi="ar-DZ"/>
        </w:rPr>
        <w:t xml:space="preserve">LES </w:t>
      </w:r>
      <w:r w:rsidRPr="009D77BB">
        <w:rPr>
          <w:rFonts w:asciiTheme="majorBidi" w:hAnsiTheme="majorBidi" w:cstheme="majorBidi"/>
          <w:sz w:val="40"/>
          <w:szCs w:val="40"/>
          <w:lang w:bidi="ar-DZ"/>
        </w:rPr>
        <w:t>EXAMENS DU PREMIER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SEMESTRE</w:t>
      </w:r>
    </w:p>
    <w:p w:rsidR="00D04E76" w:rsidRPr="0044005D" w:rsidRDefault="00D04E76" w:rsidP="00D04E76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Cs/>
          <w:sz w:val="16"/>
          <w:szCs w:val="16"/>
          <w:lang w:bidi="ar-DZ"/>
        </w:rPr>
      </w:pPr>
    </w:p>
    <w:p w:rsidR="00D04E76" w:rsidRPr="002A0D2C" w:rsidRDefault="00D04E76" w:rsidP="00D04E76">
      <w:pPr>
        <w:spacing w:after="0" w:line="240" w:lineRule="auto"/>
        <w:ind w:right="-456"/>
        <w:jc w:val="both"/>
        <w:rPr>
          <w:rFonts w:asciiTheme="majorBidi" w:eastAsia="SimSun-ExtB" w:hAnsiTheme="majorBidi" w:cstheme="majorBidi"/>
          <w:bCs/>
          <w:sz w:val="52"/>
          <w:szCs w:val="52"/>
          <w:lang w:bidi="ar-DZ"/>
        </w:rPr>
      </w:pPr>
      <w:r>
        <w:rPr>
          <w:rFonts w:ascii="SimSun-ExtB" w:eastAsia="SimSun-ExtB" w:hAnsi="SimSun-ExtB" w:cstheme="majorBidi"/>
          <w:sz w:val="40"/>
          <w:szCs w:val="40"/>
        </w:rPr>
        <w:t xml:space="preserve">           </w:t>
      </w:r>
      <w:r w:rsidRPr="00D40A90">
        <w:rPr>
          <w:rFonts w:ascii="SimSun-ExtB" w:eastAsia="SimSun-ExtB" w:hAnsi="SimSun-ExtB" w:cstheme="majorBidi"/>
          <w:sz w:val="40"/>
          <w:szCs w:val="40"/>
        </w:rPr>
        <w:t>Il est port</w:t>
      </w:r>
      <w:r w:rsidRPr="00D40A90">
        <w:rPr>
          <w:rFonts w:asciiTheme="majorBidi" w:eastAsia="SimSun-ExtB" w:hAnsiTheme="majorBidi" w:cstheme="majorBidi"/>
          <w:sz w:val="40"/>
          <w:szCs w:val="40"/>
        </w:rPr>
        <w:t>é</w:t>
      </w:r>
      <w:r w:rsidRPr="00D40A90">
        <w:rPr>
          <w:rFonts w:ascii="SimSun-ExtB" w:eastAsia="SimSun-ExtB" w:hAnsi="SimSun-ExtB" w:cstheme="majorBidi"/>
          <w:sz w:val="40"/>
          <w:szCs w:val="40"/>
        </w:rPr>
        <w:t xml:space="preserve"> </w:t>
      </w:r>
      <w:r w:rsidRPr="00D40A90">
        <w:rPr>
          <w:rFonts w:asciiTheme="majorBidi" w:eastAsia="SimSun-ExtB" w:hAnsiTheme="majorBidi" w:cstheme="majorBidi"/>
          <w:sz w:val="40"/>
          <w:szCs w:val="40"/>
        </w:rPr>
        <w:t>à</w:t>
      </w:r>
      <w:r w:rsidRPr="00D40A90">
        <w:rPr>
          <w:rFonts w:ascii="SimSun-ExtB" w:eastAsia="SimSun-ExtB" w:hAnsi="SimSun-ExtB" w:cstheme="majorBidi"/>
          <w:sz w:val="40"/>
          <w:szCs w:val="40"/>
        </w:rPr>
        <w:t xml:space="preserve"> la connaissance des </w:t>
      </w:r>
      <w:r w:rsidRPr="00D40A90">
        <w:rPr>
          <w:rFonts w:asciiTheme="majorBidi" w:eastAsia="SimSun-ExtB" w:hAnsiTheme="majorBidi" w:cstheme="majorBidi"/>
          <w:sz w:val="40"/>
          <w:szCs w:val="40"/>
        </w:rPr>
        <w:t>é</w:t>
      </w:r>
      <w:r w:rsidRPr="00D40A90">
        <w:rPr>
          <w:rFonts w:ascii="SimSun-ExtB" w:eastAsia="SimSun-ExtB" w:hAnsi="SimSun-ExtB" w:cstheme="majorBidi"/>
          <w:sz w:val="40"/>
          <w:szCs w:val="40"/>
        </w:rPr>
        <w:t xml:space="preserve">tudiants </w:t>
      </w:r>
      <w:r w:rsidRPr="00D40A90">
        <w:rPr>
          <w:rFonts w:ascii="SimSun-ExtB" w:eastAsia="SimSun-ExtB" w:hAnsi="SimSun-ExtB" w:cstheme="majorBidi"/>
          <w:sz w:val="40"/>
          <w:szCs w:val="40"/>
          <w:lang w:bidi="ar-DZ"/>
        </w:rPr>
        <w:t xml:space="preserve"> MASTER I</w:t>
      </w:r>
      <w:r>
        <w:rPr>
          <w:rFonts w:ascii="SimSun-ExtB" w:eastAsia="SimSun-ExtB" w:hAnsi="SimSun-ExtB" w:cstheme="majorBidi"/>
          <w:sz w:val="40"/>
          <w:szCs w:val="40"/>
          <w:lang w:bidi="ar-DZ"/>
        </w:rPr>
        <w:t>I</w:t>
      </w:r>
      <w:r w:rsidRPr="002A0D2C">
        <w:rPr>
          <w:rFonts w:ascii="Comic Sans MS" w:hAnsi="Comic Sans MS"/>
          <w:b/>
          <w:bCs/>
          <w:sz w:val="40"/>
          <w:szCs w:val="40"/>
          <w:lang w:bidi="ar-DZ"/>
        </w:rPr>
        <w:t xml:space="preserve"> </w:t>
      </w:r>
      <w:r w:rsidRPr="009D77BB"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Sociologie </w:t>
      </w:r>
      <w:r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 du Travail et d</w:t>
      </w:r>
      <w:r w:rsidRPr="009D77BB">
        <w:rPr>
          <w:rFonts w:asciiTheme="majorBidi" w:eastAsia="SimSun-ExtB" w:hAnsiTheme="majorBidi" w:cstheme="majorBidi"/>
          <w:sz w:val="40"/>
          <w:szCs w:val="40"/>
          <w:lang w:bidi="ar-DZ"/>
        </w:rPr>
        <w:t>es Ressources Humaines</w:t>
      </w:r>
      <w:r w:rsidRPr="009D77BB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 w:rsidRPr="009D77BB">
        <w:rPr>
          <w:rFonts w:asciiTheme="majorBidi" w:hAnsiTheme="majorBidi" w:cstheme="majorBidi"/>
          <w:sz w:val="40"/>
          <w:szCs w:val="40"/>
          <w:lang w:bidi="ar-DZ"/>
        </w:rPr>
        <w:t>que  les examens du premier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semestre </w:t>
      </w:r>
      <w:r w:rsidRPr="007B709B">
        <w:rPr>
          <w:rFonts w:ascii="Comic Sans MS" w:hAnsi="Comic Sans MS"/>
          <w:sz w:val="40"/>
          <w:szCs w:val="40"/>
          <w:lang w:bidi="ar-DZ"/>
        </w:rPr>
        <w:t xml:space="preserve"> </w:t>
      </w:r>
      <w:r w:rsidRPr="002A0D2C">
        <w:rPr>
          <w:rFonts w:asciiTheme="majorBidi" w:hAnsiTheme="majorBidi" w:cstheme="majorBidi"/>
          <w:sz w:val="40"/>
          <w:szCs w:val="40"/>
          <w:lang w:bidi="ar-DZ"/>
        </w:rPr>
        <w:t>sont programmés  comme suit</w:t>
      </w:r>
      <w:r>
        <w:rPr>
          <w:rFonts w:asciiTheme="majorBidi" w:hAnsiTheme="majorBidi" w:cstheme="majorBidi"/>
          <w:sz w:val="40"/>
          <w:szCs w:val="40"/>
          <w:lang w:bidi="ar-DZ"/>
        </w:rPr>
        <w:t> :</w:t>
      </w:r>
    </w:p>
    <w:p w:rsidR="00D04E76" w:rsidRDefault="00D04E76" w:rsidP="00D04E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40"/>
          <w:szCs w:val="40"/>
          <w:lang w:bidi="ar-DZ"/>
        </w:rPr>
      </w:pPr>
      <w:r w:rsidRPr="00CA0569">
        <w:rPr>
          <w:rFonts w:asciiTheme="majorBidi" w:hAnsiTheme="majorBidi" w:cstheme="majorBidi"/>
          <w:b/>
          <w:sz w:val="40"/>
          <w:szCs w:val="40"/>
          <w:lang w:bidi="ar-DZ"/>
        </w:rPr>
        <w:t xml:space="preserve">1- sociologie de l’entreprise de Mr ZAOUMA 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 xml:space="preserve"> est programmé  pour 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   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>le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 xml:space="preserve"> 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 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 xml:space="preserve">LUNDI   11/01/2016   à 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09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>h</w:t>
      </w:r>
      <w:r>
        <w:rPr>
          <w:rFonts w:asciiTheme="majorBidi" w:hAnsiTheme="majorBidi" w:cstheme="majorBidi"/>
          <w:sz w:val="40"/>
          <w:szCs w:val="40"/>
          <w:lang w:bidi="ar-DZ"/>
        </w:rPr>
        <w:t>35.</w:t>
      </w:r>
    </w:p>
    <w:p w:rsidR="00D04E76" w:rsidRDefault="00D04E76" w:rsidP="00D04E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40"/>
          <w:szCs w:val="40"/>
          <w:lang w:bidi="ar-DZ"/>
        </w:rPr>
      </w:pPr>
      <w:r w:rsidRPr="0044005D">
        <w:rPr>
          <w:rFonts w:asciiTheme="majorBidi" w:hAnsiTheme="majorBidi" w:cstheme="majorBidi"/>
          <w:b/>
          <w:sz w:val="40"/>
          <w:szCs w:val="40"/>
          <w:lang w:bidi="ar-DZ"/>
        </w:rPr>
        <w:t xml:space="preserve">2- psychologie sociale du travail de Mr YOUCEF KHODJA </w:t>
      </w:r>
      <w:r w:rsidRPr="0044005D">
        <w:rPr>
          <w:rFonts w:asciiTheme="majorBidi" w:hAnsiTheme="majorBidi" w:cstheme="majorBidi"/>
          <w:sz w:val="40"/>
          <w:szCs w:val="40"/>
          <w:lang w:bidi="ar-DZ"/>
        </w:rPr>
        <w:t xml:space="preserve">  est programmé  pour   le JEUDI  14/01/2016  à  09h35.</w:t>
      </w:r>
    </w:p>
    <w:p w:rsidR="00D04E76" w:rsidRPr="0044005D" w:rsidRDefault="00D04E76" w:rsidP="00D04E76">
      <w:pPr>
        <w:pStyle w:val="Paragraphedeliste"/>
        <w:ind w:left="360"/>
        <w:jc w:val="both"/>
        <w:rPr>
          <w:rFonts w:asciiTheme="majorBidi" w:hAnsiTheme="majorBidi" w:cstheme="majorBidi"/>
          <w:sz w:val="40"/>
          <w:szCs w:val="40"/>
          <w:lang w:bidi="ar-DZ"/>
        </w:rPr>
      </w:pPr>
    </w:p>
    <w:p w:rsidR="00D04E76" w:rsidRPr="00CA0569" w:rsidRDefault="00D04E76" w:rsidP="00D04E76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  <w:lang w:bidi="ar-DZ"/>
        </w:rPr>
      </w:pPr>
      <w:r w:rsidRPr="00CA0569">
        <w:rPr>
          <w:rFonts w:asciiTheme="majorBidi" w:hAnsiTheme="majorBidi" w:cstheme="majorBidi"/>
          <w:b/>
          <w:sz w:val="40"/>
          <w:szCs w:val="40"/>
          <w:lang w:bidi="ar-DZ"/>
        </w:rPr>
        <w:t>-</w:t>
      </w:r>
      <w:r>
        <w:rPr>
          <w:rFonts w:asciiTheme="majorBidi" w:hAnsiTheme="majorBidi" w:cstheme="majorBidi"/>
          <w:b/>
          <w:sz w:val="40"/>
          <w:szCs w:val="40"/>
          <w:lang w:bidi="ar-DZ"/>
        </w:rPr>
        <w:t xml:space="preserve"> </w:t>
      </w:r>
      <w:r>
        <w:rPr>
          <w:rFonts w:asciiTheme="majorBidi" w:hAnsiTheme="majorBidi" w:cstheme="majorBidi"/>
          <w:sz w:val="40"/>
          <w:szCs w:val="40"/>
          <w:lang w:bidi="ar-DZ"/>
        </w:rPr>
        <w:t>SECTION  N°01  à l’a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>mphi   N°   3</w:t>
      </w:r>
      <w:r>
        <w:rPr>
          <w:rFonts w:asciiTheme="majorBidi" w:hAnsiTheme="majorBidi" w:cstheme="majorBidi"/>
          <w:sz w:val="40"/>
          <w:szCs w:val="40"/>
          <w:lang w:bidi="ar-DZ"/>
        </w:rPr>
        <w:t>5</w:t>
      </w:r>
    </w:p>
    <w:p w:rsidR="00D04E76" w:rsidRPr="00CA0569" w:rsidRDefault="00D04E76" w:rsidP="00D04E76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  <w:lang w:bidi="ar-DZ"/>
        </w:rPr>
      </w:pPr>
      <w:r w:rsidRPr="00CA0569">
        <w:rPr>
          <w:rFonts w:asciiTheme="majorBidi" w:hAnsiTheme="majorBidi" w:cstheme="majorBidi"/>
          <w:sz w:val="40"/>
          <w:szCs w:val="40"/>
          <w:lang w:bidi="ar-DZ"/>
        </w:rPr>
        <w:t>-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</w:t>
      </w:r>
      <w:r w:rsidRPr="00CA0569">
        <w:rPr>
          <w:rFonts w:asciiTheme="majorBidi" w:hAnsiTheme="majorBidi" w:cstheme="majorBidi"/>
          <w:sz w:val="40"/>
          <w:szCs w:val="40"/>
          <w:lang w:bidi="ar-DZ"/>
        </w:rPr>
        <w:t>SE</w:t>
      </w:r>
      <w:r>
        <w:rPr>
          <w:rFonts w:asciiTheme="majorBidi" w:hAnsiTheme="majorBidi" w:cstheme="majorBidi"/>
          <w:sz w:val="40"/>
          <w:szCs w:val="40"/>
          <w:lang w:bidi="ar-DZ"/>
        </w:rPr>
        <w:t>CTION  N°02  à l’amphi   N°   36</w:t>
      </w:r>
    </w:p>
    <w:p w:rsidR="00D04E76" w:rsidRPr="00CA0569" w:rsidRDefault="00D04E76" w:rsidP="00D04E76">
      <w:pPr>
        <w:pStyle w:val="Paragraphedeliste"/>
        <w:ind w:left="360"/>
        <w:jc w:val="both"/>
        <w:rPr>
          <w:rFonts w:asciiTheme="majorBidi" w:hAnsiTheme="majorBidi" w:cstheme="majorBidi"/>
          <w:sz w:val="40"/>
          <w:szCs w:val="40"/>
          <w:lang w:bidi="ar-DZ"/>
        </w:rPr>
      </w:pPr>
    </w:p>
    <w:p w:rsidR="00D04E76" w:rsidRPr="00CA0569" w:rsidRDefault="00D04E76" w:rsidP="00D04E76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Cs/>
          <w:sz w:val="32"/>
          <w:szCs w:val="32"/>
          <w:lang w:bidi="ar-DZ"/>
        </w:rPr>
        <w:t>Bejaia, le 16/12/2015</w:t>
      </w:r>
      <w:r w:rsidRPr="00CA0569">
        <w:rPr>
          <w:rFonts w:asciiTheme="majorBidi" w:hAnsiTheme="majorBidi" w:cstheme="majorBidi"/>
          <w:bCs/>
          <w:sz w:val="32"/>
          <w:szCs w:val="32"/>
          <w:lang w:bidi="ar-DZ"/>
        </w:rPr>
        <w:t>.</w:t>
      </w:r>
    </w:p>
    <w:p w:rsidR="00D04E76" w:rsidRPr="00CA0569" w:rsidRDefault="00D04E76" w:rsidP="00D04E76">
      <w:pPr>
        <w:tabs>
          <w:tab w:val="left" w:pos="4920"/>
        </w:tabs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lang w:bidi="ar-DZ"/>
        </w:rPr>
      </w:pPr>
      <w:r w:rsidRPr="00CA0569">
        <w:rPr>
          <w:rFonts w:asciiTheme="majorBidi" w:hAnsiTheme="majorBidi" w:cstheme="majorBidi"/>
          <w:bCs/>
          <w:sz w:val="32"/>
          <w:szCs w:val="32"/>
          <w:lang w:bidi="ar-DZ"/>
        </w:rPr>
        <w:t>L’Administration</w:t>
      </w:r>
    </w:p>
    <w:p w:rsidR="00D04E76" w:rsidRPr="00EF59C4" w:rsidRDefault="00D04E76" w:rsidP="00D04E76">
      <w:pPr>
        <w:tabs>
          <w:tab w:val="left" w:pos="5838"/>
        </w:tabs>
        <w:spacing w:after="0"/>
        <w:jc w:val="center"/>
        <w:rPr>
          <w:lang w:bidi="ar-DZ"/>
        </w:rPr>
      </w:pPr>
    </w:p>
    <w:p w:rsidR="00B0351D" w:rsidRPr="00D04E76" w:rsidRDefault="00B0351D" w:rsidP="00D04E76"/>
    <w:sectPr w:rsidR="00B0351D" w:rsidRPr="00D04E76" w:rsidSect="00887B1A">
      <w:headerReference w:type="default" r:id="rId8"/>
      <w:pgSz w:w="16838" w:h="11906" w:orient="landscape"/>
      <w:pgMar w:top="568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C9" w:rsidRDefault="003F45C9" w:rsidP="004361DA">
      <w:pPr>
        <w:spacing w:after="0" w:line="240" w:lineRule="auto"/>
      </w:pPr>
      <w:r>
        <w:separator/>
      </w:r>
    </w:p>
  </w:endnote>
  <w:endnote w:type="continuationSeparator" w:id="0">
    <w:p w:rsidR="003F45C9" w:rsidRDefault="003F45C9" w:rsidP="0043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C9" w:rsidRDefault="003F45C9" w:rsidP="004361DA">
      <w:pPr>
        <w:spacing w:after="0" w:line="240" w:lineRule="auto"/>
      </w:pPr>
      <w:r>
        <w:separator/>
      </w:r>
    </w:p>
  </w:footnote>
  <w:footnote w:type="continuationSeparator" w:id="0">
    <w:p w:rsidR="003F45C9" w:rsidRDefault="003F45C9" w:rsidP="0043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531"/>
      <w:docPartObj>
        <w:docPartGallery w:val="Watermarks"/>
        <w:docPartUnique/>
      </w:docPartObj>
    </w:sdtPr>
    <w:sdtContent>
      <w:p w:rsidR="003D529E" w:rsidRDefault="006F24DB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09047" o:spid="_x0000_s2049" type="#_x0000_t136" style="position:absolute;margin-left:0;margin-top:0;width:538.45pt;height:23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STER 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3438"/>
    <w:multiLevelType w:val="hybridMultilevel"/>
    <w:tmpl w:val="70D0654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61B8"/>
    <w:rsid w:val="003F45C9"/>
    <w:rsid w:val="004361DA"/>
    <w:rsid w:val="005861B8"/>
    <w:rsid w:val="00685633"/>
    <w:rsid w:val="006F24DB"/>
    <w:rsid w:val="00B0351D"/>
    <w:rsid w:val="00D04E76"/>
    <w:rsid w:val="00E5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DA"/>
  </w:style>
  <w:style w:type="paragraph" w:styleId="Titre1">
    <w:name w:val="heading 1"/>
    <w:basedOn w:val="Normal"/>
    <w:next w:val="Normal"/>
    <w:link w:val="Titre1Car"/>
    <w:qFormat/>
    <w:rsid w:val="005861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61B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centr">
    <w:name w:val="Block Text"/>
    <w:basedOn w:val="Normal"/>
    <w:rsid w:val="005861B8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58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61B8"/>
  </w:style>
  <w:style w:type="paragraph" w:styleId="Paragraphedeliste">
    <w:name w:val="List Paragraph"/>
    <w:basedOn w:val="Normal"/>
    <w:uiPriority w:val="34"/>
    <w:qFormat/>
    <w:rsid w:val="00D04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897</Characters>
  <Application>Microsoft Office Word</Application>
  <DocSecurity>0</DocSecurity>
  <Lines>7</Lines>
  <Paragraphs>2</Paragraphs>
  <ScaleCrop>false</ScaleCrop>
  <Company>ECP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2015-12-16T12:58:00Z</dcterms:created>
  <dcterms:modified xsi:type="dcterms:W3CDTF">2015-12-16T12:58:00Z</dcterms:modified>
</cp:coreProperties>
</file>