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8B" w:rsidRPr="00AE45C8" w:rsidRDefault="004C2E27" w:rsidP="00E65A8B">
      <w:pPr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E45C8">
        <w:rPr>
          <w:rFonts w:asciiTheme="majorBidi" w:hAnsiTheme="majorBidi" w:cstheme="majorBidi"/>
          <w:b/>
          <w:bCs/>
          <w:sz w:val="26"/>
          <w:szCs w:val="26"/>
        </w:rPr>
        <w:t>Correction de l’exercice 1</w:t>
      </w:r>
    </w:p>
    <w:p w:rsidR="00E65A8B" w:rsidRDefault="002D4D64" w:rsidP="002D4D64">
      <w:pPr>
        <w:spacing w:after="0" w:line="360" w:lineRule="auto"/>
        <w:jc w:val="both"/>
        <w:rPr>
          <w:rFonts w:ascii="OpenSans" w:eastAsia="Times New Roman" w:hAnsi="OpenSans" w:cs="Times New Roman"/>
          <w:color w:val="000000"/>
          <w:lang w:eastAsia="fr-FR"/>
        </w:rPr>
      </w:pPr>
      <w:r>
        <w:rPr>
          <w:rFonts w:ascii="OpenSans" w:eastAsia="Times New Roman" w:hAnsi="OpenSans" w:cs="Times New Roman"/>
          <w:color w:val="000000"/>
          <w:lang w:eastAsia="fr-FR"/>
        </w:rPr>
        <w:tab/>
      </w:r>
      <w:r w:rsidR="00E65A8B" w:rsidRPr="00E65A8B">
        <w:rPr>
          <w:rFonts w:ascii="OpenSans" w:eastAsia="Times New Roman" w:hAnsi="OpenSans" w:cs="Times New Roman"/>
          <w:color w:val="000000"/>
          <w:lang w:eastAsia="fr-FR"/>
        </w:rPr>
        <w:t>Selon la loi de Poiseuille, pour un écouleme</w:t>
      </w:r>
      <w:r>
        <w:rPr>
          <w:rFonts w:ascii="OpenSans" w:eastAsia="Times New Roman" w:hAnsi="OpenSans" w:cs="Times New Roman"/>
          <w:color w:val="000000"/>
          <w:lang w:eastAsia="fr-FR"/>
        </w:rPr>
        <w:t xml:space="preserve">nt en régime laminaire dans une </w:t>
      </w:r>
      <w:r w:rsidR="00E65A8B" w:rsidRPr="00E65A8B">
        <w:rPr>
          <w:rFonts w:ascii="OpenSans" w:eastAsia="Times New Roman" w:hAnsi="OpenSans" w:cs="Times New Roman"/>
          <w:color w:val="000000"/>
          <w:lang w:eastAsia="fr-FR"/>
        </w:rPr>
        <w:t>conduite cylindrique, la vitesse moyenne</w:t>
      </w:r>
      <w:r>
        <w:rPr>
          <w:rFonts w:ascii="OpenSans" w:eastAsia="Times New Roman" w:hAnsi="OpenSans" w:cs="Times New Roman"/>
          <w:color w:val="000000"/>
          <w:lang w:eastAsia="fr-F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fr-FR"/>
        </w:rPr>
        <w:t>V</w:t>
      </w:r>
      <w:r w:rsidR="001931FE" w:rsidRPr="001931FE">
        <w:rPr>
          <w:rFonts w:ascii="Times New Roman" w:eastAsia="Times New Roman" w:hAnsi="Times New Roman" w:cs="Times New Roman"/>
          <w:color w:val="000000"/>
          <w:vertAlign w:val="subscript"/>
          <w:lang w:eastAsia="fr-FR"/>
        </w:rPr>
        <w:t>moy</w:t>
      </w:r>
      <w:proofErr w:type="spellEnd"/>
      <w:r w:rsidR="001931FE">
        <w:rPr>
          <w:rFonts w:ascii="Times New Roman" w:eastAsia="Times New Roman" w:hAnsi="Times New Roman" w:cs="Times New Roman"/>
          <w:color w:val="000000"/>
          <w:lang w:eastAsia="fr-FR"/>
        </w:rPr>
        <w:t>)</w:t>
      </w:r>
      <w:r w:rsidR="00E65A8B" w:rsidRPr="00E65A8B">
        <w:rPr>
          <w:rFonts w:ascii="OpenSans" w:eastAsia="Times New Roman" w:hAnsi="OpenSans" w:cs="Times New Roman"/>
          <w:color w:val="000000"/>
          <w:lang w:eastAsia="fr-FR"/>
        </w:rPr>
        <w:t xml:space="preserve"> du fluide est donnée par l'équation suivante :</w:t>
      </w:r>
    </w:p>
    <w:p w:rsidR="001C3ECA" w:rsidRPr="00AE45C8" w:rsidRDefault="001931FE" w:rsidP="001C3ECA">
      <w:pPr>
        <w:spacing w:after="0" w:line="36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spellStart"/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V</w:t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moy</w:t>
      </w:r>
      <w:proofErr w:type="spellEnd"/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 xml:space="preserve"> </w:t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=</w:t>
      </w:r>
      <w:r w:rsidR="001C3ECA" w:rsidRPr="00AE45C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(R</w:t>
      </w:r>
      <w:r w:rsidR="001C3ECA" w:rsidRPr="00AE45C8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val="en-US" w:eastAsia="fr-FR"/>
        </w:rPr>
        <w:t>2</w:t>
      </w:r>
      <w:r w:rsidR="001C3ECA" w:rsidRPr="00AE45C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.</w:t>
      </w:r>
      <w:r w:rsidR="001C3ECA"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Δ</w:t>
      </w:r>
      <w:r w:rsidR="001C3ECA" w:rsidRPr="00AE45C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P) </w:t>
      </w:r>
      <w:r w:rsidR="001C3ECA" w:rsidRPr="00AE45C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/</w:t>
      </w:r>
      <w:r w:rsidR="001C3ECA" w:rsidRPr="00AE45C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(8.</w:t>
      </w:r>
      <w:r w:rsidR="001C3ECA"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μ</w:t>
      </w:r>
      <w:r w:rsidR="001C3ECA" w:rsidRPr="00AE45C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.L)……</w:t>
      </w:r>
      <w:proofErr w:type="gramStart"/>
      <w:r w:rsidR="001C3ECA" w:rsidRPr="00AE45C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.[</w:t>
      </w:r>
      <w:proofErr w:type="gramEnd"/>
      <w:r w:rsidR="001C3ECA" w:rsidRPr="00AE45C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equation 1]</w:t>
      </w:r>
    </w:p>
    <w:p w:rsidR="004D5274" w:rsidRPr="00AE45C8" w:rsidRDefault="004D5274" w:rsidP="004D5274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Ce qui donne </w:t>
      </w:r>
      <w:proofErr w:type="gramStart"/>
      <w:r w:rsidR="001C3ECA"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:</w:t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1C3ECA"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μ</w:t>
      </w:r>
      <w:proofErr w:type="gramEnd"/>
      <w:r w:rsidR="001C3ECA"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=  (R</w:t>
      </w:r>
      <w:r w:rsidR="001C3ECA" w:rsidRPr="00AE45C8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2</w:t>
      </w:r>
      <w:r w:rsidR="001C3ECA"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.ΔP) </w:t>
      </w:r>
      <w:r w:rsidR="001C3ECA" w:rsidRPr="00AE45C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/</w:t>
      </w:r>
      <w:r w:rsidR="001C3ECA"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(8. </w:t>
      </w:r>
      <w:proofErr w:type="spellStart"/>
      <w:r w:rsidR="001C3ECA"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V</w:t>
      </w:r>
      <w:r w:rsidR="001C3ECA" w:rsidRPr="00AE45C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moy</w:t>
      </w:r>
      <w:proofErr w:type="spellEnd"/>
      <w:r w:rsidR="001C3ECA"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.L) </w:t>
      </w:r>
    </w:p>
    <w:p w:rsidR="004D5274" w:rsidRPr="00AE45C8" w:rsidRDefault="004D5274" w:rsidP="004D5274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On sait que : </w:t>
      </w:r>
      <w:proofErr w:type="spellStart"/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V</w:t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moy</w:t>
      </w:r>
      <w:proofErr w:type="spellEnd"/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 </w:t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= (</w:t>
      </w:r>
      <w:proofErr w:type="spellStart"/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q</w:t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v</w:t>
      </w:r>
      <w:proofErr w:type="spellEnd"/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) </w:t>
      </w:r>
      <w:r w:rsidRPr="00AE45C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/</w:t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</w:t>
      </w:r>
      <w:proofErr w:type="spellStart"/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π.R</w:t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2</w:t>
      </w:r>
      <w:proofErr w:type="spellEnd"/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)……</w:t>
      </w:r>
      <w:proofErr w:type="gramStart"/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.[</w:t>
      </w:r>
      <w:proofErr w:type="gramEnd"/>
      <w:r w:rsidR="009759CD"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équation</w:t>
      </w:r>
      <w:r w:rsidR="009759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2]</w:t>
      </w:r>
    </w:p>
    <w:p w:rsidR="00616DAB" w:rsidRPr="00AE45C8" w:rsidRDefault="004D5274" w:rsidP="004D5274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De l’équation 2 : </w:t>
      </w:r>
    </w:p>
    <w:p w:rsidR="004D5274" w:rsidRPr="00AE45C8" w:rsidRDefault="00616DAB" w:rsidP="004D5274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ab/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ab/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ab/>
      </w:r>
      <w:proofErr w:type="spellStart"/>
      <w:r w:rsidR="004D5274"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V</w:t>
      </w:r>
      <w:r w:rsidR="004D5274" w:rsidRPr="00AE45C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moy</w:t>
      </w:r>
      <w:proofErr w:type="spellEnd"/>
      <w:r w:rsidR="004D5274" w:rsidRPr="00AE45C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 </w:t>
      </w:r>
      <w:r w:rsidR="004D5274"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= (1,2 x 10</w:t>
      </w:r>
      <w:r w:rsidR="004D5274" w:rsidRPr="00AE45C8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-3</w:t>
      </w:r>
      <w:r w:rsidR="004D5274"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) </w:t>
      </w:r>
      <w:r w:rsidR="004D5274" w:rsidRPr="00AE45C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/</w:t>
      </w:r>
      <w:r w:rsidR="004D5274"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(3,14 x 0,05</w:t>
      </w:r>
      <w:r w:rsidR="004D5274" w:rsidRPr="00AE45C8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2</w:t>
      </w:r>
      <w:r w:rsidR="004D5274"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 = 0,153</w:t>
      </w:r>
      <w:r w:rsidR="004D5274" w:rsidRPr="00AE45C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m/s</w:t>
      </w:r>
    </w:p>
    <w:p w:rsidR="004D5274" w:rsidRPr="00AE45C8" w:rsidRDefault="00616DAB" w:rsidP="001C3ECA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AE45C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La viscosité dynamique (μ)</w:t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est alors calculée :</w:t>
      </w:r>
    </w:p>
    <w:p w:rsidR="00616DAB" w:rsidRPr="00AE45C8" w:rsidRDefault="00616DAB" w:rsidP="00616DAB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ab/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ab/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ab/>
        <w:t>μ=  (0,05</w:t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2</w:t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x 4,6 x10</w:t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2</w:t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) </w:t>
      </w:r>
      <w:r w:rsidRPr="00AE45C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/</w:t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(8 x 0,153 x 15) =0,063</w:t>
      </w:r>
      <w:r w:rsidRPr="00AE45C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Pa.s</w:t>
      </w:r>
    </w:p>
    <w:p w:rsidR="00616DAB" w:rsidRPr="00AE45C8" w:rsidRDefault="00616DAB" w:rsidP="00616DAB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AE45C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La viscosité cinématique (υ)</w:t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est alors calculée :</w:t>
      </w:r>
    </w:p>
    <w:p w:rsidR="004C2E27" w:rsidRPr="00AE45C8" w:rsidRDefault="00616DAB" w:rsidP="004C2E27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ab/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ab/>
      </w:r>
      <w:r w:rsidRPr="00AE45C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υ</w:t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</w:t>
      </w:r>
      <m:oMath>
        <m:f>
          <m:fPr>
            <m:ctrlPr>
              <w:rPr>
                <w:rFonts w:ascii="Cambria Math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eastAsia="fr-FR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eastAsia="fr-FR"/>
              </w:rPr>
              <m:t>μ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eastAsia="fr-FR"/>
              </w:rPr>
              <m:t>ρ</m:t>
            </m:r>
          </m:den>
        </m:f>
      </m:oMath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 =</w:t>
      </w:r>
      <m:oMath>
        <m:f>
          <m:fPr>
            <m:ctrlPr>
              <w:rPr>
                <w:rFonts w:ascii="Cambria Math" w:eastAsia="Times New Roman" w:hAnsiTheme="majorBidi" w:cstheme="majorBidi"/>
                <w:i/>
                <w:color w:val="000000"/>
                <w:sz w:val="24"/>
                <w:szCs w:val="24"/>
                <w:lang w:eastAsia="fr-FR"/>
              </w:rPr>
            </m:ctrlPr>
          </m:fPr>
          <m:num>
            <m: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eastAsia="fr-FR"/>
              </w:rPr>
              <m:t>0,063</m:t>
            </m:r>
          </m:num>
          <m:den>
            <m: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eastAsia="fr-FR"/>
              </w:rPr>
              <m:t>860</m:t>
            </m:r>
          </m:den>
        </m:f>
      </m:oMath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=7,3 10</w:t>
      </w:r>
      <w:r w:rsidRPr="00AE45C8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 xml:space="preserve">-5 </w:t>
      </w:r>
      <w:r w:rsidR="004C2E27" w:rsidRPr="00AE45C8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 xml:space="preserve"> </w:t>
      </w:r>
      <w:r w:rsidRPr="00AE45C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m</w:t>
      </w:r>
      <w:r w:rsidRPr="00AE45C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perscript"/>
          <w:lang w:eastAsia="fr-FR"/>
        </w:rPr>
        <w:t>2</w:t>
      </w:r>
      <w:r w:rsidRPr="00AE45C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/s</w:t>
      </w:r>
    </w:p>
    <w:p w:rsidR="00E65A8B" w:rsidRPr="00E65A8B" w:rsidRDefault="00E65A8B" w:rsidP="004C2E27">
      <w:pPr>
        <w:spacing w:after="0" w:line="360" w:lineRule="auto"/>
        <w:jc w:val="both"/>
        <w:rPr>
          <w:rFonts w:ascii="OpenSans" w:eastAsia="Times New Roman" w:hAnsi="OpenSans" w:cs="Times New Roman"/>
          <w:color w:val="000000"/>
          <w:lang w:eastAsia="fr-FR"/>
        </w:rPr>
      </w:pPr>
      <w:r w:rsidRPr="00E65A8B">
        <w:rPr>
          <w:rFonts w:ascii="OpenSans" w:eastAsia="Times New Roman" w:hAnsi="OpenSans" w:cs="Times New Roman"/>
          <w:color w:val="000000"/>
          <w:lang w:eastAsia="fr-FR"/>
        </w:rPr>
        <w:t>Vérification a posteriori du régime laminaire :</w:t>
      </w:r>
    </w:p>
    <w:p w:rsidR="004C2E27" w:rsidRDefault="00E65A8B" w:rsidP="004C2E27">
      <w:pPr>
        <w:spacing w:before="48" w:after="168" w:line="240" w:lineRule="auto"/>
        <w:ind w:left="615" w:right="480"/>
        <w:jc w:val="both"/>
        <w:rPr>
          <w:rFonts w:ascii="OpenSans" w:eastAsia="Times New Roman" w:hAnsi="OpenSans" w:cs="Times New Roman"/>
          <w:color w:val="000000"/>
          <w:lang w:eastAsia="fr-FR"/>
        </w:rPr>
      </w:pPr>
      <w:r>
        <w:rPr>
          <w:rFonts w:ascii="OpenSans" w:eastAsia="Times New Roman" w:hAnsi="OpenSans" w:cs="Times New Roman"/>
          <w:noProof/>
          <w:color w:val="000000"/>
          <w:lang w:eastAsia="fr-FR"/>
        </w:rPr>
        <w:drawing>
          <wp:inline distT="0" distB="0" distL="0" distR="0">
            <wp:extent cx="2724150" cy="381000"/>
            <wp:effectExtent l="19050" t="0" r="0" b="0"/>
            <wp:docPr id="63" name="Image 63" descr="https://tech-alim.univ-lille.fr/intro_gia/res/003_exo02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tech-alim.univ-lille.fr/intro_gia/res/003_exo02_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A8B" w:rsidRPr="004C2E27" w:rsidRDefault="004C2E27" w:rsidP="004C2E27">
      <w:pPr>
        <w:spacing w:before="48" w:after="168" w:line="240" w:lineRule="auto"/>
        <w:ind w:left="615" w:right="480"/>
        <w:jc w:val="both"/>
        <w:rPr>
          <w:rFonts w:ascii="OpenSans" w:eastAsia="Times New Roman" w:hAnsi="OpenSans" w:cs="Times New Roman"/>
          <w:color w:val="000000"/>
          <w:lang w:eastAsia="fr-FR"/>
        </w:rPr>
      </w:pPr>
      <w:proofErr w:type="spellStart"/>
      <w:r w:rsidRPr="004C2E2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Re</w:t>
      </w:r>
      <w:proofErr w:type="spellEnd"/>
      <w:r w:rsidRPr="004C2E2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&lt; 2000</w:t>
      </w:r>
      <w:r w:rsidR="00E65A8B" w:rsidRPr="004C2E2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, le régime d'écoulement est bien laminaire.</w:t>
      </w:r>
    </w:p>
    <w:p w:rsidR="008A3B13" w:rsidRPr="005E7DBC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DBC">
        <w:rPr>
          <w:rFonts w:ascii="Times New Roman" w:hAnsi="Times New Roman" w:cs="Times New Roman"/>
          <w:b/>
          <w:bCs/>
          <w:sz w:val="28"/>
          <w:szCs w:val="28"/>
        </w:rPr>
        <w:t>Correction exercice 3 de la série1</w:t>
      </w:r>
    </w:p>
    <w:p w:rsidR="008A3B13" w:rsidRPr="005E7DBC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3B13" w:rsidRPr="005E7DBC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 w:rsidRPr="005E7DBC">
        <w:rPr>
          <w:rFonts w:ascii="Times New Roman" w:hAnsi="Times New Roman" w:cs="Times New Roman"/>
          <w:sz w:val="28"/>
          <w:szCs w:val="28"/>
        </w:rPr>
        <w:t xml:space="preserve"> Le régime d'écoulement est déterminé grâce au nombre de Reynolds :</w:t>
      </w:r>
    </w:p>
    <w:p w:rsidR="008A3B13" w:rsidRPr="005E7DBC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921385" cy="382270"/>
            <wp:effectExtent l="19050" t="0" r="0" b="0"/>
            <wp:docPr id="16" name="Image 16" descr="003_exo01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003_exo01_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B13" w:rsidRPr="005E7DBC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 w:rsidRPr="005E7DBC">
        <w:rPr>
          <w:rFonts w:ascii="Times New Roman" w:hAnsi="Times New Roman" w:cs="Times New Roman"/>
          <w:sz w:val="28"/>
          <w:szCs w:val="28"/>
        </w:rPr>
        <w:t>Dans les deux cas, la vitesse du fluide est :</w:t>
      </w:r>
    </w:p>
    <w:p w:rsidR="008A3B13" w:rsidRPr="005E7DBC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3289300" cy="368300"/>
            <wp:effectExtent l="19050" t="0" r="6350" b="0"/>
            <wp:docPr id="3" name="Image 3" descr="003_exo01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3_exo01_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B13" w:rsidRPr="005E7DBC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 w:rsidRPr="005E7DBC">
        <w:rPr>
          <w:rFonts w:ascii="Times New Roman" w:hAnsi="Times New Roman" w:cs="Times New Roman"/>
          <w:sz w:val="28"/>
          <w:szCs w:val="28"/>
        </w:rPr>
        <w:t>1. eau :</w:t>
      </w:r>
    </w:p>
    <w:p w:rsidR="008A3B13" w:rsidRPr="005E7DBC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2231390" cy="347980"/>
            <wp:effectExtent l="19050" t="0" r="0" b="0"/>
            <wp:docPr id="4" name="Image 4" descr="003_exo01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3_exo01_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B13" w:rsidRPr="005E7DBC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798195" cy="122555"/>
            <wp:effectExtent l="19050" t="0" r="1905" b="0"/>
            <wp:docPr id="5" name="Image 5" descr="003_exo01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3_exo01_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2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DBC">
        <w:rPr>
          <w:rFonts w:ascii="Times New Roman" w:hAnsi="Times New Roman" w:cs="Times New Roman"/>
          <w:sz w:val="28"/>
          <w:szCs w:val="28"/>
        </w:rPr>
        <w:t> , le régime est donc turbulent.</w:t>
      </w:r>
    </w:p>
    <w:p w:rsidR="008A3B13" w:rsidRPr="005E7DBC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 w:rsidRPr="005E7DBC">
        <w:rPr>
          <w:rFonts w:ascii="Times New Roman" w:hAnsi="Times New Roman" w:cs="Times New Roman"/>
          <w:sz w:val="28"/>
          <w:szCs w:val="28"/>
        </w:rPr>
        <w:t>2. miel :</w:t>
      </w:r>
    </w:p>
    <w:p w:rsidR="008A3B13" w:rsidRPr="005E7DBC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1978660" cy="347980"/>
            <wp:effectExtent l="19050" t="0" r="2540" b="0"/>
            <wp:docPr id="6" name="Image 6" descr="003_exo01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03_exo01_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B13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723265" cy="122555"/>
            <wp:effectExtent l="19050" t="0" r="635" b="0"/>
            <wp:docPr id="7" name="Image 7" descr="003_exo01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03_exo01_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2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DBC">
        <w:rPr>
          <w:rFonts w:ascii="Times New Roman" w:hAnsi="Times New Roman" w:cs="Times New Roman"/>
          <w:sz w:val="28"/>
          <w:szCs w:val="28"/>
        </w:rPr>
        <w:t> , le régime est donc laminaire.</w:t>
      </w:r>
    </w:p>
    <w:p w:rsidR="008A3B13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</w:p>
    <w:p w:rsidR="008A3B13" w:rsidRPr="005E7DBC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DBC">
        <w:rPr>
          <w:rFonts w:ascii="Times New Roman" w:hAnsi="Times New Roman" w:cs="Times New Roman"/>
          <w:b/>
          <w:bCs/>
          <w:sz w:val="28"/>
          <w:szCs w:val="28"/>
        </w:rPr>
        <w:t xml:space="preserve">Correction exercice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E7DBC">
        <w:rPr>
          <w:rFonts w:ascii="Times New Roman" w:hAnsi="Times New Roman" w:cs="Times New Roman"/>
          <w:b/>
          <w:bCs/>
          <w:sz w:val="28"/>
          <w:szCs w:val="28"/>
        </w:rPr>
        <w:t xml:space="preserve"> de la série1</w:t>
      </w:r>
    </w:p>
    <w:p w:rsidR="008A3B13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</w:p>
    <w:p w:rsidR="008A3B13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</w:p>
    <w:p w:rsidR="008A3B13" w:rsidRPr="00FD5EF0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 w:rsidRPr="00FD5EF0">
        <w:rPr>
          <w:rFonts w:ascii="Times New Roman" w:hAnsi="Times New Roman" w:cs="Times New Roman"/>
          <w:sz w:val="28"/>
          <w:szCs w:val="28"/>
        </w:rPr>
        <w:t>Puissance nécessaire à l'agitation dans le cas de l'eau :</w:t>
      </w:r>
    </w:p>
    <w:p w:rsidR="008A3B13" w:rsidRPr="00FD5EF0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3077845" cy="573405"/>
            <wp:effectExtent l="19050" t="0" r="8255" b="0"/>
            <wp:docPr id="8" name="Image 8" descr="003_exo05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03_exo05_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B13" w:rsidRPr="00FD5EF0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1276350" cy="156845"/>
            <wp:effectExtent l="19050" t="0" r="0" b="0"/>
            <wp:docPr id="9" name="Image 9" descr="003_exo05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03_exo05_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EF0">
        <w:rPr>
          <w:rFonts w:ascii="Times New Roman" w:hAnsi="Times New Roman" w:cs="Times New Roman"/>
          <w:sz w:val="28"/>
          <w:szCs w:val="28"/>
        </w:rPr>
        <w:t> , donc </w: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464185" cy="170815"/>
            <wp:effectExtent l="19050" t="0" r="0" b="0"/>
            <wp:docPr id="10" name="Image 10" descr="003_exo05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03_exo05_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B13" w:rsidRPr="00FD5EF0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3364230" cy="347980"/>
            <wp:effectExtent l="19050" t="0" r="7620" b="0"/>
            <wp:docPr id="11" name="Image 11" descr="003_exo05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003_exo05_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B13" w:rsidRPr="00FD5EF0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 w:rsidRPr="00FD5EF0">
        <w:rPr>
          <w:rFonts w:ascii="Times New Roman" w:hAnsi="Times New Roman" w:cs="Times New Roman"/>
          <w:sz w:val="28"/>
          <w:szCs w:val="28"/>
        </w:rPr>
        <w:t>Puissance nécessaire à l'agitation dans le cas du miel :</w:t>
      </w:r>
    </w:p>
    <w:p w:rsidR="008A3B13" w:rsidRPr="00FD5EF0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2811145" cy="573405"/>
            <wp:effectExtent l="19050" t="0" r="8255" b="0"/>
            <wp:docPr id="12" name="Image 12" descr="003_exo05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03_exo05_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B13" w:rsidRPr="00FD5EF0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887095" cy="122555"/>
            <wp:effectExtent l="19050" t="0" r="8255" b="0"/>
            <wp:docPr id="13" name="Image 13" descr="003_exo05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003_exo05_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2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EF0">
        <w:rPr>
          <w:rFonts w:ascii="Times New Roman" w:hAnsi="Times New Roman" w:cs="Times New Roman"/>
          <w:sz w:val="28"/>
          <w:szCs w:val="28"/>
        </w:rPr>
        <w:t> , donc </w: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2790825" cy="170815"/>
            <wp:effectExtent l="19050" t="0" r="9525" b="0"/>
            <wp:docPr id="14" name="Image 14" descr="003_exo05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003_exo05_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B13" w:rsidRPr="00FD5EF0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3446145" cy="347980"/>
            <wp:effectExtent l="19050" t="0" r="1905" b="0"/>
            <wp:docPr id="15" name="Image 15" descr="003_exo05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003_exo05_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B13" w:rsidRPr="005E7DBC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</w:p>
    <w:p w:rsidR="008A3B13" w:rsidRPr="005E7DBC" w:rsidRDefault="008A3B13" w:rsidP="008A3B13">
      <w:pPr>
        <w:widowControl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</w:p>
    <w:p w:rsidR="00E65A8B" w:rsidRPr="00E65A8B" w:rsidRDefault="00E65A8B" w:rsidP="00E65A8B">
      <w:pPr>
        <w:spacing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fr-FR"/>
        </w:rPr>
      </w:pPr>
    </w:p>
    <w:sectPr w:rsidR="00E65A8B" w:rsidRPr="00E65A8B" w:rsidSect="002F58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634B"/>
    <w:multiLevelType w:val="hybridMultilevel"/>
    <w:tmpl w:val="6384331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B3823"/>
    <w:multiLevelType w:val="hybridMultilevel"/>
    <w:tmpl w:val="606EE8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66558"/>
    <w:multiLevelType w:val="hybridMultilevel"/>
    <w:tmpl w:val="5D28539A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040D79"/>
    <w:multiLevelType w:val="hybridMultilevel"/>
    <w:tmpl w:val="3F46E17A"/>
    <w:lvl w:ilvl="0" w:tplc="040C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30416A"/>
    <w:multiLevelType w:val="hybridMultilevel"/>
    <w:tmpl w:val="5EB4725E"/>
    <w:lvl w:ilvl="0" w:tplc="040C0011">
      <w:start w:val="1"/>
      <w:numFmt w:val="decimal"/>
      <w:lvlText w:val="%1)"/>
      <w:lvlJc w:val="left"/>
      <w:pPr>
        <w:ind w:left="1020" w:hanging="360"/>
      </w:p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ED433AE"/>
    <w:multiLevelType w:val="hybridMultilevel"/>
    <w:tmpl w:val="63A4E9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94AB1"/>
    <w:multiLevelType w:val="hybridMultilevel"/>
    <w:tmpl w:val="657A5E24"/>
    <w:lvl w:ilvl="0" w:tplc="ED7E8094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10B30"/>
    <w:multiLevelType w:val="hybridMultilevel"/>
    <w:tmpl w:val="BC00EC4E"/>
    <w:lvl w:ilvl="0" w:tplc="040C0011">
      <w:start w:val="1"/>
      <w:numFmt w:val="decimal"/>
      <w:lvlText w:val="%1)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4E950C2"/>
    <w:multiLevelType w:val="hybridMultilevel"/>
    <w:tmpl w:val="610213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65A8B"/>
    <w:rsid w:val="00066DB9"/>
    <w:rsid w:val="001844E8"/>
    <w:rsid w:val="001931FE"/>
    <w:rsid w:val="001C3ECA"/>
    <w:rsid w:val="00212A54"/>
    <w:rsid w:val="00285876"/>
    <w:rsid w:val="002D4D64"/>
    <w:rsid w:val="002F586D"/>
    <w:rsid w:val="003C525C"/>
    <w:rsid w:val="003D0EE9"/>
    <w:rsid w:val="003F4654"/>
    <w:rsid w:val="004C2E27"/>
    <w:rsid w:val="004D5274"/>
    <w:rsid w:val="00511E48"/>
    <w:rsid w:val="00590341"/>
    <w:rsid w:val="005C5481"/>
    <w:rsid w:val="00607838"/>
    <w:rsid w:val="00616DAB"/>
    <w:rsid w:val="007C5902"/>
    <w:rsid w:val="007F1D66"/>
    <w:rsid w:val="00890592"/>
    <w:rsid w:val="008A3B13"/>
    <w:rsid w:val="008F4FB3"/>
    <w:rsid w:val="0097578E"/>
    <w:rsid w:val="009759CD"/>
    <w:rsid w:val="009D7D92"/>
    <w:rsid w:val="00AC505D"/>
    <w:rsid w:val="00AE45C8"/>
    <w:rsid w:val="00B3537C"/>
    <w:rsid w:val="00BE7BE0"/>
    <w:rsid w:val="00CD7B10"/>
    <w:rsid w:val="00D02303"/>
    <w:rsid w:val="00D12658"/>
    <w:rsid w:val="00D36B57"/>
    <w:rsid w:val="00D45870"/>
    <w:rsid w:val="00DC01F3"/>
    <w:rsid w:val="00DF55C1"/>
    <w:rsid w:val="00E0737E"/>
    <w:rsid w:val="00E65A8B"/>
    <w:rsid w:val="00F4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8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5A8B"/>
    <w:rPr>
      <w:rFonts w:ascii="Tahoma" w:hAnsi="Tahoma" w:cs="Tahoma"/>
      <w:sz w:val="16"/>
      <w:szCs w:val="16"/>
    </w:rPr>
  </w:style>
  <w:style w:type="paragraph" w:customStyle="1" w:styleId="optxtp">
    <w:name w:val="op_txt_p"/>
    <w:basedOn w:val="Normal"/>
    <w:rsid w:val="00E6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ptxttlmathtex">
    <w:name w:val="op_txt_tl_mathtex"/>
    <w:basedOn w:val="Policepardfaut"/>
    <w:rsid w:val="00E65A8B"/>
  </w:style>
  <w:style w:type="character" w:styleId="lev">
    <w:name w:val="Strong"/>
    <w:basedOn w:val="Policepardfaut"/>
    <w:uiPriority w:val="22"/>
    <w:qFormat/>
    <w:rsid w:val="00E65A8B"/>
    <w:rPr>
      <w:b/>
      <w:bCs/>
    </w:rPr>
  </w:style>
  <w:style w:type="character" w:customStyle="1" w:styleId="hidden">
    <w:name w:val="hidden"/>
    <w:basedOn w:val="Policepardfaut"/>
    <w:rsid w:val="00E65A8B"/>
  </w:style>
  <w:style w:type="paragraph" w:styleId="Paragraphedeliste">
    <w:name w:val="List Paragraph"/>
    <w:basedOn w:val="Normal"/>
    <w:uiPriority w:val="34"/>
    <w:qFormat/>
    <w:rsid w:val="009D7D9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D7D92"/>
    <w:rPr>
      <w:color w:val="808080"/>
    </w:rPr>
  </w:style>
  <w:style w:type="table" w:styleId="Grilledutableau">
    <w:name w:val="Table Grid"/>
    <w:basedOn w:val="TableauNormal"/>
    <w:uiPriority w:val="59"/>
    <w:rsid w:val="00DC0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F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2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58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48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83306">
                                          <w:marLeft w:val="240"/>
                                          <w:marRight w:val="24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6468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8" w:space="0" w:color="6E6E6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74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863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33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558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6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Biofood66</dc:creator>
  <cp:lastModifiedBy>Biofood66</cp:lastModifiedBy>
  <cp:revision>2</cp:revision>
  <cp:lastPrinted>2021-05-16T05:23:00Z</cp:lastPrinted>
  <dcterms:created xsi:type="dcterms:W3CDTF">2021-05-16T05:23:00Z</dcterms:created>
  <dcterms:modified xsi:type="dcterms:W3CDTF">2021-05-16T05:23:00Z</dcterms:modified>
</cp:coreProperties>
</file>