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EFF" w:rsidRPr="00554EFF" w:rsidRDefault="00554EFF" w:rsidP="00554EFF">
      <w:pPr>
        <w:spacing w:after="0" w:line="276" w:lineRule="auto"/>
        <w:jc w:val="both"/>
        <w:rPr>
          <w:b/>
          <w:bCs/>
          <w:sz w:val="24"/>
          <w:szCs w:val="24"/>
        </w:rPr>
      </w:pPr>
      <w:r w:rsidRPr="00554EFF">
        <w:rPr>
          <w:b/>
          <w:bCs/>
          <w:sz w:val="24"/>
          <w:szCs w:val="24"/>
        </w:rPr>
        <w:t>Cas pratique 3</w:t>
      </w:r>
      <w:bookmarkStart w:id="0" w:name="_GoBack"/>
      <w:bookmarkEnd w:id="0"/>
    </w:p>
    <w:p w:rsidR="00554EFF" w:rsidRPr="00554EFF" w:rsidRDefault="00554EFF" w:rsidP="00554EFF">
      <w:pPr>
        <w:spacing w:after="0" w:line="276" w:lineRule="auto"/>
        <w:jc w:val="both"/>
        <w:rPr>
          <w:sz w:val="24"/>
          <w:szCs w:val="24"/>
        </w:rPr>
      </w:pPr>
      <w:r>
        <w:rPr>
          <w:sz w:val="24"/>
          <w:szCs w:val="24"/>
        </w:rPr>
        <w:t xml:space="preserve">    </w:t>
      </w:r>
      <w:r w:rsidRPr="00554EFF">
        <w:rPr>
          <w:sz w:val="24"/>
          <w:szCs w:val="24"/>
        </w:rPr>
        <w:t xml:space="preserve">Le mariage de Tarik et Maya a lieu cet été. Ils commencent à aménager leur maison en achetant ce dont ils ont besoin et décident de commencer par l’achat d’un réfrigérateur. Les deux personnes avaient peu d’idée concernant les différentes marques de réfrigérateur et avant de se diriger vers les magasins, ils décident de demander l’avis de leurs amis mariés qui étaient déjà passés par l’étape de l’aménagement de la maison. Ils ont fait le tour de plusieurs magasins afin de comparer les caractéristiques (poids, </w:t>
      </w:r>
      <w:r w:rsidR="008C0FCF" w:rsidRPr="00554EFF">
        <w:rPr>
          <w:sz w:val="24"/>
          <w:szCs w:val="24"/>
        </w:rPr>
        <w:t>capacités…</w:t>
      </w:r>
      <w:r w:rsidRPr="00554EFF">
        <w:rPr>
          <w:sz w:val="24"/>
          <w:szCs w:val="24"/>
        </w:rPr>
        <w:t>) des réfrigérateurs de différentes marques ainsi que les prix et le service après-vente. Ils se sont intéressés à 3 marques : LG, ARTHUR MARTIN et </w:t>
      </w:r>
      <w:hyperlink r:id="rId6" w:tgtFrame="_blank" w:history="1">
        <w:r w:rsidRPr="00554EFF">
          <w:rPr>
            <w:rStyle w:val="Lienhypertexte"/>
            <w:color w:val="auto"/>
            <w:sz w:val="24"/>
            <w:szCs w:val="24"/>
            <w:u w:val="none"/>
          </w:rPr>
          <w:t>THOMSON</w:t>
        </w:r>
      </w:hyperlink>
      <w:r w:rsidRPr="00554EFF">
        <w:rPr>
          <w:sz w:val="24"/>
          <w:szCs w:val="24"/>
        </w:rPr>
        <w:t>. Chacune des marques offre différents avantages mais d’après la vendeuse, la marque ARTHUR MARTIN serait la meilleure en termes de durabilité et de qualité bien qu’elle soit chère. Pour ce qui est de Tarik, c’est la marque LG qui attire le plus son attention. En effet, Tarik a demandé l’avis de ses amis qui lui ont assuré que LG était la meilleure marque et ils n’ont pas arrêté de vanter cette marque. Quant à Maya, elle se penche plutôt sur les arguments de la vendeuse.</w:t>
      </w:r>
    </w:p>
    <w:p w:rsidR="00554EFF" w:rsidRPr="00554EFF" w:rsidRDefault="008C0FCF" w:rsidP="00554EFF">
      <w:pPr>
        <w:spacing w:after="0" w:line="276" w:lineRule="auto"/>
        <w:jc w:val="both"/>
        <w:rPr>
          <w:sz w:val="24"/>
          <w:szCs w:val="24"/>
        </w:rPr>
      </w:pPr>
      <w:r>
        <w:rPr>
          <w:sz w:val="24"/>
          <w:szCs w:val="24"/>
        </w:rPr>
        <w:t xml:space="preserve">       </w:t>
      </w:r>
      <w:r w:rsidR="00554EFF" w:rsidRPr="00554EFF">
        <w:rPr>
          <w:sz w:val="24"/>
          <w:szCs w:val="24"/>
        </w:rPr>
        <w:t>Maya : « Je pense que malgré le prix élevé, il serait préférable de choisir une marque de réfrigérateur de qualité, qui fonctionne bien. De toute manière, la différence de prix n’est pas si flagrante ».</w:t>
      </w:r>
    </w:p>
    <w:p w:rsidR="00554EFF" w:rsidRPr="00554EFF" w:rsidRDefault="00554EFF" w:rsidP="00554EFF">
      <w:pPr>
        <w:spacing w:after="0" w:line="276" w:lineRule="auto"/>
        <w:jc w:val="both"/>
        <w:rPr>
          <w:sz w:val="24"/>
          <w:szCs w:val="24"/>
        </w:rPr>
      </w:pPr>
      <w:r w:rsidRPr="00554EFF">
        <w:rPr>
          <w:sz w:val="24"/>
          <w:szCs w:val="24"/>
        </w:rPr>
        <w:t>Tarik : « De mon point de vue, ARTHUR MARTIN n’est pas la marque la plus avantageuse. LG est une marque qui a toujours été appréciée par les acheteurs notamment en termes de fiabilité. Elle propose des produits de très bonne qualité avec des designs uniques ».</w:t>
      </w:r>
    </w:p>
    <w:p w:rsidR="00554EFF" w:rsidRDefault="00554EFF" w:rsidP="00554EFF">
      <w:pPr>
        <w:spacing w:after="0" w:line="276" w:lineRule="auto"/>
        <w:jc w:val="both"/>
        <w:rPr>
          <w:sz w:val="24"/>
          <w:szCs w:val="24"/>
        </w:rPr>
      </w:pPr>
      <w:r w:rsidRPr="00554EFF">
        <w:rPr>
          <w:b/>
          <w:bCs/>
          <w:sz w:val="24"/>
          <w:szCs w:val="24"/>
        </w:rPr>
        <w:t>Travail à faire :</w:t>
      </w:r>
      <w:r w:rsidRPr="00554EFF">
        <w:rPr>
          <w:sz w:val="24"/>
          <w:szCs w:val="24"/>
        </w:rPr>
        <w:t> quels sont les facteurs qui ont influencé le comportement d’achat de Tarik?</w:t>
      </w:r>
    </w:p>
    <w:p w:rsidR="00964789" w:rsidRPr="00F82181" w:rsidRDefault="00964789" w:rsidP="00964789">
      <w:pPr>
        <w:spacing w:after="0" w:line="276" w:lineRule="auto"/>
        <w:jc w:val="both"/>
      </w:pPr>
      <w:r w:rsidRPr="00F82181">
        <w:t>………………………………………………………………………………………………………………………………………………………………………………………………………………………………………………………………………………………………………………………………………………………………………………………………………………………………………………………………………………………………………………………………………………………………………………………………………………………………………………………………</w:t>
      </w:r>
      <w:r w:rsidR="00F82181">
        <w:t>……………………………………………………………………………………………………………………</w:t>
      </w:r>
    </w:p>
    <w:p w:rsidR="00964789" w:rsidRPr="00F82181" w:rsidRDefault="00964789" w:rsidP="00964789">
      <w:pPr>
        <w:spacing w:after="0" w:line="276" w:lineRule="auto"/>
        <w:jc w:val="both"/>
      </w:pPr>
      <w:r w:rsidRPr="00F82181">
        <w:t>………………………………………………………………………………………………………………………………………………………………………………………………………………………………………………………………………………………………………………………………</w:t>
      </w:r>
      <w:r w:rsidR="00F82181">
        <w:t>…………………………………………………………</w:t>
      </w:r>
    </w:p>
    <w:p w:rsidR="00964789" w:rsidRPr="00F82181" w:rsidRDefault="00964789" w:rsidP="00964789">
      <w:pPr>
        <w:spacing w:after="0" w:line="276" w:lineRule="auto"/>
        <w:jc w:val="both"/>
      </w:pPr>
      <w:r w:rsidRPr="00F82181">
        <w:t>………………………………………………………………………………………………………………………………………………………………</w:t>
      </w:r>
      <w:r w:rsidR="00F82181">
        <w:t>……………………………</w:t>
      </w:r>
    </w:p>
    <w:p w:rsidR="00F82181" w:rsidRPr="00F82181" w:rsidRDefault="00964789" w:rsidP="00F82181">
      <w:pPr>
        <w:spacing w:after="0" w:line="276" w:lineRule="auto"/>
        <w:jc w:val="both"/>
      </w:pPr>
      <w:r w:rsidRPr="00F82181">
        <w:t>………………………………………………………………………………………………………………………………………………………………</w:t>
      </w:r>
      <w:r w:rsidR="00F82181">
        <w:t>……………………………</w:t>
      </w:r>
      <w:r w:rsidR="00F82181" w:rsidRPr="00F82181">
        <w:t>……………………………………………………………………………………………………………………………………………………………………………………………………………………………………………………………………………………………………………………………………………………………………………………………………………………………………………………………………………………………………………………………………………………………………………………………………………………………………………………………………………………………………………………………………………………………………………………</w:t>
      </w:r>
    </w:p>
    <w:p w:rsidR="00F82181" w:rsidRPr="00F82181" w:rsidRDefault="00F82181" w:rsidP="00F82181">
      <w:pPr>
        <w:spacing w:after="0" w:line="276" w:lineRule="auto"/>
        <w:jc w:val="both"/>
      </w:pPr>
      <w:r w:rsidRPr="00F82181">
        <w:t>…………………………………………………………………………………………………………………………………………………………………………………………………………………………………………………………………………………………………………………………………………………………………………………………</w:t>
      </w:r>
    </w:p>
    <w:p w:rsidR="00964789" w:rsidRPr="00554EFF" w:rsidRDefault="00964789" w:rsidP="00F82181">
      <w:pPr>
        <w:spacing w:after="0" w:line="276" w:lineRule="auto"/>
        <w:jc w:val="both"/>
        <w:rPr>
          <w:sz w:val="24"/>
          <w:szCs w:val="24"/>
        </w:rPr>
      </w:pPr>
      <w:r w:rsidRPr="00964789">
        <w:rPr>
          <w:b/>
          <w:bCs/>
          <w:sz w:val="24"/>
          <w:szCs w:val="24"/>
        </w:rPr>
        <w:t>Question :</w:t>
      </w:r>
      <w:r>
        <w:rPr>
          <w:sz w:val="24"/>
          <w:szCs w:val="24"/>
        </w:rPr>
        <w:t xml:space="preserve"> </w:t>
      </w:r>
      <w:r w:rsidRPr="00964789">
        <w:rPr>
          <w:sz w:val="24"/>
          <w:szCs w:val="24"/>
        </w:rPr>
        <w:t>Donnez une définition au concept de perception ? expliquez le rôle que joue cette variable dans l’étude du comportement du consommateur ?</w:t>
      </w:r>
    </w:p>
    <w:p w:rsidR="00F82181" w:rsidRPr="00F82181" w:rsidRDefault="00F82181" w:rsidP="00F82181">
      <w:pPr>
        <w:spacing w:after="0"/>
      </w:pPr>
      <w:r w:rsidRPr="00F82181">
        <w:t>……………………………………………………………………………………………………………………………………………………………………………………………………………………………………………………………………………………………………………………………………………………………………………………………………………………………………………………………………………………………………………………………………………………………………………………………………………………………………………………………………………………………………………………………………………………………………………………</w:t>
      </w:r>
    </w:p>
    <w:p w:rsidR="00F82181" w:rsidRPr="00F82181" w:rsidRDefault="00F82181" w:rsidP="00F82181">
      <w:pPr>
        <w:spacing w:after="0"/>
      </w:pPr>
      <w:r w:rsidRPr="00F82181">
        <w:t>…………………………………………………………………………………………………………………………………………………………………………………………………………………………………………………………………………………………………………………………………………………………………………………………</w:t>
      </w:r>
    </w:p>
    <w:p w:rsidR="00F82181" w:rsidRPr="00F82181" w:rsidRDefault="00F82181" w:rsidP="00F82181">
      <w:pPr>
        <w:spacing w:after="0"/>
      </w:pPr>
      <w:r w:rsidRPr="00F82181">
        <w:t>……………………………………………………………………………………………………………………………………………………………………………………………</w:t>
      </w:r>
    </w:p>
    <w:p w:rsidR="00F82181" w:rsidRPr="00F82181" w:rsidRDefault="00F82181" w:rsidP="00F82181">
      <w:pPr>
        <w:spacing w:after="0"/>
      </w:pPr>
      <w:r w:rsidRPr="00F82181">
        <w:t>……………………………………………………………………………………………………………………………………………………………………………………………</w:t>
      </w:r>
    </w:p>
    <w:p w:rsidR="0072235D" w:rsidRDefault="00F82181" w:rsidP="00F82181">
      <w:r w:rsidRPr="00F82181">
        <w:t>……………………………………………………………………………………………………………………………………………………………………………………………………………………………………………………………………………………………………………………………………………………………………………………………………………………………………………………………………………………………………………………………………………………………………………………………………………………………………………………………………………………………………………………………………………………………………………………</w:t>
      </w:r>
    </w:p>
    <w:sectPr w:rsidR="0072235D" w:rsidSect="00F82181">
      <w:pgSz w:w="12240" w:h="15840"/>
      <w:pgMar w:top="284"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941" w:rsidRDefault="004C5941" w:rsidP="00554EFF">
      <w:pPr>
        <w:spacing w:after="0" w:line="240" w:lineRule="auto"/>
      </w:pPr>
      <w:r>
        <w:separator/>
      </w:r>
    </w:p>
  </w:endnote>
  <w:endnote w:type="continuationSeparator" w:id="0">
    <w:p w:rsidR="004C5941" w:rsidRDefault="004C5941" w:rsidP="00554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941" w:rsidRDefault="004C5941" w:rsidP="00554EFF">
      <w:pPr>
        <w:spacing w:after="0" w:line="240" w:lineRule="auto"/>
      </w:pPr>
      <w:r>
        <w:separator/>
      </w:r>
    </w:p>
  </w:footnote>
  <w:footnote w:type="continuationSeparator" w:id="0">
    <w:p w:rsidR="004C5941" w:rsidRDefault="004C5941" w:rsidP="00554E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FF"/>
    <w:rsid w:val="004C5941"/>
    <w:rsid w:val="00554EFF"/>
    <w:rsid w:val="0072235D"/>
    <w:rsid w:val="008C0FCF"/>
    <w:rsid w:val="00964789"/>
    <w:rsid w:val="00F82181"/>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B0FEE"/>
  <w15:chartTrackingRefBased/>
  <w15:docId w15:val="{8DC23DC5-D8A8-4607-BBE7-36A4D026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4EFF"/>
    <w:pPr>
      <w:tabs>
        <w:tab w:val="center" w:pos="4320"/>
        <w:tab w:val="right" w:pos="8640"/>
      </w:tabs>
      <w:spacing w:after="0" w:line="240" w:lineRule="auto"/>
    </w:pPr>
  </w:style>
  <w:style w:type="character" w:customStyle="1" w:styleId="En-tteCar">
    <w:name w:val="En-tête Car"/>
    <w:basedOn w:val="Policepardfaut"/>
    <w:link w:val="En-tte"/>
    <w:uiPriority w:val="99"/>
    <w:rsid w:val="00554EFF"/>
  </w:style>
  <w:style w:type="paragraph" w:styleId="Pieddepage">
    <w:name w:val="footer"/>
    <w:basedOn w:val="Normal"/>
    <w:link w:val="PieddepageCar"/>
    <w:uiPriority w:val="99"/>
    <w:unhideWhenUsed/>
    <w:rsid w:val="00554EF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54EFF"/>
  </w:style>
  <w:style w:type="character" w:styleId="Lienhypertexte">
    <w:name w:val="Hyperlink"/>
    <w:basedOn w:val="Policepardfaut"/>
    <w:uiPriority w:val="99"/>
    <w:unhideWhenUsed/>
    <w:rsid w:val="00554E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udes-et-analyses.com/marketing/marketing-technologies/etude-de-cas/diagnostic-societe-thomson-324259.html&amp;utm_source=blog-inside&amp;utm_medium=intern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605</Words>
  <Characters>3331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INFOTECH</dc:creator>
  <cp:keywords/>
  <dc:description/>
  <cp:lastModifiedBy>INFOTECH</cp:lastModifiedBy>
  <cp:revision>1</cp:revision>
  <dcterms:created xsi:type="dcterms:W3CDTF">2024-03-12T21:51:00Z</dcterms:created>
  <dcterms:modified xsi:type="dcterms:W3CDTF">2024-03-12T22:44:00Z</dcterms:modified>
</cp:coreProperties>
</file>