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DF9" w:rsidRDefault="00CE4DF9" w:rsidP="00CE4DF9">
      <w:pPr>
        <w:tabs>
          <w:tab w:val="left" w:pos="851"/>
        </w:tabs>
        <w:jc w:val="center"/>
        <w:rPr>
          <w:b/>
          <w:bCs/>
          <w:sz w:val="40"/>
          <w:szCs w:val="40"/>
          <w:u w:val="single"/>
          <w:lang w:bidi="ar-DZ"/>
        </w:rPr>
      </w:pPr>
      <w:r>
        <w:rPr>
          <w:b/>
          <w:bCs/>
          <w:sz w:val="40"/>
          <w:szCs w:val="40"/>
          <w:u w:val="single"/>
          <w:lang w:bidi="ar-DZ"/>
        </w:rPr>
        <w:t xml:space="preserve">Avis aux étudiants </w:t>
      </w:r>
    </w:p>
    <w:p w:rsidR="00CE4DF9" w:rsidRDefault="00CE4DF9" w:rsidP="00263AEF">
      <w:pPr>
        <w:tabs>
          <w:tab w:val="left" w:pos="851"/>
        </w:tabs>
        <w:jc w:val="center"/>
        <w:rPr>
          <w:b/>
          <w:bCs/>
          <w:sz w:val="40"/>
          <w:szCs w:val="40"/>
          <w:u w:val="single"/>
          <w:lang w:bidi="ar-DZ"/>
        </w:rPr>
      </w:pPr>
      <w:r>
        <w:rPr>
          <w:b/>
          <w:bCs/>
          <w:sz w:val="40"/>
          <w:szCs w:val="40"/>
          <w:u w:val="single"/>
          <w:lang w:bidi="ar-DZ"/>
        </w:rPr>
        <w:t>Inscription En master 20</w:t>
      </w:r>
      <w:r w:rsidR="00263AEF">
        <w:rPr>
          <w:rFonts w:hint="cs"/>
          <w:b/>
          <w:bCs/>
          <w:sz w:val="40"/>
          <w:szCs w:val="40"/>
          <w:u w:val="single"/>
          <w:rtl/>
          <w:lang w:bidi="ar-DZ"/>
        </w:rPr>
        <w:t xml:space="preserve"> 24</w:t>
      </w:r>
      <w:r>
        <w:rPr>
          <w:b/>
          <w:bCs/>
          <w:sz w:val="40"/>
          <w:szCs w:val="40"/>
          <w:u w:val="single"/>
          <w:lang w:bidi="ar-DZ"/>
        </w:rPr>
        <w:t>-20</w:t>
      </w:r>
      <w:r w:rsidR="00F07FCB">
        <w:rPr>
          <w:b/>
          <w:bCs/>
          <w:sz w:val="40"/>
          <w:szCs w:val="40"/>
          <w:u w:val="single"/>
          <w:lang w:bidi="ar-DZ"/>
        </w:rPr>
        <w:t>2</w:t>
      </w:r>
      <w:r w:rsidR="00263AEF">
        <w:rPr>
          <w:rFonts w:hint="cs"/>
          <w:b/>
          <w:bCs/>
          <w:sz w:val="40"/>
          <w:szCs w:val="40"/>
          <w:u w:val="single"/>
          <w:rtl/>
          <w:lang w:bidi="ar-DZ"/>
        </w:rPr>
        <w:t>5</w:t>
      </w:r>
      <w:r>
        <w:rPr>
          <w:b/>
          <w:bCs/>
          <w:sz w:val="40"/>
          <w:szCs w:val="40"/>
          <w:u w:val="single"/>
          <w:lang w:bidi="ar-DZ"/>
        </w:rPr>
        <w:t xml:space="preserve"> </w:t>
      </w:r>
    </w:p>
    <w:p w:rsidR="00CE4DF9" w:rsidRDefault="00CE4DF9" w:rsidP="00CE4DF9">
      <w:pPr>
        <w:tabs>
          <w:tab w:val="left" w:pos="851"/>
        </w:tabs>
        <w:jc w:val="center"/>
        <w:rPr>
          <w:b/>
          <w:bCs/>
          <w:sz w:val="40"/>
          <w:szCs w:val="40"/>
          <w:u w:val="single"/>
          <w:lang w:bidi="ar-DZ"/>
        </w:rPr>
      </w:pPr>
    </w:p>
    <w:p w:rsidR="00CE4DF9" w:rsidRDefault="00CE4DF9" w:rsidP="00B566A6">
      <w:pPr>
        <w:tabs>
          <w:tab w:val="left" w:pos="851"/>
        </w:tabs>
        <w:jc w:val="both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 xml:space="preserve">       Les étudiants de la faculté des lettres et des langues </w:t>
      </w:r>
      <w:r w:rsidR="00E15483">
        <w:rPr>
          <w:sz w:val="28"/>
          <w:szCs w:val="28"/>
          <w:lang w:bidi="ar-DZ"/>
        </w:rPr>
        <w:t>(</w:t>
      </w:r>
      <w:r w:rsidR="00E15483">
        <w:rPr>
          <w:rStyle w:val="lev"/>
          <w:rFonts w:ascii="Tahoma" w:hAnsi="Tahoma" w:cs="Tahoma"/>
          <w:color w:val="0000FF"/>
        </w:rPr>
        <w:t>Diplômés Licence 20</w:t>
      </w:r>
      <w:r w:rsidR="00F07FCB">
        <w:rPr>
          <w:rStyle w:val="lev"/>
          <w:rFonts w:ascii="Tahoma" w:hAnsi="Tahoma" w:cs="Tahoma"/>
          <w:color w:val="0000FF"/>
        </w:rPr>
        <w:t>2</w:t>
      </w:r>
      <w:r w:rsidR="00263AEF">
        <w:rPr>
          <w:rStyle w:val="lev"/>
          <w:rFonts w:ascii="Tahoma" w:hAnsi="Tahoma" w:cs="Tahoma" w:hint="cs"/>
          <w:color w:val="0000FF"/>
          <w:rtl/>
        </w:rPr>
        <w:t>4</w:t>
      </w:r>
      <w:r w:rsidR="00E15483">
        <w:rPr>
          <w:rStyle w:val="lev"/>
          <w:rFonts w:ascii="Tahoma" w:hAnsi="Tahoma" w:cs="Tahoma"/>
          <w:color w:val="0000FF"/>
        </w:rPr>
        <w:t xml:space="preserve"> de l’université de Bejaia</w:t>
      </w:r>
      <w:r w:rsidR="00E23ADA">
        <w:rPr>
          <w:rStyle w:val="lev"/>
          <w:rFonts w:ascii="Tahoma" w:hAnsi="Tahoma" w:cs="Tahoma"/>
          <w:color w:val="0000FF"/>
        </w:rPr>
        <w:t>)</w:t>
      </w:r>
      <w:r w:rsidR="00E23ADA">
        <w:rPr>
          <w:sz w:val="28"/>
          <w:szCs w:val="28"/>
          <w:lang w:bidi="ar-DZ"/>
        </w:rPr>
        <w:t xml:space="preserve"> sont</w:t>
      </w:r>
      <w:r>
        <w:rPr>
          <w:sz w:val="28"/>
          <w:szCs w:val="28"/>
          <w:lang w:bidi="ar-DZ"/>
        </w:rPr>
        <w:t xml:space="preserve"> informés que la période de dépôt des </w:t>
      </w:r>
      <w:r>
        <w:rPr>
          <w:b/>
          <w:bCs/>
          <w:sz w:val="28"/>
          <w:szCs w:val="28"/>
          <w:lang w:bidi="ar-DZ"/>
        </w:rPr>
        <w:t xml:space="preserve">dossiers d’inscription en master </w:t>
      </w:r>
      <w:r w:rsidR="00263AEF">
        <w:rPr>
          <w:rFonts w:hint="cs"/>
          <w:b/>
          <w:bCs/>
          <w:sz w:val="28"/>
          <w:szCs w:val="28"/>
          <w:rtl/>
          <w:lang w:bidi="ar-DZ"/>
        </w:rPr>
        <w:t>2024</w:t>
      </w:r>
      <w:r>
        <w:rPr>
          <w:b/>
          <w:bCs/>
          <w:sz w:val="28"/>
          <w:szCs w:val="28"/>
          <w:lang w:bidi="ar-DZ"/>
        </w:rPr>
        <w:t>/</w:t>
      </w:r>
      <w:r w:rsidR="00263AEF">
        <w:rPr>
          <w:rFonts w:hint="cs"/>
          <w:b/>
          <w:bCs/>
          <w:sz w:val="28"/>
          <w:szCs w:val="28"/>
          <w:rtl/>
          <w:lang w:bidi="ar-DZ"/>
        </w:rPr>
        <w:t xml:space="preserve">  2025 </w:t>
      </w:r>
      <w:r>
        <w:rPr>
          <w:sz w:val="28"/>
          <w:szCs w:val="28"/>
          <w:lang w:bidi="ar-DZ"/>
        </w:rPr>
        <w:t>et la procédure à suivre sont fixées comme suit :</w:t>
      </w:r>
    </w:p>
    <w:p w:rsidR="00263AEF" w:rsidRDefault="00CE4DF9" w:rsidP="004D510D">
      <w:pPr>
        <w:tabs>
          <w:tab w:val="left" w:pos="851"/>
        </w:tabs>
        <w:ind w:firstLine="426"/>
        <w:jc w:val="both"/>
        <w:rPr>
          <w:sz w:val="28"/>
          <w:szCs w:val="28"/>
          <w:rtl/>
          <w:lang w:bidi="ar-DZ"/>
        </w:rPr>
      </w:pPr>
      <w:r>
        <w:rPr>
          <w:b/>
          <w:bCs/>
          <w:sz w:val="28"/>
          <w:szCs w:val="28"/>
          <w:u w:val="single"/>
          <w:lang w:bidi="ar-DZ"/>
        </w:rPr>
        <w:t>Période</w:t>
      </w:r>
      <w:r>
        <w:rPr>
          <w:sz w:val="28"/>
          <w:szCs w:val="28"/>
          <w:lang w:bidi="ar-DZ"/>
        </w:rPr>
        <w:t xml:space="preserve"> : Du </w:t>
      </w:r>
      <w:r w:rsidR="00263AEF"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r w:rsidR="004D510D">
        <w:rPr>
          <w:b/>
          <w:bCs/>
          <w:sz w:val="28"/>
          <w:szCs w:val="28"/>
          <w:lang w:bidi="ar-DZ"/>
        </w:rPr>
        <w:t>Dimanche</w:t>
      </w:r>
      <w:r w:rsidR="00263AEF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485102" w:rsidRPr="004839B7">
        <w:rPr>
          <w:b/>
          <w:bCs/>
          <w:i/>
          <w:iCs/>
          <w:sz w:val="36"/>
          <w:szCs w:val="36"/>
          <w:highlight w:val="yellow"/>
          <w:lang w:bidi="ar-DZ"/>
        </w:rPr>
        <w:t>0</w:t>
      </w:r>
      <w:r w:rsidR="004D510D" w:rsidRPr="004839B7">
        <w:rPr>
          <w:b/>
          <w:bCs/>
          <w:i/>
          <w:iCs/>
          <w:sz w:val="36"/>
          <w:szCs w:val="36"/>
          <w:highlight w:val="yellow"/>
          <w:lang w:bidi="ar-DZ"/>
        </w:rPr>
        <w:t>8</w:t>
      </w:r>
      <w:r w:rsidR="00485102" w:rsidRPr="004839B7">
        <w:rPr>
          <w:b/>
          <w:bCs/>
          <w:i/>
          <w:iCs/>
          <w:sz w:val="36"/>
          <w:szCs w:val="36"/>
          <w:highlight w:val="yellow"/>
          <w:lang w:bidi="ar-DZ"/>
        </w:rPr>
        <w:t>/09/2024</w:t>
      </w:r>
      <w:r w:rsidR="00263AEF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485102">
        <w:rPr>
          <w:b/>
          <w:bCs/>
          <w:sz w:val="28"/>
          <w:szCs w:val="28"/>
          <w:lang w:bidi="ar-DZ"/>
        </w:rPr>
        <w:t xml:space="preserve"> </w:t>
      </w:r>
      <w:r>
        <w:rPr>
          <w:b/>
          <w:bCs/>
          <w:sz w:val="28"/>
          <w:szCs w:val="28"/>
          <w:lang w:bidi="ar-DZ"/>
        </w:rPr>
        <w:t xml:space="preserve">au </w:t>
      </w:r>
      <w:r w:rsidR="00263AEF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4D510D">
        <w:rPr>
          <w:b/>
          <w:bCs/>
          <w:sz w:val="28"/>
          <w:szCs w:val="28"/>
          <w:lang w:bidi="ar-DZ"/>
        </w:rPr>
        <w:t>Mardi</w:t>
      </w:r>
      <w:r w:rsidR="00263AEF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4D510D">
        <w:rPr>
          <w:i/>
          <w:iCs/>
          <w:sz w:val="28"/>
          <w:szCs w:val="28"/>
          <w:lang w:bidi="ar-DZ"/>
        </w:rPr>
        <w:t xml:space="preserve"> </w:t>
      </w:r>
      <w:r w:rsidR="004D510D" w:rsidRPr="004839B7">
        <w:rPr>
          <w:b/>
          <w:bCs/>
          <w:i/>
          <w:iCs/>
          <w:sz w:val="36"/>
          <w:szCs w:val="36"/>
          <w:highlight w:val="yellow"/>
          <w:lang w:bidi="ar-DZ"/>
        </w:rPr>
        <w:t>10</w:t>
      </w:r>
      <w:r w:rsidR="00485102" w:rsidRPr="004839B7">
        <w:rPr>
          <w:b/>
          <w:bCs/>
          <w:i/>
          <w:iCs/>
          <w:sz w:val="36"/>
          <w:szCs w:val="36"/>
          <w:highlight w:val="yellow"/>
          <w:lang w:bidi="ar-DZ"/>
        </w:rPr>
        <w:t>/09/2024</w:t>
      </w:r>
      <w:r w:rsidR="00263AEF">
        <w:rPr>
          <w:rFonts w:hint="cs"/>
          <w:b/>
          <w:bCs/>
          <w:sz w:val="28"/>
          <w:szCs w:val="28"/>
          <w:rtl/>
          <w:lang w:bidi="ar-DZ"/>
        </w:rPr>
        <w:t xml:space="preserve"> </w:t>
      </w:r>
    </w:p>
    <w:p w:rsidR="00CE4DF9" w:rsidRPr="00CE4DF9" w:rsidRDefault="00CE4DF9" w:rsidP="00263AEF">
      <w:pPr>
        <w:tabs>
          <w:tab w:val="left" w:pos="851"/>
        </w:tabs>
        <w:ind w:firstLine="426"/>
        <w:jc w:val="both"/>
        <w:rPr>
          <w:b/>
          <w:bCs/>
          <w:sz w:val="28"/>
          <w:szCs w:val="28"/>
          <w:u w:val="single"/>
          <w:lang w:bidi="ar-DZ"/>
        </w:rPr>
      </w:pPr>
      <w:r>
        <w:rPr>
          <w:b/>
          <w:bCs/>
          <w:sz w:val="28"/>
          <w:szCs w:val="28"/>
          <w:u w:val="single"/>
          <w:lang w:bidi="ar-DZ"/>
        </w:rPr>
        <w:t xml:space="preserve">Lieu </w:t>
      </w:r>
      <w:r w:rsidRPr="00364F8F">
        <w:rPr>
          <w:rFonts w:asciiTheme="majorBidi" w:hAnsiTheme="majorBidi" w:cstheme="majorBidi"/>
          <w:b/>
          <w:bCs/>
          <w:sz w:val="28"/>
          <w:szCs w:val="28"/>
          <w:lang w:bidi="ar-DZ"/>
        </w:rPr>
        <w:t>:</w:t>
      </w:r>
      <w:r w:rsidRPr="00485102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4D510D">
        <w:rPr>
          <w:rFonts w:asciiTheme="majorBidi" w:hAnsiTheme="majorBidi" w:cstheme="majorBidi"/>
          <w:sz w:val="28"/>
          <w:szCs w:val="28"/>
          <w:lang w:bidi="ar-DZ"/>
        </w:rPr>
        <w:t>Secrétariat du</w:t>
      </w:r>
      <w:r w:rsidR="00485102" w:rsidRPr="00485102">
        <w:rPr>
          <w:rFonts w:asciiTheme="majorBidi" w:hAnsiTheme="majorBidi" w:cstheme="majorBidi"/>
          <w:sz w:val="28"/>
          <w:szCs w:val="28"/>
          <w:lang w:bidi="ar-DZ"/>
        </w:rPr>
        <w:t xml:space="preserve"> département </w:t>
      </w:r>
      <w:r w:rsidR="004D510D">
        <w:rPr>
          <w:rFonts w:asciiTheme="majorBidi" w:hAnsiTheme="majorBidi" w:cstheme="majorBidi"/>
          <w:sz w:val="28"/>
          <w:szCs w:val="28"/>
          <w:lang w:bidi="ar-DZ"/>
        </w:rPr>
        <w:t>d’Anglais</w:t>
      </w:r>
    </w:p>
    <w:p w:rsidR="00CE4DF9" w:rsidRDefault="00CE4DF9" w:rsidP="00263AEF">
      <w:pPr>
        <w:tabs>
          <w:tab w:val="left" w:pos="851"/>
          <w:tab w:val="left" w:pos="9260"/>
        </w:tabs>
        <w:ind w:left="426"/>
        <w:jc w:val="both"/>
        <w:rPr>
          <w:b/>
          <w:bCs/>
          <w:sz w:val="28"/>
          <w:szCs w:val="28"/>
          <w:lang w:bidi="ar-DZ"/>
        </w:rPr>
      </w:pPr>
      <w:r>
        <w:rPr>
          <w:b/>
          <w:bCs/>
          <w:sz w:val="28"/>
          <w:szCs w:val="28"/>
          <w:u w:val="single"/>
          <w:lang w:bidi="ar-DZ"/>
        </w:rPr>
        <w:t>Dossier à fournir</w:t>
      </w:r>
      <w:r>
        <w:rPr>
          <w:b/>
          <w:bCs/>
          <w:sz w:val="28"/>
          <w:szCs w:val="28"/>
          <w:lang w:bidi="ar-DZ"/>
        </w:rPr>
        <w:t> :</w:t>
      </w:r>
    </w:p>
    <w:p w:rsidR="00045F8B" w:rsidRDefault="00F07FCB" w:rsidP="00263AEF">
      <w:pPr>
        <w:pStyle w:val="Paragraphedeliste"/>
        <w:numPr>
          <w:ilvl w:val="0"/>
          <w:numId w:val="19"/>
        </w:numPr>
        <w:tabs>
          <w:tab w:val="left" w:pos="851"/>
          <w:tab w:val="left" w:pos="9260"/>
        </w:tabs>
        <w:rPr>
          <w:sz w:val="28"/>
          <w:szCs w:val="28"/>
          <w:lang w:bidi="ar-DZ"/>
        </w:rPr>
      </w:pPr>
      <w:r w:rsidRPr="00F07FCB">
        <w:rPr>
          <w:sz w:val="28"/>
          <w:szCs w:val="28"/>
        </w:rPr>
        <w:t xml:space="preserve">Demande d’inscription en Master 1 à travers le lien de l’université : </w:t>
      </w:r>
    </w:p>
    <w:p w:rsidR="00263AEF" w:rsidRDefault="00263AEF" w:rsidP="00263AEF">
      <w:pPr>
        <w:pStyle w:val="Paragraphedeliste"/>
        <w:tabs>
          <w:tab w:val="left" w:pos="851"/>
          <w:tab w:val="left" w:pos="9260"/>
        </w:tabs>
        <w:rPr>
          <w:rFonts w:ascii="Arial" w:hAnsi="Arial" w:cs="Arial"/>
          <w:color w:val="333333"/>
          <w:shd w:val="clear" w:color="auto" w:fill="FFFFFF"/>
          <w:rtl/>
        </w:rPr>
      </w:pPr>
      <w:r>
        <w:rPr>
          <w:rFonts w:ascii="Arial" w:hAnsi="Arial" w:cs="Arial"/>
          <w:color w:val="333333"/>
          <w:shd w:val="clear" w:color="auto" w:fill="FFFFFF"/>
        </w:rPr>
        <w:t> </w:t>
      </w:r>
      <w:hyperlink r:id="rId9" w:history="1">
        <w:r>
          <w:rPr>
            <w:rStyle w:val="Lienhypertexte"/>
            <w:rFonts w:ascii="Arial" w:hAnsi="Arial" w:cs="Arial"/>
            <w:color w:val="006699"/>
            <w:bdr w:val="none" w:sz="0" w:space="0" w:color="auto" w:frame="1"/>
            <w:shd w:val="clear" w:color="auto" w:fill="FFFFFF"/>
          </w:rPr>
          <w:t>(à télécharger et remplir soigneusement</w:t>
        </w:r>
      </w:hyperlink>
      <w:r>
        <w:rPr>
          <w:rFonts w:ascii="Arial" w:hAnsi="Arial" w:cs="Arial"/>
          <w:color w:val="333333"/>
          <w:u w:val="single"/>
          <w:bdr w:val="none" w:sz="0" w:space="0" w:color="auto" w:frame="1"/>
          <w:shd w:val="clear" w:color="auto" w:fill="FFFFFF"/>
        </w:rPr>
        <w:t>)</w:t>
      </w:r>
      <w:r>
        <w:rPr>
          <w:rFonts w:ascii="Arial" w:hAnsi="Arial" w:cs="Arial"/>
          <w:color w:val="333333"/>
          <w:shd w:val="clear" w:color="auto" w:fill="FFFFFF"/>
        </w:rPr>
        <w:t> </w:t>
      </w:r>
    </w:p>
    <w:p w:rsidR="00263AEF" w:rsidRPr="00263AEF" w:rsidRDefault="008804CD" w:rsidP="00263AEF">
      <w:pPr>
        <w:pStyle w:val="Paragraphedeliste"/>
        <w:tabs>
          <w:tab w:val="left" w:pos="851"/>
          <w:tab w:val="left" w:pos="9260"/>
        </w:tabs>
        <w:rPr>
          <w:rFonts w:ascii="Arial" w:hAnsi="Arial" w:cs="Arial"/>
          <w:color w:val="333333"/>
          <w:shd w:val="clear" w:color="auto" w:fill="FFFFFF"/>
          <w:rtl/>
          <w:lang w:bidi="ar-DZ"/>
        </w:rPr>
      </w:pPr>
      <w:hyperlink r:id="rId10" w:history="1">
        <w:r w:rsidR="00263AEF" w:rsidRPr="001D3BC8">
          <w:rPr>
            <w:rStyle w:val="Lienhypertexte"/>
            <w:rFonts w:ascii="Arial" w:hAnsi="Arial" w:cs="Arial"/>
            <w:shd w:val="clear" w:color="auto" w:fill="FFFFFF"/>
          </w:rPr>
          <w:t>https://www.univ-bejaia.dz/formation/images/2024/Fiche-Candidature-Master1-LMD-Bjaia.pdf</w:t>
        </w:r>
      </w:hyperlink>
    </w:p>
    <w:p w:rsidR="007F3B90" w:rsidRPr="007F3B90" w:rsidRDefault="00CE4DF9" w:rsidP="007F3B90">
      <w:pPr>
        <w:pStyle w:val="Paragraphedeliste"/>
        <w:numPr>
          <w:ilvl w:val="0"/>
          <w:numId w:val="19"/>
        </w:numPr>
        <w:tabs>
          <w:tab w:val="left" w:pos="851"/>
          <w:tab w:val="left" w:pos="9260"/>
        </w:tabs>
        <w:rPr>
          <w:sz w:val="28"/>
          <w:szCs w:val="28"/>
          <w:lang w:bidi="ar-DZ"/>
        </w:rPr>
      </w:pPr>
      <w:r w:rsidRPr="007F3B90">
        <w:rPr>
          <w:sz w:val="28"/>
          <w:szCs w:val="28"/>
          <w:lang w:bidi="ar-DZ"/>
        </w:rPr>
        <w:t>Fiche de vœux</w:t>
      </w:r>
    </w:p>
    <w:p w:rsidR="00CE4DF9" w:rsidRPr="007F3B90" w:rsidRDefault="00CE4DF9" w:rsidP="007F3B90">
      <w:pPr>
        <w:pStyle w:val="Paragraphedeliste"/>
        <w:numPr>
          <w:ilvl w:val="0"/>
          <w:numId w:val="19"/>
        </w:numPr>
        <w:tabs>
          <w:tab w:val="left" w:pos="851"/>
          <w:tab w:val="left" w:pos="9260"/>
        </w:tabs>
        <w:rPr>
          <w:sz w:val="28"/>
          <w:szCs w:val="28"/>
          <w:lang w:bidi="ar-DZ"/>
        </w:rPr>
      </w:pPr>
      <w:r w:rsidRPr="007F3B90">
        <w:rPr>
          <w:sz w:val="28"/>
          <w:szCs w:val="28"/>
          <w:lang w:bidi="ar-DZ"/>
        </w:rPr>
        <w:t xml:space="preserve">Attestation de </w:t>
      </w:r>
      <w:r w:rsidR="00C94539" w:rsidRPr="007F3B90">
        <w:rPr>
          <w:sz w:val="28"/>
          <w:szCs w:val="28"/>
          <w:lang w:bidi="ar-DZ"/>
        </w:rPr>
        <w:t xml:space="preserve">réussite </w:t>
      </w:r>
      <w:r w:rsidRPr="007F3B90">
        <w:rPr>
          <w:sz w:val="28"/>
          <w:szCs w:val="28"/>
          <w:lang w:bidi="ar-DZ"/>
        </w:rPr>
        <w:t>ou copie du diplôme</w:t>
      </w:r>
      <w:r w:rsidR="00E23ADA">
        <w:rPr>
          <w:sz w:val="28"/>
          <w:szCs w:val="28"/>
          <w:lang w:bidi="ar-DZ"/>
        </w:rPr>
        <w:t xml:space="preserve"> Licence</w:t>
      </w:r>
    </w:p>
    <w:p w:rsidR="00CE4DF9" w:rsidRDefault="00CE4DF9" w:rsidP="007F3B90">
      <w:pPr>
        <w:pStyle w:val="Paragraphedeliste"/>
        <w:numPr>
          <w:ilvl w:val="0"/>
          <w:numId w:val="19"/>
        </w:numPr>
        <w:tabs>
          <w:tab w:val="left" w:pos="851"/>
          <w:tab w:val="left" w:pos="9260"/>
        </w:tabs>
        <w:rPr>
          <w:sz w:val="28"/>
          <w:szCs w:val="28"/>
          <w:lang w:bidi="ar-DZ"/>
        </w:rPr>
      </w:pPr>
      <w:r w:rsidRPr="007F3B90">
        <w:rPr>
          <w:sz w:val="28"/>
          <w:szCs w:val="28"/>
          <w:lang w:bidi="ar-DZ"/>
        </w:rPr>
        <w:t>2 Photos</w:t>
      </w:r>
    </w:p>
    <w:p w:rsidR="00CE4DF9" w:rsidRDefault="00F07FCB" w:rsidP="00263AEF">
      <w:pPr>
        <w:tabs>
          <w:tab w:val="left" w:pos="851"/>
          <w:tab w:val="left" w:pos="9260"/>
        </w:tabs>
        <w:ind w:left="360"/>
        <w:rPr>
          <w:sz w:val="28"/>
          <w:szCs w:val="28"/>
          <w:lang w:bidi="ar-DZ"/>
        </w:rPr>
      </w:pPr>
      <w:r>
        <w:t xml:space="preserve">                                                                                                                                                                           </w:t>
      </w:r>
      <w:r w:rsidR="00CE4DF9">
        <w:rPr>
          <w:sz w:val="28"/>
          <w:szCs w:val="28"/>
          <w:lang w:bidi="ar-DZ"/>
        </w:rPr>
        <w:t xml:space="preserve"> </w:t>
      </w:r>
    </w:p>
    <w:p w:rsidR="00F07FCB" w:rsidRDefault="00F07FCB" w:rsidP="00CE4DF9">
      <w:pPr>
        <w:tabs>
          <w:tab w:val="left" w:pos="1578"/>
        </w:tabs>
        <w:jc w:val="right"/>
        <w:rPr>
          <w:sz w:val="28"/>
          <w:szCs w:val="28"/>
          <w:lang w:bidi="ar-DZ"/>
        </w:rPr>
      </w:pPr>
    </w:p>
    <w:p w:rsidR="00F07FCB" w:rsidRDefault="00F07FCB" w:rsidP="00CE4DF9">
      <w:pPr>
        <w:tabs>
          <w:tab w:val="left" w:pos="1578"/>
        </w:tabs>
        <w:jc w:val="right"/>
        <w:rPr>
          <w:sz w:val="28"/>
          <w:szCs w:val="28"/>
          <w:lang w:bidi="ar-DZ"/>
        </w:rPr>
      </w:pPr>
    </w:p>
    <w:p w:rsidR="00F07FCB" w:rsidRDefault="00F07FCB" w:rsidP="00CE4DF9">
      <w:pPr>
        <w:tabs>
          <w:tab w:val="left" w:pos="1578"/>
        </w:tabs>
        <w:jc w:val="right"/>
        <w:rPr>
          <w:sz w:val="28"/>
          <w:szCs w:val="28"/>
          <w:lang w:bidi="ar-DZ"/>
        </w:rPr>
      </w:pPr>
    </w:p>
    <w:p w:rsidR="00481A05" w:rsidRPr="00CF115D" w:rsidRDefault="00481A05" w:rsidP="00CF115D">
      <w:pPr>
        <w:tabs>
          <w:tab w:val="left" w:pos="1578"/>
        </w:tabs>
        <w:jc w:val="center"/>
        <w:rPr>
          <w:sz w:val="28"/>
          <w:szCs w:val="28"/>
          <w:lang w:bidi="ar-DZ"/>
        </w:rPr>
      </w:pPr>
      <w:bookmarkStart w:id="0" w:name="_GoBack"/>
      <w:bookmarkEnd w:id="0"/>
    </w:p>
    <w:sectPr w:rsidR="00481A05" w:rsidRPr="00CF115D" w:rsidSect="00A6716A">
      <w:headerReference w:type="default" r:id="rId11"/>
      <w:footerReference w:type="default" r:id="rId12"/>
      <w:pgSz w:w="16838" w:h="11906" w:orient="landscape"/>
      <w:pgMar w:top="1134" w:right="1417" w:bottom="1133" w:left="141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4CD" w:rsidRDefault="008804CD" w:rsidP="00CB29E6">
      <w:r>
        <w:separator/>
      </w:r>
    </w:p>
  </w:endnote>
  <w:endnote w:type="continuationSeparator" w:id="0">
    <w:p w:rsidR="008804CD" w:rsidRDefault="008804CD" w:rsidP="00CB2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9E6" w:rsidRPr="001E5040" w:rsidRDefault="00CB29E6" w:rsidP="001E6E39">
    <w:pPr>
      <w:pStyle w:val="Pieddepage"/>
      <w:pBdr>
        <w:top w:val="single" w:sz="24" w:space="5" w:color="969696" w:themeColor="accent3"/>
      </w:pBdr>
      <w:jc w:val="right"/>
      <w:rPr>
        <w:rFonts w:asciiTheme="majorBidi" w:hAnsiTheme="majorBidi" w:cstheme="majorBidi"/>
        <w:i/>
        <w:iCs/>
        <w:color w:val="8C8C8C" w:themeColor="background1" w:themeShade="8C"/>
        <w:sz w:val="2"/>
        <w:szCs w:val="2"/>
      </w:rPr>
    </w:pPr>
  </w:p>
  <w:p w:rsidR="001E5040" w:rsidRDefault="001E5040" w:rsidP="001E5040">
    <w:pPr>
      <w:pStyle w:val="Pieddepage"/>
      <w:jc w:val="center"/>
      <w:rPr>
        <w:rFonts w:asciiTheme="majorBidi" w:hAnsiTheme="majorBidi" w:cstheme="majorBidi"/>
        <w:sz w:val="16"/>
        <w:szCs w:val="16"/>
      </w:rPr>
    </w:pPr>
    <w:r>
      <w:rPr>
        <w:rFonts w:asciiTheme="majorBidi" w:hAnsiTheme="majorBidi" w:cstheme="majorBidi"/>
        <w:b/>
        <w:bCs/>
        <w:sz w:val="16"/>
        <w:szCs w:val="16"/>
      </w:rPr>
      <w:t>F</w:t>
    </w:r>
    <w:r>
      <w:rPr>
        <w:rFonts w:asciiTheme="majorBidi" w:hAnsiTheme="majorBidi" w:cstheme="majorBidi"/>
        <w:sz w:val="16"/>
        <w:szCs w:val="16"/>
      </w:rPr>
      <w:t xml:space="preserve">aculté des </w:t>
    </w:r>
    <w:r>
      <w:rPr>
        <w:rFonts w:asciiTheme="majorBidi" w:hAnsiTheme="majorBidi" w:cstheme="majorBidi"/>
        <w:b/>
        <w:bCs/>
        <w:sz w:val="16"/>
        <w:szCs w:val="16"/>
      </w:rPr>
      <w:t>L</w:t>
    </w:r>
    <w:r>
      <w:rPr>
        <w:rFonts w:asciiTheme="majorBidi" w:hAnsiTheme="majorBidi" w:cstheme="majorBidi"/>
        <w:sz w:val="16"/>
        <w:szCs w:val="16"/>
      </w:rPr>
      <w:t xml:space="preserve">ettres et des </w:t>
    </w:r>
    <w:r>
      <w:rPr>
        <w:rFonts w:asciiTheme="majorBidi" w:hAnsiTheme="majorBidi" w:cstheme="majorBidi"/>
        <w:b/>
        <w:bCs/>
        <w:sz w:val="16"/>
        <w:szCs w:val="16"/>
      </w:rPr>
      <w:t>L</w:t>
    </w:r>
    <w:r>
      <w:rPr>
        <w:rFonts w:asciiTheme="majorBidi" w:hAnsiTheme="majorBidi" w:cstheme="majorBidi"/>
        <w:sz w:val="16"/>
        <w:szCs w:val="16"/>
      </w:rPr>
      <w:t>angues.  Campus Aboudaou – Bejaia</w:t>
    </w:r>
  </w:p>
  <w:p w:rsidR="001E5040" w:rsidRDefault="001E5040" w:rsidP="001E5040">
    <w:pPr>
      <w:pStyle w:val="Pieddepage"/>
      <w:jc w:val="center"/>
      <w:rPr>
        <w:rFonts w:asciiTheme="majorBidi" w:hAnsiTheme="majorBidi" w:cstheme="majorBidi"/>
        <w:sz w:val="16"/>
        <w:szCs w:val="16"/>
      </w:rPr>
    </w:pPr>
    <w:r>
      <w:rPr>
        <w:rFonts w:asciiTheme="majorBidi" w:hAnsiTheme="majorBidi" w:cstheme="majorBidi"/>
        <w:sz w:val="16"/>
        <w:szCs w:val="16"/>
      </w:rPr>
      <w:t xml:space="preserve">Téléphone : 034 22 15 </w:t>
    </w:r>
    <w:r>
      <w:rPr>
        <w:rFonts w:asciiTheme="majorBidi" w:hAnsiTheme="majorBidi" w:cstheme="majorBidi" w:hint="cs"/>
        <w:sz w:val="16"/>
        <w:szCs w:val="16"/>
        <w:rtl/>
      </w:rPr>
      <w:t xml:space="preserve">42 </w:t>
    </w:r>
    <w:r>
      <w:rPr>
        <w:rFonts w:asciiTheme="majorBidi" w:hAnsiTheme="majorBidi" w:cstheme="majorBidi"/>
        <w:sz w:val="16"/>
        <w:szCs w:val="16"/>
      </w:rPr>
      <w:t xml:space="preserve"> / Fax : </w:t>
    </w:r>
    <w:r>
      <w:rPr>
        <w:rFonts w:asciiTheme="majorBidi" w:hAnsiTheme="majorBidi" w:cstheme="majorBidi" w:hint="cs"/>
        <w:sz w:val="16"/>
        <w:szCs w:val="16"/>
        <w:rtl/>
      </w:rPr>
      <w:t xml:space="preserve">034 </w:t>
    </w:r>
    <w:r>
      <w:rPr>
        <w:rFonts w:asciiTheme="majorBidi" w:hAnsiTheme="majorBidi" w:cstheme="majorBidi"/>
        <w:sz w:val="16"/>
        <w:szCs w:val="16"/>
      </w:rPr>
      <w:t>22 15 47</w:t>
    </w:r>
  </w:p>
  <w:p w:rsidR="001E5040" w:rsidRDefault="008804CD" w:rsidP="001E5040">
    <w:pPr>
      <w:pStyle w:val="Pieddepage"/>
      <w:jc w:val="center"/>
      <w:rPr>
        <w:rFonts w:asciiTheme="majorBidi" w:hAnsiTheme="majorBidi" w:cstheme="majorBidi"/>
        <w:sz w:val="16"/>
        <w:szCs w:val="16"/>
      </w:rPr>
    </w:pPr>
    <w:hyperlink r:id="rId1" w:history="1">
      <w:r w:rsidR="001E5040">
        <w:rPr>
          <w:rStyle w:val="Lienhypertexte"/>
          <w:rFonts w:asciiTheme="majorBidi" w:hAnsiTheme="majorBidi" w:cstheme="majorBidi"/>
          <w:sz w:val="16"/>
          <w:szCs w:val="16"/>
        </w:rPr>
        <w:t>faculte-ll@univ-bejaia.dz</w:t>
      </w:r>
    </w:hyperlink>
  </w:p>
  <w:p w:rsidR="001E5040" w:rsidRDefault="008804CD" w:rsidP="001E5040">
    <w:pPr>
      <w:pStyle w:val="Pieddepage"/>
      <w:jc w:val="center"/>
      <w:rPr>
        <w:rFonts w:asciiTheme="majorBidi" w:hAnsiTheme="majorBidi" w:cstheme="majorBidi"/>
        <w:sz w:val="20"/>
        <w:szCs w:val="20"/>
      </w:rPr>
    </w:pPr>
    <w:hyperlink r:id="rId2" w:history="1">
      <w:r w:rsidR="001E5040">
        <w:rPr>
          <w:rStyle w:val="Lienhypertexte"/>
          <w:rFonts w:asciiTheme="majorBidi" w:hAnsiTheme="majorBidi" w:cstheme="majorBidi"/>
          <w:sz w:val="16"/>
          <w:szCs w:val="16"/>
        </w:rPr>
        <w:t>http://www.univ-bejaia.dz/Fac_Lettres_Langues/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4CD" w:rsidRDefault="008804CD" w:rsidP="00CB29E6">
      <w:r>
        <w:separator/>
      </w:r>
    </w:p>
  </w:footnote>
  <w:footnote w:type="continuationSeparator" w:id="0">
    <w:p w:rsidR="008804CD" w:rsidRDefault="008804CD" w:rsidP="00CB29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B20" w:rsidRPr="00E57ECE" w:rsidRDefault="001C3B20" w:rsidP="003B4A39">
    <w:pPr>
      <w:spacing w:before="240"/>
      <w:jc w:val="center"/>
      <w:rPr>
        <w:sz w:val="28"/>
        <w:szCs w:val="28"/>
        <w:lang w:bidi="ar-DZ"/>
      </w:rPr>
    </w:pPr>
    <w:r w:rsidRPr="00E57ECE">
      <w:rPr>
        <w:sz w:val="28"/>
        <w:szCs w:val="28"/>
        <w:rtl/>
        <w:lang w:bidi="ar-DZ"/>
      </w:rPr>
      <w:t>الجمهوري</w:t>
    </w:r>
    <w:r>
      <w:rPr>
        <w:rFonts w:hint="cs"/>
        <w:sz w:val="28"/>
        <w:szCs w:val="28"/>
        <w:rtl/>
        <w:lang w:bidi="ar-DZ"/>
      </w:rPr>
      <w:t>ــــــــ</w:t>
    </w:r>
    <w:r w:rsidRPr="00E57ECE">
      <w:rPr>
        <w:sz w:val="28"/>
        <w:szCs w:val="28"/>
        <w:rtl/>
        <w:lang w:bidi="ar-DZ"/>
      </w:rPr>
      <w:t>ة الجزائري</w:t>
    </w:r>
    <w:r>
      <w:rPr>
        <w:rFonts w:hint="cs"/>
        <w:sz w:val="28"/>
        <w:szCs w:val="28"/>
        <w:rtl/>
        <w:lang w:bidi="ar-DZ"/>
      </w:rPr>
      <w:t>ــــــ</w:t>
    </w:r>
    <w:r w:rsidRPr="00E57ECE">
      <w:rPr>
        <w:sz w:val="28"/>
        <w:szCs w:val="28"/>
        <w:rtl/>
        <w:lang w:bidi="ar-DZ"/>
      </w:rPr>
      <w:t>ة الديمقراطي</w:t>
    </w:r>
    <w:r>
      <w:rPr>
        <w:rFonts w:hint="cs"/>
        <w:sz w:val="28"/>
        <w:szCs w:val="28"/>
        <w:rtl/>
        <w:lang w:bidi="ar-DZ"/>
      </w:rPr>
      <w:t>ـــــ</w:t>
    </w:r>
    <w:r w:rsidRPr="00E57ECE">
      <w:rPr>
        <w:sz w:val="28"/>
        <w:szCs w:val="28"/>
        <w:rtl/>
        <w:lang w:bidi="ar-DZ"/>
      </w:rPr>
      <w:t>ة الشعبي</w:t>
    </w:r>
    <w:r>
      <w:rPr>
        <w:rFonts w:hint="cs"/>
        <w:sz w:val="28"/>
        <w:szCs w:val="28"/>
        <w:rtl/>
        <w:lang w:bidi="ar-DZ"/>
      </w:rPr>
      <w:t>ـــــ</w:t>
    </w:r>
    <w:r w:rsidRPr="00E57ECE">
      <w:rPr>
        <w:sz w:val="28"/>
        <w:szCs w:val="28"/>
        <w:rtl/>
        <w:lang w:bidi="ar-DZ"/>
      </w:rPr>
      <w:t>ة</w:t>
    </w:r>
  </w:p>
  <w:p w:rsidR="001C3B20" w:rsidRPr="00C430E0" w:rsidRDefault="001C3B20" w:rsidP="000E7D62">
    <w:pPr>
      <w:jc w:val="center"/>
      <w:rPr>
        <w:rFonts w:asciiTheme="majorBidi" w:hAnsiTheme="majorBidi" w:cstheme="majorBidi"/>
        <w:b/>
        <w:bCs/>
        <w:sz w:val="28"/>
        <w:szCs w:val="28"/>
        <w:rtl/>
        <w:lang w:bidi="ar-DZ"/>
      </w:rPr>
    </w:pPr>
    <w:r w:rsidRPr="00C430E0">
      <w:rPr>
        <w:rFonts w:asciiTheme="majorBidi" w:hAnsiTheme="majorBidi" w:cstheme="majorBidi"/>
        <w:b/>
        <w:bCs/>
        <w:sz w:val="28"/>
        <w:szCs w:val="28"/>
        <w:lang w:bidi="ar-DZ"/>
      </w:rPr>
      <w:t>République Algérienne Démocratique et Populaire</w:t>
    </w:r>
  </w:p>
  <w:p w:rsidR="001C3B20" w:rsidRPr="00E57ECE" w:rsidRDefault="004839B7" w:rsidP="001C3B20">
    <w:pPr>
      <w:jc w:val="center"/>
      <w:rPr>
        <w:i/>
        <w:iCs/>
        <w:sz w:val="18"/>
        <w:lang w:bidi="ar-DZ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6059805</wp:posOffset>
              </wp:positionH>
              <wp:positionV relativeFrom="paragraph">
                <wp:posOffset>60325</wp:posOffset>
              </wp:positionV>
              <wp:extent cx="3175000" cy="1299210"/>
              <wp:effectExtent l="1905" t="3175" r="4445" b="254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5000" cy="12992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3EE0" w:rsidRDefault="00193EE0" w:rsidP="00193EE0">
                          <w:pPr>
                            <w:jc w:val="center"/>
                            <w:rPr>
                              <w:rtl/>
                              <w:lang w:bidi="ar-DZ"/>
                            </w:rPr>
                          </w:pPr>
                          <w:r>
                            <w:rPr>
                              <w:rFonts w:hint="cs"/>
                              <w:rtl/>
                              <w:lang w:bidi="ar-DZ"/>
                            </w:rPr>
                            <w:t>وزارة التعلي</w:t>
                          </w:r>
                          <w:r w:rsidR="007E6B39">
                            <w:rPr>
                              <w:rFonts w:hint="cs"/>
                              <w:rtl/>
                              <w:lang w:bidi="ar-DZ"/>
                            </w:rPr>
                            <w:t>ــ</w:t>
                          </w:r>
                          <w:r>
                            <w:rPr>
                              <w:rFonts w:hint="cs"/>
                              <w:rtl/>
                              <w:lang w:bidi="ar-DZ"/>
                            </w:rPr>
                            <w:t>م الع</w:t>
                          </w:r>
                          <w:r w:rsidR="007E6B39">
                            <w:rPr>
                              <w:rFonts w:hint="cs"/>
                              <w:rtl/>
                              <w:lang w:bidi="ar-DZ"/>
                            </w:rPr>
                            <w:t>ا</w:t>
                          </w:r>
                          <w:r>
                            <w:rPr>
                              <w:rFonts w:hint="cs"/>
                              <w:rtl/>
                              <w:lang w:bidi="ar-DZ"/>
                            </w:rPr>
                            <w:t>ل</w:t>
                          </w:r>
                          <w:r w:rsidR="007E6B39">
                            <w:rPr>
                              <w:rFonts w:hint="cs"/>
                              <w:rtl/>
                              <w:lang w:bidi="ar-DZ"/>
                            </w:rPr>
                            <w:t>ــ</w:t>
                          </w:r>
                          <w:r>
                            <w:rPr>
                              <w:rFonts w:hint="cs"/>
                              <w:rtl/>
                              <w:lang w:bidi="ar-DZ"/>
                            </w:rPr>
                            <w:t>ي والبح</w:t>
                          </w:r>
                          <w:r w:rsidR="007E6B39">
                            <w:rPr>
                              <w:rFonts w:hint="cs"/>
                              <w:rtl/>
                              <w:lang w:bidi="ar-DZ"/>
                            </w:rPr>
                            <w:t>ــ</w:t>
                          </w:r>
                          <w:r>
                            <w:rPr>
                              <w:rFonts w:hint="cs"/>
                              <w:rtl/>
                              <w:lang w:bidi="ar-DZ"/>
                            </w:rPr>
                            <w:t>ث العلم</w:t>
                          </w:r>
                          <w:r w:rsidR="007E6B39">
                            <w:rPr>
                              <w:rFonts w:hint="cs"/>
                              <w:rtl/>
                              <w:lang w:bidi="ar-DZ"/>
                            </w:rPr>
                            <w:t>ــ</w:t>
                          </w:r>
                          <w:r>
                            <w:rPr>
                              <w:rFonts w:hint="cs"/>
                              <w:rtl/>
                              <w:lang w:bidi="ar-DZ"/>
                            </w:rPr>
                            <w:t>ي</w:t>
                          </w:r>
                        </w:p>
                        <w:p w:rsidR="00193EE0" w:rsidRDefault="00F302E8" w:rsidP="00193EE0">
                          <w:pPr>
                            <w:jc w:val="center"/>
                            <w:rPr>
                              <w:rtl/>
                              <w:lang w:bidi="ar-DZ"/>
                            </w:rPr>
                          </w:pPr>
                          <w:r>
                            <w:rPr>
                              <w:rFonts w:hint="cs"/>
                              <w:rtl/>
                              <w:lang w:bidi="ar-DZ"/>
                            </w:rPr>
                            <w:t xml:space="preserve">جامعــة </w:t>
                          </w:r>
                          <w:r w:rsidR="00193EE0">
                            <w:rPr>
                              <w:rFonts w:hint="cs"/>
                              <w:rtl/>
                              <w:lang w:bidi="ar-DZ"/>
                            </w:rPr>
                            <w:t>بجاي</w:t>
                          </w:r>
                          <w:r>
                            <w:rPr>
                              <w:rFonts w:hint="cs"/>
                              <w:rtl/>
                              <w:lang w:bidi="ar-DZ"/>
                            </w:rPr>
                            <w:t>ــ</w:t>
                          </w:r>
                          <w:r w:rsidR="00193EE0">
                            <w:rPr>
                              <w:rFonts w:hint="cs"/>
                              <w:rtl/>
                              <w:lang w:bidi="ar-DZ"/>
                            </w:rPr>
                            <w:t>ة</w:t>
                          </w:r>
                        </w:p>
                        <w:p w:rsidR="00193EE0" w:rsidRPr="003B4A39" w:rsidRDefault="00193EE0" w:rsidP="00193EE0">
                          <w:pPr>
                            <w:jc w:val="center"/>
                            <w:rPr>
                              <w:b/>
                              <w:bCs/>
                              <w:rtl/>
                              <w:lang w:bidi="ar-DZ"/>
                            </w:rPr>
                          </w:pPr>
                          <w:r w:rsidRPr="003B4A39">
                            <w:rPr>
                              <w:rFonts w:hint="cs"/>
                              <w:b/>
                              <w:bCs/>
                              <w:rtl/>
                              <w:lang w:bidi="ar-DZ"/>
                            </w:rPr>
                            <w:t>كلي</w:t>
                          </w:r>
                          <w:r w:rsidR="007E6B39" w:rsidRPr="003B4A39">
                            <w:rPr>
                              <w:rFonts w:hint="cs"/>
                              <w:b/>
                              <w:bCs/>
                              <w:rtl/>
                              <w:lang w:bidi="ar-DZ"/>
                            </w:rPr>
                            <w:t>ـــــ</w:t>
                          </w:r>
                          <w:r w:rsidRPr="003B4A39">
                            <w:rPr>
                              <w:rFonts w:hint="cs"/>
                              <w:b/>
                              <w:bCs/>
                              <w:rtl/>
                              <w:lang w:bidi="ar-DZ"/>
                            </w:rPr>
                            <w:t xml:space="preserve">ة </w:t>
                          </w:r>
                          <w:r w:rsidR="00F302E8" w:rsidRPr="003B4A39">
                            <w:rPr>
                              <w:rFonts w:hint="cs"/>
                              <w:b/>
                              <w:bCs/>
                              <w:rtl/>
                              <w:lang w:bidi="ar-DZ"/>
                            </w:rPr>
                            <w:t>الآداب</w:t>
                          </w:r>
                          <w:r w:rsidRPr="003B4A39">
                            <w:rPr>
                              <w:rFonts w:hint="cs"/>
                              <w:b/>
                              <w:bCs/>
                              <w:rtl/>
                              <w:lang w:bidi="ar-DZ"/>
                            </w:rPr>
                            <w:t xml:space="preserve"> واللغ</w:t>
                          </w:r>
                          <w:r w:rsidR="007E6B39" w:rsidRPr="003B4A39">
                            <w:rPr>
                              <w:rFonts w:hint="cs"/>
                              <w:b/>
                              <w:bCs/>
                              <w:rtl/>
                              <w:lang w:bidi="ar-DZ"/>
                            </w:rPr>
                            <w:t>ـــــ</w:t>
                          </w:r>
                          <w:r w:rsidRPr="003B4A39">
                            <w:rPr>
                              <w:rFonts w:hint="cs"/>
                              <w:b/>
                              <w:bCs/>
                              <w:rtl/>
                              <w:lang w:bidi="ar-DZ"/>
                            </w:rPr>
                            <w:t>ات</w:t>
                          </w:r>
                        </w:p>
                        <w:p w:rsidR="00193EE0" w:rsidRDefault="00193EE0" w:rsidP="00193EE0">
                          <w:pPr>
                            <w:jc w:val="center"/>
                            <w:rPr>
                              <w:rtl/>
                              <w:lang w:bidi="ar-DZ"/>
                            </w:rPr>
                          </w:pPr>
                          <w:r>
                            <w:rPr>
                              <w:rFonts w:hint="cs"/>
                              <w:rtl/>
                              <w:lang w:bidi="ar-DZ"/>
                            </w:rPr>
                            <w:t>أب</w:t>
                          </w:r>
                          <w:r w:rsidR="007E6B39">
                            <w:rPr>
                              <w:rFonts w:hint="cs"/>
                              <w:rtl/>
                              <w:lang w:bidi="ar-DZ"/>
                            </w:rPr>
                            <w:t>ـــ</w:t>
                          </w:r>
                          <w:r>
                            <w:rPr>
                              <w:rFonts w:hint="cs"/>
                              <w:rtl/>
                              <w:lang w:bidi="ar-DZ"/>
                            </w:rPr>
                            <w:t>وداو</w:t>
                          </w:r>
                        </w:p>
                        <w:p w:rsidR="007E6B39" w:rsidRDefault="007E6B39" w:rsidP="00193EE0">
                          <w:pPr>
                            <w:jc w:val="center"/>
                            <w:rPr>
                              <w:rtl/>
                              <w:lang w:bidi="ar-DZ"/>
                            </w:rPr>
                          </w:pPr>
                        </w:p>
                        <w:p w:rsidR="00407D4B" w:rsidRDefault="00407D4B" w:rsidP="00407D4B">
                          <w:pPr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  <w:lang w:bidi="ar-DZ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  <w:lang w:bidi="ar-DZ"/>
                            </w:rPr>
                            <w:t xml:space="preserve">نائــب العميــد المكلــف بالدراســات والمسائــل المتعلقــة بالطلبــة </w:t>
                          </w:r>
                        </w:p>
                        <w:p w:rsidR="00193EE0" w:rsidRPr="00F05CAF" w:rsidRDefault="00193EE0" w:rsidP="00AF68D1">
                          <w:pPr>
                            <w:jc w:val="center"/>
                            <w:rPr>
                              <w:sz w:val="28"/>
                              <w:szCs w:val="28"/>
                              <w:rtl/>
                              <w:lang w:bidi="ar-DZ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477.15pt;margin-top:4.75pt;width:250pt;height:102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" stroked="f">
              <v:textbox>
                <w:txbxContent>
                  <w:p w:rsidR="00193EE0" w:rsidRDefault="00193EE0" w:rsidP="00193EE0">
                    <w:pPr>
                      <w:jc w:val="center"/>
                      <w:rPr>
                        <w:rtl/>
                        <w:lang w:bidi="ar-DZ"/>
                      </w:rPr>
                    </w:pPr>
                    <w:r>
                      <w:rPr>
                        <w:rFonts w:hint="cs"/>
                        <w:rtl/>
                        <w:lang w:bidi="ar-DZ"/>
                      </w:rPr>
                      <w:t>وزارة التعلي</w:t>
                    </w:r>
                    <w:r w:rsidR="007E6B39">
                      <w:rPr>
                        <w:rFonts w:hint="cs"/>
                        <w:rtl/>
                        <w:lang w:bidi="ar-DZ"/>
                      </w:rPr>
                      <w:t>ــ</w:t>
                    </w:r>
                    <w:r>
                      <w:rPr>
                        <w:rFonts w:hint="cs"/>
                        <w:rtl/>
                        <w:lang w:bidi="ar-DZ"/>
                      </w:rPr>
                      <w:t>م الع</w:t>
                    </w:r>
                    <w:r w:rsidR="007E6B39">
                      <w:rPr>
                        <w:rFonts w:hint="cs"/>
                        <w:rtl/>
                        <w:lang w:bidi="ar-DZ"/>
                      </w:rPr>
                      <w:t>ا</w:t>
                    </w:r>
                    <w:r>
                      <w:rPr>
                        <w:rFonts w:hint="cs"/>
                        <w:rtl/>
                        <w:lang w:bidi="ar-DZ"/>
                      </w:rPr>
                      <w:t>ل</w:t>
                    </w:r>
                    <w:r w:rsidR="007E6B39">
                      <w:rPr>
                        <w:rFonts w:hint="cs"/>
                        <w:rtl/>
                        <w:lang w:bidi="ar-DZ"/>
                      </w:rPr>
                      <w:t>ــ</w:t>
                    </w:r>
                    <w:r>
                      <w:rPr>
                        <w:rFonts w:hint="cs"/>
                        <w:rtl/>
                        <w:lang w:bidi="ar-DZ"/>
                      </w:rPr>
                      <w:t>ي والبح</w:t>
                    </w:r>
                    <w:r w:rsidR="007E6B39">
                      <w:rPr>
                        <w:rFonts w:hint="cs"/>
                        <w:rtl/>
                        <w:lang w:bidi="ar-DZ"/>
                      </w:rPr>
                      <w:t>ــ</w:t>
                    </w:r>
                    <w:r>
                      <w:rPr>
                        <w:rFonts w:hint="cs"/>
                        <w:rtl/>
                        <w:lang w:bidi="ar-DZ"/>
                      </w:rPr>
                      <w:t>ث العلم</w:t>
                    </w:r>
                    <w:r w:rsidR="007E6B39">
                      <w:rPr>
                        <w:rFonts w:hint="cs"/>
                        <w:rtl/>
                        <w:lang w:bidi="ar-DZ"/>
                      </w:rPr>
                      <w:t>ــ</w:t>
                    </w:r>
                    <w:r>
                      <w:rPr>
                        <w:rFonts w:hint="cs"/>
                        <w:rtl/>
                        <w:lang w:bidi="ar-DZ"/>
                      </w:rPr>
                      <w:t>ي</w:t>
                    </w:r>
                  </w:p>
                  <w:p w:rsidR="00193EE0" w:rsidRDefault="00F302E8" w:rsidP="00193EE0">
                    <w:pPr>
                      <w:jc w:val="center"/>
                      <w:rPr>
                        <w:rtl/>
                        <w:lang w:bidi="ar-DZ"/>
                      </w:rPr>
                    </w:pPr>
                    <w:r>
                      <w:rPr>
                        <w:rFonts w:hint="cs"/>
                        <w:rtl/>
                        <w:lang w:bidi="ar-DZ"/>
                      </w:rPr>
                      <w:t xml:space="preserve">جامعــة </w:t>
                    </w:r>
                    <w:r w:rsidR="00193EE0">
                      <w:rPr>
                        <w:rFonts w:hint="cs"/>
                        <w:rtl/>
                        <w:lang w:bidi="ar-DZ"/>
                      </w:rPr>
                      <w:t>بجاي</w:t>
                    </w:r>
                    <w:r>
                      <w:rPr>
                        <w:rFonts w:hint="cs"/>
                        <w:rtl/>
                        <w:lang w:bidi="ar-DZ"/>
                      </w:rPr>
                      <w:t>ــ</w:t>
                    </w:r>
                    <w:r w:rsidR="00193EE0">
                      <w:rPr>
                        <w:rFonts w:hint="cs"/>
                        <w:rtl/>
                        <w:lang w:bidi="ar-DZ"/>
                      </w:rPr>
                      <w:t>ة</w:t>
                    </w:r>
                  </w:p>
                  <w:p w:rsidR="00193EE0" w:rsidRPr="003B4A39" w:rsidRDefault="00193EE0" w:rsidP="00193EE0">
                    <w:pPr>
                      <w:jc w:val="center"/>
                      <w:rPr>
                        <w:b/>
                        <w:bCs/>
                        <w:rtl/>
                        <w:lang w:bidi="ar-DZ"/>
                      </w:rPr>
                    </w:pPr>
                    <w:r w:rsidRPr="003B4A39">
                      <w:rPr>
                        <w:rFonts w:hint="cs"/>
                        <w:b/>
                        <w:bCs/>
                        <w:rtl/>
                        <w:lang w:bidi="ar-DZ"/>
                      </w:rPr>
                      <w:t>كلي</w:t>
                    </w:r>
                    <w:r w:rsidR="007E6B39" w:rsidRPr="003B4A39">
                      <w:rPr>
                        <w:rFonts w:hint="cs"/>
                        <w:b/>
                        <w:bCs/>
                        <w:rtl/>
                        <w:lang w:bidi="ar-DZ"/>
                      </w:rPr>
                      <w:t>ـــــ</w:t>
                    </w:r>
                    <w:r w:rsidRPr="003B4A39">
                      <w:rPr>
                        <w:rFonts w:hint="cs"/>
                        <w:b/>
                        <w:bCs/>
                        <w:rtl/>
                        <w:lang w:bidi="ar-DZ"/>
                      </w:rPr>
                      <w:t xml:space="preserve">ة </w:t>
                    </w:r>
                    <w:r w:rsidR="00F302E8" w:rsidRPr="003B4A39">
                      <w:rPr>
                        <w:rFonts w:hint="cs"/>
                        <w:b/>
                        <w:bCs/>
                        <w:rtl/>
                        <w:lang w:bidi="ar-DZ"/>
                      </w:rPr>
                      <w:t>الآداب</w:t>
                    </w:r>
                    <w:r w:rsidRPr="003B4A39">
                      <w:rPr>
                        <w:rFonts w:hint="cs"/>
                        <w:b/>
                        <w:bCs/>
                        <w:rtl/>
                        <w:lang w:bidi="ar-DZ"/>
                      </w:rPr>
                      <w:t xml:space="preserve"> واللغ</w:t>
                    </w:r>
                    <w:r w:rsidR="007E6B39" w:rsidRPr="003B4A39">
                      <w:rPr>
                        <w:rFonts w:hint="cs"/>
                        <w:b/>
                        <w:bCs/>
                        <w:rtl/>
                        <w:lang w:bidi="ar-DZ"/>
                      </w:rPr>
                      <w:t>ـــــ</w:t>
                    </w:r>
                    <w:r w:rsidRPr="003B4A39">
                      <w:rPr>
                        <w:rFonts w:hint="cs"/>
                        <w:b/>
                        <w:bCs/>
                        <w:rtl/>
                        <w:lang w:bidi="ar-DZ"/>
                      </w:rPr>
                      <w:t>ات</w:t>
                    </w:r>
                  </w:p>
                  <w:p w:rsidR="00193EE0" w:rsidRDefault="00193EE0" w:rsidP="00193EE0">
                    <w:pPr>
                      <w:jc w:val="center"/>
                      <w:rPr>
                        <w:rtl/>
                        <w:lang w:bidi="ar-DZ"/>
                      </w:rPr>
                    </w:pPr>
                    <w:r>
                      <w:rPr>
                        <w:rFonts w:hint="cs"/>
                        <w:rtl/>
                        <w:lang w:bidi="ar-DZ"/>
                      </w:rPr>
                      <w:t>أب</w:t>
                    </w:r>
                    <w:r w:rsidR="007E6B39">
                      <w:rPr>
                        <w:rFonts w:hint="cs"/>
                        <w:rtl/>
                        <w:lang w:bidi="ar-DZ"/>
                      </w:rPr>
                      <w:t>ـــ</w:t>
                    </w:r>
                    <w:r>
                      <w:rPr>
                        <w:rFonts w:hint="cs"/>
                        <w:rtl/>
                        <w:lang w:bidi="ar-DZ"/>
                      </w:rPr>
                      <w:t>وداو</w:t>
                    </w:r>
                  </w:p>
                  <w:p w:rsidR="007E6B39" w:rsidRDefault="007E6B39" w:rsidP="00193EE0">
                    <w:pPr>
                      <w:jc w:val="center"/>
                      <w:rPr>
                        <w:rtl/>
                        <w:lang w:bidi="ar-DZ"/>
                      </w:rPr>
                    </w:pPr>
                  </w:p>
                  <w:p w:rsidR="00407D4B" w:rsidRDefault="00407D4B" w:rsidP="00407D4B">
                    <w:pPr>
                      <w:jc w:val="center"/>
                      <w:rPr>
                        <w:b/>
                        <w:bCs/>
                        <w:sz w:val="22"/>
                        <w:szCs w:val="22"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  <w:lang w:bidi="ar-DZ"/>
                      </w:rPr>
                      <w:t xml:space="preserve">نائــب العميــد المكلــف بالدراســات والمسائــل المتعلقــة بالطلبــة </w:t>
                    </w:r>
                  </w:p>
                  <w:p w:rsidR="00193EE0" w:rsidRPr="00F05CAF" w:rsidRDefault="00193EE0" w:rsidP="00AF68D1">
                    <w:pPr>
                      <w:jc w:val="center"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bCs/>
        <w:noProof/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-433070</wp:posOffset>
              </wp:positionH>
              <wp:positionV relativeFrom="paragraph">
                <wp:posOffset>60325</wp:posOffset>
              </wp:positionV>
              <wp:extent cx="2629535" cy="1299210"/>
              <wp:effectExtent l="0" t="3175" r="3810" b="254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9535" cy="12992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3B23" w:rsidRPr="00C430E0" w:rsidRDefault="00253B23" w:rsidP="001C3B20">
                          <w:pPr>
                            <w:spacing w:line="0" w:lineRule="atLeast"/>
                            <w:jc w:val="center"/>
                            <w:rPr>
                              <w:rFonts w:asciiTheme="majorBidi" w:hAnsiTheme="majorBidi" w:cstheme="majorBidi"/>
                              <w:color w:val="000000"/>
                              <w:sz w:val="22"/>
                              <w:szCs w:val="18"/>
                            </w:rPr>
                          </w:pPr>
                          <w:r w:rsidRPr="00C430E0">
                            <w:rPr>
                              <w:rFonts w:asciiTheme="majorBidi" w:hAnsiTheme="majorBidi" w:cstheme="majorBidi"/>
                              <w:color w:val="000000"/>
                              <w:sz w:val="22"/>
                              <w:szCs w:val="18"/>
                            </w:rPr>
                            <w:t>Ministère de l’Enseignement Supérieur</w:t>
                          </w:r>
                        </w:p>
                        <w:p w:rsidR="00253B23" w:rsidRPr="00C430E0" w:rsidRDefault="00EB6242" w:rsidP="001C3B20">
                          <w:pPr>
                            <w:spacing w:line="0" w:lineRule="atLeast"/>
                            <w:jc w:val="center"/>
                            <w:rPr>
                              <w:rFonts w:asciiTheme="majorBidi" w:hAnsiTheme="majorBidi" w:cstheme="majorBidi"/>
                              <w:color w:val="000000"/>
                              <w:sz w:val="22"/>
                              <w:szCs w:val="18"/>
                            </w:rPr>
                          </w:pPr>
                          <w:r w:rsidRPr="00C430E0">
                            <w:rPr>
                              <w:rFonts w:asciiTheme="majorBidi" w:hAnsiTheme="majorBidi" w:cstheme="majorBidi"/>
                              <w:color w:val="000000"/>
                              <w:sz w:val="22"/>
                              <w:szCs w:val="18"/>
                            </w:rPr>
                            <w:t>et de la Recherche S</w:t>
                          </w:r>
                          <w:r w:rsidR="00253B23" w:rsidRPr="00C430E0">
                            <w:rPr>
                              <w:rFonts w:asciiTheme="majorBidi" w:hAnsiTheme="majorBidi" w:cstheme="majorBidi"/>
                              <w:color w:val="000000"/>
                              <w:sz w:val="22"/>
                              <w:szCs w:val="18"/>
                            </w:rPr>
                            <w:t>cientifique</w:t>
                          </w:r>
                        </w:p>
                        <w:p w:rsidR="00253B23" w:rsidRPr="00C430E0" w:rsidRDefault="00253B23" w:rsidP="001C3B20">
                          <w:pPr>
                            <w:pStyle w:val="Normalcentr"/>
                            <w:tabs>
                              <w:tab w:val="right" w:pos="4485"/>
                              <w:tab w:val="right" w:pos="4845"/>
                            </w:tabs>
                            <w:spacing w:line="0" w:lineRule="atLeast"/>
                            <w:ind w:left="600" w:right="720"/>
                            <w:jc w:val="center"/>
                            <w:rPr>
                              <w:rFonts w:asciiTheme="majorBidi" w:hAnsiTheme="majorBidi" w:cstheme="majorBidi"/>
                              <w:b w:val="0"/>
                              <w:color w:val="000000"/>
                              <w:sz w:val="22"/>
                              <w:szCs w:val="18"/>
                            </w:rPr>
                          </w:pPr>
                          <w:r w:rsidRPr="00C430E0">
                            <w:rPr>
                              <w:rFonts w:asciiTheme="majorBidi" w:hAnsiTheme="majorBidi" w:cstheme="majorBidi"/>
                              <w:b w:val="0"/>
                              <w:color w:val="000000"/>
                              <w:sz w:val="22"/>
                              <w:szCs w:val="18"/>
                            </w:rPr>
                            <w:t>Université de Bejaia</w:t>
                          </w:r>
                        </w:p>
                        <w:p w:rsidR="00F05CAF" w:rsidRPr="00C430E0" w:rsidRDefault="00253B23" w:rsidP="001C3B20">
                          <w:pPr>
                            <w:spacing w:line="0" w:lineRule="atLeast"/>
                            <w:jc w:val="center"/>
                            <w:rPr>
                              <w:rFonts w:asciiTheme="majorBidi" w:eastAsia="Batang" w:hAnsiTheme="majorBidi" w:cstheme="majorBidi"/>
                              <w:b/>
                              <w:bCs/>
                              <w:color w:val="000000"/>
                              <w:sz w:val="22"/>
                              <w:szCs w:val="18"/>
                            </w:rPr>
                          </w:pPr>
                          <w:r w:rsidRPr="00C430E0">
                            <w:rPr>
                              <w:rFonts w:asciiTheme="majorBidi" w:eastAsia="Batang" w:hAnsiTheme="majorBidi" w:cstheme="majorBidi"/>
                              <w:b/>
                              <w:bCs/>
                              <w:color w:val="000000"/>
                              <w:sz w:val="22"/>
                              <w:szCs w:val="18"/>
                            </w:rPr>
                            <w:t xml:space="preserve">Faculté des Lettres et des Langues </w:t>
                          </w:r>
                        </w:p>
                        <w:p w:rsidR="00253B23" w:rsidRPr="00C430E0" w:rsidRDefault="00253B23" w:rsidP="001C3B20">
                          <w:pPr>
                            <w:spacing w:line="0" w:lineRule="atLeast"/>
                            <w:jc w:val="center"/>
                            <w:rPr>
                              <w:rFonts w:asciiTheme="majorBidi" w:eastAsia="Batang" w:hAnsiTheme="majorBidi" w:cstheme="majorBidi"/>
                              <w:bCs/>
                              <w:color w:val="000000"/>
                              <w:sz w:val="22"/>
                              <w:szCs w:val="18"/>
                            </w:rPr>
                          </w:pPr>
                          <w:r w:rsidRPr="00C430E0">
                            <w:rPr>
                              <w:rFonts w:asciiTheme="majorBidi" w:eastAsia="Batang" w:hAnsiTheme="majorBidi" w:cstheme="majorBidi"/>
                              <w:bCs/>
                              <w:color w:val="000000"/>
                              <w:sz w:val="22"/>
                              <w:szCs w:val="18"/>
                            </w:rPr>
                            <w:t>Aboudaou</w:t>
                          </w:r>
                        </w:p>
                        <w:p w:rsidR="00253B23" w:rsidRPr="00407D4B" w:rsidRDefault="00253B23" w:rsidP="001C3B20">
                          <w:pPr>
                            <w:spacing w:line="0" w:lineRule="atLeast"/>
                            <w:jc w:val="center"/>
                            <w:rPr>
                              <w:rFonts w:asciiTheme="majorBidi" w:eastAsia="Batang" w:hAnsiTheme="majorBidi" w:cstheme="majorBidi"/>
                              <w:b/>
                              <w:color w:val="000000"/>
                              <w:sz w:val="16"/>
                              <w:szCs w:val="12"/>
                            </w:rPr>
                          </w:pPr>
                        </w:p>
                        <w:p w:rsidR="00407D4B" w:rsidRPr="007A65DE" w:rsidRDefault="001E5040" w:rsidP="00407D4B">
                          <w:pPr>
                            <w:spacing w:line="0" w:lineRule="atLeast"/>
                            <w:jc w:val="center"/>
                            <w:rPr>
                              <w:rFonts w:asciiTheme="majorBidi" w:eastAsia="Batang" w:hAnsiTheme="majorBidi" w:cstheme="majorBidi"/>
                              <w:b/>
                              <w:color w:val="000000"/>
                              <w:sz w:val="20"/>
                              <w:szCs w:val="16"/>
                            </w:rPr>
                          </w:pPr>
                          <w:r>
                            <w:rPr>
                              <w:rFonts w:asciiTheme="majorBidi" w:eastAsia="Batang" w:hAnsiTheme="majorBidi" w:cstheme="majorBidi"/>
                              <w:b/>
                              <w:color w:val="000000"/>
                              <w:sz w:val="20"/>
                              <w:szCs w:val="16"/>
                            </w:rPr>
                            <w:t>Vice Doyen chargé des Etudes et des Questions Liées aux E</w:t>
                          </w:r>
                          <w:r w:rsidR="00407D4B" w:rsidRPr="007A65DE">
                            <w:rPr>
                              <w:rFonts w:asciiTheme="majorBidi" w:eastAsia="Batang" w:hAnsiTheme="majorBidi" w:cstheme="majorBidi"/>
                              <w:b/>
                              <w:color w:val="000000"/>
                              <w:sz w:val="20"/>
                              <w:szCs w:val="16"/>
                            </w:rPr>
                            <w:t>tudiants</w:t>
                          </w:r>
                        </w:p>
                        <w:p w:rsidR="00253B23" w:rsidRPr="009853C2" w:rsidRDefault="00253B23" w:rsidP="001C3B20">
                          <w:pPr>
                            <w:spacing w:line="0" w:lineRule="atLeast"/>
                            <w:jc w:val="center"/>
                            <w:rPr>
                              <w:rFonts w:ascii="Arial" w:eastAsia="Batang" w:hAnsi="Arial" w:cs="Arial"/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  <w:p w:rsidR="00253B23" w:rsidRPr="00BC5394" w:rsidRDefault="00253B23" w:rsidP="001C3B20">
                          <w:pPr>
                            <w:spacing w:line="0" w:lineRule="atLeast"/>
                            <w:ind w:left="-1024" w:right="-600" w:firstLine="1024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u w:val="single"/>
                            </w:rPr>
                          </w:pPr>
                        </w:p>
                        <w:p w:rsidR="00253B23" w:rsidRPr="00D82653" w:rsidRDefault="00253B23" w:rsidP="001C3B20">
                          <w:pPr>
                            <w:spacing w:line="0" w:lineRule="atLeast"/>
                            <w:ind w:left="-1024" w:right="-600" w:firstLine="1024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</w:pPr>
                        </w:p>
                        <w:p w:rsidR="00253B23" w:rsidRPr="00853D4B" w:rsidRDefault="00253B23" w:rsidP="001C3B20">
                          <w:pPr>
                            <w:jc w:val="right"/>
                            <w:rPr>
                              <w:rFonts w:ascii="Arial Narrow" w:eastAsia="Batang" w:hAnsi="Arial Narrow" w:cs="BrowalliaUPC"/>
                              <w:color w:val="000000"/>
                              <w:sz w:val="18"/>
                            </w:rPr>
                          </w:pPr>
                        </w:p>
                        <w:p w:rsidR="00253B23" w:rsidRDefault="00253B23" w:rsidP="001C3B20">
                          <w:pPr>
                            <w:pStyle w:val="Titre1"/>
                            <w:bidi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Aboudaou</w:t>
                          </w:r>
                        </w:p>
                        <w:p w:rsidR="00253B23" w:rsidRDefault="00253B23" w:rsidP="001C3B20">
                          <w:pPr>
                            <w:ind w:left="-2440" w:right="-600" w:hanging="360"/>
                            <w:jc w:val="right"/>
                            <w:rPr>
                              <w:rFonts w:ascii="Arial" w:hAnsi="Arial" w:cs="Arial"/>
                              <w:sz w:val="18"/>
                              <w:lang w:bidi="ar-DZ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</w:rPr>
                            <w:t xml:space="preserve">Tél. :              </w:t>
                          </w:r>
                          <w:r>
                            <w:rPr>
                              <w:rFonts w:ascii="Arial" w:hAnsi="Arial" w:cs="Arial"/>
                              <w:sz w:val="18"/>
                              <w:u w:val="single"/>
                            </w:rPr>
                            <w:t>Tél 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>: 034/22/15/42</w:t>
                          </w:r>
                        </w:p>
                        <w:p w:rsidR="00253B23" w:rsidRDefault="00253B23" w:rsidP="001C3B20">
                          <w:pPr>
                            <w:ind w:left="-40" w:right="-600" w:firstLine="4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rtl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</w:rPr>
                            <w:t xml:space="preserve">Fax :             </w:t>
                          </w:r>
                          <w:r>
                            <w:rPr>
                              <w:rFonts w:ascii="Arial" w:hAnsi="Arial" w:cs="Arial"/>
                              <w:sz w:val="18"/>
                              <w:u w:val="single"/>
                            </w:rPr>
                            <w:t>Fax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> : 034 /22/15/47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27" type="#_x0000_t202" style="position:absolute;left:0;text-align:left;margin-left:-34.1pt;margin-top:4.75pt;width:207.05pt;height:102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" stroked="f">
              <v:textbox>
                <w:txbxContent>
                  <w:p w:rsidR="00253B23" w:rsidRPr="00C430E0" w:rsidRDefault="00253B23" w:rsidP="001C3B20">
                    <w:pPr>
                      <w:spacing w:line="0" w:lineRule="atLeast"/>
                      <w:jc w:val="center"/>
                      <w:rPr>
                        <w:rFonts w:asciiTheme="majorBidi" w:hAnsiTheme="majorBidi" w:cstheme="majorBidi"/>
                        <w:color w:val="000000"/>
                        <w:sz w:val="22"/>
                        <w:szCs w:val="18"/>
                      </w:rPr>
                    </w:pPr>
                    <w:r w:rsidRPr="00C430E0">
                      <w:rPr>
                        <w:rFonts w:asciiTheme="majorBidi" w:hAnsiTheme="majorBidi" w:cstheme="majorBidi"/>
                        <w:color w:val="000000"/>
                        <w:sz w:val="22"/>
                        <w:szCs w:val="18"/>
                      </w:rPr>
                      <w:t>Ministère de l’Enseignement Supérieur</w:t>
                    </w:r>
                  </w:p>
                  <w:p w:rsidR="00253B23" w:rsidRPr="00C430E0" w:rsidRDefault="00EB6242" w:rsidP="001C3B20">
                    <w:pPr>
                      <w:spacing w:line="0" w:lineRule="atLeast"/>
                      <w:jc w:val="center"/>
                      <w:rPr>
                        <w:rFonts w:asciiTheme="majorBidi" w:hAnsiTheme="majorBidi" w:cstheme="majorBidi"/>
                        <w:color w:val="000000"/>
                        <w:sz w:val="22"/>
                        <w:szCs w:val="18"/>
                      </w:rPr>
                    </w:pPr>
                    <w:r w:rsidRPr="00C430E0">
                      <w:rPr>
                        <w:rFonts w:asciiTheme="majorBidi" w:hAnsiTheme="majorBidi" w:cstheme="majorBidi"/>
                        <w:color w:val="000000"/>
                        <w:sz w:val="22"/>
                        <w:szCs w:val="18"/>
                      </w:rPr>
                      <w:t>et de la Recherche S</w:t>
                    </w:r>
                    <w:r w:rsidR="00253B23" w:rsidRPr="00C430E0">
                      <w:rPr>
                        <w:rFonts w:asciiTheme="majorBidi" w:hAnsiTheme="majorBidi" w:cstheme="majorBidi"/>
                        <w:color w:val="000000"/>
                        <w:sz w:val="22"/>
                        <w:szCs w:val="18"/>
                      </w:rPr>
                      <w:t>cientifique</w:t>
                    </w:r>
                  </w:p>
                  <w:p w:rsidR="00253B23" w:rsidRPr="00C430E0" w:rsidRDefault="00253B23" w:rsidP="001C3B20">
                    <w:pPr>
                      <w:pStyle w:val="Normalcentr"/>
                      <w:tabs>
                        <w:tab w:val="right" w:pos="4485"/>
                        <w:tab w:val="right" w:pos="4845"/>
                      </w:tabs>
                      <w:spacing w:line="0" w:lineRule="atLeast"/>
                      <w:ind w:left="600" w:right="720"/>
                      <w:jc w:val="center"/>
                      <w:rPr>
                        <w:rFonts w:asciiTheme="majorBidi" w:hAnsiTheme="majorBidi" w:cstheme="majorBidi"/>
                        <w:b w:val="0"/>
                        <w:color w:val="000000"/>
                        <w:sz w:val="22"/>
                        <w:szCs w:val="18"/>
                      </w:rPr>
                    </w:pPr>
                    <w:r w:rsidRPr="00C430E0">
                      <w:rPr>
                        <w:rFonts w:asciiTheme="majorBidi" w:hAnsiTheme="majorBidi" w:cstheme="majorBidi"/>
                        <w:b w:val="0"/>
                        <w:color w:val="000000"/>
                        <w:sz w:val="22"/>
                        <w:szCs w:val="18"/>
                      </w:rPr>
                      <w:t>Université de Bejaia</w:t>
                    </w:r>
                  </w:p>
                  <w:p w:rsidR="00F05CAF" w:rsidRPr="00C430E0" w:rsidRDefault="00253B23" w:rsidP="001C3B20">
                    <w:pPr>
                      <w:spacing w:line="0" w:lineRule="atLeast"/>
                      <w:jc w:val="center"/>
                      <w:rPr>
                        <w:rFonts w:asciiTheme="majorBidi" w:eastAsia="Batang" w:hAnsiTheme="majorBidi" w:cstheme="majorBidi"/>
                        <w:b/>
                        <w:bCs/>
                        <w:color w:val="000000"/>
                        <w:sz w:val="22"/>
                        <w:szCs w:val="18"/>
                      </w:rPr>
                    </w:pPr>
                    <w:r w:rsidRPr="00C430E0">
                      <w:rPr>
                        <w:rFonts w:asciiTheme="majorBidi" w:eastAsia="Batang" w:hAnsiTheme="majorBidi" w:cstheme="majorBidi"/>
                        <w:b/>
                        <w:bCs/>
                        <w:color w:val="000000"/>
                        <w:sz w:val="22"/>
                        <w:szCs w:val="18"/>
                      </w:rPr>
                      <w:t xml:space="preserve">Faculté des Lettres et des Langues </w:t>
                    </w:r>
                  </w:p>
                  <w:p w:rsidR="00253B23" w:rsidRPr="00C430E0" w:rsidRDefault="00253B23" w:rsidP="001C3B20">
                    <w:pPr>
                      <w:spacing w:line="0" w:lineRule="atLeast"/>
                      <w:jc w:val="center"/>
                      <w:rPr>
                        <w:rFonts w:asciiTheme="majorBidi" w:eastAsia="Batang" w:hAnsiTheme="majorBidi" w:cstheme="majorBidi"/>
                        <w:bCs/>
                        <w:color w:val="000000"/>
                        <w:sz w:val="22"/>
                        <w:szCs w:val="18"/>
                      </w:rPr>
                    </w:pPr>
                    <w:r w:rsidRPr="00C430E0">
                      <w:rPr>
                        <w:rFonts w:asciiTheme="majorBidi" w:eastAsia="Batang" w:hAnsiTheme="majorBidi" w:cstheme="majorBidi"/>
                        <w:bCs/>
                        <w:color w:val="000000"/>
                        <w:sz w:val="22"/>
                        <w:szCs w:val="18"/>
                      </w:rPr>
                      <w:t>Aboudaou</w:t>
                    </w:r>
                  </w:p>
                  <w:p w:rsidR="00253B23" w:rsidRPr="00407D4B" w:rsidRDefault="00253B23" w:rsidP="001C3B20">
                    <w:pPr>
                      <w:spacing w:line="0" w:lineRule="atLeast"/>
                      <w:jc w:val="center"/>
                      <w:rPr>
                        <w:rFonts w:asciiTheme="majorBidi" w:eastAsia="Batang" w:hAnsiTheme="majorBidi" w:cstheme="majorBidi"/>
                        <w:b/>
                        <w:color w:val="000000"/>
                        <w:sz w:val="16"/>
                        <w:szCs w:val="12"/>
                      </w:rPr>
                    </w:pPr>
                  </w:p>
                  <w:p w:rsidR="00407D4B" w:rsidRPr="007A65DE" w:rsidRDefault="001E5040" w:rsidP="00407D4B">
                    <w:pPr>
                      <w:spacing w:line="0" w:lineRule="atLeast"/>
                      <w:jc w:val="center"/>
                      <w:rPr>
                        <w:rFonts w:asciiTheme="majorBidi" w:eastAsia="Batang" w:hAnsiTheme="majorBidi" w:cstheme="majorBidi"/>
                        <w:b/>
                        <w:color w:val="000000"/>
                        <w:sz w:val="20"/>
                        <w:szCs w:val="16"/>
                      </w:rPr>
                    </w:pPr>
                    <w:r>
                      <w:rPr>
                        <w:rFonts w:asciiTheme="majorBidi" w:eastAsia="Batang" w:hAnsiTheme="majorBidi" w:cstheme="majorBidi"/>
                        <w:b/>
                        <w:color w:val="000000"/>
                        <w:sz w:val="20"/>
                        <w:szCs w:val="16"/>
                      </w:rPr>
                      <w:t>Vice Doyen chargé des Etudes et des Questions Liées aux E</w:t>
                    </w:r>
                    <w:r w:rsidR="00407D4B" w:rsidRPr="007A65DE">
                      <w:rPr>
                        <w:rFonts w:asciiTheme="majorBidi" w:eastAsia="Batang" w:hAnsiTheme="majorBidi" w:cstheme="majorBidi"/>
                        <w:b/>
                        <w:color w:val="000000"/>
                        <w:sz w:val="20"/>
                        <w:szCs w:val="16"/>
                      </w:rPr>
                      <w:t>tudiants</w:t>
                    </w:r>
                  </w:p>
                  <w:p w:rsidR="00253B23" w:rsidRPr="009853C2" w:rsidRDefault="00253B23" w:rsidP="001C3B20">
                    <w:pPr>
                      <w:spacing w:line="0" w:lineRule="atLeast"/>
                      <w:jc w:val="center"/>
                      <w:rPr>
                        <w:rFonts w:ascii="Arial" w:eastAsia="Batang" w:hAnsi="Arial" w:cs="Arial"/>
                        <w:b/>
                        <w:color w:val="000000"/>
                        <w:sz w:val="16"/>
                        <w:szCs w:val="16"/>
                      </w:rPr>
                    </w:pPr>
                  </w:p>
                  <w:p w:rsidR="00253B23" w:rsidRPr="00BC5394" w:rsidRDefault="00253B23" w:rsidP="001C3B20">
                    <w:pPr>
                      <w:spacing w:line="0" w:lineRule="atLeast"/>
                      <w:ind w:left="-1024" w:right="-600" w:firstLine="1024"/>
                      <w:jc w:val="center"/>
                      <w:rPr>
                        <w:rFonts w:ascii="Arial" w:hAnsi="Arial" w:cs="Arial"/>
                        <w:sz w:val="16"/>
                        <w:szCs w:val="16"/>
                        <w:u w:val="single"/>
                      </w:rPr>
                    </w:pPr>
                  </w:p>
                  <w:p w:rsidR="00253B23" w:rsidRPr="00D82653" w:rsidRDefault="00253B23" w:rsidP="001C3B20">
                    <w:pPr>
                      <w:spacing w:line="0" w:lineRule="atLeast"/>
                      <w:ind w:left="-1024" w:right="-600" w:firstLine="1024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rtl/>
                      </w:rPr>
                    </w:pPr>
                  </w:p>
                  <w:p w:rsidR="00253B23" w:rsidRPr="00853D4B" w:rsidRDefault="00253B23" w:rsidP="001C3B20">
                    <w:pPr>
                      <w:jc w:val="right"/>
                      <w:rPr>
                        <w:rFonts w:ascii="Arial Narrow" w:eastAsia="Batang" w:hAnsi="Arial Narrow" w:cs="BrowalliaUPC"/>
                        <w:color w:val="000000"/>
                        <w:sz w:val="18"/>
                      </w:rPr>
                    </w:pPr>
                  </w:p>
                  <w:p w:rsidR="00253B23" w:rsidRDefault="00253B23" w:rsidP="001C3B20">
                    <w:pPr>
                      <w:pStyle w:val="Titre1"/>
                      <w:bidi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Aboudaou</w:t>
                    </w:r>
                  </w:p>
                  <w:p w:rsidR="00253B23" w:rsidRDefault="00253B23" w:rsidP="001C3B20">
                    <w:pPr>
                      <w:ind w:left="-2440" w:right="-600" w:hanging="360"/>
                      <w:jc w:val="right"/>
                      <w:rPr>
                        <w:rFonts w:ascii="Arial" w:hAnsi="Arial" w:cs="Arial"/>
                        <w:sz w:val="18"/>
                        <w:lang w:bidi="ar-DZ"/>
                      </w:rPr>
                    </w:pPr>
                    <w:r>
                      <w:rPr>
                        <w:rFonts w:ascii="Arial" w:hAnsi="Arial" w:cs="Arial"/>
                        <w:sz w:val="18"/>
                      </w:rPr>
                      <w:t xml:space="preserve">Tél. :              </w:t>
                    </w:r>
                    <w:r>
                      <w:rPr>
                        <w:rFonts w:ascii="Arial" w:hAnsi="Arial" w:cs="Arial"/>
                        <w:sz w:val="18"/>
                        <w:u w:val="single"/>
                      </w:rPr>
                      <w:t>Tél </w:t>
                    </w:r>
                    <w:r>
                      <w:rPr>
                        <w:rFonts w:ascii="Arial" w:hAnsi="Arial" w:cs="Arial"/>
                        <w:sz w:val="18"/>
                      </w:rPr>
                      <w:t>: 034/22/15/42</w:t>
                    </w:r>
                  </w:p>
                  <w:p w:rsidR="00253B23" w:rsidRDefault="00253B23" w:rsidP="001C3B20">
                    <w:pPr>
                      <w:ind w:left="-40" w:right="-600" w:firstLine="40"/>
                      <w:jc w:val="right"/>
                      <w:rPr>
                        <w:rFonts w:ascii="Arial" w:hAnsi="Arial" w:cs="Arial"/>
                        <w:b/>
                        <w:bCs/>
                        <w:sz w:val="18"/>
                        <w:rtl/>
                      </w:rPr>
                    </w:pPr>
                    <w:r>
                      <w:rPr>
                        <w:rFonts w:ascii="Arial" w:hAnsi="Arial" w:cs="Arial"/>
                        <w:sz w:val="18"/>
                      </w:rPr>
                      <w:t xml:space="preserve">Fax :             </w:t>
                    </w:r>
                    <w:r>
                      <w:rPr>
                        <w:rFonts w:ascii="Arial" w:hAnsi="Arial" w:cs="Arial"/>
                        <w:sz w:val="18"/>
                        <w:u w:val="single"/>
                      </w:rPr>
                      <w:t>Fax</w:t>
                    </w:r>
                    <w:r>
                      <w:rPr>
                        <w:rFonts w:ascii="Arial" w:hAnsi="Arial" w:cs="Arial"/>
                        <w:sz w:val="18"/>
                      </w:rPr>
                      <w:t> : 034 /22/15/47</w:t>
                    </w:r>
                  </w:p>
                </w:txbxContent>
              </v:textbox>
            </v:shape>
          </w:pict>
        </mc:Fallback>
      </mc:AlternateContent>
    </w:r>
  </w:p>
  <w:p w:rsidR="001C3B20" w:rsidRPr="0053506B" w:rsidRDefault="004329C3" w:rsidP="001C3B20">
    <w:pPr>
      <w:ind w:hanging="877"/>
      <w:jc w:val="right"/>
      <w:rPr>
        <w:iCs/>
        <w:sz w:val="18"/>
      </w:rPr>
    </w:pPr>
    <w:r>
      <w:rPr>
        <w:noProof/>
        <w:sz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3742055</wp:posOffset>
          </wp:positionH>
          <wp:positionV relativeFrom="paragraph">
            <wp:posOffset>64135</wp:posOffset>
          </wp:positionV>
          <wp:extent cx="1463675" cy="736600"/>
          <wp:effectExtent l="19050" t="0" r="3175" b="0"/>
          <wp:wrapNone/>
          <wp:docPr id="1" name="Image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675" cy="736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839B7">
      <w:rPr>
        <w:bCs/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-611505</wp:posOffset>
              </wp:positionH>
              <wp:positionV relativeFrom="paragraph">
                <wp:posOffset>19685</wp:posOffset>
              </wp:positionV>
              <wp:extent cx="2629535" cy="1299210"/>
              <wp:effectExtent l="0" t="635" r="127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9535" cy="12992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3B20" w:rsidRPr="00CC18DF" w:rsidRDefault="001C3B20" w:rsidP="001C3B20">
                          <w:pPr>
                            <w:spacing w:line="0" w:lineRule="atLeast"/>
                            <w:jc w:val="center"/>
                            <w:rPr>
                              <w:rFonts w:asciiTheme="majorHAnsi" w:hAnsiTheme="majorHAnsi" w:cs="Arial"/>
                              <w:color w:val="000000"/>
                              <w:sz w:val="20"/>
                              <w:szCs w:val="16"/>
                            </w:rPr>
                          </w:pPr>
                          <w:r w:rsidRPr="00CC18DF">
                            <w:rPr>
                              <w:rFonts w:asciiTheme="majorHAnsi" w:hAnsiTheme="majorHAnsi" w:cs="Arial"/>
                              <w:color w:val="000000"/>
                              <w:sz w:val="20"/>
                              <w:szCs w:val="16"/>
                            </w:rPr>
                            <w:t>Ministère de l’Enseignement Supérieur</w:t>
                          </w:r>
                        </w:p>
                        <w:p w:rsidR="001C3B20" w:rsidRPr="00CC18DF" w:rsidRDefault="001C3B20" w:rsidP="001C3B20">
                          <w:pPr>
                            <w:spacing w:line="0" w:lineRule="atLeast"/>
                            <w:jc w:val="center"/>
                            <w:rPr>
                              <w:rFonts w:asciiTheme="majorHAnsi" w:hAnsiTheme="majorHAnsi" w:cs="Arial"/>
                              <w:color w:val="000000"/>
                              <w:sz w:val="20"/>
                              <w:szCs w:val="16"/>
                            </w:rPr>
                          </w:pPr>
                          <w:r w:rsidRPr="00CC18DF">
                            <w:rPr>
                              <w:rFonts w:asciiTheme="majorHAnsi" w:hAnsiTheme="majorHAnsi" w:cs="Arial"/>
                              <w:color w:val="000000"/>
                              <w:sz w:val="20"/>
                              <w:szCs w:val="16"/>
                            </w:rPr>
                            <w:t>et de la Recherche cientifique</w:t>
                          </w:r>
                        </w:p>
                        <w:p w:rsidR="001C3B20" w:rsidRPr="00CC18DF" w:rsidRDefault="001C3B20" w:rsidP="001C3B20">
                          <w:pPr>
                            <w:pStyle w:val="Normalcentr"/>
                            <w:tabs>
                              <w:tab w:val="right" w:pos="4485"/>
                              <w:tab w:val="right" w:pos="4845"/>
                            </w:tabs>
                            <w:spacing w:line="0" w:lineRule="atLeast"/>
                            <w:ind w:left="600" w:right="720"/>
                            <w:jc w:val="center"/>
                            <w:rPr>
                              <w:rFonts w:asciiTheme="majorHAnsi" w:hAnsiTheme="majorHAnsi" w:cs="Arial"/>
                              <w:bCs w:val="0"/>
                              <w:color w:val="000000"/>
                              <w:sz w:val="20"/>
                              <w:szCs w:val="16"/>
                            </w:rPr>
                          </w:pPr>
                          <w:r w:rsidRPr="00CC18DF">
                            <w:rPr>
                              <w:rFonts w:asciiTheme="majorHAnsi" w:hAnsiTheme="majorHAnsi" w:cs="Arial"/>
                              <w:bCs w:val="0"/>
                              <w:color w:val="000000"/>
                              <w:sz w:val="20"/>
                              <w:szCs w:val="16"/>
                            </w:rPr>
                            <w:t>Université de Bejaia</w:t>
                          </w:r>
                        </w:p>
                        <w:p w:rsidR="001C3B20" w:rsidRPr="00CC18DF" w:rsidRDefault="001C3B20" w:rsidP="001C3B20">
                          <w:pPr>
                            <w:spacing w:line="0" w:lineRule="atLeast"/>
                            <w:jc w:val="center"/>
                            <w:rPr>
                              <w:rFonts w:asciiTheme="majorHAnsi" w:eastAsia="Batang" w:hAnsiTheme="majorHAnsi" w:cs="Arial"/>
                              <w:b/>
                              <w:color w:val="000000"/>
                              <w:sz w:val="20"/>
                              <w:szCs w:val="16"/>
                            </w:rPr>
                          </w:pPr>
                          <w:r w:rsidRPr="00CC18DF">
                            <w:rPr>
                              <w:rFonts w:asciiTheme="majorHAnsi" w:eastAsia="Batang" w:hAnsiTheme="majorHAnsi" w:cs="Arial"/>
                              <w:color w:val="000000"/>
                              <w:sz w:val="20"/>
                              <w:szCs w:val="16"/>
                            </w:rPr>
                            <w:t xml:space="preserve">Faculté des Lettres et des Langues </w:t>
                          </w:r>
                          <w:r w:rsidRPr="00CC18DF">
                            <w:rPr>
                              <w:rFonts w:asciiTheme="majorHAnsi" w:eastAsia="Batang" w:hAnsiTheme="majorHAnsi" w:cs="Arial"/>
                              <w:b/>
                              <w:color w:val="000000"/>
                              <w:sz w:val="20"/>
                              <w:szCs w:val="16"/>
                            </w:rPr>
                            <w:t>Aboudaou</w:t>
                          </w:r>
                        </w:p>
                        <w:p w:rsidR="003B242B" w:rsidRPr="00CC18DF" w:rsidRDefault="003B242B" w:rsidP="001C3B20">
                          <w:pPr>
                            <w:spacing w:line="0" w:lineRule="atLeast"/>
                            <w:jc w:val="center"/>
                            <w:rPr>
                              <w:rFonts w:asciiTheme="majorHAnsi" w:eastAsia="Batang" w:hAnsiTheme="majorHAnsi" w:cs="Arial"/>
                              <w:b/>
                              <w:color w:val="000000"/>
                              <w:sz w:val="20"/>
                              <w:szCs w:val="16"/>
                            </w:rPr>
                          </w:pPr>
                        </w:p>
                        <w:p w:rsidR="003B242B" w:rsidRPr="00CC18DF" w:rsidRDefault="003B242B" w:rsidP="00F60663">
                          <w:pPr>
                            <w:spacing w:line="0" w:lineRule="atLeast"/>
                            <w:jc w:val="center"/>
                            <w:rPr>
                              <w:rFonts w:asciiTheme="majorHAnsi" w:eastAsia="Batang" w:hAnsiTheme="majorHAnsi" w:cs="Arial"/>
                              <w:b/>
                              <w:color w:val="000000"/>
                              <w:sz w:val="28"/>
                              <w:szCs w:val="16"/>
                            </w:rPr>
                          </w:pPr>
                          <w:r w:rsidRPr="00CC18DF">
                            <w:rPr>
                              <w:rFonts w:asciiTheme="majorHAnsi" w:eastAsia="Batang" w:hAnsiTheme="majorHAnsi" w:cs="Arial"/>
                              <w:b/>
                              <w:color w:val="000000"/>
                              <w:sz w:val="28"/>
                              <w:szCs w:val="16"/>
                            </w:rPr>
                            <w:t>Le Doy</w:t>
                          </w:r>
                          <w:r w:rsidR="00F60663" w:rsidRPr="00CC18DF">
                            <w:rPr>
                              <w:rFonts w:asciiTheme="majorHAnsi" w:eastAsia="Batang" w:hAnsiTheme="majorHAnsi" w:cs="Arial"/>
                              <w:b/>
                              <w:color w:val="000000"/>
                              <w:sz w:val="28"/>
                              <w:szCs w:val="16"/>
                              <w:lang w:bidi="ar-DZ"/>
                            </w:rPr>
                            <w:t>e</w:t>
                          </w:r>
                          <w:r w:rsidRPr="00CC18DF">
                            <w:rPr>
                              <w:rFonts w:asciiTheme="majorHAnsi" w:eastAsia="Batang" w:hAnsiTheme="majorHAnsi" w:cs="Arial"/>
                              <w:b/>
                              <w:color w:val="000000"/>
                              <w:sz w:val="28"/>
                              <w:szCs w:val="16"/>
                            </w:rPr>
                            <w:t>n</w:t>
                          </w:r>
                        </w:p>
                        <w:p w:rsidR="003B242B" w:rsidRPr="009853C2" w:rsidRDefault="003B242B" w:rsidP="001C3B20">
                          <w:pPr>
                            <w:spacing w:line="0" w:lineRule="atLeast"/>
                            <w:jc w:val="center"/>
                            <w:rPr>
                              <w:rFonts w:ascii="Arial" w:eastAsia="Batang" w:hAnsi="Arial" w:cs="Arial"/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  <w:p w:rsidR="001C3B20" w:rsidRPr="00BC5394" w:rsidRDefault="001C3B20" w:rsidP="001C3B20">
                          <w:pPr>
                            <w:spacing w:line="0" w:lineRule="atLeast"/>
                            <w:ind w:left="-1024" w:right="-600" w:firstLine="1024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u w:val="single"/>
                            </w:rPr>
                          </w:pPr>
                        </w:p>
                        <w:p w:rsidR="001C3B20" w:rsidRPr="00D82653" w:rsidRDefault="001C3B20" w:rsidP="001C3B20">
                          <w:pPr>
                            <w:spacing w:line="0" w:lineRule="atLeast"/>
                            <w:ind w:left="-1024" w:right="-600" w:firstLine="1024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</w:pPr>
                        </w:p>
                        <w:p w:rsidR="001C3B20" w:rsidRPr="00853D4B" w:rsidRDefault="001C3B20" w:rsidP="001C3B20">
                          <w:pPr>
                            <w:jc w:val="right"/>
                            <w:rPr>
                              <w:rFonts w:ascii="Arial Narrow" w:eastAsia="Batang" w:hAnsi="Arial Narrow" w:cs="BrowalliaUPC"/>
                              <w:color w:val="000000"/>
                              <w:sz w:val="18"/>
                            </w:rPr>
                          </w:pPr>
                        </w:p>
                        <w:p w:rsidR="001C3B20" w:rsidRDefault="001C3B20" w:rsidP="001C3B20">
                          <w:pPr>
                            <w:pStyle w:val="Titre1"/>
                            <w:bidi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Aboudaou</w:t>
                          </w:r>
                        </w:p>
                        <w:p w:rsidR="001C3B20" w:rsidRDefault="001C3B20" w:rsidP="001C3B20">
                          <w:pPr>
                            <w:ind w:left="-2440" w:right="-600" w:hanging="360"/>
                            <w:jc w:val="right"/>
                            <w:rPr>
                              <w:rFonts w:ascii="Arial" w:hAnsi="Arial" w:cs="Arial"/>
                              <w:sz w:val="18"/>
                              <w:lang w:bidi="ar-DZ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</w:rPr>
                            <w:t xml:space="preserve">Tél. :              </w:t>
                          </w:r>
                          <w:r>
                            <w:rPr>
                              <w:rFonts w:ascii="Arial" w:hAnsi="Arial" w:cs="Arial"/>
                              <w:sz w:val="18"/>
                              <w:u w:val="single"/>
                            </w:rPr>
                            <w:t>Tél 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>: 034/22/15/42</w:t>
                          </w:r>
                        </w:p>
                        <w:p w:rsidR="001C3B20" w:rsidRDefault="001C3B20" w:rsidP="001C3B20">
                          <w:pPr>
                            <w:ind w:left="-40" w:right="-600" w:firstLine="4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rtl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</w:rPr>
                            <w:t xml:space="preserve">Fax :             </w:t>
                          </w:r>
                          <w:r>
                            <w:rPr>
                              <w:rFonts w:ascii="Arial" w:hAnsi="Arial" w:cs="Arial"/>
                              <w:sz w:val="18"/>
                              <w:u w:val="single"/>
                            </w:rPr>
                            <w:t>Fax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> : 034 /22/15/47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left:0;text-align:left;margin-left:-48.15pt;margin-top:1.55pt;width:207.05pt;height:10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" stroked="f">
              <v:textbox>
                <w:txbxContent>
                  <w:p w:rsidR="001C3B20" w:rsidRPr="00CC18DF" w:rsidRDefault="001C3B20" w:rsidP="001C3B20">
                    <w:pPr>
                      <w:spacing w:line="0" w:lineRule="atLeast"/>
                      <w:jc w:val="center"/>
                      <w:rPr>
                        <w:rFonts w:asciiTheme="majorHAnsi" w:hAnsiTheme="majorHAnsi" w:cs="Arial"/>
                        <w:color w:val="000000"/>
                        <w:sz w:val="20"/>
                        <w:szCs w:val="16"/>
                      </w:rPr>
                    </w:pPr>
                    <w:r w:rsidRPr="00CC18DF">
                      <w:rPr>
                        <w:rFonts w:asciiTheme="majorHAnsi" w:hAnsiTheme="majorHAnsi" w:cs="Arial"/>
                        <w:color w:val="000000"/>
                        <w:sz w:val="20"/>
                        <w:szCs w:val="16"/>
                      </w:rPr>
                      <w:t>Ministère de l’Enseignement Supérieur</w:t>
                    </w:r>
                  </w:p>
                  <w:p w:rsidR="001C3B20" w:rsidRPr="00CC18DF" w:rsidRDefault="001C3B20" w:rsidP="001C3B20">
                    <w:pPr>
                      <w:spacing w:line="0" w:lineRule="atLeast"/>
                      <w:jc w:val="center"/>
                      <w:rPr>
                        <w:rFonts w:asciiTheme="majorHAnsi" w:hAnsiTheme="majorHAnsi" w:cs="Arial"/>
                        <w:color w:val="000000"/>
                        <w:sz w:val="20"/>
                        <w:szCs w:val="16"/>
                      </w:rPr>
                    </w:pPr>
                    <w:r w:rsidRPr="00CC18DF">
                      <w:rPr>
                        <w:rFonts w:asciiTheme="majorHAnsi" w:hAnsiTheme="majorHAnsi" w:cs="Arial"/>
                        <w:color w:val="000000"/>
                        <w:sz w:val="20"/>
                        <w:szCs w:val="16"/>
                      </w:rPr>
                      <w:t>et de la Recherche cientifique</w:t>
                    </w:r>
                  </w:p>
                  <w:p w:rsidR="001C3B20" w:rsidRPr="00CC18DF" w:rsidRDefault="001C3B20" w:rsidP="001C3B20">
                    <w:pPr>
                      <w:pStyle w:val="Normalcentr"/>
                      <w:tabs>
                        <w:tab w:val="right" w:pos="4485"/>
                        <w:tab w:val="right" w:pos="4845"/>
                      </w:tabs>
                      <w:spacing w:line="0" w:lineRule="atLeast"/>
                      <w:ind w:left="600" w:right="720"/>
                      <w:jc w:val="center"/>
                      <w:rPr>
                        <w:rFonts w:asciiTheme="majorHAnsi" w:hAnsiTheme="majorHAnsi" w:cs="Arial"/>
                        <w:bCs w:val="0"/>
                        <w:color w:val="000000"/>
                        <w:sz w:val="20"/>
                        <w:szCs w:val="16"/>
                      </w:rPr>
                    </w:pPr>
                    <w:r w:rsidRPr="00CC18DF">
                      <w:rPr>
                        <w:rFonts w:asciiTheme="majorHAnsi" w:hAnsiTheme="majorHAnsi" w:cs="Arial"/>
                        <w:bCs w:val="0"/>
                        <w:color w:val="000000"/>
                        <w:sz w:val="20"/>
                        <w:szCs w:val="16"/>
                      </w:rPr>
                      <w:t>Université de Bejaia</w:t>
                    </w:r>
                  </w:p>
                  <w:p w:rsidR="001C3B20" w:rsidRPr="00CC18DF" w:rsidRDefault="001C3B20" w:rsidP="001C3B20">
                    <w:pPr>
                      <w:spacing w:line="0" w:lineRule="atLeast"/>
                      <w:jc w:val="center"/>
                      <w:rPr>
                        <w:rFonts w:asciiTheme="majorHAnsi" w:eastAsia="Batang" w:hAnsiTheme="majorHAnsi" w:cs="Arial"/>
                        <w:b/>
                        <w:color w:val="000000"/>
                        <w:sz w:val="20"/>
                        <w:szCs w:val="16"/>
                      </w:rPr>
                    </w:pPr>
                    <w:r w:rsidRPr="00CC18DF">
                      <w:rPr>
                        <w:rFonts w:asciiTheme="majorHAnsi" w:eastAsia="Batang" w:hAnsiTheme="majorHAnsi" w:cs="Arial"/>
                        <w:color w:val="000000"/>
                        <w:sz w:val="20"/>
                        <w:szCs w:val="16"/>
                      </w:rPr>
                      <w:t xml:space="preserve">Faculté des Lettres et des Langues </w:t>
                    </w:r>
                    <w:r w:rsidRPr="00CC18DF">
                      <w:rPr>
                        <w:rFonts w:asciiTheme="majorHAnsi" w:eastAsia="Batang" w:hAnsiTheme="majorHAnsi" w:cs="Arial"/>
                        <w:b/>
                        <w:color w:val="000000"/>
                        <w:sz w:val="20"/>
                        <w:szCs w:val="16"/>
                      </w:rPr>
                      <w:t>Aboudaou</w:t>
                    </w:r>
                  </w:p>
                  <w:p w:rsidR="003B242B" w:rsidRPr="00CC18DF" w:rsidRDefault="003B242B" w:rsidP="001C3B20">
                    <w:pPr>
                      <w:spacing w:line="0" w:lineRule="atLeast"/>
                      <w:jc w:val="center"/>
                      <w:rPr>
                        <w:rFonts w:asciiTheme="majorHAnsi" w:eastAsia="Batang" w:hAnsiTheme="majorHAnsi" w:cs="Arial"/>
                        <w:b/>
                        <w:color w:val="000000"/>
                        <w:sz w:val="20"/>
                        <w:szCs w:val="16"/>
                      </w:rPr>
                    </w:pPr>
                  </w:p>
                  <w:p w:rsidR="003B242B" w:rsidRPr="00CC18DF" w:rsidRDefault="003B242B" w:rsidP="00F60663">
                    <w:pPr>
                      <w:spacing w:line="0" w:lineRule="atLeast"/>
                      <w:jc w:val="center"/>
                      <w:rPr>
                        <w:rFonts w:asciiTheme="majorHAnsi" w:eastAsia="Batang" w:hAnsiTheme="majorHAnsi" w:cs="Arial"/>
                        <w:b/>
                        <w:color w:val="000000"/>
                        <w:sz w:val="28"/>
                        <w:szCs w:val="16"/>
                      </w:rPr>
                    </w:pPr>
                    <w:r w:rsidRPr="00CC18DF">
                      <w:rPr>
                        <w:rFonts w:asciiTheme="majorHAnsi" w:eastAsia="Batang" w:hAnsiTheme="majorHAnsi" w:cs="Arial"/>
                        <w:b/>
                        <w:color w:val="000000"/>
                        <w:sz w:val="28"/>
                        <w:szCs w:val="16"/>
                      </w:rPr>
                      <w:t>Le Doy</w:t>
                    </w:r>
                    <w:r w:rsidR="00F60663" w:rsidRPr="00CC18DF">
                      <w:rPr>
                        <w:rFonts w:asciiTheme="majorHAnsi" w:eastAsia="Batang" w:hAnsiTheme="majorHAnsi" w:cs="Arial"/>
                        <w:b/>
                        <w:color w:val="000000"/>
                        <w:sz w:val="28"/>
                        <w:szCs w:val="16"/>
                        <w:lang w:bidi="ar-DZ"/>
                      </w:rPr>
                      <w:t>e</w:t>
                    </w:r>
                    <w:r w:rsidRPr="00CC18DF">
                      <w:rPr>
                        <w:rFonts w:asciiTheme="majorHAnsi" w:eastAsia="Batang" w:hAnsiTheme="majorHAnsi" w:cs="Arial"/>
                        <w:b/>
                        <w:color w:val="000000"/>
                        <w:sz w:val="28"/>
                        <w:szCs w:val="16"/>
                      </w:rPr>
                      <w:t>n</w:t>
                    </w:r>
                  </w:p>
                  <w:p w:rsidR="003B242B" w:rsidRPr="009853C2" w:rsidRDefault="003B242B" w:rsidP="001C3B20">
                    <w:pPr>
                      <w:spacing w:line="0" w:lineRule="atLeast"/>
                      <w:jc w:val="center"/>
                      <w:rPr>
                        <w:rFonts w:ascii="Arial" w:eastAsia="Batang" w:hAnsi="Arial" w:cs="Arial"/>
                        <w:b/>
                        <w:color w:val="000000"/>
                        <w:sz w:val="16"/>
                        <w:szCs w:val="16"/>
                      </w:rPr>
                    </w:pPr>
                  </w:p>
                  <w:p w:rsidR="001C3B20" w:rsidRPr="00BC5394" w:rsidRDefault="001C3B20" w:rsidP="001C3B20">
                    <w:pPr>
                      <w:spacing w:line="0" w:lineRule="atLeast"/>
                      <w:ind w:left="-1024" w:right="-600" w:firstLine="1024"/>
                      <w:jc w:val="center"/>
                      <w:rPr>
                        <w:rFonts w:ascii="Arial" w:hAnsi="Arial" w:cs="Arial"/>
                        <w:sz w:val="16"/>
                        <w:szCs w:val="16"/>
                        <w:u w:val="single"/>
                      </w:rPr>
                    </w:pPr>
                  </w:p>
                  <w:p w:rsidR="001C3B20" w:rsidRPr="00D82653" w:rsidRDefault="001C3B20" w:rsidP="001C3B20">
                    <w:pPr>
                      <w:spacing w:line="0" w:lineRule="atLeast"/>
                      <w:ind w:left="-1024" w:right="-600" w:firstLine="1024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rtl/>
                      </w:rPr>
                    </w:pPr>
                  </w:p>
                  <w:p w:rsidR="001C3B20" w:rsidRPr="00853D4B" w:rsidRDefault="001C3B20" w:rsidP="001C3B20">
                    <w:pPr>
                      <w:jc w:val="right"/>
                      <w:rPr>
                        <w:rFonts w:ascii="Arial Narrow" w:eastAsia="Batang" w:hAnsi="Arial Narrow" w:cs="BrowalliaUPC"/>
                        <w:color w:val="000000"/>
                        <w:sz w:val="18"/>
                      </w:rPr>
                    </w:pPr>
                  </w:p>
                  <w:p w:rsidR="001C3B20" w:rsidRDefault="001C3B20" w:rsidP="001C3B20">
                    <w:pPr>
                      <w:pStyle w:val="Titre1"/>
                      <w:bidi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Aboudaou</w:t>
                    </w:r>
                  </w:p>
                  <w:p w:rsidR="001C3B20" w:rsidRDefault="001C3B20" w:rsidP="001C3B20">
                    <w:pPr>
                      <w:ind w:left="-2440" w:right="-600" w:hanging="360"/>
                      <w:jc w:val="right"/>
                      <w:rPr>
                        <w:rFonts w:ascii="Arial" w:hAnsi="Arial" w:cs="Arial"/>
                        <w:sz w:val="18"/>
                        <w:lang w:bidi="ar-DZ"/>
                      </w:rPr>
                    </w:pPr>
                    <w:r>
                      <w:rPr>
                        <w:rFonts w:ascii="Arial" w:hAnsi="Arial" w:cs="Arial"/>
                        <w:sz w:val="18"/>
                      </w:rPr>
                      <w:t xml:space="preserve">Tél. :              </w:t>
                    </w:r>
                    <w:r>
                      <w:rPr>
                        <w:rFonts w:ascii="Arial" w:hAnsi="Arial" w:cs="Arial"/>
                        <w:sz w:val="18"/>
                        <w:u w:val="single"/>
                      </w:rPr>
                      <w:t>Tél </w:t>
                    </w:r>
                    <w:r>
                      <w:rPr>
                        <w:rFonts w:ascii="Arial" w:hAnsi="Arial" w:cs="Arial"/>
                        <w:sz w:val="18"/>
                      </w:rPr>
                      <w:t>: 034/22/15/42</w:t>
                    </w:r>
                  </w:p>
                  <w:p w:rsidR="001C3B20" w:rsidRDefault="001C3B20" w:rsidP="001C3B20">
                    <w:pPr>
                      <w:ind w:left="-40" w:right="-600" w:firstLine="40"/>
                      <w:jc w:val="right"/>
                      <w:rPr>
                        <w:rFonts w:ascii="Arial" w:hAnsi="Arial" w:cs="Arial"/>
                        <w:b/>
                        <w:bCs/>
                        <w:sz w:val="18"/>
                        <w:rtl/>
                      </w:rPr>
                    </w:pPr>
                    <w:r>
                      <w:rPr>
                        <w:rFonts w:ascii="Arial" w:hAnsi="Arial" w:cs="Arial"/>
                        <w:sz w:val="18"/>
                      </w:rPr>
                      <w:t xml:space="preserve">Fax :             </w:t>
                    </w:r>
                    <w:r>
                      <w:rPr>
                        <w:rFonts w:ascii="Arial" w:hAnsi="Arial" w:cs="Arial"/>
                        <w:sz w:val="18"/>
                        <w:u w:val="single"/>
                      </w:rPr>
                      <w:t>Fax</w:t>
                    </w:r>
                    <w:r>
                      <w:rPr>
                        <w:rFonts w:ascii="Arial" w:hAnsi="Arial" w:cs="Arial"/>
                        <w:sz w:val="18"/>
                      </w:rPr>
                      <w:t> : 034 /22/15/47</w:t>
                    </w:r>
                  </w:p>
                </w:txbxContent>
              </v:textbox>
            </v:shape>
          </w:pict>
        </mc:Fallback>
      </mc:AlternateContent>
    </w:r>
  </w:p>
  <w:p w:rsidR="001C3B20" w:rsidRPr="00E57ECE" w:rsidRDefault="001C3B20" w:rsidP="001C3B20">
    <w:pPr>
      <w:ind w:hanging="877"/>
      <w:jc w:val="right"/>
      <w:rPr>
        <w:i/>
        <w:iCs/>
        <w:sz w:val="18"/>
      </w:rPr>
    </w:pPr>
    <w:r w:rsidRPr="00E57ECE">
      <w:rPr>
        <w:b/>
        <w:bCs/>
        <w:sz w:val="18"/>
        <w:rtl/>
        <w:lang w:bidi="ar-DZ"/>
      </w:rPr>
      <w:tab/>
    </w:r>
  </w:p>
  <w:p w:rsidR="00EE2F1F" w:rsidRPr="00F60663" w:rsidRDefault="001C3B20" w:rsidP="004329C3">
    <w:pPr>
      <w:tabs>
        <w:tab w:val="right" w:pos="9072"/>
      </w:tabs>
      <w:jc w:val="right"/>
      <w:rPr>
        <w:sz w:val="18"/>
        <w:rtl/>
      </w:rPr>
    </w:pPr>
    <w:r w:rsidRPr="00F60663">
      <w:rPr>
        <w:bCs/>
        <w:sz w:val="18"/>
        <w:rtl/>
        <w:lang w:bidi="ar-DZ"/>
      </w:rPr>
      <w:tab/>
    </w:r>
  </w:p>
  <w:p w:rsidR="001C3B20" w:rsidRDefault="00B1458F" w:rsidP="0053506B">
    <w:pPr>
      <w:pStyle w:val="Titre1"/>
      <w:rPr>
        <w:rtl/>
      </w:rPr>
    </w:pPr>
    <w:r>
      <w:rPr>
        <w:rtl/>
      </w:rPr>
      <w:tab/>
    </w:r>
  </w:p>
  <w:p w:rsidR="00EE2F1F" w:rsidRPr="00E57ECE" w:rsidRDefault="00EE2F1F" w:rsidP="001C3B20">
    <w:pPr>
      <w:tabs>
        <w:tab w:val="right" w:pos="9072"/>
      </w:tabs>
      <w:ind w:hanging="540"/>
      <w:rPr>
        <w:b/>
        <w:bCs/>
        <w:sz w:val="18"/>
      </w:rPr>
    </w:pPr>
  </w:p>
  <w:p w:rsidR="003B242B" w:rsidRPr="00B1458F" w:rsidRDefault="003B242B" w:rsidP="00EE2F1F">
    <w:pPr>
      <w:tabs>
        <w:tab w:val="left" w:pos="7114"/>
        <w:tab w:val="left" w:pos="8232"/>
        <w:tab w:val="left" w:pos="8296"/>
        <w:tab w:val="left" w:pos="8414"/>
        <w:tab w:val="left" w:pos="8647"/>
        <w:tab w:val="right" w:pos="8931"/>
      </w:tabs>
      <w:jc w:val="right"/>
      <w:rPr>
        <w:iCs/>
        <w:sz w:val="18"/>
        <w:rtl/>
        <w:lang w:bidi="ar-DZ"/>
      </w:rPr>
    </w:pPr>
  </w:p>
  <w:p w:rsidR="001E7E1B" w:rsidRPr="00E57ECE" w:rsidRDefault="001E7E1B" w:rsidP="001C3B20">
    <w:pPr>
      <w:tabs>
        <w:tab w:val="left" w:pos="3664"/>
      </w:tabs>
    </w:pPr>
  </w:p>
  <w:p w:rsidR="001C3B20" w:rsidRPr="00F05CAF" w:rsidRDefault="001C3B20" w:rsidP="00F05CAF">
    <w:pPr>
      <w:rPr>
        <w:sz w:val="20"/>
        <w:lang w:bidi="ar-D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3306F"/>
    <w:multiLevelType w:val="hybridMultilevel"/>
    <w:tmpl w:val="D75EAFCA"/>
    <w:lvl w:ilvl="0" w:tplc="52AAA38C">
      <w:start w:val="1"/>
      <w:numFmt w:val="decimal"/>
      <w:lvlText w:val="%1-"/>
      <w:lvlJc w:val="left"/>
      <w:pPr>
        <w:ind w:left="82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45" w:hanging="360"/>
      </w:pPr>
    </w:lvl>
    <w:lvl w:ilvl="2" w:tplc="040C001B" w:tentative="1">
      <w:start w:val="1"/>
      <w:numFmt w:val="lowerRoman"/>
      <w:lvlText w:val="%3."/>
      <w:lvlJc w:val="right"/>
      <w:pPr>
        <w:ind w:left="2265" w:hanging="180"/>
      </w:pPr>
    </w:lvl>
    <w:lvl w:ilvl="3" w:tplc="040C000F" w:tentative="1">
      <w:start w:val="1"/>
      <w:numFmt w:val="decimal"/>
      <w:lvlText w:val="%4."/>
      <w:lvlJc w:val="left"/>
      <w:pPr>
        <w:ind w:left="2985" w:hanging="360"/>
      </w:pPr>
    </w:lvl>
    <w:lvl w:ilvl="4" w:tplc="040C0019" w:tentative="1">
      <w:start w:val="1"/>
      <w:numFmt w:val="lowerLetter"/>
      <w:lvlText w:val="%5."/>
      <w:lvlJc w:val="left"/>
      <w:pPr>
        <w:ind w:left="3705" w:hanging="360"/>
      </w:pPr>
    </w:lvl>
    <w:lvl w:ilvl="5" w:tplc="040C001B" w:tentative="1">
      <w:start w:val="1"/>
      <w:numFmt w:val="lowerRoman"/>
      <w:lvlText w:val="%6."/>
      <w:lvlJc w:val="right"/>
      <w:pPr>
        <w:ind w:left="4425" w:hanging="180"/>
      </w:pPr>
    </w:lvl>
    <w:lvl w:ilvl="6" w:tplc="040C000F" w:tentative="1">
      <w:start w:val="1"/>
      <w:numFmt w:val="decimal"/>
      <w:lvlText w:val="%7."/>
      <w:lvlJc w:val="left"/>
      <w:pPr>
        <w:ind w:left="5145" w:hanging="360"/>
      </w:pPr>
    </w:lvl>
    <w:lvl w:ilvl="7" w:tplc="040C0019" w:tentative="1">
      <w:start w:val="1"/>
      <w:numFmt w:val="lowerLetter"/>
      <w:lvlText w:val="%8."/>
      <w:lvlJc w:val="left"/>
      <w:pPr>
        <w:ind w:left="5865" w:hanging="360"/>
      </w:pPr>
    </w:lvl>
    <w:lvl w:ilvl="8" w:tplc="040C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>
    <w:nsid w:val="13973A33"/>
    <w:multiLevelType w:val="hybridMultilevel"/>
    <w:tmpl w:val="D75EAFCA"/>
    <w:lvl w:ilvl="0" w:tplc="52AAA38C">
      <w:start w:val="1"/>
      <w:numFmt w:val="decimal"/>
      <w:lvlText w:val="%1-"/>
      <w:lvlJc w:val="left"/>
      <w:pPr>
        <w:ind w:left="82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45" w:hanging="360"/>
      </w:pPr>
    </w:lvl>
    <w:lvl w:ilvl="2" w:tplc="040C001B" w:tentative="1">
      <w:start w:val="1"/>
      <w:numFmt w:val="lowerRoman"/>
      <w:lvlText w:val="%3."/>
      <w:lvlJc w:val="right"/>
      <w:pPr>
        <w:ind w:left="2265" w:hanging="180"/>
      </w:pPr>
    </w:lvl>
    <w:lvl w:ilvl="3" w:tplc="040C000F" w:tentative="1">
      <w:start w:val="1"/>
      <w:numFmt w:val="decimal"/>
      <w:lvlText w:val="%4."/>
      <w:lvlJc w:val="left"/>
      <w:pPr>
        <w:ind w:left="2985" w:hanging="360"/>
      </w:pPr>
    </w:lvl>
    <w:lvl w:ilvl="4" w:tplc="040C0019" w:tentative="1">
      <w:start w:val="1"/>
      <w:numFmt w:val="lowerLetter"/>
      <w:lvlText w:val="%5."/>
      <w:lvlJc w:val="left"/>
      <w:pPr>
        <w:ind w:left="3705" w:hanging="360"/>
      </w:pPr>
    </w:lvl>
    <w:lvl w:ilvl="5" w:tplc="040C001B" w:tentative="1">
      <w:start w:val="1"/>
      <w:numFmt w:val="lowerRoman"/>
      <w:lvlText w:val="%6."/>
      <w:lvlJc w:val="right"/>
      <w:pPr>
        <w:ind w:left="4425" w:hanging="180"/>
      </w:pPr>
    </w:lvl>
    <w:lvl w:ilvl="6" w:tplc="040C000F" w:tentative="1">
      <w:start w:val="1"/>
      <w:numFmt w:val="decimal"/>
      <w:lvlText w:val="%7."/>
      <w:lvlJc w:val="left"/>
      <w:pPr>
        <w:ind w:left="5145" w:hanging="360"/>
      </w:pPr>
    </w:lvl>
    <w:lvl w:ilvl="7" w:tplc="040C0019" w:tentative="1">
      <w:start w:val="1"/>
      <w:numFmt w:val="lowerLetter"/>
      <w:lvlText w:val="%8."/>
      <w:lvlJc w:val="left"/>
      <w:pPr>
        <w:ind w:left="5865" w:hanging="360"/>
      </w:pPr>
    </w:lvl>
    <w:lvl w:ilvl="8" w:tplc="040C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">
    <w:nsid w:val="13AB28BC"/>
    <w:multiLevelType w:val="hybridMultilevel"/>
    <w:tmpl w:val="B8982CC4"/>
    <w:lvl w:ilvl="0" w:tplc="B7CE10E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0B60A9"/>
    <w:multiLevelType w:val="hybridMultilevel"/>
    <w:tmpl w:val="D1C0478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382C4C"/>
    <w:multiLevelType w:val="hybridMultilevel"/>
    <w:tmpl w:val="58E22866"/>
    <w:lvl w:ilvl="0" w:tplc="040C0009">
      <w:start w:val="1"/>
      <w:numFmt w:val="bullet"/>
      <w:lvlText w:val=""/>
      <w:lvlJc w:val="left"/>
      <w:pPr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253A4D30"/>
    <w:multiLevelType w:val="hybridMultilevel"/>
    <w:tmpl w:val="D75EAFCA"/>
    <w:lvl w:ilvl="0" w:tplc="52AAA38C">
      <w:start w:val="1"/>
      <w:numFmt w:val="decimal"/>
      <w:lvlText w:val="%1-"/>
      <w:lvlJc w:val="left"/>
      <w:pPr>
        <w:ind w:left="82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45" w:hanging="360"/>
      </w:pPr>
    </w:lvl>
    <w:lvl w:ilvl="2" w:tplc="040C001B" w:tentative="1">
      <w:start w:val="1"/>
      <w:numFmt w:val="lowerRoman"/>
      <w:lvlText w:val="%3."/>
      <w:lvlJc w:val="right"/>
      <w:pPr>
        <w:ind w:left="2265" w:hanging="180"/>
      </w:pPr>
    </w:lvl>
    <w:lvl w:ilvl="3" w:tplc="040C000F" w:tentative="1">
      <w:start w:val="1"/>
      <w:numFmt w:val="decimal"/>
      <w:lvlText w:val="%4."/>
      <w:lvlJc w:val="left"/>
      <w:pPr>
        <w:ind w:left="2985" w:hanging="360"/>
      </w:pPr>
    </w:lvl>
    <w:lvl w:ilvl="4" w:tplc="040C0019" w:tentative="1">
      <w:start w:val="1"/>
      <w:numFmt w:val="lowerLetter"/>
      <w:lvlText w:val="%5."/>
      <w:lvlJc w:val="left"/>
      <w:pPr>
        <w:ind w:left="3705" w:hanging="360"/>
      </w:pPr>
    </w:lvl>
    <w:lvl w:ilvl="5" w:tplc="040C001B" w:tentative="1">
      <w:start w:val="1"/>
      <w:numFmt w:val="lowerRoman"/>
      <w:lvlText w:val="%6."/>
      <w:lvlJc w:val="right"/>
      <w:pPr>
        <w:ind w:left="4425" w:hanging="180"/>
      </w:pPr>
    </w:lvl>
    <w:lvl w:ilvl="6" w:tplc="040C000F" w:tentative="1">
      <w:start w:val="1"/>
      <w:numFmt w:val="decimal"/>
      <w:lvlText w:val="%7."/>
      <w:lvlJc w:val="left"/>
      <w:pPr>
        <w:ind w:left="5145" w:hanging="360"/>
      </w:pPr>
    </w:lvl>
    <w:lvl w:ilvl="7" w:tplc="040C0019" w:tentative="1">
      <w:start w:val="1"/>
      <w:numFmt w:val="lowerLetter"/>
      <w:lvlText w:val="%8."/>
      <w:lvlJc w:val="left"/>
      <w:pPr>
        <w:ind w:left="5865" w:hanging="360"/>
      </w:pPr>
    </w:lvl>
    <w:lvl w:ilvl="8" w:tplc="040C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">
    <w:nsid w:val="33F20411"/>
    <w:multiLevelType w:val="hybridMultilevel"/>
    <w:tmpl w:val="D75EAFCA"/>
    <w:lvl w:ilvl="0" w:tplc="52AAA38C">
      <w:start w:val="1"/>
      <w:numFmt w:val="decimal"/>
      <w:lvlText w:val="%1-"/>
      <w:lvlJc w:val="left"/>
      <w:pPr>
        <w:ind w:left="82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45" w:hanging="360"/>
      </w:pPr>
    </w:lvl>
    <w:lvl w:ilvl="2" w:tplc="040C001B" w:tentative="1">
      <w:start w:val="1"/>
      <w:numFmt w:val="lowerRoman"/>
      <w:lvlText w:val="%3."/>
      <w:lvlJc w:val="right"/>
      <w:pPr>
        <w:ind w:left="2265" w:hanging="180"/>
      </w:pPr>
    </w:lvl>
    <w:lvl w:ilvl="3" w:tplc="040C000F" w:tentative="1">
      <w:start w:val="1"/>
      <w:numFmt w:val="decimal"/>
      <w:lvlText w:val="%4."/>
      <w:lvlJc w:val="left"/>
      <w:pPr>
        <w:ind w:left="2985" w:hanging="360"/>
      </w:pPr>
    </w:lvl>
    <w:lvl w:ilvl="4" w:tplc="040C0019" w:tentative="1">
      <w:start w:val="1"/>
      <w:numFmt w:val="lowerLetter"/>
      <w:lvlText w:val="%5."/>
      <w:lvlJc w:val="left"/>
      <w:pPr>
        <w:ind w:left="3705" w:hanging="360"/>
      </w:pPr>
    </w:lvl>
    <w:lvl w:ilvl="5" w:tplc="040C001B" w:tentative="1">
      <w:start w:val="1"/>
      <w:numFmt w:val="lowerRoman"/>
      <w:lvlText w:val="%6."/>
      <w:lvlJc w:val="right"/>
      <w:pPr>
        <w:ind w:left="4425" w:hanging="180"/>
      </w:pPr>
    </w:lvl>
    <w:lvl w:ilvl="6" w:tplc="040C000F" w:tentative="1">
      <w:start w:val="1"/>
      <w:numFmt w:val="decimal"/>
      <w:lvlText w:val="%7."/>
      <w:lvlJc w:val="left"/>
      <w:pPr>
        <w:ind w:left="5145" w:hanging="360"/>
      </w:pPr>
    </w:lvl>
    <w:lvl w:ilvl="7" w:tplc="040C0019" w:tentative="1">
      <w:start w:val="1"/>
      <w:numFmt w:val="lowerLetter"/>
      <w:lvlText w:val="%8."/>
      <w:lvlJc w:val="left"/>
      <w:pPr>
        <w:ind w:left="5865" w:hanging="360"/>
      </w:pPr>
    </w:lvl>
    <w:lvl w:ilvl="8" w:tplc="040C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7">
    <w:nsid w:val="37E16EAD"/>
    <w:multiLevelType w:val="hybridMultilevel"/>
    <w:tmpl w:val="D75EAFCA"/>
    <w:lvl w:ilvl="0" w:tplc="52AAA38C">
      <w:start w:val="1"/>
      <w:numFmt w:val="decimal"/>
      <w:lvlText w:val="%1-"/>
      <w:lvlJc w:val="left"/>
      <w:pPr>
        <w:ind w:left="82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45" w:hanging="360"/>
      </w:pPr>
    </w:lvl>
    <w:lvl w:ilvl="2" w:tplc="040C001B" w:tentative="1">
      <w:start w:val="1"/>
      <w:numFmt w:val="lowerRoman"/>
      <w:lvlText w:val="%3."/>
      <w:lvlJc w:val="right"/>
      <w:pPr>
        <w:ind w:left="2265" w:hanging="180"/>
      </w:pPr>
    </w:lvl>
    <w:lvl w:ilvl="3" w:tplc="040C000F" w:tentative="1">
      <w:start w:val="1"/>
      <w:numFmt w:val="decimal"/>
      <w:lvlText w:val="%4."/>
      <w:lvlJc w:val="left"/>
      <w:pPr>
        <w:ind w:left="2985" w:hanging="360"/>
      </w:pPr>
    </w:lvl>
    <w:lvl w:ilvl="4" w:tplc="040C0019" w:tentative="1">
      <w:start w:val="1"/>
      <w:numFmt w:val="lowerLetter"/>
      <w:lvlText w:val="%5."/>
      <w:lvlJc w:val="left"/>
      <w:pPr>
        <w:ind w:left="3705" w:hanging="360"/>
      </w:pPr>
    </w:lvl>
    <w:lvl w:ilvl="5" w:tplc="040C001B" w:tentative="1">
      <w:start w:val="1"/>
      <w:numFmt w:val="lowerRoman"/>
      <w:lvlText w:val="%6."/>
      <w:lvlJc w:val="right"/>
      <w:pPr>
        <w:ind w:left="4425" w:hanging="180"/>
      </w:pPr>
    </w:lvl>
    <w:lvl w:ilvl="6" w:tplc="040C000F" w:tentative="1">
      <w:start w:val="1"/>
      <w:numFmt w:val="decimal"/>
      <w:lvlText w:val="%7."/>
      <w:lvlJc w:val="left"/>
      <w:pPr>
        <w:ind w:left="5145" w:hanging="360"/>
      </w:pPr>
    </w:lvl>
    <w:lvl w:ilvl="7" w:tplc="040C0019" w:tentative="1">
      <w:start w:val="1"/>
      <w:numFmt w:val="lowerLetter"/>
      <w:lvlText w:val="%8."/>
      <w:lvlJc w:val="left"/>
      <w:pPr>
        <w:ind w:left="5865" w:hanging="360"/>
      </w:pPr>
    </w:lvl>
    <w:lvl w:ilvl="8" w:tplc="040C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8">
    <w:nsid w:val="490D355F"/>
    <w:multiLevelType w:val="hybridMultilevel"/>
    <w:tmpl w:val="B8982CC4"/>
    <w:lvl w:ilvl="0" w:tplc="B7CE10E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5B3CFC"/>
    <w:multiLevelType w:val="hybridMultilevel"/>
    <w:tmpl w:val="B8982CC4"/>
    <w:lvl w:ilvl="0" w:tplc="B7CE10E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9A763B"/>
    <w:multiLevelType w:val="hybridMultilevel"/>
    <w:tmpl w:val="AFF01CD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D86FFE"/>
    <w:multiLevelType w:val="hybridMultilevel"/>
    <w:tmpl w:val="511C350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467744"/>
    <w:multiLevelType w:val="hybridMultilevel"/>
    <w:tmpl w:val="D75EAFCA"/>
    <w:lvl w:ilvl="0" w:tplc="52AAA38C">
      <w:start w:val="1"/>
      <w:numFmt w:val="decimal"/>
      <w:lvlText w:val="%1-"/>
      <w:lvlJc w:val="left"/>
      <w:pPr>
        <w:ind w:left="82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45" w:hanging="360"/>
      </w:pPr>
    </w:lvl>
    <w:lvl w:ilvl="2" w:tplc="040C001B" w:tentative="1">
      <w:start w:val="1"/>
      <w:numFmt w:val="lowerRoman"/>
      <w:lvlText w:val="%3."/>
      <w:lvlJc w:val="right"/>
      <w:pPr>
        <w:ind w:left="2265" w:hanging="180"/>
      </w:pPr>
    </w:lvl>
    <w:lvl w:ilvl="3" w:tplc="040C000F" w:tentative="1">
      <w:start w:val="1"/>
      <w:numFmt w:val="decimal"/>
      <w:lvlText w:val="%4."/>
      <w:lvlJc w:val="left"/>
      <w:pPr>
        <w:ind w:left="2985" w:hanging="360"/>
      </w:pPr>
    </w:lvl>
    <w:lvl w:ilvl="4" w:tplc="040C0019" w:tentative="1">
      <w:start w:val="1"/>
      <w:numFmt w:val="lowerLetter"/>
      <w:lvlText w:val="%5."/>
      <w:lvlJc w:val="left"/>
      <w:pPr>
        <w:ind w:left="3705" w:hanging="360"/>
      </w:pPr>
    </w:lvl>
    <w:lvl w:ilvl="5" w:tplc="040C001B" w:tentative="1">
      <w:start w:val="1"/>
      <w:numFmt w:val="lowerRoman"/>
      <w:lvlText w:val="%6."/>
      <w:lvlJc w:val="right"/>
      <w:pPr>
        <w:ind w:left="4425" w:hanging="180"/>
      </w:pPr>
    </w:lvl>
    <w:lvl w:ilvl="6" w:tplc="040C000F" w:tentative="1">
      <w:start w:val="1"/>
      <w:numFmt w:val="decimal"/>
      <w:lvlText w:val="%7."/>
      <w:lvlJc w:val="left"/>
      <w:pPr>
        <w:ind w:left="5145" w:hanging="360"/>
      </w:pPr>
    </w:lvl>
    <w:lvl w:ilvl="7" w:tplc="040C0019" w:tentative="1">
      <w:start w:val="1"/>
      <w:numFmt w:val="lowerLetter"/>
      <w:lvlText w:val="%8."/>
      <w:lvlJc w:val="left"/>
      <w:pPr>
        <w:ind w:left="5865" w:hanging="360"/>
      </w:pPr>
    </w:lvl>
    <w:lvl w:ilvl="8" w:tplc="040C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3">
    <w:nsid w:val="5E2322DF"/>
    <w:multiLevelType w:val="hybridMultilevel"/>
    <w:tmpl w:val="B8982CC4"/>
    <w:lvl w:ilvl="0" w:tplc="B7CE10E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CC5004"/>
    <w:multiLevelType w:val="hybridMultilevel"/>
    <w:tmpl w:val="D75EAFCA"/>
    <w:lvl w:ilvl="0" w:tplc="52AAA38C">
      <w:start w:val="1"/>
      <w:numFmt w:val="decimal"/>
      <w:lvlText w:val="%1-"/>
      <w:lvlJc w:val="left"/>
      <w:pPr>
        <w:ind w:left="82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45" w:hanging="360"/>
      </w:pPr>
    </w:lvl>
    <w:lvl w:ilvl="2" w:tplc="040C001B" w:tentative="1">
      <w:start w:val="1"/>
      <w:numFmt w:val="lowerRoman"/>
      <w:lvlText w:val="%3."/>
      <w:lvlJc w:val="right"/>
      <w:pPr>
        <w:ind w:left="2265" w:hanging="180"/>
      </w:pPr>
    </w:lvl>
    <w:lvl w:ilvl="3" w:tplc="040C000F" w:tentative="1">
      <w:start w:val="1"/>
      <w:numFmt w:val="decimal"/>
      <w:lvlText w:val="%4."/>
      <w:lvlJc w:val="left"/>
      <w:pPr>
        <w:ind w:left="2985" w:hanging="360"/>
      </w:pPr>
    </w:lvl>
    <w:lvl w:ilvl="4" w:tplc="040C0019" w:tentative="1">
      <w:start w:val="1"/>
      <w:numFmt w:val="lowerLetter"/>
      <w:lvlText w:val="%5."/>
      <w:lvlJc w:val="left"/>
      <w:pPr>
        <w:ind w:left="3705" w:hanging="360"/>
      </w:pPr>
    </w:lvl>
    <w:lvl w:ilvl="5" w:tplc="040C001B" w:tentative="1">
      <w:start w:val="1"/>
      <w:numFmt w:val="lowerRoman"/>
      <w:lvlText w:val="%6."/>
      <w:lvlJc w:val="right"/>
      <w:pPr>
        <w:ind w:left="4425" w:hanging="180"/>
      </w:pPr>
    </w:lvl>
    <w:lvl w:ilvl="6" w:tplc="040C000F" w:tentative="1">
      <w:start w:val="1"/>
      <w:numFmt w:val="decimal"/>
      <w:lvlText w:val="%7."/>
      <w:lvlJc w:val="left"/>
      <w:pPr>
        <w:ind w:left="5145" w:hanging="360"/>
      </w:pPr>
    </w:lvl>
    <w:lvl w:ilvl="7" w:tplc="040C0019" w:tentative="1">
      <w:start w:val="1"/>
      <w:numFmt w:val="lowerLetter"/>
      <w:lvlText w:val="%8."/>
      <w:lvlJc w:val="left"/>
      <w:pPr>
        <w:ind w:left="5865" w:hanging="360"/>
      </w:pPr>
    </w:lvl>
    <w:lvl w:ilvl="8" w:tplc="040C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5">
    <w:nsid w:val="614971CD"/>
    <w:multiLevelType w:val="hybridMultilevel"/>
    <w:tmpl w:val="89EE11E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E50AB3"/>
    <w:multiLevelType w:val="hybridMultilevel"/>
    <w:tmpl w:val="2452CDF4"/>
    <w:lvl w:ilvl="0" w:tplc="12E89D46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C429F0"/>
    <w:multiLevelType w:val="hybridMultilevel"/>
    <w:tmpl w:val="3088195E"/>
    <w:lvl w:ilvl="0" w:tplc="040C0011">
      <w:start w:val="1"/>
      <w:numFmt w:val="decimal"/>
      <w:lvlText w:val="%1)"/>
      <w:lvlJc w:val="left"/>
      <w:pPr>
        <w:ind w:left="1211" w:hanging="360"/>
      </w:p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7FC15DBF"/>
    <w:multiLevelType w:val="hybridMultilevel"/>
    <w:tmpl w:val="47865A1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10"/>
  </w:num>
  <w:num w:numId="4">
    <w:abstractNumId w:val="3"/>
  </w:num>
  <w:num w:numId="5">
    <w:abstractNumId w:val="15"/>
  </w:num>
  <w:num w:numId="6">
    <w:abstractNumId w:val="17"/>
  </w:num>
  <w:num w:numId="7">
    <w:abstractNumId w:val="1"/>
  </w:num>
  <w:num w:numId="8">
    <w:abstractNumId w:val="8"/>
  </w:num>
  <w:num w:numId="9">
    <w:abstractNumId w:val="7"/>
  </w:num>
  <w:num w:numId="10">
    <w:abstractNumId w:val="2"/>
  </w:num>
  <w:num w:numId="11">
    <w:abstractNumId w:val="9"/>
  </w:num>
  <w:num w:numId="12">
    <w:abstractNumId w:val="5"/>
  </w:num>
  <w:num w:numId="13">
    <w:abstractNumId w:val="14"/>
  </w:num>
  <w:num w:numId="14">
    <w:abstractNumId w:val="13"/>
  </w:num>
  <w:num w:numId="15">
    <w:abstractNumId w:val="0"/>
  </w:num>
  <w:num w:numId="16">
    <w:abstractNumId w:val="6"/>
  </w:num>
  <w:num w:numId="17">
    <w:abstractNumId w:val="16"/>
  </w:num>
  <w:num w:numId="18">
    <w:abstractNumId w:val="12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9E6"/>
    <w:rsid w:val="00000FFD"/>
    <w:rsid w:val="000159C2"/>
    <w:rsid w:val="00024B10"/>
    <w:rsid w:val="00030B09"/>
    <w:rsid w:val="000374BC"/>
    <w:rsid w:val="00042783"/>
    <w:rsid w:val="0004319B"/>
    <w:rsid w:val="00045F8B"/>
    <w:rsid w:val="000472CA"/>
    <w:rsid w:val="000A6B3B"/>
    <w:rsid w:val="000C4B27"/>
    <w:rsid w:val="000D4D99"/>
    <w:rsid w:val="000E640F"/>
    <w:rsid w:val="000E7D62"/>
    <w:rsid w:val="00100CEC"/>
    <w:rsid w:val="00110023"/>
    <w:rsid w:val="0011480A"/>
    <w:rsid w:val="00130C18"/>
    <w:rsid w:val="001704A1"/>
    <w:rsid w:val="00174935"/>
    <w:rsid w:val="00193EE0"/>
    <w:rsid w:val="001C3B20"/>
    <w:rsid w:val="001C4EAE"/>
    <w:rsid w:val="001C73CE"/>
    <w:rsid w:val="001D444E"/>
    <w:rsid w:val="001E5040"/>
    <w:rsid w:val="001E6E39"/>
    <w:rsid w:val="001E7E1B"/>
    <w:rsid w:val="001F7DAF"/>
    <w:rsid w:val="00221E37"/>
    <w:rsid w:val="0022308C"/>
    <w:rsid w:val="0023152D"/>
    <w:rsid w:val="00235374"/>
    <w:rsid w:val="00236512"/>
    <w:rsid w:val="00241822"/>
    <w:rsid w:val="00244B0E"/>
    <w:rsid w:val="00253B23"/>
    <w:rsid w:val="00263AEF"/>
    <w:rsid w:val="002748B9"/>
    <w:rsid w:val="00281183"/>
    <w:rsid w:val="002A0770"/>
    <w:rsid w:val="002C079D"/>
    <w:rsid w:val="002C684C"/>
    <w:rsid w:val="002F5DF0"/>
    <w:rsid w:val="002F5EF3"/>
    <w:rsid w:val="003005D7"/>
    <w:rsid w:val="0031485A"/>
    <w:rsid w:val="00316972"/>
    <w:rsid w:val="00321A74"/>
    <w:rsid w:val="00321EAD"/>
    <w:rsid w:val="003503C2"/>
    <w:rsid w:val="00352920"/>
    <w:rsid w:val="003550D4"/>
    <w:rsid w:val="003607AA"/>
    <w:rsid w:val="00361613"/>
    <w:rsid w:val="00365608"/>
    <w:rsid w:val="003730AF"/>
    <w:rsid w:val="00376706"/>
    <w:rsid w:val="003916F5"/>
    <w:rsid w:val="003A58C9"/>
    <w:rsid w:val="003B242B"/>
    <w:rsid w:val="003B4828"/>
    <w:rsid w:val="003B4A39"/>
    <w:rsid w:val="003C3460"/>
    <w:rsid w:val="00405ACB"/>
    <w:rsid w:val="00407D4B"/>
    <w:rsid w:val="004125B7"/>
    <w:rsid w:val="00413D4F"/>
    <w:rsid w:val="004329C3"/>
    <w:rsid w:val="00432CA7"/>
    <w:rsid w:val="00445B72"/>
    <w:rsid w:val="00446CF9"/>
    <w:rsid w:val="00456A30"/>
    <w:rsid w:val="00460F73"/>
    <w:rsid w:val="00465ADD"/>
    <w:rsid w:val="00481A05"/>
    <w:rsid w:val="004839B7"/>
    <w:rsid w:val="00485102"/>
    <w:rsid w:val="004A664B"/>
    <w:rsid w:val="004C29D3"/>
    <w:rsid w:val="004C551A"/>
    <w:rsid w:val="004D3A28"/>
    <w:rsid w:val="004D40C1"/>
    <w:rsid w:val="004D510D"/>
    <w:rsid w:val="004D742B"/>
    <w:rsid w:val="005146AB"/>
    <w:rsid w:val="0052314F"/>
    <w:rsid w:val="0053506B"/>
    <w:rsid w:val="00556EEE"/>
    <w:rsid w:val="00561AEF"/>
    <w:rsid w:val="00572AAB"/>
    <w:rsid w:val="0057350F"/>
    <w:rsid w:val="00576FA3"/>
    <w:rsid w:val="0058715C"/>
    <w:rsid w:val="005A35B1"/>
    <w:rsid w:val="005A4694"/>
    <w:rsid w:val="005C59FB"/>
    <w:rsid w:val="005E0271"/>
    <w:rsid w:val="005E02DD"/>
    <w:rsid w:val="005E1A3B"/>
    <w:rsid w:val="005F7617"/>
    <w:rsid w:val="00616418"/>
    <w:rsid w:val="00626593"/>
    <w:rsid w:val="006265BF"/>
    <w:rsid w:val="00667438"/>
    <w:rsid w:val="00674720"/>
    <w:rsid w:val="00675DB3"/>
    <w:rsid w:val="006A5884"/>
    <w:rsid w:val="006C48A6"/>
    <w:rsid w:val="00714464"/>
    <w:rsid w:val="00730DF8"/>
    <w:rsid w:val="00743F9B"/>
    <w:rsid w:val="00755D98"/>
    <w:rsid w:val="007659BD"/>
    <w:rsid w:val="007706AF"/>
    <w:rsid w:val="007750B2"/>
    <w:rsid w:val="007824DD"/>
    <w:rsid w:val="0078495A"/>
    <w:rsid w:val="0078683D"/>
    <w:rsid w:val="00796687"/>
    <w:rsid w:val="007D3CDF"/>
    <w:rsid w:val="007E6B39"/>
    <w:rsid w:val="007F3B90"/>
    <w:rsid w:val="00802D55"/>
    <w:rsid w:val="00805565"/>
    <w:rsid w:val="0087194A"/>
    <w:rsid w:val="008804CD"/>
    <w:rsid w:val="00891DE3"/>
    <w:rsid w:val="00897EDA"/>
    <w:rsid w:val="008A5760"/>
    <w:rsid w:val="008C5955"/>
    <w:rsid w:val="008E7E49"/>
    <w:rsid w:val="00917E22"/>
    <w:rsid w:val="00925948"/>
    <w:rsid w:val="0093728D"/>
    <w:rsid w:val="00945A2B"/>
    <w:rsid w:val="0096015A"/>
    <w:rsid w:val="009847C4"/>
    <w:rsid w:val="009866D0"/>
    <w:rsid w:val="00997631"/>
    <w:rsid w:val="009C60CD"/>
    <w:rsid w:val="009C737D"/>
    <w:rsid w:val="009D09B4"/>
    <w:rsid w:val="009D5FE6"/>
    <w:rsid w:val="009F7C75"/>
    <w:rsid w:val="00A06122"/>
    <w:rsid w:val="00A1655F"/>
    <w:rsid w:val="00A165FC"/>
    <w:rsid w:val="00A20898"/>
    <w:rsid w:val="00A31D1B"/>
    <w:rsid w:val="00A370FE"/>
    <w:rsid w:val="00A42231"/>
    <w:rsid w:val="00A45FB7"/>
    <w:rsid w:val="00A553C4"/>
    <w:rsid w:val="00A6716A"/>
    <w:rsid w:val="00A714A7"/>
    <w:rsid w:val="00AB1CE9"/>
    <w:rsid w:val="00AB4B17"/>
    <w:rsid w:val="00AE6F16"/>
    <w:rsid w:val="00AF68D1"/>
    <w:rsid w:val="00B04910"/>
    <w:rsid w:val="00B1458F"/>
    <w:rsid w:val="00B30597"/>
    <w:rsid w:val="00B34C56"/>
    <w:rsid w:val="00B40188"/>
    <w:rsid w:val="00B4506C"/>
    <w:rsid w:val="00B52A8C"/>
    <w:rsid w:val="00B566A6"/>
    <w:rsid w:val="00B70A43"/>
    <w:rsid w:val="00BA5B61"/>
    <w:rsid w:val="00BA5DF6"/>
    <w:rsid w:val="00BB259A"/>
    <w:rsid w:val="00BE15D2"/>
    <w:rsid w:val="00BF4FD1"/>
    <w:rsid w:val="00BF69B1"/>
    <w:rsid w:val="00BF6A22"/>
    <w:rsid w:val="00C430E0"/>
    <w:rsid w:val="00C44B71"/>
    <w:rsid w:val="00C54408"/>
    <w:rsid w:val="00C83430"/>
    <w:rsid w:val="00C94539"/>
    <w:rsid w:val="00CA1CB4"/>
    <w:rsid w:val="00CB29E6"/>
    <w:rsid w:val="00CB3709"/>
    <w:rsid w:val="00CC18DF"/>
    <w:rsid w:val="00CE4DF9"/>
    <w:rsid w:val="00CE5216"/>
    <w:rsid w:val="00CE7857"/>
    <w:rsid w:val="00CE7A1F"/>
    <w:rsid w:val="00CF115D"/>
    <w:rsid w:val="00CF7815"/>
    <w:rsid w:val="00D10A25"/>
    <w:rsid w:val="00D22ABA"/>
    <w:rsid w:val="00D415E0"/>
    <w:rsid w:val="00D5119C"/>
    <w:rsid w:val="00D53A65"/>
    <w:rsid w:val="00D64CAC"/>
    <w:rsid w:val="00D8502A"/>
    <w:rsid w:val="00DB75A1"/>
    <w:rsid w:val="00DC5F9F"/>
    <w:rsid w:val="00DC6772"/>
    <w:rsid w:val="00DD31E3"/>
    <w:rsid w:val="00DE598F"/>
    <w:rsid w:val="00DF2437"/>
    <w:rsid w:val="00DF2CFC"/>
    <w:rsid w:val="00E15483"/>
    <w:rsid w:val="00E174C4"/>
    <w:rsid w:val="00E23ADA"/>
    <w:rsid w:val="00E25977"/>
    <w:rsid w:val="00E31B55"/>
    <w:rsid w:val="00E53592"/>
    <w:rsid w:val="00E54692"/>
    <w:rsid w:val="00E87C85"/>
    <w:rsid w:val="00E90704"/>
    <w:rsid w:val="00E91F7F"/>
    <w:rsid w:val="00EA5BDF"/>
    <w:rsid w:val="00EB30F7"/>
    <w:rsid w:val="00EB6242"/>
    <w:rsid w:val="00EB7BFD"/>
    <w:rsid w:val="00EC22F9"/>
    <w:rsid w:val="00ED1441"/>
    <w:rsid w:val="00ED2E16"/>
    <w:rsid w:val="00ED30B6"/>
    <w:rsid w:val="00ED4373"/>
    <w:rsid w:val="00EE1E6A"/>
    <w:rsid w:val="00EE2F1F"/>
    <w:rsid w:val="00EE5D73"/>
    <w:rsid w:val="00EE6EB0"/>
    <w:rsid w:val="00EF3464"/>
    <w:rsid w:val="00F0097C"/>
    <w:rsid w:val="00F05C6C"/>
    <w:rsid w:val="00F05CAF"/>
    <w:rsid w:val="00F07FCB"/>
    <w:rsid w:val="00F10156"/>
    <w:rsid w:val="00F17305"/>
    <w:rsid w:val="00F2239C"/>
    <w:rsid w:val="00F2697C"/>
    <w:rsid w:val="00F302E8"/>
    <w:rsid w:val="00F33FBB"/>
    <w:rsid w:val="00F3459F"/>
    <w:rsid w:val="00F40B05"/>
    <w:rsid w:val="00F556BC"/>
    <w:rsid w:val="00F60663"/>
    <w:rsid w:val="00F90410"/>
    <w:rsid w:val="00FA1436"/>
    <w:rsid w:val="00FB1611"/>
    <w:rsid w:val="00FC0FC1"/>
    <w:rsid w:val="00FE2839"/>
    <w:rsid w:val="00FE49A9"/>
    <w:rsid w:val="00FE7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CB29E6"/>
    <w:pPr>
      <w:keepNext/>
      <w:ind w:left="5664" w:firstLine="708"/>
      <w:jc w:val="both"/>
      <w:outlineLvl w:val="0"/>
    </w:pPr>
    <w:rPr>
      <w:rFonts w:ascii="Bookman Old Style" w:hAnsi="Bookman Old Style"/>
      <w:bCs/>
      <w:i/>
      <w:color w:val="000000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CB29E6"/>
    <w:rPr>
      <w:rFonts w:ascii="Bookman Old Style" w:eastAsia="Times New Roman" w:hAnsi="Bookman Old Style" w:cs="Times New Roman"/>
      <w:bCs/>
      <w:i/>
      <w:color w:val="000000"/>
      <w:sz w:val="28"/>
      <w:szCs w:val="28"/>
      <w:lang w:eastAsia="fr-FR"/>
    </w:rPr>
  </w:style>
  <w:style w:type="paragraph" w:styleId="Normalcentr">
    <w:name w:val="Block Text"/>
    <w:basedOn w:val="Normal"/>
    <w:rsid w:val="00CB29E6"/>
    <w:pPr>
      <w:tabs>
        <w:tab w:val="right" w:pos="3320"/>
      </w:tabs>
      <w:bidi/>
      <w:ind w:left="1880" w:right="600"/>
    </w:pPr>
    <w:rPr>
      <w:rFonts w:ascii="Arial Narrow" w:eastAsia="Batang" w:hAnsi="Arial Narrow" w:cs="BrowalliaUPC"/>
      <w:b/>
      <w:bCs/>
      <w:sz w:val="18"/>
      <w:szCs w:val="20"/>
    </w:rPr>
  </w:style>
  <w:style w:type="paragraph" w:styleId="En-tte">
    <w:name w:val="header"/>
    <w:basedOn w:val="Normal"/>
    <w:link w:val="En-tteCar"/>
    <w:uiPriority w:val="99"/>
    <w:semiHidden/>
    <w:unhideWhenUsed/>
    <w:rsid w:val="00CB29E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semiHidden/>
    <w:rsid w:val="00CB29E6"/>
  </w:style>
  <w:style w:type="paragraph" w:styleId="Pieddepage">
    <w:name w:val="footer"/>
    <w:basedOn w:val="Normal"/>
    <w:link w:val="PieddepageCar"/>
    <w:uiPriority w:val="99"/>
    <w:unhideWhenUsed/>
    <w:rsid w:val="00CB29E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CB29E6"/>
  </w:style>
  <w:style w:type="paragraph" w:styleId="Textedebulles">
    <w:name w:val="Balloon Text"/>
    <w:basedOn w:val="Normal"/>
    <w:link w:val="TextedebullesCar"/>
    <w:uiPriority w:val="99"/>
    <w:semiHidden/>
    <w:unhideWhenUsed/>
    <w:rsid w:val="00CB29E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29E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CB29E6"/>
    <w:rPr>
      <w:color w:val="5F5F5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54408"/>
    <w:pPr>
      <w:ind w:left="720"/>
      <w:contextualSpacing/>
    </w:pPr>
  </w:style>
  <w:style w:type="table" w:styleId="Grilledutableau">
    <w:name w:val="Table Grid"/>
    <w:basedOn w:val="TableauNormal"/>
    <w:uiPriority w:val="59"/>
    <w:rsid w:val="005871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Policepardfaut"/>
    <w:rsid w:val="00925948"/>
  </w:style>
  <w:style w:type="character" w:styleId="lev">
    <w:name w:val="Strong"/>
    <w:basedOn w:val="Policepardfaut"/>
    <w:uiPriority w:val="22"/>
    <w:qFormat/>
    <w:rsid w:val="00925948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045F8B"/>
    <w:rPr>
      <w:color w:val="919191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CB29E6"/>
    <w:pPr>
      <w:keepNext/>
      <w:ind w:left="5664" w:firstLine="708"/>
      <w:jc w:val="both"/>
      <w:outlineLvl w:val="0"/>
    </w:pPr>
    <w:rPr>
      <w:rFonts w:ascii="Bookman Old Style" w:hAnsi="Bookman Old Style"/>
      <w:bCs/>
      <w:i/>
      <w:color w:val="000000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CB29E6"/>
    <w:rPr>
      <w:rFonts w:ascii="Bookman Old Style" w:eastAsia="Times New Roman" w:hAnsi="Bookman Old Style" w:cs="Times New Roman"/>
      <w:bCs/>
      <w:i/>
      <w:color w:val="000000"/>
      <w:sz w:val="28"/>
      <w:szCs w:val="28"/>
      <w:lang w:eastAsia="fr-FR"/>
    </w:rPr>
  </w:style>
  <w:style w:type="paragraph" w:styleId="Normalcentr">
    <w:name w:val="Block Text"/>
    <w:basedOn w:val="Normal"/>
    <w:rsid w:val="00CB29E6"/>
    <w:pPr>
      <w:tabs>
        <w:tab w:val="right" w:pos="3320"/>
      </w:tabs>
      <w:bidi/>
      <w:ind w:left="1880" w:right="600"/>
    </w:pPr>
    <w:rPr>
      <w:rFonts w:ascii="Arial Narrow" w:eastAsia="Batang" w:hAnsi="Arial Narrow" w:cs="BrowalliaUPC"/>
      <w:b/>
      <w:bCs/>
      <w:sz w:val="18"/>
      <w:szCs w:val="20"/>
    </w:rPr>
  </w:style>
  <w:style w:type="paragraph" w:styleId="En-tte">
    <w:name w:val="header"/>
    <w:basedOn w:val="Normal"/>
    <w:link w:val="En-tteCar"/>
    <w:uiPriority w:val="99"/>
    <w:semiHidden/>
    <w:unhideWhenUsed/>
    <w:rsid w:val="00CB29E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semiHidden/>
    <w:rsid w:val="00CB29E6"/>
  </w:style>
  <w:style w:type="paragraph" w:styleId="Pieddepage">
    <w:name w:val="footer"/>
    <w:basedOn w:val="Normal"/>
    <w:link w:val="PieddepageCar"/>
    <w:uiPriority w:val="99"/>
    <w:unhideWhenUsed/>
    <w:rsid w:val="00CB29E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CB29E6"/>
  </w:style>
  <w:style w:type="paragraph" w:styleId="Textedebulles">
    <w:name w:val="Balloon Text"/>
    <w:basedOn w:val="Normal"/>
    <w:link w:val="TextedebullesCar"/>
    <w:uiPriority w:val="99"/>
    <w:semiHidden/>
    <w:unhideWhenUsed/>
    <w:rsid w:val="00CB29E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29E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CB29E6"/>
    <w:rPr>
      <w:color w:val="5F5F5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54408"/>
    <w:pPr>
      <w:ind w:left="720"/>
      <w:contextualSpacing/>
    </w:pPr>
  </w:style>
  <w:style w:type="table" w:styleId="Grilledutableau">
    <w:name w:val="Table Grid"/>
    <w:basedOn w:val="TableauNormal"/>
    <w:uiPriority w:val="59"/>
    <w:rsid w:val="005871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Policepardfaut"/>
    <w:rsid w:val="00925948"/>
  </w:style>
  <w:style w:type="character" w:styleId="lev">
    <w:name w:val="Strong"/>
    <w:basedOn w:val="Policepardfaut"/>
    <w:uiPriority w:val="22"/>
    <w:qFormat/>
    <w:rsid w:val="00925948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045F8B"/>
    <w:rPr>
      <w:color w:val="91919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univ-bejaia.dz/formation/images/2024/Fiche-Candidature-Master1-LMD-Bjaia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univ-bejaia.dz/formation/images/2024/Fiche-Candidature-Master1-LMD-Bjaia.pdf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v-bejaia.dz/Fac_Lettres_Langues/" TargetMode="External"/><Relationship Id="rId1" Type="http://schemas.openxmlformats.org/officeDocument/2006/relationships/hyperlink" Target="mailto:faculte-ll@univ-bejaia.d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Nuances de gri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3AF7C2-0353-4ACF-86AF-753DB2747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</dc:creator>
  <cp:lastModifiedBy>Ninouche</cp:lastModifiedBy>
  <cp:revision>2</cp:revision>
  <cp:lastPrinted>2018-09-06T08:53:00Z</cp:lastPrinted>
  <dcterms:created xsi:type="dcterms:W3CDTF">2024-09-04T21:13:00Z</dcterms:created>
  <dcterms:modified xsi:type="dcterms:W3CDTF">2024-09-04T21:13:00Z</dcterms:modified>
</cp:coreProperties>
</file>