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EF" w:rsidRPr="00BF75CF" w:rsidRDefault="002825EF" w:rsidP="002825EF">
      <w:pPr>
        <w:tabs>
          <w:tab w:val="right" w:pos="2268"/>
        </w:tabs>
        <w:bidi/>
        <w:spacing w:after="0" w:line="240" w:lineRule="auto"/>
        <w:jc w:val="center"/>
        <w:rPr>
          <w:rFonts w:ascii="Times New Roman" w:eastAsiaTheme="minorEastAsia" w:hAnsi="Times New Roman" w:cs="Times New Roman"/>
          <w:b/>
          <w:bCs/>
          <w:sz w:val="20"/>
          <w:szCs w:val="20"/>
          <w:lang w:eastAsia="fr-FR"/>
        </w:rPr>
      </w:pPr>
      <w:r w:rsidRPr="00BF75CF">
        <w:rPr>
          <w:rFonts w:ascii="Times New Roman" w:eastAsiaTheme="minorEastAsia" w:hAnsi="Times New Roman" w:cs="Times New Roman"/>
          <w:b/>
          <w:bCs/>
          <w:sz w:val="20"/>
          <w:szCs w:val="20"/>
          <w:rtl/>
          <w:lang w:eastAsia="fr-FR" w:bidi="ar-DZ"/>
        </w:rPr>
        <w:t>الجمهورية الجزائرية الديمقراطية الشعبية</w:t>
      </w:r>
    </w:p>
    <w:p w:rsidR="002825EF" w:rsidRPr="00BF75CF" w:rsidRDefault="002825EF" w:rsidP="002825EF">
      <w:pPr>
        <w:tabs>
          <w:tab w:val="right" w:pos="2268"/>
        </w:tabs>
        <w:spacing w:after="0" w:line="240" w:lineRule="auto"/>
        <w:jc w:val="center"/>
        <w:outlineLvl w:val="0"/>
        <w:rPr>
          <w:rFonts w:ascii="Times New Roman" w:eastAsiaTheme="minorEastAsia" w:hAnsi="Times New Roman" w:cs="Times New Roman"/>
          <w:b/>
          <w:bCs/>
          <w:sz w:val="20"/>
          <w:szCs w:val="20"/>
          <w:lang w:eastAsia="fr-FR" w:bidi="ar-DZ"/>
        </w:rPr>
      </w:pPr>
      <w:r w:rsidRPr="00BF75CF">
        <w:rPr>
          <w:rFonts w:ascii="Times New Roman" w:eastAsiaTheme="minorEastAsia" w:hAnsi="Times New Roman" w:cs="Times New Roman"/>
          <w:b/>
          <w:bCs/>
          <w:sz w:val="20"/>
          <w:szCs w:val="20"/>
          <w:lang w:eastAsia="fr-FR" w:bidi="ar-DZ"/>
        </w:rPr>
        <w:t>République Algérienne Démocratique et Populaire</w:t>
      </w:r>
    </w:p>
    <w:p w:rsidR="002825EF" w:rsidRPr="00BF75CF" w:rsidRDefault="00835C0B" w:rsidP="002825EF">
      <w:pPr>
        <w:tabs>
          <w:tab w:val="right" w:pos="2268"/>
        </w:tabs>
        <w:bidi/>
        <w:spacing w:after="0"/>
        <w:jc w:val="center"/>
        <w:outlineLvl w:val="0"/>
        <w:rPr>
          <w:rFonts w:ascii="Times New Roman" w:eastAsiaTheme="minorEastAsia" w:hAnsi="Times New Roman" w:cs="Times New Roman"/>
          <w:rtl/>
          <w:lang w:eastAsia="fr-FR" w:bidi="ar-DZ"/>
        </w:rPr>
      </w:pPr>
      <w:r w:rsidRPr="00835C0B">
        <w:rPr>
          <w:rFonts w:ascii="Times New Roman" w:eastAsiaTheme="minorEastAsia" w:hAnsi="Times New Roman" w:cs="Times New Roman"/>
          <w:noProof/>
          <w:sz w:val="20"/>
          <w:szCs w:val="20"/>
          <w:rtl/>
          <w:lang w:eastAsia="fr-FR"/>
        </w:rPr>
        <w:pict>
          <v:shapetype id="_x0000_t202" coordsize="21600,21600" o:spt="202" path="m,l,21600r21600,l21600,xe">
            <v:stroke joinstyle="miter"/>
            <v:path gradientshapeok="t" o:connecttype="rect"/>
          </v:shapetype>
          <v:shape id="Zone de texte 19" o:spid="_x0000_s1026" type="#_x0000_t202" style="position:absolute;left:0;text-align:left;margin-left:339.05pt;margin-top:11.95pt;width:161.25pt;height:76.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uziAIAABY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" stroked="f">
            <v:textbox>
              <w:txbxContent>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lang w:bidi="ar-DZ"/>
                    </w:rPr>
                    <w:t>وزارة التعليم العالي والبحث العلمي</w:t>
                  </w:r>
                </w:p>
                <w:p w:rsidR="002825EF" w:rsidRPr="00696CD3" w:rsidRDefault="002825EF" w:rsidP="002825EF">
                  <w:pPr>
                    <w:tabs>
                      <w:tab w:val="left" w:pos="3218"/>
                    </w:tabs>
                    <w:bidi/>
                    <w:spacing w:after="0" w:line="240" w:lineRule="auto"/>
                    <w:ind w:left="-21"/>
                    <w:jc w:val="center"/>
                    <w:outlineLvl w:val="0"/>
                    <w:rPr>
                      <w:rFonts w:ascii="Times New Roman" w:hAnsi="Times New Roman" w:cs="Times New Roman"/>
                      <w:b/>
                      <w:bCs/>
                      <w:sz w:val="20"/>
                      <w:szCs w:val="20"/>
                    </w:rPr>
                  </w:pPr>
                  <w:r w:rsidRPr="00696CD3">
                    <w:rPr>
                      <w:rFonts w:ascii="Times New Roman" w:hAnsi="Times New Roman" w:cs="Times New Roman"/>
                      <w:b/>
                      <w:bCs/>
                      <w:sz w:val="20"/>
                      <w:szCs w:val="20"/>
                      <w:rtl/>
                      <w:lang w:bidi="ar-DZ"/>
                    </w:rPr>
                    <w:t>جامعة بجاية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rtl/>
                    </w:rPr>
                  </w:pPr>
                  <w:r w:rsidRPr="00696CD3">
                    <w:rPr>
                      <w:rFonts w:ascii="Times New Roman" w:hAnsi="Times New Roman" w:cs="Times New Roman"/>
                      <w:b/>
                      <w:bCs/>
                      <w:sz w:val="20"/>
                      <w:szCs w:val="20"/>
                      <w:rtl/>
                    </w:rPr>
                    <w:t>كـ</w:t>
                  </w:r>
                  <w:r w:rsidRPr="00696CD3">
                    <w:rPr>
                      <w:rFonts w:ascii="Times New Roman" w:hAnsi="Times New Roman" w:cs="Times New Roman"/>
                      <w:b/>
                      <w:bCs/>
                      <w:sz w:val="20"/>
                      <w:szCs w:val="20"/>
                      <w:rtl/>
                      <w:lang w:bidi="ar-DZ"/>
                    </w:rPr>
                    <w:t>ــــــ</w:t>
                  </w:r>
                  <w:r w:rsidRPr="00696CD3">
                    <w:rPr>
                      <w:rFonts w:ascii="Times New Roman" w:hAnsi="Times New Roman" w:cs="Times New Roman"/>
                      <w:b/>
                      <w:bCs/>
                      <w:sz w:val="20"/>
                      <w:szCs w:val="20"/>
                      <w:rtl/>
                    </w:rPr>
                    <w:t>ـــلية العلوم الإنسانية والاجتماعية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rPr>
                    <w:t>أب</w:t>
                  </w:r>
                  <w:r w:rsidRPr="00696CD3">
                    <w:rPr>
                      <w:rFonts w:ascii="Times New Roman" w:hAnsi="Times New Roman" w:cs="Times New Roman"/>
                      <w:b/>
                      <w:bCs/>
                      <w:sz w:val="20"/>
                      <w:szCs w:val="20"/>
                      <w:rtl/>
                      <w:lang w:bidi="ar-DZ"/>
                    </w:rPr>
                    <w:t>ــــــــــــــــــــــ</w:t>
                  </w:r>
                  <w:r w:rsidRPr="00696CD3">
                    <w:rPr>
                      <w:rFonts w:ascii="Times New Roman" w:hAnsi="Times New Roman" w:cs="Times New Roman"/>
                      <w:b/>
                      <w:bCs/>
                      <w:sz w:val="20"/>
                      <w:szCs w:val="20"/>
                      <w:rtl/>
                    </w:rPr>
                    <w:t>و</w:t>
                  </w:r>
                  <w:r w:rsidRPr="00696CD3">
                    <w:rPr>
                      <w:rFonts w:ascii="Times New Roman" w:hAnsi="Times New Roman" w:cs="Times New Roman"/>
                      <w:b/>
                      <w:bCs/>
                      <w:sz w:val="20"/>
                      <w:szCs w:val="20"/>
                      <w:rtl/>
                      <w:lang w:bidi="ar-DZ"/>
                    </w:rPr>
                    <w:t>داو</w:t>
                  </w:r>
                </w:p>
                <w:p w:rsidR="002825EF" w:rsidRPr="0042011F" w:rsidRDefault="002825EF" w:rsidP="002825EF">
                  <w:pPr>
                    <w:bidi/>
                    <w:spacing w:after="0" w:line="240" w:lineRule="auto"/>
                    <w:ind w:left="-21"/>
                    <w:jc w:val="center"/>
                    <w:outlineLvl w:val="0"/>
                    <w:rPr>
                      <w:rFonts w:ascii="Simplified Arabic" w:hAnsi="Simplified Arabic" w:cs="Simplified Arabic"/>
                      <w:b/>
                      <w:bCs/>
                      <w:rtl/>
                      <w:lang w:bidi="ar-DZ"/>
                    </w:rPr>
                  </w:pPr>
                  <w:r>
                    <w:rPr>
                      <w:rFonts w:ascii="Times New Roman" w:hAnsi="Times New Roman" w:cs="Times New Roman"/>
                      <w:b/>
                      <w:bCs/>
                      <w:sz w:val="20"/>
                      <w:szCs w:val="20"/>
                      <w:rtl/>
                      <w:lang w:bidi="ar-DZ"/>
                    </w:rPr>
                    <w:t>قســـــــــــم</w:t>
                  </w:r>
                  <w:r w:rsidRPr="00696CD3">
                    <w:rPr>
                      <w:rFonts w:ascii="Times New Roman" w:hAnsi="Times New Roman" w:cs="Times New Roman"/>
                      <w:b/>
                      <w:bCs/>
                      <w:sz w:val="20"/>
                      <w:szCs w:val="20"/>
                      <w:rtl/>
                      <w:lang w:bidi="ar-DZ"/>
                    </w:rPr>
                    <w:t xml:space="preserve"> </w:t>
                  </w:r>
                  <w:r w:rsidRPr="00696CD3">
                    <w:rPr>
                      <w:rFonts w:ascii="Times New Roman" w:hAnsi="Times New Roman" w:cs="Times New Roman" w:hint="cs"/>
                      <w:b/>
                      <w:bCs/>
                      <w:sz w:val="20"/>
                      <w:szCs w:val="20"/>
                      <w:rtl/>
                      <w:lang w:bidi="ar-DZ"/>
                    </w:rPr>
                    <w:t>ا</w:t>
                  </w:r>
                  <w:r>
                    <w:rPr>
                      <w:rFonts w:ascii="Times New Roman" w:hAnsi="Times New Roman" w:cs="Times New Roman" w:hint="cs"/>
                      <w:b/>
                      <w:bCs/>
                      <w:sz w:val="20"/>
                      <w:szCs w:val="20"/>
                      <w:rtl/>
                      <w:lang w:bidi="ar-DZ"/>
                    </w:rPr>
                    <w:t>لتاريخ وعلم الآثار</w:t>
                  </w:r>
                </w:p>
              </w:txbxContent>
            </v:textbox>
          </v:shape>
        </w:pict>
      </w:r>
      <w:r w:rsidRPr="00835C0B">
        <w:rPr>
          <w:rFonts w:ascii="Times New Roman" w:eastAsiaTheme="minorEastAsia" w:hAnsi="Times New Roman" w:cs="Times New Roman"/>
          <w:noProof/>
          <w:sz w:val="16"/>
          <w:szCs w:val="16"/>
          <w:rtl/>
          <w:lang w:eastAsia="fr-FR"/>
        </w:rPr>
        <w:pict>
          <v:shape id="Zone de texte 20" o:spid="_x0000_s1027" type="#_x0000_t202" style="position:absolute;left:0;text-align:left;margin-left:-40.4pt;margin-top:11.95pt;width:190.35pt;height:7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" stroked="f">
            <v:textbox>
              <w:txbxContent>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Ministère de l’Enseignement Supérieur</w:t>
                  </w:r>
                </w:p>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et de la Recherche Scientifique</w:t>
                  </w:r>
                </w:p>
                <w:p w:rsidR="002825EF" w:rsidRPr="006B1DA0" w:rsidRDefault="002825EF" w:rsidP="002825EF">
                  <w:pPr>
                    <w:spacing w:after="0" w:line="240" w:lineRule="auto"/>
                    <w:jc w:val="center"/>
                    <w:rPr>
                      <w:rFonts w:ascii="Times New Roman" w:eastAsia="Batang" w:hAnsi="Times New Roman" w:cs="Times New Roman"/>
                      <w:sz w:val="20"/>
                      <w:szCs w:val="20"/>
                    </w:rPr>
                  </w:pPr>
                  <w:r w:rsidRPr="006B1DA0">
                    <w:rPr>
                      <w:rFonts w:ascii="Times New Roman" w:eastAsia="Batang" w:hAnsi="Times New Roman" w:cs="Times New Roman"/>
                      <w:sz w:val="20"/>
                      <w:szCs w:val="20"/>
                    </w:rPr>
                    <w:t>Faculté des Sciences Humaines et Sociales</w:t>
                  </w:r>
                </w:p>
                <w:p w:rsidR="002825EF" w:rsidRPr="006B1DA0" w:rsidRDefault="002825EF" w:rsidP="002825EF">
                  <w:pPr>
                    <w:pStyle w:val="Titre1"/>
                    <w:spacing w:before="0"/>
                    <w:jc w:val="center"/>
                    <w:rPr>
                      <w:rFonts w:ascii="Times New Roman" w:hAnsi="Times New Roman" w:cs="Times New Roman"/>
                      <w:color w:val="auto"/>
                      <w:sz w:val="20"/>
                      <w:szCs w:val="20"/>
                    </w:rPr>
                  </w:pPr>
                  <w:r w:rsidRPr="006B1DA0">
                    <w:rPr>
                      <w:rFonts w:ascii="Times New Roman" w:hAnsi="Times New Roman" w:cs="Times New Roman"/>
                      <w:color w:val="auto"/>
                      <w:sz w:val="20"/>
                      <w:szCs w:val="20"/>
                    </w:rPr>
                    <w:t>Aboudaou</w:t>
                  </w:r>
                </w:p>
                <w:p w:rsidR="002825EF" w:rsidRPr="006B1DA0" w:rsidRDefault="002825EF" w:rsidP="002825EF">
                  <w:pPr>
                    <w:jc w:val="center"/>
                    <w:rPr>
                      <w:rFonts w:ascii="Times New Roman" w:hAnsi="Times New Roman" w:cs="Times New Roman"/>
                      <w:sz w:val="20"/>
                      <w:szCs w:val="20"/>
                      <w:rtl/>
                    </w:rPr>
                  </w:pPr>
                  <w:r w:rsidRPr="006B1DA0">
                    <w:rPr>
                      <w:rFonts w:ascii="Times New Roman" w:hAnsi="Times New Roman" w:cs="Times New Roman"/>
                      <w:sz w:val="20"/>
                      <w:szCs w:val="20"/>
                    </w:rPr>
                    <w:t xml:space="preserve">Département d’Histoire et </w:t>
                  </w:r>
                  <w:r>
                    <w:rPr>
                      <w:rFonts w:ascii="Times New Roman" w:hAnsi="Times New Roman" w:cs="Times New Roman"/>
                      <w:sz w:val="20"/>
                      <w:szCs w:val="20"/>
                    </w:rPr>
                    <w:t>d’</w:t>
                  </w:r>
                  <w:r w:rsidRPr="006B1DA0">
                    <w:rPr>
                      <w:rFonts w:ascii="Times New Roman" w:hAnsi="Times New Roman" w:cs="Times New Roman"/>
                      <w:sz w:val="20"/>
                      <w:szCs w:val="20"/>
                    </w:rPr>
                    <w:t>Archéologie</w:t>
                  </w:r>
                </w:p>
              </w:txbxContent>
            </v:textbox>
          </v:shape>
        </w:pict>
      </w:r>
    </w:p>
    <w:p w:rsidR="002825EF" w:rsidRPr="00BF75CF" w:rsidRDefault="002825EF" w:rsidP="002825EF">
      <w:pPr>
        <w:tabs>
          <w:tab w:val="right" w:pos="2268"/>
        </w:tabs>
        <w:bidi/>
        <w:jc w:val="center"/>
        <w:outlineLvl w:val="0"/>
        <w:rPr>
          <w:rFonts w:ascii="Times New Roman" w:eastAsiaTheme="minorEastAsia" w:hAnsi="Times New Roman" w:cs="Times New Roman"/>
          <w:sz w:val="20"/>
          <w:szCs w:val="20"/>
          <w:lang w:eastAsia="fr-FR" w:bidi="ar-DZ"/>
        </w:rPr>
      </w:pPr>
      <w:r w:rsidRPr="00BF75CF">
        <w:rPr>
          <w:rFonts w:ascii="Times New Roman" w:eastAsiaTheme="minorEastAsia" w:hAnsi="Times New Roman" w:cs="Times New Roman"/>
          <w:noProof/>
          <w:sz w:val="16"/>
          <w:szCs w:val="16"/>
          <w:lang w:eastAsia="fr-FR"/>
        </w:rPr>
        <w:drawing>
          <wp:anchor distT="0" distB="0" distL="114300" distR="114300" simplePos="0" relativeHeight="251660288" behindDoc="0" locked="0" layoutInCell="1" allowOverlap="1">
            <wp:simplePos x="0" y="0"/>
            <wp:positionH relativeFrom="column">
              <wp:posOffset>2538730</wp:posOffset>
            </wp:positionH>
            <wp:positionV relativeFrom="paragraph">
              <wp:posOffset>137795</wp:posOffset>
            </wp:positionV>
            <wp:extent cx="1228725" cy="533400"/>
            <wp:effectExtent l="19050" t="0" r="9525" b="0"/>
            <wp:wrapNone/>
            <wp:docPr id="1" name="Image 17" descr="http://www.univ-bejaia.dz/images/stories/logo/logo%20ub%20taille%20pap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univ-bejaia.dz/images/stories/logo/logo%20ub%20taille%20papetrie.jpg"/>
                    <pic:cNvPicPr>
                      <a:picLocks noChangeAspect="1" noChangeArrowheads="1"/>
                    </pic:cNvPicPr>
                  </pic:nvPicPr>
                  <pic:blipFill>
                    <a:blip r:embed="rId6" cstate="print"/>
                    <a:srcRect l="5252" t="13319" r="6001" b="16837"/>
                    <a:stretch>
                      <a:fillRect/>
                    </a:stretch>
                  </pic:blipFill>
                  <pic:spPr bwMode="auto">
                    <a:xfrm>
                      <a:off x="0" y="0"/>
                      <a:ext cx="1228725" cy="533400"/>
                    </a:xfrm>
                    <a:prstGeom prst="rect">
                      <a:avLst/>
                    </a:prstGeom>
                    <a:noFill/>
                    <a:ln w="9525">
                      <a:noFill/>
                      <a:miter lim="800000"/>
                      <a:headEnd/>
                      <a:tailEnd/>
                    </a:ln>
                  </pic:spPr>
                </pic:pic>
              </a:graphicData>
            </a:graphic>
          </wp:anchor>
        </w:drawing>
      </w:r>
    </w:p>
    <w:p w:rsidR="002825EF" w:rsidRPr="00BF75CF" w:rsidRDefault="002825EF" w:rsidP="002825EF">
      <w:pPr>
        <w:tabs>
          <w:tab w:val="right" w:pos="2268"/>
        </w:tabs>
        <w:rPr>
          <w:rFonts w:ascii="Times New Roman" w:eastAsiaTheme="minorEastAsia" w:hAnsi="Times New Roman" w:cs="Times New Roman"/>
          <w:noProof/>
          <w:sz w:val="20"/>
          <w:szCs w:val="20"/>
          <w:lang w:eastAsia="fr-FR"/>
        </w:rPr>
      </w:pPr>
    </w:p>
    <w:p w:rsidR="002825EF" w:rsidRPr="00BF75CF" w:rsidRDefault="002825EF" w:rsidP="002825EF">
      <w:pPr>
        <w:tabs>
          <w:tab w:val="right" w:pos="2268"/>
        </w:tabs>
        <w:autoSpaceDE w:val="0"/>
        <w:autoSpaceDN w:val="0"/>
        <w:adjustRightInd w:val="0"/>
        <w:ind w:left="360" w:firstLine="348"/>
        <w:jc w:val="right"/>
        <w:rPr>
          <w:rFonts w:asciiTheme="majorBidi" w:eastAsiaTheme="minorEastAsia" w:hAnsiTheme="majorBidi" w:cstheme="majorBidi"/>
          <w:sz w:val="24"/>
          <w:szCs w:val="24"/>
          <w:lang w:eastAsia="fr-FR"/>
        </w:rPr>
      </w:pPr>
    </w:p>
    <w:p w:rsidR="002825EF" w:rsidRDefault="002825EF" w:rsidP="002825EF">
      <w:pPr>
        <w:tabs>
          <w:tab w:val="right" w:pos="2268"/>
        </w:tabs>
      </w:pPr>
    </w:p>
    <w:p w:rsidR="004B7DDF" w:rsidRDefault="004B7DDF" w:rsidP="004B7DDF">
      <w:pPr>
        <w:spacing w:after="0" w:line="240" w:lineRule="auto"/>
        <w:jc w:val="center"/>
      </w:pPr>
      <w:r>
        <w:t>**********************</w:t>
      </w:r>
    </w:p>
    <w:p w:rsidR="004B7DDF" w:rsidRDefault="004B7DDF" w:rsidP="004B7DDF">
      <w:pPr>
        <w:spacing w:after="0" w:line="240" w:lineRule="auto"/>
        <w:jc w:val="center"/>
      </w:pPr>
    </w:p>
    <w:p w:rsidR="004B7DDF" w:rsidRDefault="004B7DDF" w:rsidP="00935020">
      <w:pPr>
        <w:spacing w:after="0" w:line="240" w:lineRule="auto"/>
        <w:jc w:val="both"/>
      </w:pPr>
    </w:p>
    <w:p w:rsidR="002825EF" w:rsidRDefault="002825EF"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Module : </w:t>
      </w:r>
      <w:r w:rsidR="00935020">
        <w:rPr>
          <w:rStyle w:val="x193iq5w"/>
          <w:rFonts w:asciiTheme="majorBidi" w:hAnsiTheme="majorBidi" w:cstheme="majorBidi"/>
          <w:b/>
          <w:bCs/>
          <w:sz w:val="28"/>
          <w:szCs w:val="28"/>
        </w:rPr>
        <w:t xml:space="preserve">Philosophie de L’Histoire </w:t>
      </w:r>
    </w:p>
    <w:p w:rsidR="00935020" w:rsidRDefault="00935020"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Enseignant : Mahrez B</w:t>
      </w:r>
      <w:r w:rsidR="000B169C">
        <w:rPr>
          <w:rStyle w:val="x193iq5w"/>
          <w:rFonts w:asciiTheme="majorBidi" w:hAnsiTheme="majorBidi" w:cstheme="majorBidi"/>
          <w:b/>
          <w:bCs/>
          <w:sz w:val="28"/>
          <w:szCs w:val="28"/>
        </w:rPr>
        <w:t>O</w:t>
      </w:r>
      <w:r>
        <w:rPr>
          <w:rStyle w:val="x193iq5w"/>
          <w:rFonts w:asciiTheme="majorBidi" w:hAnsiTheme="majorBidi" w:cstheme="majorBidi"/>
          <w:b/>
          <w:bCs/>
          <w:sz w:val="28"/>
          <w:szCs w:val="28"/>
        </w:rPr>
        <w:t xml:space="preserve">UICH </w:t>
      </w:r>
    </w:p>
    <w:p w:rsidR="00935020" w:rsidRDefault="00935020" w:rsidP="00935020">
      <w:pPr>
        <w:spacing w:after="0" w:line="240" w:lineRule="auto"/>
        <w:jc w:val="both"/>
        <w:rPr>
          <w:rStyle w:val="x193iq5w"/>
          <w:rFonts w:asciiTheme="majorBidi" w:hAnsiTheme="majorBidi" w:cstheme="majorBidi"/>
          <w:b/>
          <w:bCs/>
          <w:sz w:val="28"/>
          <w:szCs w:val="28"/>
        </w:rPr>
      </w:pPr>
    </w:p>
    <w:p w:rsidR="000B169C" w:rsidRDefault="000B169C" w:rsidP="00887DFB">
      <w:pPr>
        <w:spacing w:line="360" w:lineRule="auto"/>
        <w:jc w:val="both"/>
        <w:rPr>
          <w:rFonts w:ascii="Algerian" w:hAnsi="Algerian"/>
          <w:b/>
          <w:bCs/>
          <w:sz w:val="36"/>
          <w:szCs w:val="36"/>
        </w:rPr>
      </w:pPr>
    </w:p>
    <w:p w:rsidR="000B169C" w:rsidRDefault="00A96BB7" w:rsidP="00A96BB7">
      <w:pPr>
        <w:spacing w:line="360" w:lineRule="auto"/>
        <w:jc w:val="center"/>
        <w:rPr>
          <w:rFonts w:ascii="Algerian" w:hAnsi="Algerian"/>
          <w:b/>
          <w:bCs/>
          <w:sz w:val="40"/>
          <w:szCs w:val="40"/>
        </w:rPr>
      </w:pPr>
      <w:r w:rsidRPr="00A96BB7">
        <w:rPr>
          <w:rFonts w:ascii="Algerian" w:hAnsi="Algerian"/>
          <w:b/>
          <w:bCs/>
          <w:sz w:val="40"/>
          <w:szCs w:val="40"/>
        </w:rPr>
        <w:t>L’analyse religieuse de l’histoire.</w:t>
      </w:r>
    </w:p>
    <w:p w:rsidR="00A96BB7" w:rsidRDefault="00A96BB7" w:rsidP="00A96BB7">
      <w:pPr>
        <w:spacing w:line="360" w:lineRule="auto"/>
        <w:ind w:firstLine="708"/>
        <w:jc w:val="both"/>
        <w:rPr>
          <w:rStyle w:val="x193iq5w"/>
          <w:rFonts w:asciiTheme="majorBidi" w:hAnsiTheme="majorBidi" w:cstheme="majorBidi"/>
          <w:sz w:val="28"/>
          <w:szCs w:val="28"/>
        </w:rPr>
      </w:pPr>
      <w:r>
        <w:rPr>
          <w:rStyle w:val="x193iq5w"/>
          <w:rFonts w:asciiTheme="majorBidi" w:hAnsiTheme="majorBidi" w:cstheme="majorBidi"/>
          <w:sz w:val="28"/>
          <w:szCs w:val="28"/>
        </w:rPr>
        <w:t>L’analyse r</w:t>
      </w:r>
      <w:r w:rsidRPr="00A96BB7">
        <w:rPr>
          <w:rStyle w:val="x193iq5w"/>
          <w:rFonts w:asciiTheme="majorBidi" w:hAnsiTheme="majorBidi" w:cstheme="majorBidi"/>
          <w:sz w:val="28"/>
          <w:szCs w:val="28"/>
        </w:rPr>
        <w:t xml:space="preserve">eligieuse de l’histoire consiste à interpréter les événements historiques à travers le prisme des croyances religieuses, en cherchant à identifier des causes divines, des desseins supérieurs ou des interventions surnaturelles dans le déroulement de l’histoire humaine. Cette manière de voir l’histoire a influencé de nombreuses cultures et civilisations à travers le temps, depuis les sociétés anciennes jusqu’à certaines interprétations contemporaines. </w:t>
      </w:r>
    </w:p>
    <w:p w:rsidR="00A96BB7" w:rsidRDefault="00A96BB7" w:rsidP="00A96BB7">
      <w:pPr>
        <w:spacing w:line="360" w:lineRule="auto"/>
        <w:ind w:firstLine="708"/>
        <w:jc w:val="both"/>
        <w:rPr>
          <w:rStyle w:val="x193iq5w"/>
          <w:rFonts w:asciiTheme="majorBidi" w:hAnsiTheme="majorBidi" w:cstheme="majorBidi"/>
          <w:sz w:val="28"/>
          <w:szCs w:val="28"/>
        </w:rPr>
      </w:pPr>
      <w:r w:rsidRPr="00A96BB7">
        <w:rPr>
          <w:rStyle w:val="x193iq5w"/>
          <w:rFonts w:asciiTheme="majorBidi" w:hAnsiTheme="majorBidi" w:cstheme="majorBidi"/>
          <w:b/>
          <w:bCs/>
          <w:sz w:val="32"/>
          <w:szCs w:val="32"/>
        </w:rPr>
        <w:t>1. L’histoire comme manifestation de la volonté divine</w:t>
      </w:r>
      <w:r w:rsidRPr="00A96BB7">
        <w:rPr>
          <w:rStyle w:val="x193iq5w"/>
          <w:rFonts w:asciiTheme="majorBidi" w:hAnsiTheme="majorBidi" w:cstheme="majorBidi"/>
          <w:sz w:val="28"/>
          <w:szCs w:val="28"/>
        </w:rPr>
        <w:t xml:space="preserve"> : Dans de nombreuses traditions religieuses, l’histoire est perçue comme le déploiement d’un plan divin. L’idée d’une Providence, c’est-à-dire d’une intervention bienveillante et guidante de Dieu dans les affaires humaines, est au cœur des interprétations religieuses de l’histoire. Les événements historiques sont alors vus comme ayant un sens au-delà de leurs causes matérielles. Par exemple, dans le christianisme, les événements bibliques, comme la naissance, la crucifixion et la résurrection du Christ, sont interprétés comme des moments clés du salut de l’humanité, inscrits dans un plan divin global. </w:t>
      </w:r>
    </w:p>
    <w:p w:rsidR="00A96BB7" w:rsidRDefault="00A96BB7" w:rsidP="00A96BB7">
      <w:pPr>
        <w:spacing w:line="360" w:lineRule="auto"/>
        <w:ind w:firstLine="708"/>
        <w:jc w:val="both"/>
        <w:rPr>
          <w:rStyle w:val="x193iq5w"/>
          <w:rFonts w:asciiTheme="majorBidi" w:hAnsiTheme="majorBidi" w:cstheme="majorBidi"/>
          <w:sz w:val="28"/>
          <w:szCs w:val="28"/>
        </w:rPr>
      </w:pPr>
      <w:r w:rsidRPr="00A96BB7">
        <w:rPr>
          <w:rStyle w:val="x193iq5w"/>
          <w:rFonts w:asciiTheme="majorBidi" w:hAnsiTheme="majorBidi" w:cstheme="majorBidi"/>
          <w:b/>
          <w:bCs/>
          <w:sz w:val="32"/>
          <w:szCs w:val="32"/>
        </w:rPr>
        <w:lastRenderedPageBreak/>
        <w:t>2. Le mythe des origines et le destin collectif</w:t>
      </w:r>
      <w:r w:rsidRPr="00A96BB7">
        <w:rPr>
          <w:rStyle w:val="x193iq5w"/>
          <w:rFonts w:asciiTheme="majorBidi" w:hAnsiTheme="majorBidi" w:cstheme="majorBidi"/>
          <w:sz w:val="28"/>
          <w:szCs w:val="28"/>
        </w:rPr>
        <w:t xml:space="preserve"> : Les récits religieux offrent souvent des explications sur les origines du monde, de l’humanité et des sociétés, et présentent l’histoire comme orientée vers un but ultime. Dans les textes religieux, il existe des récits fondateurs qui ancrent les croyants dans une continuité historique. Par exemple, dans le judaïsme, l’histoire du peuple juif est vue à travers le prisme de l’Alliance conclue avec Dieu, avec des événements comme l'Exode et la conquête de la Terre promise interprétés comme des étapes de cette relation sacrée. </w:t>
      </w:r>
    </w:p>
    <w:p w:rsidR="00A96BB7" w:rsidRDefault="00A96BB7" w:rsidP="00A96BB7">
      <w:pPr>
        <w:spacing w:line="360" w:lineRule="auto"/>
        <w:ind w:firstLine="708"/>
        <w:jc w:val="both"/>
        <w:rPr>
          <w:rStyle w:val="x193iq5w"/>
          <w:rFonts w:asciiTheme="majorBidi" w:hAnsiTheme="majorBidi" w:cstheme="majorBidi"/>
          <w:sz w:val="28"/>
          <w:szCs w:val="28"/>
        </w:rPr>
      </w:pPr>
      <w:r w:rsidRPr="00A96BB7">
        <w:rPr>
          <w:rStyle w:val="x193iq5w"/>
          <w:rFonts w:asciiTheme="majorBidi" w:hAnsiTheme="majorBidi" w:cstheme="majorBidi"/>
          <w:b/>
          <w:bCs/>
          <w:sz w:val="32"/>
          <w:szCs w:val="32"/>
        </w:rPr>
        <w:t>3. Le concept de la fin des temps</w:t>
      </w:r>
      <w:r w:rsidRPr="00A96BB7">
        <w:rPr>
          <w:rStyle w:val="x193iq5w"/>
          <w:rFonts w:asciiTheme="majorBidi" w:hAnsiTheme="majorBidi" w:cstheme="majorBidi"/>
          <w:sz w:val="28"/>
          <w:szCs w:val="28"/>
        </w:rPr>
        <w:t xml:space="preserve"> : Un aspect clé de l’analyse religieuse de l’histoire est la notion eschatologique, c’est-à-dire la croyance en une fin ultime de l’histoire humaine, souvent associée à un jugement divin ou à un rétablissement de l’ordre divin. Dans les religions abrahamiques (christianisme, islam, judaïsme), la fin des temps est un thème central qui marque l’aboutissement de l’histoire humaine. Le christianisme, par exemple, parle du Jugement dernier et de la venue du Royaume de Dieu, où l’histoire prend fin dans la rédemption des justes.</w:t>
      </w:r>
    </w:p>
    <w:p w:rsidR="00A96BB7" w:rsidRDefault="00A96BB7" w:rsidP="00A96BB7">
      <w:pPr>
        <w:spacing w:line="360" w:lineRule="auto"/>
        <w:ind w:firstLine="708"/>
        <w:jc w:val="both"/>
        <w:rPr>
          <w:rStyle w:val="x193iq5w"/>
          <w:rFonts w:asciiTheme="majorBidi" w:hAnsiTheme="majorBidi" w:cstheme="majorBidi"/>
          <w:sz w:val="28"/>
          <w:szCs w:val="28"/>
        </w:rPr>
      </w:pPr>
      <w:r w:rsidRPr="00A96BB7">
        <w:rPr>
          <w:rStyle w:val="x193iq5w"/>
          <w:rFonts w:asciiTheme="majorBidi" w:hAnsiTheme="majorBidi" w:cstheme="majorBidi"/>
          <w:sz w:val="28"/>
          <w:szCs w:val="28"/>
        </w:rPr>
        <w:t xml:space="preserve"> </w:t>
      </w:r>
      <w:r w:rsidRPr="00A96BB7">
        <w:rPr>
          <w:rStyle w:val="x193iq5w"/>
          <w:rFonts w:asciiTheme="majorBidi" w:hAnsiTheme="majorBidi" w:cstheme="majorBidi"/>
          <w:b/>
          <w:bCs/>
          <w:sz w:val="32"/>
          <w:szCs w:val="32"/>
        </w:rPr>
        <w:t>4. Le péché,</w:t>
      </w:r>
      <w:r w:rsidRPr="00A96BB7">
        <w:rPr>
          <w:rStyle w:val="x193iq5w"/>
          <w:rFonts w:asciiTheme="majorBidi" w:hAnsiTheme="majorBidi" w:cstheme="majorBidi"/>
          <w:sz w:val="28"/>
          <w:szCs w:val="28"/>
        </w:rPr>
        <w:t xml:space="preserve"> la rédemption et le progrès moral : Dans certaines analyses religieuses, l’histoire humaine est vue comme un parcours de chute et de rédemption. L’idée du péché originel, notamment dans le christianisme, décrit l’humanité comme ayant dévié du plan divin, et l’histoire est alors interprétée comme une série d’épreuves et de moments de grâce visant à ramener l’humanité sur la voie du salut. Cette vision peut également influencer les conceptions du progrès, où les évolutions sociales, politiques ou morales sont vues à travers le prisme d’une amélioration ou d’une dégradation morale. </w:t>
      </w:r>
    </w:p>
    <w:p w:rsidR="00A96BB7" w:rsidRDefault="00A96BB7" w:rsidP="00A96BB7">
      <w:pPr>
        <w:spacing w:line="360" w:lineRule="auto"/>
        <w:jc w:val="both"/>
        <w:rPr>
          <w:rStyle w:val="x193iq5w"/>
          <w:rFonts w:asciiTheme="majorBidi" w:hAnsiTheme="majorBidi" w:cstheme="majorBidi"/>
          <w:sz w:val="28"/>
          <w:szCs w:val="28"/>
        </w:rPr>
      </w:pPr>
    </w:p>
    <w:p w:rsidR="00A96BB7" w:rsidRDefault="00A96BB7" w:rsidP="00A96BB7">
      <w:pPr>
        <w:spacing w:line="360" w:lineRule="auto"/>
        <w:ind w:firstLine="708"/>
        <w:jc w:val="both"/>
        <w:rPr>
          <w:rStyle w:val="x193iq5w"/>
          <w:rFonts w:asciiTheme="majorBidi" w:hAnsiTheme="majorBidi" w:cstheme="majorBidi"/>
          <w:sz w:val="28"/>
          <w:szCs w:val="28"/>
        </w:rPr>
      </w:pPr>
      <w:r w:rsidRPr="00A96BB7">
        <w:rPr>
          <w:rStyle w:val="x193iq5w"/>
          <w:rFonts w:asciiTheme="majorBidi" w:hAnsiTheme="majorBidi" w:cstheme="majorBidi"/>
          <w:b/>
          <w:bCs/>
          <w:sz w:val="32"/>
          <w:szCs w:val="32"/>
        </w:rPr>
        <w:t>5. Le jugement de l’histoire</w:t>
      </w:r>
      <w:r w:rsidRPr="00A96BB7">
        <w:rPr>
          <w:rStyle w:val="x193iq5w"/>
          <w:rFonts w:asciiTheme="majorBidi" w:hAnsiTheme="majorBidi" w:cstheme="majorBidi"/>
          <w:sz w:val="28"/>
          <w:szCs w:val="28"/>
        </w:rPr>
        <w:t xml:space="preserve"> : Dans le cadre de l’analyse religieuse, certains événements historiques sont interprétés comme des jugements divins. Des catastrophes naturelles, des défaites militaires, ou des changements </w:t>
      </w:r>
      <w:r w:rsidRPr="00A96BB7">
        <w:rPr>
          <w:rStyle w:val="x193iq5w"/>
          <w:rFonts w:asciiTheme="majorBidi" w:hAnsiTheme="majorBidi" w:cstheme="majorBidi"/>
          <w:sz w:val="28"/>
          <w:szCs w:val="28"/>
        </w:rPr>
        <w:lastRenderedPageBreak/>
        <w:t xml:space="preserve">politiques importants sont parfois perçus comme des punitions infligées à des peuples ou des nations en raison de leurs péchés. Dans l’Ancien Testament, par exemple, la destruction de Sodome et Gomorrhe est interprétée comme une sanction divine contre l’immoralité de ses habitants. </w:t>
      </w:r>
    </w:p>
    <w:p w:rsidR="00A96BB7" w:rsidRDefault="00A96BB7" w:rsidP="00A96BB7">
      <w:pPr>
        <w:spacing w:line="360" w:lineRule="auto"/>
        <w:ind w:firstLine="708"/>
        <w:jc w:val="both"/>
        <w:rPr>
          <w:rStyle w:val="x193iq5w"/>
          <w:rFonts w:asciiTheme="majorBidi" w:hAnsiTheme="majorBidi" w:cstheme="majorBidi"/>
          <w:sz w:val="28"/>
          <w:szCs w:val="28"/>
        </w:rPr>
      </w:pPr>
      <w:r w:rsidRPr="00A96BB7">
        <w:rPr>
          <w:rStyle w:val="x193iq5w"/>
          <w:rFonts w:asciiTheme="majorBidi" w:hAnsiTheme="majorBidi" w:cstheme="majorBidi"/>
          <w:b/>
          <w:bCs/>
          <w:sz w:val="32"/>
          <w:szCs w:val="32"/>
        </w:rPr>
        <w:t>6. L'interprétation des victoires et des défaites</w:t>
      </w:r>
      <w:r w:rsidRPr="00A96BB7">
        <w:rPr>
          <w:rStyle w:val="x193iq5w"/>
          <w:rFonts w:asciiTheme="majorBidi" w:hAnsiTheme="majorBidi" w:cstheme="majorBidi"/>
          <w:sz w:val="28"/>
          <w:szCs w:val="28"/>
        </w:rPr>
        <w:t xml:space="preserve"> : Les victoires ou défaites militaires et politiques sont souvent interprétées à la lumière de la volonté divine. Dans de nombreuses civilisations anciennes, comme celles des Égyptiens ou des Babyloniens, les succès militaires étaient perçus comme un signe de la faveur des dieux. Plus tard, dans l’Europe médiévale chrétienne, les rois et empereurs voyaient souvent leurs succès ou leurs échecs comme l’expression de la volonté de Dieu, avec l’idée que les vertus ou les péchés des dirigeants influençaient le cours de l’histoire. </w:t>
      </w:r>
    </w:p>
    <w:p w:rsidR="00A96BB7" w:rsidRDefault="00A96BB7" w:rsidP="00A96BB7">
      <w:pPr>
        <w:spacing w:line="360" w:lineRule="auto"/>
        <w:ind w:firstLine="708"/>
        <w:jc w:val="both"/>
        <w:rPr>
          <w:rStyle w:val="x193iq5w"/>
          <w:rFonts w:asciiTheme="majorBidi" w:hAnsiTheme="majorBidi" w:cstheme="majorBidi"/>
          <w:sz w:val="28"/>
          <w:szCs w:val="28"/>
        </w:rPr>
      </w:pPr>
      <w:r w:rsidRPr="00A96BB7">
        <w:rPr>
          <w:rStyle w:val="x193iq5w"/>
          <w:rFonts w:asciiTheme="majorBidi" w:hAnsiTheme="majorBidi" w:cstheme="majorBidi"/>
          <w:b/>
          <w:bCs/>
          <w:sz w:val="32"/>
          <w:szCs w:val="32"/>
        </w:rPr>
        <w:t>7. L’histoire sacrée</w:t>
      </w:r>
      <w:r w:rsidRPr="00A96BB7">
        <w:rPr>
          <w:rStyle w:val="x193iq5w"/>
          <w:rFonts w:asciiTheme="majorBidi" w:hAnsiTheme="majorBidi" w:cstheme="majorBidi"/>
          <w:sz w:val="28"/>
          <w:szCs w:val="28"/>
        </w:rPr>
        <w:t xml:space="preserve"> : Dans l’analyse religieuse, certains événements sont considérés comme ayant une portée sacrée, au-delà de leur simple dimension historique. Par exemple, dans l’islam, la révélation du Coran à Mahomet est vue non seulement comme un événement historique majeur, mais comme un acte de communication directe entre Dieu et l’humanité, marquant un moment sacré dans l’histoire universelle.</w:t>
      </w:r>
    </w:p>
    <w:p w:rsidR="00A96BB7" w:rsidRPr="00A96BB7" w:rsidRDefault="00A96BB7" w:rsidP="00A96BB7">
      <w:pPr>
        <w:spacing w:line="360" w:lineRule="auto"/>
        <w:ind w:firstLine="708"/>
        <w:jc w:val="both"/>
        <w:rPr>
          <w:rStyle w:val="x193iq5w"/>
          <w:rFonts w:asciiTheme="majorBidi" w:hAnsiTheme="majorBidi" w:cstheme="majorBidi"/>
          <w:b/>
          <w:bCs/>
          <w:sz w:val="32"/>
          <w:szCs w:val="32"/>
        </w:rPr>
      </w:pPr>
      <w:r w:rsidRPr="00A96BB7">
        <w:rPr>
          <w:rStyle w:val="x193iq5w"/>
          <w:rFonts w:asciiTheme="majorBidi" w:hAnsiTheme="majorBidi" w:cstheme="majorBidi"/>
          <w:sz w:val="28"/>
          <w:szCs w:val="28"/>
        </w:rPr>
        <w:t xml:space="preserve"> </w:t>
      </w:r>
      <w:r w:rsidRPr="00A96BB7">
        <w:rPr>
          <w:rStyle w:val="x193iq5w"/>
          <w:rFonts w:asciiTheme="majorBidi" w:hAnsiTheme="majorBidi" w:cstheme="majorBidi"/>
          <w:b/>
          <w:bCs/>
          <w:sz w:val="32"/>
          <w:szCs w:val="32"/>
        </w:rPr>
        <w:t xml:space="preserve">Conclusion </w:t>
      </w:r>
    </w:p>
    <w:p w:rsidR="00A96BB7" w:rsidRPr="00A96BB7" w:rsidRDefault="00A96BB7" w:rsidP="00A96BB7">
      <w:pPr>
        <w:spacing w:line="360" w:lineRule="auto"/>
        <w:ind w:firstLine="708"/>
        <w:jc w:val="both"/>
        <w:rPr>
          <w:rFonts w:asciiTheme="majorBidi" w:hAnsiTheme="majorBidi" w:cstheme="majorBidi"/>
          <w:b/>
          <w:bCs/>
          <w:sz w:val="28"/>
          <w:szCs w:val="28"/>
        </w:rPr>
      </w:pPr>
      <w:r w:rsidRPr="00A96BB7">
        <w:rPr>
          <w:rStyle w:val="x193iq5w"/>
          <w:rFonts w:asciiTheme="majorBidi" w:hAnsiTheme="majorBidi" w:cstheme="majorBidi"/>
          <w:sz w:val="28"/>
          <w:szCs w:val="28"/>
        </w:rPr>
        <w:t>L’analyse religieuse de l’histoire offre une manière de donner du sens aux événements humains en les inscrivant dans un cadre transcendantal, où la volonté divine, les lois morales, et les desseins surnaturels jouent un rôle central. Même si cette approche a évolué avec l’émergence de la critique historique et des méthodes plus rationnelles, elle continue d’exercer une influence dans les interprétations contemporaines de l’histoire, en particulier dans les sociétés où la religion reste un pilier fondamental.</w:t>
      </w:r>
    </w:p>
    <w:sectPr w:rsidR="00A96BB7" w:rsidRPr="00A96BB7" w:rsidSect="00A96BB7">
      <w:footerReference w:type="default" r:id="rId7"/>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1FD" w:rsidRDefault="00BA71FD" w:rsidP="00935020">
      <w:pPr>
        <w:spacing w:after="0" w:line="240" w:lineRule="auto"/>
      </w:pPr>
      <w:r>
        <w:separator/>
      </w:r>
    </w:p>
  </w:endnote>
  <w:endnote w:type="continuationSeparator" w:id="1">
    <w:p w:rsidR="00BA71FD" w:rsidRDefault="00BA71FD" w:rsidP="00935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666"/>
      <w:docPartObj>
        <w:docPartGallery w:val="Page Numbers (Bottom of Page)"/>
        <w:docPartUnique/>
      </w:docPartObj>
    </w:sdtPr>
    <w:sdtContent>
      <w:p w:rsidR="00935020" w:rsidRDefault="00835C0B">
        <w:pPr>
          <w:pStyle w:val="Pieddepage"/>
          <w:jc w:val="center"/>
        </w:pPr>
        <w:fldSimple w:instr=" PAGE   \* MERGEFORMAT ">
          <w:r w:rsidR="00B3139E">
            <w:rPr>
              <w:noProof/>
            </w:rPr>
            <w:t>1</w:t>
          </w:r>
        </w:fldSimple>
      </w:p>
    </w:sdtContent>
  </w:sdt>
  <w:p w:rsidR="00935020" w:rsidRDefault="009350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1FD" w:rsidRDefault="00BA71FD" w:rsidP="00935020">
      <w:pPr>
        <w:spacing w:after="0" w:line="240" w:lineRule="auto"/>
      </w:pPr>
      <w:r>
        <w:separator/>
      </w:r>
    </w:p>
  </w:footnote>
  <w:footnote w:type="continuationSeparator" w:id="1">
    <w:p w:rsidR="00BA71FD" w:rsidRDefault="00BA71FD" w:rsidP="00935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825EF"/>
    <w:rsid w:val="000B169C"/>
    <w:rsid w:val="002825EF"/>
    <w:rsid w:val="00392E55"/>
    <w:rsid w:val="003E1A83"/>
    <w:rsid w:val="004B7DDF"/>
    <w:rsid w:val="006F1AFF"/>
    <w:rsid w:val="0075256E"/>
    <w:rsid w:val="00756680"/>
    <w:rsid w:val="00835C0B"/>
    <w:rsid w:val="00887DFB"/>
    <w:rsid w:val="00935020"/>
    <w:rsid w:val="009C6453"/>
    <w:rsid w:val="00A96BB7"/>
    <w:rsid w:val="00B3139E"/>
    <w:rsid w:val="00BA71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6E"/>
  </w:style>
  <w:style w:type="paragraph" w:styleId="Titre1">
    <w:name w:val="heading 1"/>
    <w:basedOn w:val="Normal"/>
    <w:next w:val="Normal"/>
    <w:link w:val="Titre1Car"/>
    <w:uiPriority w:val="9"/>
    <w:qFormat/>
    <w:rsid w:val="00282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2825EF"/>
  </w:style>
  <w:style w:type="character" w:customStyle="1" w:styleId="Titre1Car">
    <w:name w:val="Titre 1 Car"/>
    <w:basedOn w:val="Policepardfaut"/>
    <w:link w:val="Titre1"/>
    <w:uiPriority w:val="9"/>
    <w:rsid w:val="002825EF"/>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semiHidden/>
    <w:unhideWhenUsed/>
    <w:rsid w:val="009350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5020"/>
  </w:style>
  <w:style w:type="paragraph" w:styleId="Pieddepage">
    <w:name w:val="footer"/>
    <w:basedOn w:val="Normal"/>
    <w:link w:val="PieddepageCar"/>
    <w:uiPriority w:val="99"/>
    <w:unhideWhenUsed/>
    <w:rsid w:val="0093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0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787</Words>
  <Characters>4333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6</cp:revision>
  <dcterms:created xsi:type="dcterms:W3CDTF">2024-10-01T21:17:00Z</dcterms:created>
  <dcterms:modified xsi:type="dcterms:W3CDTF">2024-10-01T22:08:00Z</dcterms:modified>
</cp:coreProperties>
</file>